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0482" w14:textId="63EA388E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4F4B52">
        <w:t>2019-2020-</w:t>
      </w:r>
      <w:r w:rsidR="00CA28C3">
        <w:t>12</w:t>
      </w:r>
    </w:p>
    <w:p w14:paraId="4DF6B476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4D5BD90" wp14:editId="16D5EE7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C75E66A" w14:textId="74981C63" w:rsidR="00167950" w:rsidRPr="00A65EE6" w:rsidRDefault="00167950" w:rsidP="00167950">
      <w:r w:rsidRPr="00A65EE6">
        <w:t>DATE</w:t>
      </w:r>
      <w:r w:rsidR="00590E7F">
        <w:t>:</w:t>
      </w:r>
      <w:r w:rsidR="00590E7F" w:rsidRPr="00590E7F">
        <w:t xml:space="preserve"> </w:t>
      </w:r>
      <w:r w:rsidR="00590E7F">
        <w:t xml:space="preserve">August </w:t>
      </w:r>
      <w:r w:rsidR="00CA28C3">
        <w:t>30</w:t>
      </w:r>
      <w:r w:rsidR="00590E7F">
        <w:t>, 2019</w:t>
      </w:r>
    </w:p>
    <w:p w14:paraId="2215384B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31D492C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358CF21B" w14:textId="2D01B109" w:rsidR="00167950" w:rsidRPr="009619FA" w:rsidRDefault="00167950" w:rsidP="00167950">
      <w:pPr>
        <w:pStyle w:val="Heading2"/>
        <w:rPr>
          <w:szCs w:val="20"/>
        </w:rPr>
      </w:pPr>
      <w:r w:rsidRPr="009619FA">
        <w:rPr>
          <w:szCs w:val="20"/>
        </w:rPr>
        <w:t xml:space="preserve">SUBJECT: </w:t>
      </w:r>
      <w:r w:rsidR="00590E7F" w:rsidRPr="009619FA">
        <w:rPr>
          <w:szCs w:val="20"/>
        </w:rPr>
        <w:t>USDA</w:t>
      </w:r>
      <w:r w:rsidR="001F781B">
        <w:rPr>
          <w:szCs w:val="20"/>
        </w:rPr>
        <w:t xml:space="preserve"> </w:t>
      </w:r>
      <w:r w:rsidR="00590E7F" w:rsidRPr="009619FA">
        <w:rPr>
          <w:szCs w:val="20"/>
        </w:rPr>
        <w:t>Farm to School Census</w:t>
      </w:r>
    </w:p>
    <w:p w14:paraId="7B30B678" w14:textId="5E3EECB5" w:rsidR="00167950" w:rsidRDefault="00590E7F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provide information on </w:t>
      </w:r>
      <w:r w:rsidR="00ED72FD">
        <w:rPr>
          <w:color w:val="000000"/>
          <w:szCs w:val="24"/>
        </w:rPr>
        <w:t>U</w:t>
      </w:r>
      <w:r w:rsidR="006F22FA">
        <w:rPr>
          <w:color w:val="000000"/>
          <w:szCs w:val="24"/>
        </w:rPr>
        <w:t>.</w:t>
      </w:r>
      <w:r w:rsidR="00ED72FD">
        <w:rPr>
          <w:color w:val="000000"/>
          <w:szCs w:val="24"/>
        </w:rPr>
        <w:t>S</w:t>
      </w:r>
      <w:r w:rsidR="006F22FA">
        <w:rPr>
          <w:color w:val="000000"/>
          <w:szCs w:val="24"/>
        </w:rPr>
        <w:t xml:space="preserve">. </w:t>
      </w:r>
      <w:r w:rsidR="00ED72FD">
        <w:rPr>
          <w:color w:val="000000"/>
          <w:szCs w:val="24"/>
        </w:rPr>
        <w:t>D</w:t>
      </w:r>
      <w:r w:rsidR="006F22FA">
        <w:rPr>
          <w:color w:val="000000"/>
          <w:szCs w:val="24"/>
        </w:rPr>
        <w:t xml:space="preserve">epartment of </w:t>
      </w:r>
      <w:r w:rsidR="00ED72FD">
        <w:rPr>
          <w:color w:val="000000"/>
          <w:szCs w:val="24"/>
        </w:rPr>
        <w:t>A</w:t>
      </w:r>
      <w:r w:rsidR="006F22FA">
        <w:rPr>
          <w:color w:val="000000"/>
          <w:szCs w:val="24"/>
        </w:rPr>
        <w:t>griculture’s (USDA’s)</w:t>
      </w:r>
      <w:r w:rsidR="00ED72FD">
        <w:rPr>
          <w:color w:val="000000"/>
          <w:szCs w:val="24"/>
        </w:rPr>
        <w:t xml:space="preserve"> third Farm to School Census. The </w:t>
      </w:r>
      <w:r w:rsidR="00CD0F54">
        <w:rPr>
          <w:color w:val="000000"/>
          <w:szCs w:val="24"/>
        </w:rPr>
        <w:t>C</w:t>
      </w:r>
      <w:r w:rsidR="00ED72FD">
        <w:rPr>
          <w:color w:val="000000"/>
          <w:szCs w:val="24"/>
        </w:rPr>
        <w:t>ensus capture</w:t>
      </w:r>
      <w:r w:rsidR="00D54FC0">
        <w:rPr>
          <w:color w:val="000000"/>
          <w:szCs w:val="24"/>
        </w:rPr>
        <w:t>s</w:t>
      </w:r>
      <w:r w:rsidR="00ED72FD">
        <w:rPr>
          <w:color w:val="000000"/>
          <w:szCs w:val="24"/>
        </w:rPr>
        <w:t xml:space="preserve"> information about </w:t>
      </w:r>
      <w:r w:rsidR="009F64B0">
        <w:rPr>
          <w:color w:val="000000"/>
          <w:szCs w:val="24"/>
        </w:rPr>
        <w:t>F</w:t>
      </w:r>
      <w:r w:rsidR="00ED72FD">
        <w:rPr>
          <w:color w:val="000000"/>
          <w:szCs w:val="24"/>
        </w:rPr>
        <w:t xml:space="preserve">arm to </w:t>
      </w:r>
      <w:r w:rsidR="009F64B0">
        <w:rPr>
          <w:color w:val="000000"/>
          <w:szCs w:val="24"/>
        </w:rPr>
        <w:t>S</w:t>
      </w:r>
      <w:r w:rsidR="00ED72FD">
        <w:rPr>
          <w:color w:val="000000"/>
          <w:szCs w:val="24"/>
        </w:rPr>
        <w:t>chool efforts and assess</w:t>
      </w:r>
      <w:r w:rsidR="00D54FC0">
        <w:rPr>
          <w:color w:val="000000"/>
          <w:szCs w:val="24"/>
        </w:rPr>
        <w:t>es</w:t>
      </w:r>
      <w:r w:rsidR="00ED72FD">
        <w:rPr>
          <w:color w:val="000000"/>
          <w:szCs w:val="24"/>
        </w:rPr>
        <w:t xml:space="preserve"> the nationwide impact of farm to school activities over time. The </w:t>
      </w:r>
      <w:r w:rsidR="00CD0F54">
        <w:rPr>
          <w:color w:val="000000"/>
          <w:szCs w:val="24"/>
        </w:rPr>
        <w:t>C</w:t>
      </w:r>
      <w:r w:rsidR="00ED72FD">
        <w:rPr>
          <w:color w:val="000000"/>
          <w:szCs w:val="24"/>
        </w:rPr>
        <w:t>ensus w</w:t>
      </w:r>
      <w:r w:rsidR="00AA11F7">
        <w:rPr>
          <w:color w:val="000000"/>
          <w:szCs w:val="24"/>
        </w:rPr>
        <w:t xml:space="preserve">ill survey all public and private </w:t>
      </w:r>
      <w:r w:rsidR="00ED72FD">
        <w:rPr>
          <w:color w:val="000000"/>
          <w:szCs w:val="24"/>
        </w:rPr>
        <w:t xml:space="preserve">School Food Authorities (SFAs) operating the National School Lunch Program in all 50 states and territories. </w:t>
      </w:r>
      <w:r w:rsidR="006F22FA">
        <w:rPr>
          <w:color w:val="000000"/>
          <w:szCs w:val="24"/>
        </w:rPr>
        <w:t xml:space="preserve">The </w:t>
      </w:r>
      <w:r w:rsidR="005A5512">
        <w:rPr>
          <w:color w:val="000000"/>
          <w:szCs w:val="24"/>
        </w:rPr>
        <w:t>USDA is working with A</w:t>
      </w:r>
      <w:r w:rsidR="004F4B52">
        <w:rPr>
          <w:color w:val="000000"/>
          <w:szCs w:val="24"/>
        </w:rPr>
        <w:t>BT</w:t>
      </w:r>
      <w:r w:rsidR="005A5512">
        <w:rPr>
          <w:color w:val="000000"/>
          <w:szCs w:val="24"/>
        </w:rPr>
        <w:t xml:space="preserve"> Associates to conduct the </w:t>
      </w:r>
      <w:r w:rsidR="00CD0F54">
        <w:rPr>
          <w:color w:val="000000"/>
          <w:szCs w:val="24"/>
        </w:rPr>
        <w:t>C</w:t>
      </w:r>
      <w:r w:rsidR="005A5512">
        <w:rPr>
          <w:color w:val="000000"/>
          <w:szCs w:val="24"/>
        </w:rPr>
        <w:t xml:space="preserve">ensus and analyze collected data. </w:t>
      </w:r>
      <w:r w:rsidR="00357A50">
        <w:rPr>
          <w:color w:val="000000"/>
          <w:szCs w:val="24"/>
        </w:rPr>
        <w:t>A</w:t>
      </w:r>
      <w:r w:rsidR="004F4B52">
        <w:rPr>
          <w:color w:val="000000"/>
          <w:szCs w:val="24"/>
        </w:rPr>
        <w:t>BT</w:t>
      </w:r>
      <w:r w:rsidR="00357A50">
        <w:rPr>
          <w:color w:val="000000"/>
          <w:szCs w:val="24"/>
        </w:rPr>
        <w:t xml:space="preserve"> Associates will contact SFAs directly regarding the </w:t>
      </w:r>
      <w:r w:rsidR="00CD0F54">
        <w:rPr>
          <w:color w:val="000000"/>
          <w:szCs w:val="24"/>
        </w:rPr>
        <w:t>C</w:t>
      </w:r>
      <w:r w:rsidR="00357A50">
        <w:rPr>
          <w:color w:val="000000"/>
          <w:szCs w:val="24"/>
        </w:rPr>
        <w:t xml:space="preserve">ensus. Each SFA will receive an email with a unique link to the individual survey form. </w:t>
      </w:r>
      <w:r w:rsidR="00D54FC0">
        <w:rPr>
          <w:color w:val="000000"/>
          <w:szCs w:val="24"/>
        </w:rPr>
        <w:t xml:space="preserve">SFAs should expect an email from </w:t>
      </w:r>
      <w:r w:rsidR="00E530B6">
        <w:rPr>
          <w:color w:val="000000"/>
          <w:szCs w:val="24"/>
        </w:rPr>
        <w:t>A</w:t>
      </w:r>
      <w:r w:rsidR="004F4B52">
        <w:rPr>
          <w:color w:val="000000"/>
          <w:szCs w:val="24"/>
        </w:rPr>
        <w:t>BT</w:t>
      </w:r>
      <w:r w:rsidR="00E530B6">
        <w:rPr>
          <w:color w:val="000000"/>
          <w:szCs w:val="24"/>
        </w:rPr>
        <w:t xml:space="preserve"> Associates in late summer 2019.</w:t>
      </w:r>
    </w:p>
    <w:p w14:paraId="16D5106F" w14:textId="77777777" w:rsidR="00CD0F54" w:rsidRDefault="00CD0F54" w:rsidP="009619FA">
      <w:pPr>
        <w:pStyle w:val="Heading3"/>
        <w:spacing w:after="240"/>
      </w:pPr>
      <w:r>
        <w:t>Why participate in the Farm to School Census?</w:t>
      </w:r>
    </w:p>
    <w:p w14:paraId="06E4291A" w14:textId="1A16B4FA" w:rsidR="004A6E46" w:rsidRDefault="0087620C" w:rsidP="009619FA">
      <w:pPr>
        <w:pStyle w:val="ListParagraph"/>
        <w:numPr>
          <w:ilvl w:val="0"/>
          <w:numId w:val="2"/>
        </w:numPr>
        <w:spacing w:line="276" w:lineRule="auto"/>
      </w:pPr>
      <w:r>
        <w:t xml:space="preserve">The </w:t>
      </w:r>
      <w:r w:rsidR="00E91D69">
        <w:t xml:space="preserve">VDOE Office of School Nutrition </w:t>
      </w:r>
      <w:r w:rsidR="00D54FC0">
        <w:t>expects</w:t>
      </w:r>
      <w:r w:rsidR="00E91D69">
        <w:t xml:space="preserve"> a 100 percent response rate in Virginia. Even if a SFA did not conduct any </w:t>
      </w:r>
      <w:r w:rsidR="009F64B0">
        <w:t>F</w:t>
      </w:r>
      <w:r w:rsidR="00E91D69">
        <w:t xml:space="preserve">arm to </w:t>
      </w:r>
      <w:r w:rsidR="009F64B0">
        <w:t>S</w:t>
      </w:r>
      <w:r w:rsidR="00E91D69">
        <w:t xml:space="preserve">chool activities </w:t>
      </w:r>
      <w:r w:rsidR="009F64B0">
        <w:t>during the</w:t>
      </w:r>
      <w:r w:rsidR="00E91D69">
        <w:t xml:space="preserve"> 2018-2019</w:t>
      </w:r>
      <w:r w:rsidR="009F64B0">
        <w:t xml:space="preserve"> school year</w:t>
      </w:r>
      <w:r w:rsidR="00E91D69">
        <w:t>, completion o</w:t>
      </w:r>
      <w:r w:rsidR="004A6E46">
        <w:t>f the Census is still important</w:t>
      </w:r>
      <w:r w:rsidR="008E0DA6">
        <w:t>.</w:t>
      </w:r>
    </w:p>
    <w:p w14:paraId="7A097573" w14:textId="5BF063B5" w:rsidR="00E91D69" w:rsidRDefault="00E91D69" w:rsidP="009619FA">
      <w:pPr>
        <w:pStyle w:val="ListParagraph"/>
        <w:numPr>
          <w:ilvl w:val="0"/>
          <w:numId w:val="2"/>
        </w:numPr>
        <w:spacing w:line="276" w:lineRule="auto"/>
      </w:pPr>
      <w:r>
        <w:t>The USDA uses Census data to inform decisions regarding Farm to School Grant programs, training and technical assistance strategies, and resource development. The Census data also helps USDA and state</w:t>
      </w:r>
      <w:r w:rsidR="009F64B0">
        <w:t xml:space="preserve"> agencies</w:t>
      </w:r>
      <w:r>
        <w:t xml:space="preserve"> </w:t>
      </w:r>
      <w:r w:rsidR="009F64B0">
        <w:t>gain</w:t>
      </w:r>
      <w:r>
        <w:t xml:space="preserve"> a better understanding of the level of </w:t>
      </w:r>
      <w:r w:rsidR="009F64B0">
        <w:t>F</w:t>
      </w:r>
      <w:r>
        <w:t xml:space="preserve">arm to </w:t>
      </w:r>
      <w:r w:rsidR="009F64B0">
        <w:t>S</w:t>
      </w:r>
      <w:r>
        <w:t>chool activities, best practices</w:t>
      </w:r>
      <w:r w:rsidR="0087620C">
        <w:t>,</w:t>
      </w:r>
      <w:r>
        <w:t xml:space="preserve"> and challenges across the country.</w:t>
      </w:r>
    </w:p>
    <w:p w14:paraId="57EBC705" w14:textId="2698269C" w:rsidR="00E91D69" w:rsidRDefault="00E91D69" w:rsidP="009619FA">
      <w:pPr>
        <w:pStyle w:val="ListParagraph"/>
        <w:numPr>
          <w:ilvl w:val="0"/>
          <w:numId w:val="2"/>
        </w:numPr>
        <w:spacing w:line="276" w:lineRule="auto"/>
      </w:pPr>
      <w:r>
        <w:t xml:space="preserve">The Census allows SFAs to report on the challenges and benefits regarding their </w:t>
      </w:r>
      <w:r w:rsidR="009F64B0">
        <w:t>F</w:t>
      </w:r>
      <w:r>
        <w:t xml:space="preserve">arm to </w:t>
      </w:r>
      <w:r w:rsidR="009F64B0">
        <w:t>S</w:t>
      </w:r>
      <w:r>
        <w:t>chool programs.</w:t>
      </w:r>
    </w:p>
    <w:p w14:paraId="0B3EE99B" w14:textId="77777777" w:rsidR="004F4B52" w:rsidRDefault="004F4B52">
      <w:pPr>
        <w:rPr>
          <w:b/>
          <w:szCs w:val="30"/>
        </w:rPr>
      </w:pPr>
      <w:r>
        <w:br w:type="page"/>
      </w:r>
    </w:p>
    <w:p w14:paraId="07948A2C" w14:textId="77777777" w:rsidR="00CD0F54" w:rsidRDefault="00CD0F54" w:rsidP="009619FA">
      <w:pPr>
        <w:pStyle w:val="Heading3"/>
        <w:spacing w:after="240"/>
      </w:pPr>
      <w:r>
        <w:lastRenderedPageBreak/>
        <w:t>How should SFAs prepare for the Census?</w:t>
      </w:r>
    </w:p>
    <w:p w14:paraId="68856990" w14:textId="10BE084A" w:rsidR="00CD0F54" w:rsidRDefault="00CD0F54" w:rsidP="009619FA">
      <w:pPr>
        <w:pStyle w:val="ListParagraph"/>
        <w:numPr>
          <w:ilvl w:val="0"/>
          <w:numId w:val="3"/>
        </w:numPr>
        <w:spacing w:after="120" w:line="276" w:lineRule="auto"/>
      </w:pPr>
      <w:r>
        <w:t>The Census will assess the SFA</w:t>
      </w:r>
      <w:r w:rsidR="00E530B6">
        <w:t>’</w:t>
      </w:r>
      <w:r>
        <w:t xml:space="preserve">s </w:t>
      </w:r>
      <w:r w:rsidR="003D3E40">
        <w:t>F</w:t>
      </w:r>
      <w:r>
        <w:t xml:space="preserve">arm to </w:t>
      </w:r>
      <w:r w:rsidR="003D3E40">
        <w:t>S</w:t>
      </w:r>
      <w:r>
        <w:t>chool activities during the 2018-2019 school year. Similar to previous versions, the 2019 Census will ask questions regarding</w:t>
      </w:r>
      <w:r w:rsidR="00E530B6">
        <w:t>:</w:t>
      </w:r>
    </w:p>
    <w:p w14:paraId="612FA043" w14:textId="77777777" w:rsidR="00CD0F54" w:rsidRDefault="00CD0F54" w:rsidP="009619FA">
      <w:pPr>
        <w:pStyle w:val="ListParagraph"/>
        <w:numPr>
          <w:ilvl w:val="1"/>
          <w:numId w:val="3"/>
        </w:numPr>
        <w:spacing w:line="276" w:lineRule="auto"/>
      </w:pPr>
      <w:r>
        <w:t>The SFA’s definition of local;</w:t>
      </w:r>
    </w:p>
    <w:p w14:paraId="7B241A34" w14:textId="77777777" w:rsidR="00CD0F54" w:rsidRDefault="00CD0F54" w:rsidP="009619FA">
      <w:pPr>
        <w:pStyle w:val="ListParagraph"/>
        <w:numPr>
          <w:ilvl w:val="1"/>
          <w:numId w:val="3"/>
        </w:numPr>
        <w:spacing w:line="276" w:lineRule="auto"/>
      </w:pPr>
      <w:r>
        <w:t>The amount of money spent on local purchases;</w:t>
      </w:r>
    </w:p>
    <w:p w14:paraId="330E445D" w14:textId="77777777" w:rsidR="00CD0F54" w:rsidRDefault="00CD0F54" w:rsidP="009619FA">
      <w:pPr>
        <w:pStyle w:val="ListParagraph"/>
        <w:numPr>
          <w:ilvl w:val="1"/>
          <w:numId w:val="3"/>
        </w:numPr>
        <w:spacing w:line="276" w:lineRule="auto"/>
      </w:pPr>
      <w:r>
        <w:t>The most common products purchased locally;</w:t>
      </w:r>
    </w:p>
    <w:p w14:paraId="456166D9" w14:textId="77777777" w:rsidR="00CD0F54" w:rsidRDefault="00CD0F54" w:rsidP="009619FA">
      <w:pPr>
        <w:pStyle w:val="ListParagraph"/>
        <w:numPr>
          <w:ilvl w:val="1"/>
          <w:numId w:val="3"/>
        </w:numPr>
        <w:spacing w:line="276" w:lineRule="auto"/>
      </w:pPr>
      <w:r>
        <w:t>The sources of local products;</w:t>
      </w:r>
    </w:p>
    <w:p w14:paraId="44B35C1D" w14:textId="0F471C57" w:rsidR="00CD0F54" w:rsidRDefault="00CD0F54" w:rsidP="009619FA">
      <w:pPr>
        <w:pStyle w:val="ListParagraph"/>
        <w:numPr>
          <w:ilvl w:val="1"/>
          <w:numId w:val="3"/>
        </w:numPr>
        <w:spacing w:line="276" w:lineRule="auto"/>
      </w:pPr>
      <w:r>
        <w:t xml:space="preserve">Benefits and challenges of participating in </w:t>
      </w:r>
      <w:r w:rsidR="003D3E40">
        <w:t>F</w:t>
      </w:r>
      <w:r>
        <w:t xml:space="preserve">arm to </w:t>
      </w:r>
      <w:r w:rsidR="003D3E40">
        <w:t>S</w:t>
      </w:r>
      <w:r>
        <w:t>chool</w:t>
      </w:r>
      <w:r w:rsidR="006C2DD6">
        <w:t>;</w:t>
      </w:r>
    </w:p>
    <w:p w14:paraId="2FE190BD" w14:textId="68CBF6F6" w:rsidR="006C2DD6" w:rsidRDefault="006C2DD6" w:rsidP="009619FA">
      <w:pPr>
        <w:pStyle w:val="ListParagraph"/>
        <w:numPr>
          <w:ilvl w:val="1"/>
          <w:numId w:val="3"/>
        </w:numPr>
        <w:spacing w:line="276" w:lineRule="auto"/>
      </w:pPr>
      <w:r>
        <w:t xml:space="preserve">The number and use of school gardens within </w:t>
      </w:r>
      <w:r w:rsidR="003D3E40">
        <w:t xml:space="preserve">the </w:t>
      </w:r>
      <w:r>
        <w:t>SFA; and;</w:t>
      </w:r>
    </w:p>
    <w:p w14:paraId="23777E26" w14:textId="5FF8F2E8" w:rsidR="00F70052" w:rsidRDefault="006C2DD6" w:rsidP="009619FA">
      <w:pPr>
        <w:pStyle w:val="ListParagraph"/>
        <w:numPr>
          <w:ilvl w:val="1"/>
          <w:numId w:val="3"/>
        </w:numPr>
        <w:spacing w:after="240" w:line="276" w:lineRule="auto"/>
      </w:pPr>
      <w:r>
        <w:t xml:space="preserve">The number of salad bars within </w:t>
      </w:r>
      <w:r w:rsidR="003D3E40">
        <w:t>the</w:t>
      </w:r>
      <w:r>
        <w:t xml:space="preserve"> SFA.</w:t>
      </w:r>
    </w:p>
    <w:p w14:paraId="3A2F4EA6" w14:textId="035705D0" w:rsidR="006C2DD6" w:rsidRDefault="00F70052" w:rsidP="009619FA">
      <w:pPr>
        <w:pStyle w:val="ListParagraph"/>
        <w:numPr>
          <w:ilvl w:val="0"/>
          <w:numId w:val="0"/>
        </w:numPr>
        <w:spacing w:line="276" w:lineRule="auto"/>
        <w:ind w:left="720"/>
      </w:pPr>
      <w:r>
        <w:t>Please c</w:t>
      </w:r>
      <w:r w:rsidR="006C2DD6">
        <w:t>omplete</w:t>
      </w:r>
      <w:r w:rsidR="0028545D">
        <w:t xml:space="preserve"> Attachment A, the </w:t>
      </w:r>
      <w:r w:rsidR="006C2DD6">
        <w:t>Farm to School Census Preparatio</w:t>
      </w:r>
      <w:r w:rsidR="00AA11F7">
        <w:t>n Worksheet</w:t>
      </w:r>
      <w:r w:rsidR="006C2DD6">
        <w:t>.</w:t>
      </w:r>
      <w:r w:rsidR="005F54A0">
        <w:t xml:space="preserve"> </w:t>
      </w:r>
      <w:r>
        <w:t>This will</w:t>
      </w:r>
      <w:r w:rsidR="00F36F42">
        <w:t xml:space="preserve"> help</w:t>
      </w:r>
      <w:r>
        <w:t xml:space="preserve"> you prepare for completing the Census. USDA </w:t>
      </w:r>
      <w:r w:rsidR="0028545D">
        <w:t xml:space="preserve">designed </w:t>
      </w:r>
      <w:r>
        <w:t xml:space="preserve">the </w:t>
      </w:r>
      <w:r w:rsidR="00F36F42">
        <w:t xml:space="preserve">worksheet </w:t>
      </w:r>
      <w:r w:rsidR="005F54A0">
        <w:t xml:space="preserve">to help </w:t>
      </w:r>
      <w:r w:rsidR="003D3E40">
        <w:t>SFAs</w:t>
      </w:r>
      <w:r w:rsidR="005F54A0">
        <w:t xml:space="preserve"> gather information </w:t>
      </w:r>
      <w:r w:rsidR="0028545D">
        <w:t>included in</w:t>
      </w:r>
      <w:r w:rsidR="004A6E46">
        <w:t xml:space="preserve"> the</w:t>
      </w:r>
      <w:r w:rsidR="00F36F42">
        <w:t xml:space="preserve"> Census. </w:t>
      </w:r>
      <w:r w:rsidR="004A6E46">
        <w:t>C</w:t>
      </w:r>
      <w:r w:rsidR="00F36F42">
        <w:t xml:space="preserve">ompleting the </w:t>
      </w:r>
      <w:r w:rsidR="0028545D">
        <w:t>W</w:t>
      </w:r>
      <w:r w:rsidR="00F36F42">
        <w:t>orks</w:t>
      </w:r>
      <w:r w:rsidR="00805782">
        <w:t xml:space="preserve">heet </w:t>
      </w:r>
      <w:r w:rsidR="004A6E46">
        <w:t>will</w:t>
      </w:r>
      <w:r w:rsidR="00805782">
        <w:t xml:space="preserve"> </w:t>
      </w:r>
      <w:r w:rsidR="00EB7CA9">
        <w:t xml:space="preserve">expedite completion of the Census and will enable </w:t>
      </w:r>
      <w:r w:rsidR="003D3E40">
        <w:t xml:space="preserve">you </w:t>
      </w:r>
      <w:r w:rsidR="00EB7CA9">
        <w:t>to identify the</w:t>
      </w:r>
      <w:r w:rsidR="00805782">
        <w:t xml:space="preserve"> number of schools participating in Farm to School activities, </w:t>
      </w:r>
      <w:r w:rsidR="003D3E40">
        <w:t xml:space="preserve">total </w:t>
      </w:r>
      <w:r w:rsidR="00EB7CA9">
        <w:t xml:space="preserve">expenditures for </w:t>
      </w:r>
      <w:r w:rsidR="00805782">
        <w:t xml:space="preserve">Farm to School </w:t>
      </w:r>
      <w:r w:rsidR="00EB7CA9">
        <w:t xml:space="preserve">products </w:t>
      </w:r>
      <w:r w:rsidR="00805782">
        <w:t xml:space="preserve">and </w:t>
      </w:r>
      <w:r w:rsidR="00EB7CA9">
        <w:t>activities,</w:t>
      </w:r>
      <w:r w:rsidR="00805782">
        <w:t xml:space="preserve"> and staff time dedicated to Farm to School. U</w:t>
      </w:r>
      <w:r w:rsidR="00700CEF">
        <w:t xml:space="preserve">se the </w:t>
      </w:r>
      <w:r w:rsidR="003D3E40">
        <w:t>Farm to School Tracking T</w:t>
      </w:r>
      <w:r w:rsidR="00700CEF">
        <w:t>ool</w:t>
      </w:r>
      <w:r w:rsidR="003D3E40">
        <w:t>, Attachment B,</w:t>
      </w:r>
      <w:r w:rsidR="00700CEF">
        <w:t xml:space="preserve"> to gather information from schools, other departments, staff, </w:t>
      </w:r>
      <w:r w:rsidR="00EB7CA9">
        <w:t>and/</w:t>
      </w:r>
      <w:r w:rsidR="00700CEF">
        <w:t xml:space="preserve">or vendors. </w:t>
      </w:r>
      <w:r w:rsidR="00EB7CA9">
        <w:t xml:space="preserve">You are encouraged to begin </w:t>
      </w:r>
      <w:r w:rsidR="004A6E46">
        <w:t>gather</w:t>
      </w:r>
      <w:r>
        <w:t>ing</w:t>
      </w:r>
      <w:r w:rsidR="00885606">
        <w:t xml:space="preserve"> this informa</w:t>
      </w:r>
      <w:r w:rsidR="004A6E46">
        <w:t xml:space="preserve">tion </w:t>
      </w:r>
      <w:r w:rsidR="00EB7CA9">
        <w:t>upon receipt of</w:t>
      </w:r>
      <w:r w:rsidR="004A6E46">
        <w:t xml:space="preserve"> this memo. </w:t>
      </w:r>
    </w:p>
    <w:p w14:paraId="43E8FDC9" w14:textId="77777777" w:rsidR="007027E0" w:rsidRDefault="007027E0" w:rsidP="009619FA">
      <w:pPr>
        <w:pStyle w:val="Heading3"/>
        <w:spacing w:after="240"/>
      </w:pPr>
      <w:r>
        <w:t xml:space="preserve">What is the Farm to School Tracking Tool? </w:t>
      </w:r>
    </w:p>
    <w:p w14:paraId="5C5CECCC" w14:textId="5C7EDBF5" w:rsidR="00D54FC0" w:rsidRPr="007027E0" w:rsidRDefault="00C51758" w:rsidP="009619FA">
      <w:pPr>
        <w:pStyle w:val="ListParagraph"/>
        <w:numPr>
          <w:ilvl w:val="0"/>
          <w:numId w:val="4"/>
        </w:numPr>
        <w:spacing w:line="276" w:lineRule="auto"/>
        <w:ind w:left="720"/>
      </w:pPr>
      <w:r>
        <w:t xml:space="preserve">The Farm to School </w:t>
      </w:r>
      <w:r w:rsidR="004F4B52">
        <w:t>T</w:t>
      </w:r>
      <w:r>
        <w:t xml:space="preserve">racking </w:t>
      </w:r>
      <w:r w:rsidR="004F4B52">
        <w:t>T</w:t>
      </w:r>
      <w:r>
        <w:t>ool</w:t>
      </w:r>
      <w:r w:rsidR="003D3E40">
        <w:t xml:space="preserve"> </w:t>
      </w:r>
      <w:r>
        <w:t xml:space="preserve">is specific to Virginia. The </w:t>
      </w:r>
      <w:r w:rsidR="004F4B52">
        <w:t>T</w:t>
      </w:r>
      <w:r>
        <w:t>ool was developed</w:t>
      </w:r>
      <w:r w:rsidR="00D54FC0">
        <w:t xml:space="preserve"> to track local purchases, trainings, and special events throughout the year. VDOE recommends </w:t>
      </w:r>
      <w:r w:rsidR="004F4B52">
        <w:t>using th</w:t>
      </w:r>
      <w:r w:rsidR="00831784">
        <w:t>e</w:t>
      </w:r>
      <w:r w:rsidR="004F4B52">
        <w:t xml:space="preserve"> T</w:t>
      </w:r>
      <w:r>
        <w:t>ool to</w:t>
      </w:r>
      <w:r w:rsidR="00D54FC0">
        <w:t xml:space="preserve"> provide accurate data to state and federal agencies when local food</w:t>
      </w:r>
      <w:r>
        <w:t xml:space="preserve"> information is requested. </w:t>
      </w:r>
      <w:r w:rsidR="00831784">
        <w:t>While recommended by VDOE, SFAs are not required to use the Tool</w:t>
      </w:r>
      <w:r w:rsidR="001E1098">
        <w:t xml:space="preserve">. </w:t>
      </w:r>
      <w:r>
        <w:t xml:space="preserve">The </w:t>
      </w:r>
      <w:r w:rsidR="004F4B52">
        <w:t>T</w:t>
      </w:r>
      <w:r>
        <w:t xml:space="preserve">ool and instructions are </w:t>
      </w:r>
      <w:r w:rsidR="004F4B52">
        <w:t xml:space="preserve">available </w:t>
      </w:r>
      <w:r>
        <w:t>in the</w:t>
      </w:r>
      <w:r w:rsidR="00D54FC0">
        <w:t xml:space="preserve"> </w:t>
      </w:r>
      <w:r w:rsidR="004F4B52" w:rsidRPr="009619FA">
        <w:rPr>
          <w:i/>
          <w:iCs/>
        </w:rPr>
        <w:t>D</w:t>
      </w:r>
      <w:r w:rsidRPr="009619FA">
        <w:rPr>
          <w:i/>
          <w:iCs/>
        </w:rPr>
        <w:t xml:space="preserve">ownload </w:t>
      </w:r>
      <w:r w:rsidR="004F4B52" w:rsidRPr="009619FA">
        <w:rPr>
          <w:i/>
          <w:iCs/>
        </w:rPr>
        <w:t>D</w:t>
      </w:r>
      <w:r w:rsidR="00D54FC0" w:rsidRPr="009619FA">
        <w:rPr>
          <w:i/>
          <w:iCs/>
        </w:rPr>
        <w:t xml:space="preserve">ocuments </w:t>
      </w:r>
      <w:r w:rsidR="00D54FC0">
        <w:t xml:space="preserve">section of </w:t>
      </w:r>
      <w:proofErr w:type="spellStart"/>
      <w:r w:rsidR="00D54FC0">
        <w:t>SNPWeb</w:t>
      </w:r>
      <w:proofErr w:type="spellEnd"/>
      <w:r w:rsidR="00D54FC0">
        <w:t>.</w:t>
      </w:r>
    </w:p>
    <w:p w14:paraId="73F533B6" w14:textId="0C75B33D" w:rsidR="00D54FC0" w:rsidRDefault="007027E0" w:rsidP="00DD211B">
      <w:pPr>
        <w:pStyle w:val="ListParagraph"/>
        <w:numPr>
          <w:ilvl w:val="0"/>
          <w:numId w:val="4"/>
        </w:numPr>
        <w:spacing w:line="276" w:lineRule="auto"/>
        <w:ind w:left="720"/>
      </w:pPr>
      <w:r>
        <w:t>SFAs shoul</w:t>
      </w:r>
      <w:r w:rsidR="00C51758">
        <w:t xml:space="preserve">d train procurement staff </w:t>
      </w:r>
      <w:r>
        <w:t>and site managers to record local food purc</w:t>
      </w:r>
      <w:r w:rsidR="00C51758">
        <w:t>hases at the time of invoicing and on menu production worksheets.</w:t>
      </w:r>
    </w:p>
    <w:p w14:paraId="20CDB2A6" w14:textId="77777777" w:rsidR="00C51758" w:rsidRDefault="00C51758" w:rsidP="009619FA">
      <w:pPr>
        <w:spacing w:after="0"/>
      </w:pPr>
    </w:p>
    <w:p w14:paraId="0E4B4294" w14:textId="1A69EFF2" w:rsidR="00D54FC0" w:rsidRPr="00AA11F7" w:rsidRDefault="00AA11F7" w:rsidP="009619FA">
      <w:pPr>
        <w:spacing w:after="0"/>
      </w:pPr>
      <w:r>
        <w:t>For more information about Farm to School, contact Trista Grigsby,</w:t>
      </w:r>
      <w:r w:rsidR="00C51758">
        <w:t xml:space="preserve"> SNP </w:t>
      </w:r>
      <w:r>
        <w:t xml:space="preserve">Farm to School Specialist at (804) 225-2331 or </w:t>
      </w:r>
      <w:hyperlink r:id="rId10" w:history="1">
        <w:r w:rsidRPr="00C4733E">
          <w:rPr>
            <w:rStyle w:val="Hyperlink"/>
          </w:rPr>
          <w:t>Trista.grigsby@doe.virginia.gov</w:t>
        </w:r>
      </w:hyperlink>
      <w:r>
        <w:t xml:space="preserve">. </w:t>
      </w:r>
    </w:p>
    <w:p w14:paraId="7845EB0C" w14:textId="51CDB0E5" w:rsidR="008C4A46" w:rsidRPr="00851C0B" w:rsidRDefault="00AA11F7" w:rsidP="009619FA">
      <w:pPr>
        <w:spacing w:before="240"/>
      </w:pPr>
      <w:r>
        <w:t>SCC/</w:t>
      </w:r>
      <w:r w:rsidR="00CA28C3">
        <w:t>BDB/cc</w:t>
      </w:r>
    </w:p>
    <w:p w14:paraId="2D572FE9" w14:textId="77777777" w:rsidR="007C0B3F" w:rsidRPr="00977AFA" w:rsidRDefault="00167950" w:rsidP="004F4B52">
      <w:r>
        <w:t>Attachment</w:t>
      </w:r>
      <w:r w:rsidR="00C51758">
        <w:t>s A &amp; B</w:t>
      </w:r>
    </w:p>
    <w:sectPr w:rsidR="007C0B3F" w:rsidRPr="0097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76D86" w14:textId="77777777" w:rsidR="00DA3937" w:rsidRDefault="00DA3937" w:rsidP="00B25322">
      <w:pPr>
        <w:spacing w:after="0" w:line="240" w:lineRule="auto"/>
      </w:pPr>
      <w:r>
        <w:separator/>
      </w:r>
    </w:p>
  </w:endnote>
  <w:endnote w:type="continuationSeparator" w:id="0">
    <w:p w14:paraId="31EB6ECC" w14:textId="77777777" w:rsidR="00DA3937" w:rsidRDefault="00DA393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EC5CB" w14:textId="77777777" w:rsidR="00DA3937" w:rsidRDefault="00DA3937" w:rsidP="00B25322">
      <w:pPr>
        <w:spacing w:after="0" w:line="240" w:lineRule="auto"/>
      </w:pPr>
      <w:r>
        <w:separator/>
      </w:r>
    </w:p>
  </w:footnote>
  <w:footnote w:type="continuationSeparator" w:id="0">
    <w:p w14:paraId="52CE53BC" w14:textId="77777777" w:rsidR="00DA3937" w:rsidRDefault="00DA393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CE6"/>
    <w:multiLevelType w:val="hybridMultilevel"/>
    <w:tmpl w:val="2430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B9"/>
    <w:multiLevelType w:val="hybridMultilevel"/>
    <w:tmpl w:val="2208E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D1306"/>
    <w:multiLevelType w:val="hybridMultilevel"/>
    <w:tmpl w:val="EC96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FCE"/>
    <w:rsid w:val="000031F0"/>
    <w:rsid w:val="000158CE"/>
    <w:rsid w:val="00046DDB"/>
    <w:rsid w:val="00062952"/>
    <w:rsid w:val="00066A18"/>
    <w:rsid w:val="0008076E"/>
    <w:rsid w:val="000E2D83"/>
    <w:rsid w:val="00167950"/>
    <w:rsid w:val="001B3C1E"/>
    <w:rsid w:val="001E1098"/>
    <w:rsid w:val="001F781B"/>
    <w:rsid w:val="00223595"/>
    <w:rsid w:val="00227B1E"/>
    <w:rsid w:val="0027145D"/>
    <w:rsid w:val="0027782D"/>
    <w:rsid w:val="0028545D"/>
    <w:rsid w:val="002A6350"/>
    <w:rsid w:val="002F2DAF"/>
    <w:rsid w:val="0031177E"/>
    <w:rsid w:val="003238EA"/>
    <w:rsid w:val="00357A50"/>
    <w:rsid w:val="00377B44"/>
    <w:rsid w:val="003D3E40"/>
    <w:rsid w:val="003D677E"/>
    <w:rsid w:val="003D79AA"/>
    <w:rsid w:val="00406FF4"/>
    <w:rsid w:val="00415D6E"/>
    <w:rsid w:val="00480879"/>
    <w:rsid w:val="004A6E46"/>
    <w:rsid w:val="004F4B52"/>
    <w:rsid w:val="004F6547"/>
    <w:rsid w:val="004F720F"/>
    <w:rsid w:val="00590E7F"/>
    <w:rsid w:val="005A5512"/>
    <w:rsid w:val="005E06EF"/>
    <w:rsid w:val="005F1521"/>
    <w:rsid w:val="005F54A0"/>
    <w:rsid w:val="00625A9B"/>
    <w:rsid w:val="00653DCC"/>
    <w:rsid w:val="006C2DD6"/>
    <w:rsid w:val="006F22FA"/>
    <w:rsid w:val="00700CEF"/>
    <w:rsid w:val="007027E0"/>
    <w:rsid w:val="00706FDF"/>
    <w:rsid w:val="007254C0"/>
    <w:rsid w:val="0073236D"/>
    <w:rsid w:val="007521B0"/>
    <w:rsid w:val="00793593"/>
    <w:rsid w:val="007A73B4"/>
    <w:rsid w:val="007C0B3F"/>
    <w:rsid w:val="007C3E67"/>
    <w:rsid w:val="00805782"/>
    <w:rsid w:val="00831784"/>
    <w:rsid w:val="00851C0B"/>
    <w:rsid w:val="008631A7"/>
    <w:rsid w:val="0087620C"/>
    <w:rsid w:val="00885606"/>
    <w:rsid w:val="008B76CE"/>
    <w:rsid w:val="008C4A46"/>
    <w:rsid w:val="008E0DA6"/>
    <w:rsid w:val="009619FA"/>
    <w:rsid w:val="00977AFA"/>
    <w:rsid w:val="009A3EA5"/>
    <w:rsid w:val="009B51FA"/>
    <w:rsid w:val="009C7253"/>
    <w:rsid w:val="009F64B0"/>
    <w:rsid w:val="00A26586"/>
    <w:rsid w:val="00A30BC9"/>
    <w:rsid w:val="00A3144F"/>
    <w:rsid w:val="00A65EE6"/>
    <w:rsid w:val="00A67B2F"/>
    <w:rsid w:val="00AA11F7"/>
    <w:rsid w:val="00AC61DB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332F8"/>
    <w:rsid w:val="00C51758"/>
    <w:rsid w:val="00CA28C3"/>
    <w:rsid w:val="00CA70A4"/>
    <w:rsid w:val="00CB5DF5"/>
    <w:rsid w:val="00CB7393"/>
    <w:rsid w:val="00CD0F54"/>
    <w:rsid w:val="00CF0233"/>
    <w:rsid w:val="00D26895"/>
    <w:rsid w:val="00D534B4"/>
    <w:rsid w:val="00D54FC0"/>
    <w:rsid w:val="00D55B56"/>
    <w:rsid w:val="00D80B5C"/>
    <w:rsid w:val="00DA14B1"/>
    <w:rsid w:val="00DA3937"/>
    <w:rsid w:val="00DD211B"/>
    <w:rsid w:val="00DD368F"/>
    <w:rsid w:val="00DE2D33"/>
    <w:rsid w:val="00DE36A1"/>
    <w:rsid w:val="00E073DB"/>
    <w:rsid w:val="00E12E2F"/>
    <w:rsid w:val="00E4085F"/>
    <w:rsid w:val="00E530B6"/>
    <w:rsid w:val="00E75FCE"/>
    <w:rsid w:val="00E760E6"/>
    <w:rsid w:val="00E91D69"/>
    <w:rsid w:val="00E92DC1"/>
    <w:rsid w:val="00E95002"/>
    <w:rsid w:val="00EB7CA9"/>
    <w:rsid w:val="00ED72FD"/>
    <w:rsid w:val="00ED79E7"/>
    <w:rsid w:val="00F36F42"/>
    <w:rsid w:val="00F41943"/>
    <w:rsid w:val="00F70052"/>
    <w:rsid w:val="00F81813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CF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FC0"/>
    <w:pPr>
      <w:spacing w:before="240" w:after="440"/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4FC0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ista.grigsb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C327-ADE3-794A-B566-ED5B06A2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2</Pages>
  <Words>587</Words>
  <Characters>3111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(Dir) Memo No. #2019-2020-12, USDA Farm to School Census</vt:lpstr>
    </vt:vector>
  </TitlesOfParts>
  <Manager/>
  <Company/>
  <LinksUpToDate>false</LinksUpToDate>
  <CharactersWithSpaces>3682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No. 2019-2020-12, USDA Farm to School Census</dc:title>
  <dc:subject/>
  <dc:creator/>
  <cp:keywords>VDOE Director's Memo, USDA Farm to School Census</cp:keywords>
  <dc:description/>
  <cp:lastModifiedBy/>
  <cp:revision>1</cp:revision>
  <dcterms:created xsi:type="dcterms:W3CDTF">2019-09-03T13:35:00Z</dcterms:created>
  <dcterms:modified xsi:type="dcterms:W3CDTF">2019-09-03T13:36:00Z</dcterms:modified>
  <cp:category/>
</cp:coreProperties>
</file>