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C02E4A">
        <w:t>2019-2020-06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8465580" wp14:editId="5D4AC1A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C02E4A">
        <w:t>August 9, 2019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EE7986">
        <w:rPr>
          <w:sz w:val="32"/>
        </w:rPr>
        <w:t>Farm to School Grants</w:t>
      </w:r>
    </w:p>
    <w:p w:rsidR="006410D0" w:rsidRPr="006410D0" w:rsidRDefault="006410D0" w:rsidP="006410D0">
      <w:pPr>
        <w:pStyle w:val="Heading3"/>
        <w:rPr>
          <w:sz w:val="24"/>
        </w:rPr>
      </w:pPr>
      <w:r>
        <w:rPr>
          <w:sz w:val="24"/>
        </w:rPr>
        <w:t>School Year 2019-2020 Grants</w:t>
      </w:r>
    </w:p>
    <w:p w:rsidR="00167950" w:rsidRDefault="00EE7986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Office of Community Food Systems (OFCS) at the U.S. Department of Agriculture (USDA) recently announced the 2019 Farm to School Grant recipients. For the 2019-2020 school year, OFCS issued 126 grants totaling more than nine million dollars. </w:t>
      </w:r>
      <w:r w:rsidR="003F788A">
        <w:rPr>
          <w:color w:val="000000"/>
          <w:szCs w:val="24"/>
        </w:rPr>
        <w:t>Congratulations</w:t>
      </w:r>
      <w:r w:rsidR="008903EE">
        <w:rPr>
          <w:color w:val="000000"/>
          <w:szCs w:val="24"/>
        </w:rPr>
        <w:t xml:space="preserve"> to</w:t>
      </w:r>
      <w:r w:rsidR="003F788A">
        <w:rPr>
          <w:color w:val="000000"/>
          <w:szCs w:val="24"/>
        </w:rPr>
        <w:t xml:space="preserve"> the two recipients </w:t>
      </w:r>
      <w:r w:rsidR="008903EE">
        <w:rPr>
          <w:color w:val="000000"/>
          <w:szCs w:val="24"/>
        </w:rPr>
        <w:t>from Virginia;</w:t>
      </w:r>
      <w:r w:rsidR="00C52BDF">
        <w:rPr>
          <w:color w:val="000000"/>
          <w:szCs w:val="24"/>
        </w:rPr>
        <w:t xml:space="preserve"> Fairfax County Public Schools and the Virginia Foundation for Agriculture, Innovation, and Rural Sustainability. </w:t>
      </w:r>
    </w:p>
    <w:p w:rsidR="00C52BDF" w:rsidRDefault="00C52BDF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Fairfax County received a </w:t>
      </w:r>
      <w:r w:rsidR="008903EE">
        <w:rPr>
          <w:color w:val="000000"/>
          <w:szCs w:val="24"/>
        </w:rPr>
        <w:t xml:space="preserve">$49,997 </w:t>
      </w:r>
      <w:r>
        <w:rPr>
          <w:color w:val="000000"/>
          <w:szCs w:val="24"/>
        </w:rPr>
        <w:t>planning grant to create a comprehensive five-year Farm to School Action Plan that will reach all students and pla</w:t>
      </w:r>
      <w:r w:rsidR="00927E45">
        <w:rPr>
          <w:color w:val="000000"/>
          <w:szCs w:val="24"/>
        </w:rPr>
        <w:t>y</w:t>
      </w:r>
      <w:r>
        <w:rPr>
          <w:color w:val="000000"/>
          <w:szCs w:val="24"/>
        </w:rPr>
        <w:t xml:space="preserve"> an integral role in the educational experience of students for years to come. The Action Plan will encompass vision and goals, procurement strategy, distribution and processing, staff training, and will be a collaborative effort between the Fairfax County Office of Food and Nutrition Service, the Fairfax Co</w:t>
      </w:r>
      <w:r w:rsidR="006410D0">
        <w:rPr>
          <w:color w:val="000000"/>
          <w:szCs w:val="24"/>
        </w:rPr>
        <w:t>unty Public Schools departments</w:t>
      </w:r>
      <w:r>
        <w:rPr>
          <w:color w:val="000000"/>
          <w:szCs w:val="24"/>
        </w:rPr>
        <w:t>, community partne</w:t>
      </w:r>
      <w:r w:rsidR="006410D0">
        <w:rPr>
          <w:color w:val="000000"/>
          <w:szCs w:val="24"/>
        </w:rPr>
        <w:t>r</w:t>
      </w:r>
      <w:r>
        <w:rPr>
          <w:color w:val="000000"/>
          <w:szCs w:val="24"/>
        </w:rPr>
        <w:t xml:space="preserve">s, agricultural producers, and supply chain entities. The program will also feature collaboration between the Office of Nutrition Services and </w:t>
      </w:r>
      <w:proofErr w:type="spellStart"/>
      <w:r>
        <w:rPr>
          <w:color w:val="000000"/>
          <w:szCs w:val="24"/>
        </w:rPr>
        <w:t>Hollin</w:t>
      </w:r>
      <w:proofErr w:type="spellEnd"/>
      <w:r>
        <w:rPr>
          <w:color w:val="000000"/>
          <w:szCs w:val="24"/>
        </w:rPr>
        <w:t xml:space="preserve"> Meadows Elementary to develop and pilot structures for greater synergy between cla</w:t>
      </w:r>
      <w:r w:rsidR="006410D0">
        <w:rPr>
          <w:color w:val="000000"/>
          <w:szCs w:val="24"/>
        </w:rPr>
        <w:t>ssroom learning, growing spaces</w:t>
      </w:r>
      <w:r>
        <w:rPr>
          <w:color w:val="000000"/>
          <w:szCs w:val="24"/>
        </w:rPr>
        <w:t>, and the school cafeteria.</w:t>
      </w:r>
    </w:p>
    <w:p w:rsidR="00C52BDF" w:rsidRDefault="00B56A96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Virginia Foundation for Agriculture, Innovation, and Rural Sustainability received an implementation grant totaling $86,000. </w:t>
      </w:r>
      <w:r w:rsidR="00C52BDF">
        <w:rPr>
          <w:color w:val="000000"/>
          <w:szCs w:val="24"/>
        </w:rPr>
        <w:t>The Virginia Foundation for Agriculture, Innovation and Rural Sustainability is a non-profit offering a cloud-based e-commerce solution, Lulus Local Food</w:t>
      </w:r>
      <w:r>
        <w:rPr>
          <w:color w:val="000000"/>
          <w:szCs w:val="24"/>
        </w:rPr>
        <w:t>.</w:t>
      </w:r>
      <w:r w:rsidR="008903E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This e-commerce solution</w:t>
      </w:r>
      <w:r w:rsidR="008903EE">
        <w:rPr>
          <w:color w:val="000000"/>
          <w:szCs w:val="24"/>
        </w:rPr>
        <w:t xml:space="preserve"> is</w:t>
      </w:r>
      <w:r w:rsidR="00C52BDF">
        <w:rPr>
          <w:color w:val="000000"/>
          <w:szCs w:val="24"/>
        </w:rPr>
        <w:t xml:space="preserve"> designed to simplify online sales for farms, farmers markets, and food hubs. Lulus Local Food provide</w:t>
      </w:r>
      <w:r w:rsidR="00211BED">
        <w:rPr>
          <w:color w:val="000000"/>
          <w:szCs w:val="24"/>
        </w:rPr>
        <w:t>s solu</w:t>
      </w:r>
      <w:r w:rsidR="00C52BDF">
        <w:rPr>
          <w:color w:val="000000"/>
          <w:szCs w:val="24"/>
        </w:rPr>
        <w:t>tions for common procurement, logistical</w:t>
      </w:r>
      <w:r w:rsidR="00927E45">
        <w:rPr>
          <w:color w:val="000000"/>
          <w:szCs w:val="24"/>
        </w:rPr>
        <w:t>,</w:t>
      </w:r>
      <w:r w:rsidR="00C52BDF">
        <w:rPr>
          <w:color w:val="000000"/>
          <w:szCs w:val="24"/>
        </w:rPr>
        <w:t xml:space="preserve"> and sales issues faced by farmers and</w:t>
      </w:r>
      <w:r w:rsidR="00A66F90">
        <w:rPr>
          <w:color w:val="000000"/>
          <w:szCs w:val="24"/>
        </w:rPr>
        <w:t xml:space="preserve"> </w:t>
      </w:r>
      <w:r w:rsidR="006410D0">
        <w:rPr>
          <w:color w:val="000000"/>
          <w:szCs w:val="24"/>
        </w:rPr>
        <w:t xml:space="preserve">end-users. Procurement from farms will be simplified for schools, enabling nutrition directors to easily offer local foods to students. </w:t>
      </w:r>
    </w:p>
    <w:p w:rsidR="00927E45" w:rsidRDefault="00927E45">
      <w:pPr>
        <w:rPr>
          <w:b/>
          <w:szCs w:val="30"/>
        </w:rPr>
      </w:pPr>
      <w:r>
        <w:br w:type="page"/>
      </w:r>
    </w:p>
    <w:p w:rsidR="006410D0" w:rsidRDefault="006410D0" w:rsidP="006410D0">
      <w:pPr>
        <w:pStyle w:val="Heading3"/>
        <w:rPr>
          <w:sz w:val="24"/>
        </w:rPr>
      </w:pPr>
      <w:r>
        <w:rPr>
          <w:sz w:val="24"/>
        </w:rPr>
        <w:lastRenderedPageBreak/>
        <w:t>School Year 2020-2021 Grants</w:t>
      </w:r>
    </w:p>
    <w:p w:rsidR="006410D0" w:rsidRPr="006410D0" w:rsidRDefault="006410D0" w:rsidP="006410D0">
      <w:r>
        <w:t xml:space="preserve">USDA plans to release the Requests for Applications for the Fiscal Year 2020 Farm to School Grants </w:t>
      </w:r>
      <w:r w:rsidR="008A5CC6">
        <w:t>this</w:t>
      </w:r>
      <w:r>
        <w:t xml:space="preserve"> fall. The additional funding will help reach more communities seeking to incorporate local products into school meal</w:t>
      </w:r>
      <w:r w:rsidR="00927E45">
        <w:t>s</w:t>
      </w:r>
      <w:r>
        <w:t>, integrate agricultural education in the classroom</w:t>
      </w:r>
      <w:r w:rsidR="008A5CC6">
        <w:t>,</w:t>
      </w:r>
      <w:r>
        <w:t xml:space="preserve"> and cultivate and expand farm to school efforts. </w:t>
      </w:r>
    </w:p>
    <w:p w:rsidR="008C4A46" w:rsidRPr="00851C0B" w:rsidRDefault="00C02E4A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SCC/BDB/cc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16" w:rsidRDefault="00F74716" w:rsidP="00B25322">
      <w:pPr>
        <w:spacing w:after="0" w:line="240" w:lineRule="auto"/>
      </w:pPr>
      <w:r>
        <w:separator/>
      </w:r>
    </w:p>
  </w:endnote>
  <w:endnote w:type="continuationSeparator" w:id="0">
    <w:p w:rsidR="00F74716" w:rsidRDefault="00F7471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16" w:rsidRDefault="00F74716" w:rsidP="00B25322">
      <w:pPr>
        <w:spacing w:after="0" w:line="240" w:lineRule="auto"/>
      </w:pPr>
      <w:r>
        <w:separator/>
      </w:r>
    </w:p>
  </w:footnote>
  <w:footnote w:type="continuationSeparator" w:id="0">
    <w:p w:rsidR="00F74716" w:rsidRDefault="00F7471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62952"/>
    <w:rsid w:val="000E2D83"/>
    <w:rsid w:val="00167950"/>
    <w:rsid w:val="00211BED"/>
    <w:rsid w:val="00223595"/>
    <w:rsid w:val="00227B1E"/>
    <w:rsid w:val="0027145D"/>
    <w:rsid w:val="002A6350"/>
    <w:rsid w:val="002F2DAF"/>
    <w:rsid w:val="0031177E"/>
    <w:rsid w:val="003238EA"/>
    <w:rsid w:val="003D79AA"/>
    <w:rsid w:val="003F788A"/>
    <w:rsid w:val="00406FF4"/>
    <w:rsid w:val="00480879"/>
    <w:rsid w:val="004F6547"/>
    <w:rsid w:val="005E06EF"/>
    <w:rsid w:val="00625A9B"/>
    <w:rsid w:val="006410D0"/>
    <w:rsid w:val="00653DCC"/>
    <w:rsid w:val="0068788A"/>
    <w:rsid w:val="0073236D"/>
    <w:rsid w:val="00793593"/>
    <w:rsid w:val="007A73B4"/>
    <w:rsid w:val="007C0B3F"/>
    <w:rsid w:val="007C3E67"/>
    <w:rsid w:val="00851C0B"/>
    <w:rsid w:val="008631A7"/>
    <w:rsid w:val="008903EE"/>
    <w:rsid w:val="008A5CC6"/>
    <w:rsid w:val="008C4A46"/>
    <w:rsid w:val="00927E45"/>
    <w:rsid w:val="00977AFA"/>
    <w:rsid w:val="00993180"/>
    <w:rsid w:val="009B51FA"/>
    <w:rsid w:val="009C7253"/>
    <w:rsid w:val="00A26586"/>
    <w:rsid w:val="00A30BC9"/>
    <w:rsid w:val="00A3144F"/>
    <w:rsid w:val="00A65EE6"/>
    <w:rsid w:val="00A66F90"/>
    <w:rsid w:val="00A67B2F"/>
    <w:rsid w:val="00AC13A1"/>
    <w:rsid w:val="00AE65FD"/>
    <w:rsid w:val="00B01E92"/>
    <w:rsid w:val="00B25322"/>
    <w:rsid w:val="00B56A96"/>
    <w:rsid w:val="00BC1A9C"/>
    <w:rsid w:val="00BE00E6"/>
    <w:rsid w:val="00C02E4A"/>
    <w:rsid w:val="00C07DFE"/>
    <w:rsid w:val="00C23584"/>
    <w:rsid w:val="00C24D60"/>
    <w:rsid w:val="00C25FA1"/>
    <w:rsid w:val="00C52BDF"/>
    <w:rsid w:val="00CA70A4"/>
    <w:rsid w:val="00CF0233"/>
    <w:rsid w:val="00D534B4"/>
    <w:rsid w:val="00D55B56"/>
    <w:rsid w:val="00D9488C"/>
    <w:rsid w:val="00DA14B1"/>
    <w:rsid w:val="00DD368F"/>
    <w:rsid w:val="00DE36A1"/>
    <w:rsid w:val="00E12E2F"/>
    <w:rsid w:val="00E4085F"/>
    <w:rsid w:val="00E75FCE"/>
    <w:rsid w:val="00E760E6"/>
    <w:rsid w:val="00ED79E7"/>
    <w:rsid w:val="00EE7986"/>
    <w:rsid w:val="00EF05CA"/>
    <w:rsid w:val="00F41943"/>
    <w:rsid w:val="00F74716"/>
    <w:rsid w:val="00F81813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1514-7ACC-C947-9977-7DB42831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349</Words>
  <Characters>2107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#2019-2020-06 USDA Farm to School Grantees</vt:lpstr>
    </vt:vector>
  </TitlesOfParts>
  <Manager/>
  <Company/>
  <LinksUpToDate>false</LinksUpToDate>
  <CharactersWithSpaces>2448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#2019-2020-06 USDA Farm to School Grantees</dc:title>
  <dc:subject/>
  <dc:creator/>
  <cp:keywords/>
  <dc:description/>
  <cp:lastModifiedBy/>
  <cp:revision>1</cp:revision>
  <dcterms:created xsi:type="dcterms:W3CDTF">2019-08-10T16:57:00Z</dcterms:created>
  <dcterms:modified xsi:type="dcterms:W3CDTF">2019-08-10T17:01:00Z</dcterms:modified>
  <cp:category/>
</cp:coreProperties>
</file>