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B0" w:rsidRPr="009513B0" w:rsidRDefault="009513B0" w:rsidP="009513B0">
      <w:pPr>
        <w:pStyle w:val="Header"/>
        <w:jc w:val="center"/>
        <w:rPr>
          <w:i/>
          <w:sz w:val="24"/>
          <w:szCs w:val="24"/>
        </w:rPr>
      </w:pPr>
      <w:r w:rsidRPr="009513B0">
        <w:rPr>
          <w:i/>
          <w:sz w:val="24"/>
          <w:szCs w:val="24"/>
        </w:rPr>
        <w:t>History and Social Science Standards of Learning for Virginia Public Schools – March 2015</w:t>
      </w:r>
    </w:p>
    <w:p w:rsidR="009513B0" w:rsidRDefault="009513B0" w:rsidP="005B60A2">
      <w:pPr>
        <w:pStyle w:val="Heading4"/>
        <w:spacing w:after="0"/>
      </w:pPr>
    </w:p>
    <w:p w:rsidR="005B60A2" w:rsidRPr="009513B0" w:rsidRDefault="005B60A2" w:rsidP="009513B0">
      <w:pPr>
        <w:pStyle w:val="Heading1"/>
      </w:pPr>
      <w:r w:rsidRPr="009513B0">
        <w:t xml:space="preserve">World Geography </w:t>
      </w:r>
    </w:p>
    <w:p w:rsidR="005B60A2" w:rsidRPr="009513B0" w:rsidRDefault="005B60A2" w:rsidP="005B60A2">
      <w:pPr>
        <w:pStyle w:val="Paragraph"/>
        <w:spacing w:after="0"/>
        <w:rPr>
          <w:sz w:val="24"/>
          <w:szCs w:val="24"/>
        </w:rPr>
      </w:pPr>
      <w:r w:rsidRPr="009513B0">
        <w:rPr>
          <w:sz w:val="24"/>
          <w:szCs w:val="24"/>
        </w:rPr>
        <w:t>The focus of this course is the study of the world’s people</w:t>
      </w:r>
      <w:r w:rsidRPr="009513B0">
        <w:rPr>
          <w:strike/>
          <w:sz w:val="24"/>
          <w:szCs w:val="24"/>
        </w:rPr>
        <w:t>s</w:t>
      </w:r>
      <w:r w:rsidRPr="009513B0">
        <w:rPr>
          <w:sz w:val="24"/>
          <w:szCs w:val="24"/>
        </w:rPr>
        <w:t xml:space="preserve">, places, and environments, with an emphasis on world regions. The knowledge, skills, and perspectives of the course </w:t>
      </w:r>
      <w:proofErr w:type="gramStart"/>
      <w:r w:rsidRPr="009513B0">
        <w:rPr>
          <w:sz w:val="24"/>
          <w:szCs w:val="24"/>
        </w:rPr>
        <w:t>are centered</w:t>
      </w:r>
      <w:proofErr w:type="gramEnd"/>
      <w:r w:rsidRPr="009513B0">
        <w:rPr>
          <w:sz w:val="24"/>
          <w:szCs w:val="24"/>
        </w:rPr>
        <w:t xml:space="preserve"> on the world’s peoples and their cultural characteristics, landforms and climates, economic development, and migration and settlement patterns. Spatial concepts of geography </w:t>
      </w:r>
      <w:proofErr w:type="gramStart"/>
      <w:r w:rsidRPr="009513B0">
        <w:rPr>
          <w:sz w:val="24"/>
          <w:szCs w:val="24"/>
        </w:rPr>
        <w:t>will be used</w:t>
      </w:r>
      <w:proofErr w:type="gramEnd"/>
      <w:r w:rsidRPr="009513B0">
        <w:rPr>
          <w:sz w:val="24"/>
          <w:szCs w:val="24"/>
        </w:rPr>
        <w:t xml:space="preserve"> as a framework for studying interactions between humans and their environments. Using geographic resources, students will employ inquiry, research, and technology skills to ask and answer geographic questions. Particular emphasis </w:t>
      </w:r>
      <w:proofErr w:type="gramStart"/>
      <w:r w:rsidRPr="009513B0">
        <w:rPr>
          <w:sz w:val="24"/>
          <w:szCs w:val="24"/>
        </w:rPr>
        <w:t>will be placed</w:t>
      </w:r>
      <w:proofErr w:type="gramEnd"/>
      <w:r w:rsidRPr="009513B0">
        <w:rPr>
          <w:sz w:val="24"/>
          <w:szCs w:val="24"/>
        </w:rPr>
        <w:t xml:space="preserve"> on students understanding and applying geographic concepts and skills to their daily lives.</w:t>
      </w:r>
    </w:p>
    <w:p w:rsidR="005B60A2" w:rsidRPr="009513B0" w:rsidRDefault="005B60A2" w:rsidP="005B60A2">
      <w:pPr>
        <w:pStyle w:val="Paragraph"/>
        <w:spacing w:after="0"/>
        <w:rPr>
          <w:sz w:val="24"/>
          <w:szCs w:val="24"/>
        </w:rPr>
      </w:pPr>
    </w:p>
    <w:p w:rsidR="005B60A2" w:rsidRPr="009513B0" w:rsidRDefault="005B60A2" w:rsidP="005B60A2">
      <w:pPr>
        <w:pStyle w:val="Paragraph"/>
        <w:spacing w:after="0"/>
        <w:rPr>
          <w:sz w:val="24"/>
          <w:szCs w:val="24"/>
        </w:rPr>
      </w:pPr>
      <w:r w:rsidRPr="009513B0">
        <w:rPr>
          <w:sz w:val="24"/>
          <w:szCs w:val="24"/>
        </w:rPr>
        <w:t>Geographic skills provide the necessary tools and technologies for thinking geographically. They also help people make reasoned political decisions and aid in the development and presentation of effective, persuasive arguments for and against matters of public policy. All of these decisions involve the ability to acquire, arrange, and use geographic information. Maps, as well as graphs, sketches, diagrams, photographs, and satellite-produced images, are essential tools of geography.</w:t>
      </w:r>
    </w:p>
    <w:p w:rsidR="005B60A2" w:rsidRPr="00837BB4" w:rsidRDefault="005B60A2" w:rsidP="005B60A2"/>
    <w:p w:rsidR="005B60A2" w:rsidRPr="009513B0" w:rsidRDefault="005B60A2" w:rsidP="009513B0">
      <w:pPr>
        <w:pStyle w:val="Heading1"/>
        <w:rPr>
          <w:rFonts w:ascii="Times New Roman" w:hAnsi="Times New Roman"/>
          <w:sz w:val="28"/>
          <w:szCs w:val="28"/>
        </w:rPr>
      </w:pPr>
      <w:r w:rsidRPr="009513B0">
        <w:rPr>
          <w:rFonts w:ascii="Times New Roman" w:hAnsi="Times New Roman"/>
          <w:sz w:val="28"/>
          <w:szCs w:val="28"/>
        </w:rPr>
        <w:t>Skills</w:t>
      </w:r>
    </w:p>
    <w:p w:rsidR="005B60A2" w:rsidRPr="009513B0" w:rsidRDefault="005B60A2" w:rsidP="005B60A2">
      <w:pPr>
        <w:pStyle w:val="SOLNumber"/>
        <w:spacing w:before="0"/>
        <w:rPr>
          <w:sz w:val="24"/>
          <w:szCs w:val="24"/>
        </w:rPr>
      </w:pPr>
      <w:r w:rsidRPr="009513B0">
        <w:rPr>
          <w:sz w:val="24"/>
          <w:szCs w:val="24"/>
        </w:rPr>
        <w:t>WG.1</w:t>
      </w:r>
      <w:r w:rsidRPr="009513B0">
        <w:rPr>
          <w:sz w:val="24"/>
          <w:szCs w:val="24"/>
        </w:rPr>
        <w:tab/>
        <w:t>The student will demonstrate skills for historical thinking, geographical analysis, economic decision making, and responsible citizenship by</w:t>
      </w:r>
    </w:p>
    <w:p w:rsidR="005B60A2" w:rsidRPr="009513B0" w:rsidRDefault="005B60A2" w:rsidP="005B60A2">
      <w:pPr>
        <w:tabs>
          <w:tab w:val="left" w:pos="1260"/>
        </w:tabs>
        <w:ind w:left="1260" w:hanging="360"/>
        <w:rPr>
          <w:sz w:val="24"/>
          <w:szCs w:val="24"/>
        </w:rPr>
      </w:pPr>
      <w:r w:rsidRPr="009513B0">
        <w:rPr>
          <w:sz w:val="24"/>
          <w:szCs w:val="24"/>
        </w:rPr>
        <w:t>a)</w:t>
      </w:r>
      <w:r w:rsidRPr="009513B0">
        <w:rPr>
          <w:sz w:val="24"/>
          <w:szCs w:val="24"/>
        </w:rPr>
        <w:tab/>
      </w:r>
      <w:proofErr w:type="gramStart"/>
      <w:r w:rsidRPr="009513B0">
        <w:rPr>
          <w:sz w:val="24"/>
          <w:szCs w:val="24"/>
        </w:rPr>
        <w:t>synthesizing</w:t>
      </w:r>
      <w:proofErr w:type="gramEnd"/>
      <w:r w:rsidRPr="009513B0">
        <w:rPr>
          <w:sz w:val="24"/>
          <w:szCs w:val="24"/>
        </w:rPr>
        <w:t xml:space="preserve"> evidence from artifacts and primary and secondary sources to obtain</w:t>
      </w:r>
      <w:r w:rsidRPr="009513B0">
        <w:rPr>
          <w:strike/>
          <w:sz w:val="24"/>
          <w:szCs w:val="24"/>
        </w:rPr>
        <w:t xml:space="preserve"> </w:t>
      </w:r>
      <w:r w:rsidRPr="009513B0">
        <w:rPr>
          <w:sz w:val="24"/>
          <w:szCs w:val="24"/>
        </w:rPr>
        <w:t>information about the world’s countries, cities, and environments;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using</w:t>
      </w:r>
      <w:proofErr w:type="gramEnd"/>
      <w:r w:rsidRPr="009513B0">
        <w:rPr>
          <w:sz w:val="24"/>
          <w:szCs w:val="24"/>
        </w:rPr>
        <w:t xml:space="preserve"> geographic information to determine patterns and trends to understand world regions;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creating</w:t>
      </w:r>
      <w:proofErr w:type="gramEnd"/>
      <w:r w:rsidRPr="009513B0">
        <w:rPr>
          <w:sz w:val="24"/>
          <w:szCs w:val="24"/>
        </w:rPr>
        <w:t>, comparing, and interpreting maps, charts, graphs, and pictures to determine characteristics of world regions;</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evaluating</w:t>
      </w:r>
      <w:proofErr w:type="gramEnd"/>
      <w:r w:rsidRPr="009513B0">
        <w:rPr>
          <w:sz w:val="24"/>
          <w:szCs w:val="24"/>
        </w:rPr>
        <w:t xml:space="preserve"> sources for accuracy, credibility, bias, and propaganda;</w:t>
      </w:r>
    </w:p>
    <w:p w:rsidR="005B60A2" w:rsidRPr="009513B0" w:rsidRDefault="005B60A2" w:rsidP="005B60A2">
      <w:pPr>
        <w:ind w:left="1260" w:hanging="360"/>
        <w:rPr>
          <w:sz w:val="24"/>
          <w:szCs w:val="24"/>
        </w:rPr>
      </w:pPr>
      <w:r w:rsidRPr="009513B0">
        <w:rPr>
          <w:sz w:val="24"/>
          <w:szCs w:val="24"/>
        </w:rPr>
        <w:t>e)</w:t>
      </w:r>
      <w:r w:rsidRPr="009513B0">
        <w:rPr>
          <w:sz w:val="24"/>
          <w:szCs w:val="24"/>
        </w:rPr>
        <w:tab/>
      </w:r>
      <w:proofErr w:type="gramStart"/>
      <w:r w:rsidRPr="009513B0">
        <w:rPr>
          <w:sz w:val="24"/>
          <w:szCs w:val="24"/>
        </w:rPr>
        <w:t>using</w:t>
      </w:r>
      <w:proofErr w:type="gramEnd"/>
      <w:r w:rsidRPr="009513B0">
        <w:rPr>
          <w:sz w:val="24"/>
          <w:szCs w:val="24"/>
        </w:rPr>
        <w:t xml:space="preserve"> maps and other visual images to compare and contrast historical, cultural, economic, and political perspectives;</w:t>
      </w:r>
    </w:p>
    <w:p w:rsidR="005B60A2" w:rsidRPr="009513B0" w:rsidRDefault="005B60A2" w:rsidP="005B60A2">
      <w:pPr>
        <w:ind w:left="1260" w:hanging="360"/>
        <w:rPr>
          <w:sz w:val="24"/>
          <w:szCs w:val="24"/>
        </w:rPr>
      </w:pPr>
      <w:r w:rsidRPr="009513B0">
        <w:rPr>
          <w:sz w:val="24"/>
          <w:szCs w:val="24"/>
        </w:rPr>
        <w:t>f)</w:t>
      </w:r>
      <w:r w:rsidRPr="009513B0">
        <w:rPr>
          <w:sz w:val="24"/>
          <w:szCs w:val="24"/>
        </w:rPr>
        <w:tab/>
      </w:r>
      <w:proofErr w:type="gramStart"/>
      <w:r w:rsidRPr="009513B0">
        <w:rPr>
          <w:sz w:val="24"/>
          <w:szCs w:val="24"/>
        </w:rPr>
        <w:t>explaining</w:t>
      </w:r>
      <w:proofErr w:type="gramEnd"/>
      <w:r w:rsidRPr="009513B0">
        <w:rPr>
          <w:sz w:val="24"/>
          <w:szCs w:val="24"/>
        </w:rPr>
        <w:t xml:space="preserve"> indirect cause-and-effect relationships to understand geospatial connections;</w:t>
      </w:r>
    </w:p>
    <w:p w:rsidR="005B60A2" w:rsidRPr="009513B0" w:rsidRDefault="005B60A2" w:rsidP="005B60A2">
      <w:pPr>
        <w:ind w:left="1260" w:hanging="360"/>
        <w:rPr>
          <w:sz w:val="24"/>
          <w:szCs w:val="24"/>
        </w:rPr>
      </w:pPr>
      <w:r w:rsidRPr="009513B0">
        <w:rPr>
          <w:sz w:val="24"/>
          <w:szCs w:val="24"/>
        </w:rPr>
        <w:t>g)</w:t>
      </w:r>
      <w:r w:rsidRPr="009513B0">
        <w:rPr>
          <w:sz w:val="24"/>
          <w:szCs w:val="24"/>
        </w:rPr>
        <w:tab/>
      </w:r>
      <w:proofErr w:type="gramStart"/>
      <w:r w:rsidRPr="009513B0">
        <w:rPr>
          <w:sz w:val="24"/>
          <w:szCs w:val="24"/>
        </w:rPr>
        <w:t>analyzing</w:t>
      </w:r>
      <w:proofErr w:type="gramEnd"/>
      <w:r w:rsidRPr="009513B0">
        <w:rPr>
          <w:sz w:val="24"/>
          <w:szCs w:val="24"/>
        </w:rPr>
        <w:t xml:space="preserve"> multiple connections across time and place;</w:t>
      </w:r>
    </w:p>
    <w:p w:rsidR="005B60A2" w:rsidRPr="009513B0" w:rsidRDefault="005B60A2" w:rsidP="005B60A2">
      <w:pPr>
        <w:ind w:left="1260" w:hanging="360"/>
        <w:rPr>
          <w:sz w:val="24"/>
          <w:szCs w:val="24"/>
        </w:rPr>
      </w:pPr>
      <w:r w:rsidRPr="009513B0">
        <w:rPr>
          <w:sz w:val="24"/>
          <w:szCs w:val="24"/>
        </w:rPr>
        <w:t>h)</w:t>
      </w:r>
      <w:r w:rsidRPr="009513B0">
        <w:rPr>
          <w:sz w:val="24"/>
          <w:szCs w:val="24"/>
        </w:rPr>
        <w:tab/>
      </w:r>
      <w:proofErr w:type="gramStart"/>
      <w:r w:rsidRPr="009513B0">
        <w:rPr>
          <w:sz w:val="24"/>
          <w:szCs w:val="24"/>
        </w:rPr>
        <w:t>using</w:t>
      </w:r>
      <w:proofErr w:type="gramEnd"/>
      <w:r w:rsidRPr="009513B0">
        <w:rPr>
          <w:sz w:val="24"/>
          <w:szCs w:val="24"/>
        </w:rPr>
        <w:t xml:space="preserve"> a decision-making model to analyze and explain the incentives for and consequences of a specific choice made;</w:t>
      </w:r>
    </w:p>
    <w:p w:rsidR="005B60A2" w:rsidRPr="009513B0" w:rsidRDefault="005B60A2" w:rsidP="005B60A2">
      <w:pPr>
        <w:ind w:left="1260" w:hanging="360"/>
        <w:rPr>
          <w:sz w:val="24"/>
          <w:szCs w:val="24"/>
        </w:rPr>
      </w:pPr>
      <w:proofErr w:type="spellStart"/>
      <w:r w:rsidRPr="009513B0">
        <w:rPr>
          <w:sz w:val="24"/>
          <w:szCs w:val="24"/>
        </w:rPr>
        <w:t>i</w:t>
      </w:r>
      <w:proofErr w:type="spellEnd"/>
      <w:r w:rsidRPr="009513B0">
        <w:rPr>
          <w:sz w:val="24"/>
          <w:szCs w:val="24"/>
        </w:rPr>
        <w:t>)</w:t>
      </w:r>
      <w:r w:rsidRPr="009513B0">
        <w:rPr>
          <w:sz w:val="24"/>
          <w:szCs w:val="24"/>
        </w:rPr>
        <w:tab/>
      </w:r>
      <w:proofErr w:type="gramStart"/>
      <w:r w:rsidRPr="009513B0">
        <w:rPr>
          <w:sz w:val="24"/>
          <w:szCs w:val="24"/>
        </w:rPr>
        <w:t>identifying</w:t>
      </w:r>
      <w:proofErr w:type="gramEnd"/>
      <w:r w:rsidRPr="009513B0">
        <w:rPr>
          <w:sz w:val="24"/>
          <w:szCs w:val="24"/>
        </w:rPr>
        <w:t xml:space="preserve"> the rights and responsibilities of citizenship and the ethical use of material or intellectual property; and</w:t>
      </w:r>
    </w:p>
    <w:p w:rsidR="005B60A2" w:rsidRPr="009513B0" w:rsidRDefault="005B60A2" w:rsidP="005B60A2">
      <w:pPr>
        <w:ind w:left="1260" w:hanging="360"/>
        <w:rPr>
          <w:sz w:val="24"/>
          <w:szCs w:val="24"/>
        </w:rPr>
      </w:pPr>
      <w:r w:rsidRPr="009513B0">
        <w:rPr>
          <w:sz w:val="24"/>
          <w:szCs w:val="24"/>
        </w:rPr>
        <w:t>j)</w:t>
      </w:r>
      <w:r w:rsidRPr="009513B0">
        <w:rPr>
          <w:sz w:val="24"/>
          <w:szCs w:val="24"/>
        </w:rPr>
        <w:tab/>
      </w:r>
      <w:proofErr w:type="gramStart"/>
      <w:r w:rsidRPr="009513B0">
        <w:rPr>
          <w:sz w:val="24"/>
          <w:szCs w:val="24"/>
        </w:rPr>
        <w:t>investigating</w:t>
      </w:r>
      <w:proofErr w:type="gramEnd"/>
      <w:r w:rsidRPr="009513B0">
        <w:rPr>
          <w:sz w:val="24"/>
          <w:szCs w:val="24"/>
        </w:rPr>
        <w:t xml:space="preserve"> and researching to develop products orally and in writing.</w:t>
      </w:r>
    </w:p>
    <w:p w:rsidR="005B60A2" w:rsidRPr="00837BB4" w:rsidRDefault="005B60A2" w:rsidP="005B60A2"/>
    <w:p w:rsidR="005B60A2" w:rsidRPr="009513B0" w:rsidRDefault="005B60A2" w:rsidP="005B60A2">
      <w:pPr>
        <w:pStyle w:val="SOLNumber"/>
        <w:spacing w:before="0"/>
        <w:rPr>
          <w:sz w:val="24"/>
          <w:szCs w:val="24"/>
        </w:rPr>
      </w:pPr>
      <w:r w:rsidRPr="009513B0">
        <w:rPr>
          <w:sz w:val="24"/>
          <w:szCs w:val="24"/>
        </w:rPr>
        <w:t>WG.2</w:t>
      </w:r>
      <w:r w:rsidRPr="009513B0">
        <w:rPr>
          <w:sz w:val="24"/>
          <w:szCs w:val="24"/>
        </w:rPr>
        <w:tab/>
        <w:t>The student will analyze how physical and ecological processes shape Earth’s surface by</w:t>
      </w:r>
    </w:p>
    <w:p w:rsidR="005B60A2" w:rsidRPr="009513B0" w:rsidRDefault="005B60A2" w:rsidP="005B60A2">
      <w:pPr>
        <w:pStyle w:val="SOLBullet"/>
        <w:rPr>
          <w:sz w:val="24"/>
          <w:szCs w:val="24"/>
        </w:rPr>
      </w:pPr>
      <w:r w:rsidRPr="009513B0">
        <w:rPr>
          <w:sz w:val="24"/>
          <w:szCs w:val="24"/>
        </w:rPr>
        <w:t>a)</w:t>
      </w:r>
      <w:r w:rsidRPr="009513B0">
        <w:rPr>
          <w:sz w:val="24"/>
          <w:szCs w:val="24"/>
        </w:rPr>
        <w:tab/>
      </w:r>
      <w:proofErr w:type="gramStart"/>
      <w:r w:rsidRPr="009513B0">
        <w:rPr>
          <w:sz w:val="24"/>
          <w:szCs w:val="24"/>
        </w:rPr>
        <w:t>explaining</w:t>
      </w:r>
      <w:proofErr w:type="gramEnd"/>
      <w:r w:rsidRPr="009513B0">
        <w:rPr>
          <w:sz w:val="24"/>
          <w:szCs w:val="24"/>
        </w:rPr>
        <w:t xml:space="preserve"> regional climatic patterns and weather phenomena and their effects on people and places;</w:t>
      </w:r>
    </w:p>
    <w:p w:rsidR="005B60A2" w:rsidRPr="009513B0" w:rsidRDefault="005B60A2" w:rsidP="005B60A2">
      <w:pPr>
        <w:pStyle w:val="SOLBullet"/>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how humans influence the environment and are influenced by it; and</w:t>
      </w:r>
    </w:p>
    <w:p w:rsidR="005B60A2" w:rsidRDefault="005B60A2" w:rsidP="009513B0">
      <w:pPr>
        <w:pStyle w:val="SOLBullet"/>
        <w:rPr>
          <w:sz w:val="24"/>
          <w:szCs w:val="24"/>
        </w:rPr>
      </w:pPr>
      <w:r w:rsidRPr="009513B0">
        <w:rPr>
          <w:sz w:val="24"/>
          <w:szCs w:val="24"/>
        </w:rPr>
        <w:lastRenderedPageBreak/>
        <w:t>c)</w:t>
      </w:r>
      <w:r w:rsidRPr="009513B0">
        <w:rPr>
          <w:sz w:val="24"/>
          <w:szCs w:val="24"/>
        </w:rPr>
        <w:tab/>
      </w:r>
      <w:proofErr w:type="gramStart"/>
      <w:r w:rsidRPr="009513B0">
        <w:rPr>
          <w:sz w:val="24"/>
          <w:szCs w:val="24"/>
        </w:rPr>
        <w:t>explaining</w:t>
      </w:r>
      <w:proofErr w:type="gramEnd"/>
      <w:r w:rsidRPr="009513B0">
        <w:rPr>
          <w:sz w:val="24"/>
          <w:szCs w:val="24"/>
        </w:rPr>
        <w:t xml:space="preserve"> how technology affects one’s ability to modify and adapt to the environment.</w:t>
      </w:r>
    </w:p>
    <w:p w:rsidR="009513B0" w:rsidRPr="009513B0" w:rsidRDefault="009513B0" w:rsidP="009513B0"/>
    <w:p w:rsidR="005B60A2" w:rsidRPr="009513B0" w:rsidRDefault="005B60A2" w:rsidP="005B60A2">
      <w:pPr>
        <w:pStyle w:val="SOLNumber"/>
        <w:spacing w:before="0"/>
        <w:rPr>
          <w:sz w:val="24"/>
          <w:szCs w:val="24"/>
        </w:rPr>
      </w:pPr>
      <w:r w:rsidRPr="009513B0">
        <w:rPr>
          <w:sz w:val="24"/>
          <w:szCs w:val="24"/>
        </w:rPr>
        <w:t>WG.3</w:t>
      </w:r>
      <w:r w:rsidRPr="009513B0">
        <w:rPr>
          <w:sz w:val="24"/>
          <w:szCs w:val="24"/>
        </w:rPr>
        <w:tab/>
        <w:t>The student will apply the concept of a region by</w:t>
      </w:r>
    </w:p>
    <w:p w:rsidR="005B60A2" w:rsidRPr="009513B0" w:rsidRDefault="005B60A2" w:rsidP="005B60A2">
      <w:pPr>
        <w:pStyle w:val="SOLBullet"/>
        <w:rPr>
          <w:sz w:val="24"/>
          <w:szCs w:val="24"/>
        </w:rPr>
      </w:pPr>
      <w:r w:rsidRPr="009513B0">
        <w:rPr>
          <w:sz w:val="24"/>
          <w:szCs w:val="24"/>
        </w:rPr>
        <w:t>a)</w:t>
      </w:r>
      <w:r w:rsidRPr="009513B0">
        <w:rPr>
          <w:sz w:val="24"/>
          <w:szCs w:val="24"/>
        </w:rPr>
        <w:tab/>
      </w:r>
      <w:proofErr w:type="gramStart"/>
      <w:r w:rsidRPr="009513B0">
        <w:rPr>
          <w:sz w:val="24"/>
          <w:szCs w:val="24"/>
        </w:rPr>
        <w:t>explaining</w:t>
      </w:r>
      <w:proofErr w:type="gramEnd"/>
      <w:r w:rsidRPr="009513B0">
        <w:rPr>
          <w:sz w:val="24"/>
          <w:szCs w:val="24"/>
        </w:rPr>
        <w:t xml:space="preserve"> how characteristics of regions have led to regional labels;</w:t>
      </w:r>
    </w:p>
    <w:p w:rsidR="005B60A2" w:rsidRPr="009513B0" w:rsidRDefault="005B60A2" w:rsidP="005B60A2">
      <w:pPr>
        <w:pStyle w:val="SOLBullet"/>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how regional landscapes reflect the physical environment and the cultural characteristics of their inhabitants;</w:t>
      </w:r>
    </w:p>
    <w:p w:rsidR="005B60A2" w:rsidRPr="009513B0" w:rsidRDefault="005B60A2" w:rsidP="005B60A2">
      <w:pPr>
        <w:pStyle w:val="SOLBullet"/>
        <w:rPr>
          <w:sz w:val="24"/>
          <w:szCs w:val="24"/>
        </w:rPr>
      </w:pPr>
      <w:r w:rsidRPr="009513B0">
        <w:rPr>
          <w:sz w:val="24"/>
          <w:szCs w:val="24"/>
        </w:rPr>
        <w:t>c)</w:t>
      </w:r>
      <w:r w:rsidRPr="009513B0">
        <w:rPr>
          <w:sz w:val="24"/>
          <w:szCs w:val="24"/>
        </w:rPr>
        <w:tab/>
      </w:r>
      <w:proofErr w:type="gramStart"/>
      <w:r w:rsidRPr="009513B0">
        <w:rPr>
          <w:sz w:val="24"/>
          <w:szCs w:val="24"/>
        </w:rPr>
        <w:t>analyzing</w:t>
      </w:r>
      <w:proofErr w:type="gramEnd"/>
      <w:r w:rsidRPr="009513B0">
        <w:rPr>
          <w:sz w:val="24"/>
          <w:szCs w:val="24"/>
        </w:rPr>
        <w:t xml:space="preserve"> how cultural characteristics, including the world’s major languages, ethnicities, and religions, link or divide regions;</w:t>
      </w:r>
    </w:p>
    <w:p w:rsidR="005B60A2" w:rsidRPr="009513B0" w:rsidRDefault="005B60A2" w:rsidP="005B60A2">
      <w:pPr>
        <w:pStyle w:val="SOLNumber"/>
        <w:spacing w:before="0"/>
        <w:ind w:left="1260" w:hanging="353"/>
        <w:rPr>
          <w:sz w:val="24"/>
          <w:szCs w:val="24"/>
        </w:rPr>
      </w:pPr>
      <w:r w:rsidRPr="009513B0">
        <w:rPr>
          <w:sz w:val="24"/>
          <w:szCs w:val="24"/>
        </w:rPr>
        <w:t>d)</w:t>
      </w:r>
      <w:r w:rsidRPr="009513B0">
        <w:rPr>
          <w:sz w:val="24"/>
          <w:szCs w:val="24"/>
        </w:rPr>
        <w:tab/>
      </w:r>
      <w:proofErr w:type="gramStart"/>
      <w:r w:rsidRPr="009513B0">
        <w:rPr>
          <w:sz w:val="24"/>
          <w:szCs w:val="24"/>
        </w:rPr>
        <w:t>explaining</w:t>
      </w:r>
      <w:proofErr w:type="gramEnd"/>
      <w:r w:rsidRPr="009513B0">
        <w:rPr>
          <w:sz w:val="24"/>
          <w:szCs w:val="24"/>
        </w:rPr>
        <w:t xml:space="preserve"> how different cultures use maps and place names to reflect their regional</w:t>
      </w:r>
      <w:r w:rsidR="009513B0">
        <w:rPr>
          <w:sz w:val="24"/>
          <w:szCs w:val="24"/>
        </w:rPr>
        <w:t xml:space="preserve"> </w:t>
      </w:r>
      <w:r w:rsidRPr="009513B0">
        <w:rPr>
          <w:sz w:val="24"/>
          <w:szCs w:val="24"/>
        </w:rPr>
        <w:t>perspectives; and</w:t>
      </w:r>
    </w:p>
    <w:p w:rsidR="005B60A2" w:rsidRPr="009513B0" w:rsidRDefault="005B60A2" w:rsidP="005B60A2">
      <w:pPr>
        <w:ind w:left="1260" w:hanging="353"/>
        <w:rPr>
          <w:sz w:val="24"/>
          <w:szCs w:val="24"/>
        </w:rPr>
      </w:pPr>
      <w:r w:rsidRPr="009513B0">
        <w:rPr>
          <w:sz w:val="24"/>
          <w:szCs w:val="24"/>
        </w:rPr>
        <w:t>e)</w:t>
      </w:r>
      <w:r w:rsidRPr="009513B0">
        <w:rPr>
          <w:sz w:val="24"/>
          <w:szCs w:val="24"/>
        </w:rPr>
        <w:tab/>
      </w:r>
      <w:proofErr w:type="gramStart"/>
      <w:r w:rsidRPr="009513B0">
        <w:rPr>
          <w:sz w:val="24"/>
          <w:szCs w:val="24"/>
        </w:rPr>
        <w:t>developing</w:t>
      </w:r>
      <w:proofErr w:type="gramEnd"/>
      <w:r w:rsidRPr="009513B0">
        <w:rPr>
          <w:sz w:val="24"/>
          <w:szCs w:val="24"/>
        </w:rPr>
        <w:t xml:space="preserve"> and refining mental maps of world regions.</w:t>
      </w:r>
    </w:p>
    <w:p w:rsidR="005B60A2" w:rsidRPr="00837BB4" w:rsidRDefault="005B60A2" w:rsidP="005B60A2">
      <w:pPr>
        <w:pStyle w:val="SOLBullet"/>
        <w:ind w:left="1267" w:hanging="360"/>
        <w:rPr>
          <w:szCs w:val="22"/>
        </w:rPr>
      </w:pPr>
    </w:p>
    <w:p w:rsidR="005B60A2" w:rsidRPr="009513B0" w:rsidRDefault="005B60A2" w:rsidP="005B60A2">
      <w:pPr>
        <w:pStyle w:val="SOLNumber"/>
        <w:keepNext/>
        <w:spacing w:before="0"/>
        <w:rPr>
          <w:sz w:val="24"/>
          <w:szCs w:val="24"/>
        </w:rPr>
      </w:pPr>
      <w:r w:rsidRPr="009513B0">
        <w:rPr>
          <w:sz w:val="24"/>
          <w:szCs w:val="24"/>
        </w:rPr>
        <w:t>WG.4</w:t>
      </w:r>
      <w:r w:rsidRPr="009513B0">
        <w:rPr>
          <w:sz w:val="24"/>
          <w:szCs w:val="24"/>
        </w:rPr>
        <w:tab/>
        <w:t>The student will apply social science skills to evaluate the significance of natural, human, and capital resources by</w:t>
      </w:r>
    </w:p>
    <w:p w:rsidR="005B60A2" w:rsidRPr="009513B0" w:rsidRDefault="005B60A2" w:rsidP="005B60A2">
      <w:pPr>
        <w:pStyle w:val="SOLBullet"/>
        <w:rPr>
          <w:sz w:val="24"/>
          <w:szCs w:val="24"/>
        </w:rPr>
      </w:pPr>
      <w:r w:rsidRPr="009513B0">
        <w:rPr>
          <w:sz w:val="24"/>
          <w:szCs w:val="24"/>
        </w:rPr>
        <w:t>a)</w:t>
      </w:r>
      <w:r w:rsidRPr="009513B0">
        <w:rPr>
          <w:sz w:val="24"/>
          <w:szCs w:val="24"/>
        </w:rPr>
        <w:tab/>
      </w:r>
      <w:proofErr w:type="gramStart"/>
      <w:r w:rsidRPr="009513B0">
        <w:rPr>
          <w:sz w:val="24"/>
          <w:szCs w:val="24"/>
        </w:rPr>
        <w:t>comparing</w:t>
      </w:r>
      <w:proofErr w:type="gramEnd"/>
      <w:r w:rsidRPr="009513B0">
        <w:rPr>
          <w:sz w:val="24"/>
          <w:szCs w:val="24"/>
        </w:rPr>
        <w:t xml:space="preserve"> the distribution of major natural resources throughout world regions;</w:t>
      </w:r>
    </w:p>
    <w:p w:rsidR="005B60A2" w:rsidRPr="009513B0" w:rsidRDefault="005B60A2" w:rsidP="005B60A2">
      <w:pPr>
        <w:pStyle w:val="SOLBullet"/>
        <w:rPr>
          <w:sz w:val="24"/>
          <w:szCs w:val="24"/>
        </w:rPr>
      </w:pPr>
      <w:r w:rsidRPr="009513B0">
        <w:rPr>
          <w:sz w:val="24"/>
          <w:szCs w:val="24"/>
        </w:rPr>
        <w:t>b)</w:t>
      </w:r>
      <w:r w:rsidRPr="009513B0">
        <w:rPr>
          <w:sz w:val="24"/>
          <w:szCs w:val="24"/>
        </w:rPr>
        <w:tab/>
      </w:r>
      <w:proofErr w:type="gramStart"/>
      <w:r w:rsidRPr="009513B0">
        <w:rPr>
          <w:sz w:val="24"/>
          <w:szCs w:val="24"/>
        </w:rPr>
        <w:t>showing</w:t>
      </w:r>
      <w:proofErr w:type="gramEnd"/>
      <w:r w:rsidRPr="009513B0">
        <w:rPr>
          <w:sz w:val="24"/>
          <w:szCs w:val="24"/>
        </w:rPr>
        <w:t xml:space="preserve"> the influence of resources on patterns of economic activity and land use; and</w:t>
      </w:r>
    </w:p>
    <w:p w:rsidR="005B60A2" w:rsidRPr="009513B0" w:rsidRDefault="005B60A2" w:rsidP="005B60A2">
      <w:pPr>
        <w:pStyle w:val="SOLBullet"/>
        <w:ind w:left="1267" w:hanging="360"/>
        <w:rPr>
          <w:sz w:val="24"/>
          <w:szCs w:val="24"/>
        </w:rPr>
      </w:pPr>
      <w:r w:rsidRPr="009513B0">
        <w:rPr>
          <w:sz w:val="24"/>
          <w:szCs w:val="24"/>
        </w:rPr>
        <w:t>c)</w:t>
      </w:r>
      <w:r w:rsidRPr="009513B0">
        <w:rPr>
          <w:sz w:val="24"/>
          <w:szCs w:val="24"/>
        </w:rPr>
        <w:tab/>
      </w:r>
      <w:proofErr w:type="gramStart"/>
      <w:r w:rsidRPr="009513B0">
        <w:rPr>
          <w:sz w:val="24"/>
          <w:szCs w:val="24"/>
        </w:rPr>
        <w:t>evaluating</w:t>
      </w:r>
      <w:proofErr w:type="gramEnd"/>
      <w:r w:rsidRPr="009513B0">
        <w:rPr>
          <w:sz w:val="24"/>
          <w:szCs w:val="24"/>
        </w:rPr>
        <w:t xml:space="preserve"> perspectives regarding the use of resources.</w:t>
      </w:r>
    </w:p>
    <w:p w:rsidR="005B60A2" w:rsidRPr="009513B0" w:rsidRDefault="005B60A2" w:rsidP="005B60A2">
      <w:pPr>
        <w:pStyle w:val="SOLNumber"/>
        <w:spacing w:before="0"/>
        <w:rPr>
          <w:sz w:val="24"/>
          <w:szCs w:val="24"/>
        </w:rPr>
      </w:pPr>
    </w:p>
    <w:p w:rsidR="005B60A2" w:rsidRPr="009513B0" w:rsidRDefault="005B60A2" w:rsidP="005B60A2">
      <w:pPr>
        <w:pStyle w:val="SOLNumber"/>
        <w:spacing w:before="0"/>
        <w:rPr>
          <w:sz w:val="24"/>
          <w:szCs w:val="24"/>
        </w:rPr>
      </w:pPr>
      <w:r w:rsidRPr="009513B0">
        <w:rPr>
          <w:sz w:val="24"/>
          <w:szCs w:val="24"/>
        </w:rPr>
        <w:t>WG.5</w:t>
      </w:r>
      <w:r w:rsidRPr="009513B0">
        <w:rPr>
          <w:sz w:val="24"/>
          <w:szCs w:val="24"/>
        </w:rPr>
        <w:tab/>
        <w:t>The student will analyze the characteristics of the regions of the United States and Canada by</w:t>
      </w:r>
    </w:p>
    <w:p w:rsidR="005B60A2" w:rsidRPr="009513B0" w:rsidRDefault="005B60A2" w:rsidP="005B60A2">
      <w:pPr>
        <w:pStyle w:val="SOLNumber"/>
        <w:spacing w:before="0"/>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w:t>
      </w:r>
      <w:r w:rsidR="009513B0">
        <w:rPr>
          <w:sz w:val="24"/>
          <w:szCs w:val="24"/>
        </w:rPr>
        <w:t xml:space="preserve"> </w:t>
      </w:r>
      <w:bookmarkStart w:id="0" w:name="_GoBack"/>
      <w:bookmarkEnd w:id="0"/>
      <w:r w:rsidRPr="009513B0">
        <w:rPr>
          <w:sz w:val="24"/>
          <w:szCs w:val="24"/>
        </w:rPr>
        <w:t>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837BB4" w:rsidRDefault="005B60A2" w:rsidP="005B60A2">
      <w:pPr>
        <w:rPr>
          <w:szCs w:val="22"/>
        </w:rPr>
      </w:pPr>
    </w:p>
    <w:p w:rsidR="005B60A2" w:rsidRPr="009513B0" w:rsidRDefault="005B60A2" w:rsidP="005B60A2">
      <w:pPr>
        <w:ind w:left="900" w:hanging="900"/>
        <w:rPr>
          <w:sz w:val="24"/>
          <w:szCs w:val="24"/>
        </w:rPr>
      </w:pPr>
      <w:r w:rsidRPr="009513B0">
        <w:rPr>
          <w:sz w:val="24"/>
          <w:szCs w:val="24"/>
        </w:rPr>
        <w:t>WG.6</w:t>
      </w:r>
      <w:r w:rsidRPr="009513B0">
        <w:rPr>
          <w:sz w:val="24"/>
          <w:szCs w:val="24"/>
        </w:rPr>
        <w:tab/>
        <w:t>The student will analyze the characteristics of the Latin American and Caribbean regions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9513B0" w:rsidRDefault="005B60A2" w:rsidP="005B60A2">
      <w:pPr>
        <w:rPr>
          <w:sz w:val="24"/>
          <w:szCs w:val="24"/>
        </w:rPr>
      </w:pPr>
    </w:p>
    <w:p w:rsidR="005B60A2" w:rsidRPr="009513B0" w:rsidRDefault="005B60A2" w:rsidP="005B60A2">
      <w:pPr>
        <w:ind w:left="900" w:hanging="900"/>
        <w:rPr>
          <w:sz w:val="24"/>
          <w:szCs w:val="24"/>
        </w:rPr>
      </w:pPr>
      <w:r w:rsidRPr="009513B0">
        <w:rPr>
          <w:sz w:val="24"/>
          <w:szCs w:val="24"/>
        </w:rPr>
        <w:t>WG.7</w:t>
      </w:r>
      <w:r w:rsidRPr="009513B0">
        <w:rPr>
          <w:sz w:val="24"/>
          <w:szCs w:val="24"/>
        </w:rPr>
        <w:tab/>
        <w:t>The student will analyze the characteristics of the European region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837BB4" w:rsidRDefault="005B60A2" w:rsidP="005B60A2"/>
    <w:p w:rsidR="005B60A2" w:rsidRPr="009513B0" w:rsidRDefault="005B60A2" w:rsidP="005B60A2">
      <w:pPr>
        <w:ind w:left="900" w:hanging="900"/>
        <w:rPr>
          <w:sz w:val="24"/>
          <w:szCs w:val="24"/>
        </w:rPr>
      </w:pPr>
      <w:r w:rsidRPr="009513B0">
        <w:rPr>
          <w:sz w:val="24"/>
          <w:szCs w:val="24"/>
        </w:rPr>
        <w:t>WG.8</w:t>
      </w:r>
      <w:r w:rsidRPr="009513B0">
        <w:rPr>
          <w:sz w:val="24"/>
          <w:szCs w:val="24"/>
        </w:rPr>
        <w:tab/>
        <w:t>The student will analyze the characteristics of the Russian and Central Asian regions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lastRenderedPageBreak/>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9513B0" w:rsidRDefault="005B60A2" w:rsidP="005B60A2">
      <w:pPr>
        <w:rPr>
          <w:sz w:val="24"/>
          <w:szCs w:val="24"/>
        </w:rPr>
      </w:pPr>
    </w:p>
    <w:p w:rsidR="005B60A2" w:rsidRPr="009513B0" w:rsidRDefault="005B60A2" w:rsidP="005B60A2">
      <w:pPr>
        <w:ind w:left="900" w:hanging="900"/>
        <w:rPr>
          <w:sz w:val="24"/>
          <w:szCs w:val="24"/>
        </w:rPr>
      </w:pPr>
      <w:r w:rsidRPr="009513B0">
        <w:rPr>
          <w:sz w:val="24"/>
          <w:szCs w:val="24"/>
        </w:rPr>
        <w:t>WG.9</w:t>
      </w:r>
      <w:r w:rsidRPr="009513B0">
        <w:rPr>
          <w:sz w:val="24"/>
          <w:szCs w:val="24"/>
        </w:rPr>
        <w:tab/>
        <w:t>The student will analyze the characteristics of the Sub-Saharan African region by</w:t>
      </w:r>
    </w:p>
    <w:p w:rsidR="005B60A2" w:rsidRPr="009513B0" w:rsidRDefault="005B60A2" w:rsidP="005B60A2">
      <w:pPr>
        <w:ind w:left="1260" w:hanging="360"/>
        <w:rPr>
          <w:sz w:val="24"/>
          <w:szCs w:val="24"/>
        </w:rPr>
      </w:pPr>
      <w:r w:rsidRPr="009513B0">
        <w:rPr>
          <w:sz w:val="24"/>
          <w:szCs w:val="24"/>
        </w:rPr>
        <w:t xml:space="preserve">a)   </w:t>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 xml:space="preserve">b)   </w:t>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 xml:space="preserve">c)   </w:t>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 xml:space="preserve">d)   </w:t>
      </w:r>
      <w:proofErr w:type="gramStart"/>
      <w:r w:rsidRPr="009513B0">
        <w:rPr>
          <w:sz w:val="24"/>
          <w:szCs w:val="24"/>
        </w:rPr>
        <w:t>recognizing</w:t>
      </w:r>
      <w:proofErr w:type="gramEnd"/>
      <w:r w:rsidRPr="009513B0">
        <w:rPr>
          <w:sz w:val="24"/>
          <w:szCs w:val="24"/>
        </w:rPr>
        <w:t xml:space="preserve"> cultural influences and landscapes.</w:t>
      </w:r>
    </w:p>
    <w:p w:rsidR="005B60A2" w:rsidRPr="00837BB4" w:rsidRDefault="005B60A2" w:rsidP="005B60A2">
      <w:pPr>
        <w:rPr>
          <w:szCs w:val="22"/>
        </w:rPr>
      </w:pPr>
    </w:p>
    <w:p w:rsidR="005B60A2" w:rsidRPr="009513B0" w:rsidRDefault="005B60A2" w:rsidP="005B60A2">
      <w:pPr>
        <w:ind w:left="900" w:hanging="900"/>
        <w:rPr>
          <w:sz w:val="24"/>
          <w:szCs w:val="24"/>
        </w:rPr>
      </w:pPr>
      <w:r w:rsidRPr="009513B0">
        <w:rPr>
          <w:sz w:val="24"/>
          <w:szCs w:val="24"/>
        </w:rPr>
        <w:t>WG.10</w:t>
      </w:r>
      <w:r w:rsidRPr="009513B0">
        <w:rPr>
          <w:sz w:val="24"/>
          <w:szCs w:val="24"/>
        </w:rPr>
        <w:tab/>
        <w:t>The student will analyze the characteristics of the North African and Southwest Asian regions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9513B0" w:rsidRDefault="005B60A2" w:rsidP="005B60A2">
      <w:pPr>
        <w:rPr>
          <w:sz w:val="24"/>
          <w:szCs w:val="24"/>
        </w:rPr>
      </w:pPr>
    </w:p>
    <w:p w:rsidR="005B60A2" w:rsidRPr="009513B0" w:rsidRDefault="005B60A2" w:rsidP="005B60A2">
      <w:pPr>
        <w:ind w:left="900" w:hanging="900"/>
        <w:rPr>
          <w:sz w:val="24"/>
          <w:szCs w:val="24"/>
        </w:rPr>
      </w:pPr>
      <w:r w:rsidRPr="009513B0">
        <w:rPr>
          <w:sz w:val="24"/>
          <w:szCs w:val="24"/>
        </w:rPr>
        <w:t>WG.11</w:t>
      </w:r>
      <w:r w:rsidRPr="009513B0">
        <w:rPr>
          <w:sz w:val="24"/>
          <w:szCs w:val="24"/>
        </w:rPr>
        <w:tab/>
        <w:t>The student will analyze the characteristics of the South Asian and Southeast Asian regions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837BB4" w:rsidRDefault="005B60A2" w:rsidP="005B60A2">
      <w:pPr>
        <w:rPr>
          <w:szCs w:val="22"/>
        </w:rPr>
      </w:pPr>
    </w:p>
    <w:p w:rsidR="005B60A2" w:rsidRPr="009513B0" w:rsidRDefault="005B60A2" w:rsidP="005B60A2">
      <w:pPr>
        <w:ind w:left="900" w:hanging="900"/>
        <w:rPr>
          <w:sz w:val="24"/>
          <w:szCs w:val="24"/>
        </w:rPr>
      </w:pPr>
      <w:r w:rsidRPr="009513B0">
        <w:rPr>
          <w:sz w:val="24"/>
          <w:szCs w:val="24"/>
        </w:rPr>
        <w:t>WG.12</w:t>
      </w:r>
      <w:r w:rsidRPr="009513B0">
        <w:rPr>
          <w:sz w:val="24"/>
          <w:szCs w:val="24"/>
        </w:rPr>
        <w:tab/>
        <w:t>The student will analyze the characteristics of the East Asian region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9513B0" w:rsidRDefault="005B60A2" w:rsidP="005B60A2">
      <w:pPr>
        <w:rPr>
          <w:sz w:val="24"/>
          <w:szCs w:val="24"/>
        </w:rPr>
      </w:pPr>
    </w:p>
    <w:p w:rsidR="005B60A2" w:rsidRPr="009513B0" w:rsidRDefault="005B60A2" w:rsidP="005B60A2">
      <w:pPr>
        <w:ind w:left="900" w:hanging="900"/>
        <w:rPr>
          <w:sz w:val="24"/>
          <w:szCs w:val="24"/>
        </w:rPr>
      </w:pPr>
      <w:r w:rsidRPr="009513B0">
        <w:rPr>
          <w:sz w:val="24"/>
          <w:szCs w:val="24"/>
        </w:rPr>
        <w:t>WG.13</w:t>
      </w:r>
      <w:r w:rsidRPr="009513B0">
        <w:rPr>
          <w:sz w:val="24"/>
          <w:szCs w:val="24"/>
        </w:rPr>
        <w:tab/>
        <w:t>The student will analyze the characteristics of the Australian and Pacific Islands regions by</w:t>
      </w:r>
    </w:p>
    <w:p w:rsidR="005B60A2" w:rsidRPr="009513B0" w:rsidRDefault="005B60A2" w:rsidP="005B60A2">
      <w:pPr>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and analyzing the location of major geographic regions and major cities on maps and globes;</w:t>
      </w:r>
    </w:p>
    <w:p w:rsidR="005B60A2" w:rsidRPr="009513B0" w:rsidRDefault="005B60A2" w:rsidP="005B60A2">
      <w:pPr>
        <w:ind w:left="1260" w:hanging="360"/>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major physical and environmental features;</w:t>
      </w:r>
    </w:p>
    <w:p w:rsidR="005B60A2" w:rsidRPr="009513B0" w:rsidRDefault="005B60A2" w:rsidP="005B60A2">
      <w:pPr>
        <w:ind w:left="1260" w:hanging="360"/>
        <w:rPr>
          <w:sz w:val="24"/>
          <w:szCs w:val="24"/>
        </w:rPr>
      </w:pPr>
      <w:r w:rsidRPr="009513B0">
        <w:rPr>
          <w:sz w:val="24"/>
          <w:szCs w:val="24"/>
        </w:rPr>
        <w:t>c)</w:t>
      </w:r>
      <w:r w:rsidRPr="009513B0">
        <w:rPr>
          <w:sz w:val="24"/>
          <w:szCs w:val="24"/>
        </w:rPr>
        <w:tab/>
      </w:r>
      <w:proofErr w:type="gramStart"/>
      <w:r w:rsidRPr="009513B0">
        <w:rPr>
          <w:sz w:val="24"/>
          <w:szCs w:val="24"/>
        </w:rPr>
        <w:t>explaining</w:t>
      </w:r>
      <w:proofErr w:type="gramEnd"/>
      <w:r w:rsidRPr="009513B0">
        <w:rPr>
          <w:sz w:val="24"/>
          <w:szCs w:val="24"/>
        </w:rPr>
        <w:t xml:space="preserve"> important economic characteristics; and</w:t>
      </w:r>
    </w:p>
    <w:p w:rsidR="005B60A2" w:rsidRPr="009513B0" w:rsidRDefault="005B60A2" w:rsidP="005B60A2">
      <w:pPr>
        <w:ind w:left="1260" w:hanging="360"/>
        <w:rPr>
          <w:sz w:val="24"/>
          <w:szCs w:val="24"/>
        </w:rPr>
      </w:pPr>
      <w:r w:rsidRPr="009513B0">
        <w:rPr>
          <w:sz w:val="24"/>
          <w:szCs w:val="24"/>
        </w:rPr>
        <w:t>d)</w:t>
      </w:r>
      <w:r w:rsidRPr="009513B0">
        <w:rPr>
          <w:sz w:val="24"/>
          <w:szCs w:val="24"/>
        </w:rPr>
        <w:tab/>
      </w:r>
      <w:proofErr w:type="gramStart"/>
      <w:r w:rsidRPr="009513B0">
        <w:rPr>
          <w:sz w:val="24"/>
          <w:szCs w:val="24"/>
        </w:rPr>
        <w:t>recognizing</w:t>
      </w:r>
      <w:proofErr w:type="gramEnd"/>
      <w:r w:rsidRPr="009513B0">
        <w:rPr>
          <w:sz w:val="24"/>
          <w:szCs w:val="24"/>
        </w:rPr>
        <w:t xml:space="preserve"> cultural influences and landscapes.</w:t>
      </w:r>
    </w:p>
    <w:p w:rsidR="005B60A2" w:rsidRPr="009513B0" w:rsidRDefault="005B60A2" w:rsidP="005B60A2">
      <w:pPr>
        <w:pStyle w:val="SOLNumber"/>
        <w:spacing w:before="0"/>
        <w:rPr>
          <w:strike/>
          <w:sz w:val="24"/>
          <w:szCs w:val="24"/>
        </w:rPr>
      </w:pPr>
    </w:p>
    <w:p w:rsidR="005B60A2" w:rsidRPr="009513B0" w:rsidRDefault="005B60A2" w:rsidP="005B60A2">
      <w:pPr>
        <w:pStyle w:val="SOLNumber"/>
        <w:spacing w:before="0"/>
        <w:rPr>
          <w:sz w:val="24"/>
          <w:szCs w:val="24"/>
        </w:rPr>
      </w:pPr>
      <w:r w:rsidRPr="009513B0">
        <w:rPr>
          <w:sz w:val="24"/>
          <w:szCs w:val="24"/>
        </w:rPr>
        <w:t>WG.14</w:t>
      </w:r>
      <w:r w:rsidRPr="009513B0">
        <w:rPr>
          <w:sz w:val="24"/>
          <w:szCs w:val="24"/>
        </w:rPr>
        <w:tab/>
        <w:t>The student will apply social science skills to compare and contrast the distribution, growth rates, and characteristics of human population by</w:t>
      </w:r>
    </w:p>
    <w:p w:rsidR="005B60A2" w:rsidRPr="009513B0" w:rsidRDefault="005B60A2" w:rsidP="005B60A2">
      <w:pPr>
        <w:pStyle w:val="SOLNumber"/>
        <w:spacing w:before="0"/>
        <w:ind w:left="1260" w:hanging="360"/>
        <w:rPr>
          <w:sz w:val="24"/>
          <w:szCs w:val="24"/>
        </w:rPr>
      </w:pPr>
      <w:r w:rsidRPr="009513B0">
        <w:rPr>
          <w:sz w:val="24"/>
          <w:szCs w:val="24"/>
        </w:rPr>
        <w:t>a)</w:t>
      </w:r>
      <w:r w:rsidRPr="009513B0">
        <w:rPr>
          <w:sz w:val="24"/>
          <w:szCs w:val="24"/>
        </w:rPr>
        <w:tab/>
      </w:r>
      <w:proofErr w:type="gramStart"/>
      <w:r w:rsidRPr="009513B0">
        <w:rPr>
          <w:sz w:val="24"/>
          <w:szCs w:val="24"/>
        </w:rPr>
        <w:t>examining</w:t>
      </w:r>
      <w:proofErr w:type="gramEnd"/>
      <w:r w:rsidRPr="009513B0">
        <w:rPr>
          <w:sz w:val="24"/>
          <w:szCs w:val="24"/>
        </w:rPr>
        <w:t xml:space="preserve"> demographic data to determine the relative level of development;</w:t>
      </w:r>
    </w:p>
    <w:p w:rsidR="005B60A2" w:rsidRPr="009513B0" w:rsidRDefault="005B60A2" w:rsidP="005B60A2">
      <w:pPr>
        <w:ind w:left="1260" w:hanging="360"/>
        <w:rPr>
          <w:strike/>
          <w:sz w:val="24"/>
          <w:szCs w:val="24"/>
        </w:rPr>
      </w:pPr>
      <w:r w:rsidRPr="009513B0">
        <w:rPr>
          <w:sz w:val="24"/>
          <w:szCs w:val="24"/>
        </w:rPr>
        <w:t>b)</w:t>
      </w:r>
      <w:r w:rsidRPr="009513B0">
        <w:rPr>
          <w:sz w:val="24"/>
          <w:szCs w:val="24"/>
        </w:rPr>
        <w:tab/>
      </w:r>
      <w:proofErr w:type="gramStart"/>
      <w:r w:rsidRPr="009513B0">
        <w:rPr>
          <w:sz w:val="24"/>
          <w:szCs w:val="24"/>
        </w:rPr>
        <w:t>distinguishing</w:t>
      </w:r>
      <w:proofErr w:type="gramEnd"/>
      <w:r w:rsidRPr="009513B0">
        <w:rPr>
          <w:sz w:val="24"/>
          <w:szCs w:val="24"/>
        </w:rPr>
        <w:t xml:space="preserve"> between developed and developing countries; and</w:t>
      </w:r>
    </w:p>
    <w:p w:rsidR="005B60A2" w:rsidRPr="009513B0" w:rsidRDefault="005B60A2" w:rsidP="005B60A2">
      <w:pPr>
        <w:ind w:left="1260" w:hanging="360"/>
        <w:rPr>
          <w:strike/>
          <w:sz w:val="24"/>
          <w:szCs w:val="24"/>
        </w:rPr>
      </w:pPr>
      <w:r w:rsidRPr="009513B0">
        <w:rPr>
          <w:sz w:val="24"/>
          <w:szCs w:val="24"/>
        </w:rPr>
        <w:t>c)</w:t>
      </w:r>
      <w:r w:rsidRPr="009513B0">
        <w:rPr>
          <w:sz w:val="24"/>
          <w:szCs w:val="24"/>
        </w:rPr>
        <w:tab/>
      </w:r>
      <w:proofErr w:type="gramStart"/>
      <w:r w:rsidRPr="009513B0">
        <w:rPr>
          <w:sz w:val="24"/>
          <w:szCs w:val="24"/>
        </w:rPr>
        <w:t>comparing</w:t>
      </w:r>
      <w:proofErr w:type="gramEnd"/>
      <w:r w:rsidRPr="009513B0">
        <w:rPr>
          <w:sz w:val="24"/>
          <w:szCs w:val="24"/>
        </w:rPr>
        <w:t xml:space="preserve"> and contrasting the level of economic development to the standard of living and quality of life.</w:t>
      </w:r>
    </w:p>
    <w:p w:rsidR="005B60A2" w:rsidRPr="00837BB4" w:rsidRDefault="005B60A2" w:rsidP="005B60A2">
      <w:pPr>
        <w:pStyle w:val="SOLNumber"/>
        <w:spacing w:before="0"/>
      </w:pPr>
    </w:p>
    <w:p w:rsidR="005B60A2" w:rsidRPr="009513B0" w:rsidRDefault="005B60A2" w:rsidP="005B60A2">
      <w:pPr>
        <w:pStyle w:val="SOLNumber"/>
        <w:spacing w:before="0"/>
        <w:rPr>
          <w:strike/>
          <w:sz w:val="24"/>
          <w:szCs w:val="24"/>
        </w:rPr>
      </w:pPr>
      <w:r w:rsidRPr="009513B0">
        <w:rPr>
          <w:sz w:val="24"/>
          <w:szCs w:val="24"/>
        </w:rPr>
        <w:t>WG.15</w:t>
      </w:r>
      <w:r w:rsidRPr="009513B0">
        <w:rPr>
          <w:sz w:val="24"/>
          <w:szCs w:val="24"/>
        </w:rPr>
        <w:tab/>
        <w:t>The student will apply social science skills to analyze past and present trends in human migration and cultural diffusion by</w:t>
      </w:r>
    </w:p>
    <w:p w:rsidR="005B60A2" w:rsidRPr="009513B0" w:rsidRDefault="005B60A2" w:rsidP="005B60A2">
      <w:pPr>
        <w:pStyle w:val="SOLNumber"/>
        <w:spacing w:before="0"/>
        <w:ind w:left="1260" w:hanging="360"/>
        <w:rPr>
          <w:sz w:val="24"/>
          <w:szCs w:val="24"/>
        </w:rPr>
      </w:pPr>
      <w:r w:rsidRPr="009513B0">
        <w:rPr>
          <w:sz w:val="24"/>
          <w:szCs w:val="24"/>
        </w:rPr>
        <w:t>a)</w:t>
      </w:r>
      <w:r w:rsidRPr="009513B0">
        <w:rPr>
          <w:sz w:val="24"/>
          <w:szCs w:val="24"/>
        </w:rPr>
        <w:tab/>
      </w:r>
      <w:proofErr w:type="gramStart"/>
      <w:r w:rsidRPr="009513B0">
        <w:rPr>
          <w:sz w:val="24"/>
          <w:szCs w:val="24"/>
        </w:rPr>
        <w:t>determining</w:t>
      </w:r>
      <w:proofErr w:type="gramEnd"/>
      <w:r w:rsidRPr="009513B0">
        <w:rPr>
          <w:sz w:val="24"/>
          <w:szCs w:val="24"/>
        </w:rPr>
        <w:t xml:space="preserve"> how human migration and cultural diffusion are influenced by social, economic, political, and environmental factors; and</w:t>
      </w:r>
    </w:p>
    <w:p w:rsidR="005B60A2" w:rsidRPr="009513B0" w:rsidRDefault="005B60A2" w:rsidP="005B60A2">
      <w:pPr>
        <w:pStyle w:val="SOLNumber"/>
        <w:spacing w:before="0"/>
        <w:ind w:left="1260" w:hanging="360"/>
        <w:rPr>
          <w:sz w:val="24"/>
          <w:szCs w:val="24"/>
        </w:rPr>
      </w:pPr>
      <w:r w:rsidRPr="009513B0">
        <w:rPr>
          <w:sz w:val="24"/>
          <w:szCs w:val="24"/>
        </w:rPr>
        <w:t>b)</w:t>
      </w:r>
      <w:r w:rsidRPr="009513B0">
        <w:rPr>
          <w:sz w:val="24"/>
          <w:szCs w:val="24"/>
        </w:rPr>
        <w:tab/>
      </w:r>
      <w:proofErr w:type="gramStart"/>
      <w:r w:rsidRPr="009513B0">
        <w:rPr>
          <w:sz w:val="24"/>
          <w:szCs w:val="24"/>
        </w:rPr>
        <w:t>determining</w:t>
      </w:r>
      <w:proofErr w:type="gramEnd"/>
      <w:r w:rsidRPr="009513B0">
        <w:rPr>
          <w:sz w:val="24"/>
          <w:szCs w:val="24"/>
        </w:rPr>
        <w:t xml:space="preserve"> how human migration and cultural diffusion influence the current human characteristics of places and regions.</w:t>
      </w:r>
    </w:p>
    <w:p w:rsidR="005B60A2" w:rsidRPr="009513B0" w:rsidRDefault="005B60A2" w:rsidP="005B60A2">
      <w:pPr>
        <w:pStyle w:val="SOLNumber"/>
        <w:spacing w:before="0"/>
        <w:rPr>
          <w:sz w:val="24"/>
          <w:szCs w:val="24"/>
        </w:rPr>
      </w:pPr>
    </w:p>
    <w:p w:rsidR="005B60A2" w:rsidRPr="009513B0" w:rsidRDefault="005B60A2" w:rsidP="005B60A2">
      <w:pPr>
        <w:pStyle w:val="SOLNumber"/>
        <w:spacing w:before="0"/>
        <w:rPr>
          <w:sz w:val="24"/>
          <w:szCs w:val="24"/>
        </w:rPr>
      </w:pPr>
      <w:r w:rsidRPr="009513B0">
        <w:rPr>
          <w:sz w:val="24"/>
          <w:szCs w:val="24"/>
        </w:rPr>
        <w:t>WG.16</w:t>
      </w:r>
      <w:r w:rsidRPr="009513B0">
        <w:rPr>
          <w:sz w:val="24"/>
          <w:szCs w:val="24"/>
        </w:rPr>
        <w:tab/>
        <w:t>The student will apply social science skills to analyze the patterns of urban development by</w:t>
      </w:r>
    </w:p>
    <w:p w:rsidR="005B60A2" w:rsidRPr="009513B0" w:rsidRDefault="005B60A2" w:rsidP="005B60A2">
      <w:pPr>
        <w:pStyle w:val="SOLBullet"/>
        <w:rPr>
          <w:sz w:val="24"/>
          <w:szCs w:val="24"/>
        </w:rPr>
      </w:pPr>
      <w:r w:rsidRPr="009513B0">
        <w:rPr>
          <w:sz w:val="24"/>
          <w:szCs w:val="24"/>
        </w:rPr>
        <w:t>a)</w:t>
      </w:r>
      <w:r w:rsidRPr="009513B0">
        <w:rPr>
          <w:sz w:val="24"/>
          <w:szCs w:val="24"/>
        </w:rPr>
        <w:tab/>
      </w:r>
      <w:proofErr w:type="gramStart"/>
      <w:r w:rsidRPr="009513B0">
        <w:rPr>
          <w:sz w:val="24"/>
          <w:szCs w:val="24"/>
        </w:rPr>
        <w:t>applying</w:t>
      </w:r>
      <w:proofErr w:type="gramEnd"/>
      <w:r w:rsidRPr="009513B0">
        <w:rPr>
          <w:sz w:val="24"/>
          <w:szCs w:val="24"/>
        </w:rPr>
        <w:t xml:space="preserve"> the concepts of site and situation to major cities in each region;</w:t>
      </w:r>
    </w:p>
    <w:p w:rsidR="005B60A2" w:rsidRPr="009513B0" w:rsidRDefault="005B60A2" w:rsidP="005B60A2">
      <w:pPr>
        <w:pStyle w:val="SOLBullet"/>
        <w:rPr>
          <w:sz w:val="24"/>
          <w:szCs w:val="24"/>
        </w:rPr>
      </w:pPr>
      <w:r w:rsidRPr="009513B0">
        <w:rPr>
          <w:sz w:val="24"/>
          <w:szCs w:val="24"/>
        </w:rPr>
        <w:t>b)</w:t>
      </w:r>
      <w:r w:rsidRPr="009513B0">
        <w:rPr>
          <w:sz w:val="24"/>
          <w:szCs w:val="24"/>
        </w:rPr>
        <w:tab/>
      </w:r>
      <w:proofErr w:type="gramStart"/>
      <w:r w:rsidRPr="009513B0">
        <w:rPr>
          <w:sz w:val="24"/>
          <w:szCs w:val="24"/>
        </w:rPr>
        <w:t>explaining</w:t>
      </w:r>
      <w:proofErr w:type="gramEnd"/>
      <w:r w:rsidRPr="009513B0">
        <w:rPr>
          <w:sz w:val="24"/>
          <w:szCs w:val="24"/>
        </w:rPr>
        <w:t xml:space="preserve"> how the functions of towns and cities have changed over time; and</w:t>
      </w:r>
    </w:p>
    <w:p w:rsidR="005B60A2" w:rsidRDefault="005B60A2" w:rsidP="009513B0">
      <w:pPr>
        <w:pStyle w:val="SOLBullet"/>
        <w:ind w:left="1267" w:hanging="360"/>
        <w:rPr>
          <w:sz w:val="24"/>
          <w:szCs w:val="24"/>
        </w:rPr>
      </w:pPr>
      <w:r w:rsidRPr="009513B0">
        <w:rPr>
          <w:sz w:val="24"/>
          <w:szCs w:val="24"/>
        </w:rPr>
        <w:t>c)</w:t>
      </w:r>
      <w:r w:rsidRPr="009513B0">
        <w:rPr>
          <w:sz w:val="24"/>
          <w:szCs w:val="24"/>
        </w:rPr>
        <w:tab/>
      </w:r>
      <w:proofErr w:type="gramStart"/>
      <w:r w:rsidRPr="009513B0">
        <w:rPr>
          <w:sz w:val="24"/>
          <w:szCs w:val="24"/>
        </w:rPr>
        <w:t>describing</w:t>
      </w:r>
      <w:proofErr w:type="gramEnd"/>
      <w:r w:rsidRPr="009513B0">
        <w:rPr>
          <w:sz w:val="24"/>
          <w:szCs w:val="24"/>
        </w:rPr>
        <w:t xml:space="preserve"> the unique influence of urban areas and challenges they face.</w:t>
      </w:r>
    </w:p>
    <w:p w:rsidR="009513B0" w:rsidRPr="009513B0" w:rsidRDefault="009513B0" w:rsidP="009513B0"/>
    <w:p w:rsidR="005B60A2" w:rsidRPr="009513B0" w:rsidRDefault="005B60A2" w:rsidP="005B60A2">
      <w:pPr>
        <w:ind w:left="900" w:hanging="900"/>
        <w:rPr>
          <w:sz w:val="24"/>
          <w:szCs w:val="24"/>
        </w:rPr>
      </w:pPr>
      <w:r w:rsidRPr="009513B0">
        <w:rPr>
          <w:sz w:val="24"/>
          <w:szCs w:val="24"/>
        </w:rPr>
        <w:t>WG.17</w:t>
      </w:r>
      <w:r w:rsidRPr="009513B0">
        <w:rPr>
          <w:sz w:val="24"/>
          <w:szCs w:val="24"/>
        </w:rPr>
        <w:tab/>
        <w:t>The student will apply social science skills to analyze the impact of globalization by</w:t>
      </w:r>
    </w:p>
    <w:p w:rsidR="005B60A2" w:rsidRPr="009513B0" w:rsidRDefault="005B60A2" w:rsidP="005B60A2">
      <w:pPr>
        <w:pStyle w:val="SOLNumber"/>
        <w:spacing w:before="0"/>
        <w:ind w:left="1260" w:hanging="360"/>
        <w:rPr>
          <w:sz w:val="24"/>
          <w:szCs w:val="24"/>
        </w:rPr>
      </w:pPr>
      <w:r w:rsidRPr="009513B0">
        <w:rPr>
          <w:sz w:val="24"/>
          <w:szCs w:val="24"/>
        </w:rPr>
        <w:t>a)</w:t>
      </w:r>
      <w:r w:rsidRPr="009513B0">
        <w:rPr>
          <w:sz w:val="24"/>
          <w:szCs w:val="24"/>
        </w:rPr>
        <w:tab/>
      </w:r>
      <w:proofErr w:type="gramStart"/>
      <w:r w:rsidRPr="009513B0">
        <w:rPr>
          <w:sz w:val="24"/>
          <w:szCs w:val="24"/>
        </w:rPr>
        <w:t>identifying</w:t>
      </w:r>
      <w:proofErr w:type="gramEnd"/>
      <w:r w:rsidRPr="009513B0">
        <w:rPr>
          <w:sz w:val="24"/>
          <w:szCs w:val="24"/>
        </w:rPr>
        <w:t xml:space="preserve"> factors, including comparative advantage, that influence the distribution of economic activities and trade;</w:t>
      </w:r>
    </w:p>
    <w:p w:rsidR="005B60A2" w:rsidRPr="009513B0" w:rsidRDefault="005B60A2" w:rsidP="005B60A2">
      <w:pPr>
        <w:pStyle w:val="SOLBullet"/>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ways that economic and social interactions change over time; and</w:t>
      </w:r>
    </w:p>
    <w:p w:rsidR="005B60A2" w:rsidRPr="009513B0" w:rsidRDefault="005B60A2" w:rsidP="005B60A2">
      <w:pPr>
        <w:pStyle w:val="SOLBullet"/>
        <w:rPr>
          <w:sz w:val="24"/>
          <w:szCs w:val="24"/>
        </w:rPr>
      </w:pPr>
      <w:r w:rsidRPr="009513B0">
        <w:rPr>
          <w:sz w:val="24"/>
          <w:szCs w:val="24"/>
        </w:rPr>
        <w:t>c)</w:t>
      </w:r>
      <w:r w:rsidRPr="009513B0">
        <w:rPr>
          <w:sz w:val="24"/>
          <w:szCs w:val="24"/>
        </w:rPr>
        <w:tab/>
      </w:r>
      <w:proofErr w:type="gramStart"/>
      <w:r w:rsidRPr="009513B0">
        <w:rPr>
          <w:sz w:val="24"/>
          <w:szCs w:val="24"/>
        </w:rPr>
        <w:t>mapping</w:t>
      </w:r>
      <w:proofErr w:type="gramEnd"/>
      <w:r w:rsidRPr="009513B0">
        <w:rPr>
          <w:sz w:val="24"/>
          <w:szCs w:val="24"/>
        </w:rPr>
        <w:t>, describing, and evaluating economic unions.</w:t>
      </w:r>
    </w:p>
    <w:p w:rsidR="005B60A2" w:rsidRPr="009513B0" w:rsidRDefault="005B60A2" w:rsidP="005B60A2">
      <w:pPr>
        <w:pStyle w:val="SOLNumber"/>
        <w:spacing w:before="0"/>
        <w:rPr>
          <w:sz w:val="24"/>
          <w:szCs w:val="24"/>
        </w:rPr>
      </w:pPr>
    </w:p>
    <w:p w:rsidR="005B60A2" w:rsidRPr="009513B0" w:rsidRDefault="005B60A2" w:rsidP="005B60A2">
      <w:pPr>
        <w:pStyle w:val="SOLNumber"/>
        <w:spacing w:before="0"/>
        <w:rPr>
          <w:sz w:val="24"/>
          <w:szCs w:val="24"/>
        </w:rPr>
      </w:pPr>
      <w:r w:rsidRPr="009513B0">
        <w:rPr>
          <w:sz w:val="24"/>
          <w:szCs w:val="24"/>
        </w:rPr>
        <w:t>WG.18</w:t>
      </w:r>
      <w:r w:rsidRPr="009513B0">
        <w:rPr>
          <w:sz w:val="24"/>
          <w:szCs w:val="24"/>
        </w:rPr>
        <w:tab/>
        <w:t>The student will apply social science skills to analyze how forces of conflict and cooperation affect the division and control of Earth’s surface by</w:t>
      </w:r>
    </w:p>
    <w:p w:rsidR="005B60A2" w:rsidRPr="009513B0" w:rsidRDefault="005B60A2" w:rsidP="005B60A2">
      <w:pPr>
        <w:pStyle w:val="SOLBullet"/>
        <w:rPr>
          <w:sz w:val="24"/>
          <w:szCs w:val="24"/>
        </w:rPr>
      </w:pPr>
      <w:r w:rsidRPr="009513B0">
        <w:rPr>
          <w:sz w:val="24"/>
          <w:szCs w:val="24"/>
        </w:rPr>
        <w:t>a)</w:t>
      </w:r>
      <w:r w:rsidRPr="009513B0">
        <w:rPr>
          <w:sz w:val="24"/>
          <w:szCs w:val="24"/>
        </w:rPr>
        <w:tab/>
      </w:r>
      <w:proofErr w:type="gramStart"/>
      <w:r w:rsidRPr="009513B0">
        <w:rPr>
          <w:sz w:val="24"/>
          <w:szCs w:val="24"/>
        </w:rPr>
        <w:t>explaining</w:t>
      </w:r>
      <w:proofErr w:type="gramEnd"/>
      <w:r w:rsidRPr="009513B0">
        <w:rPr>
          <w:sz w:val="24"/>
          <w:szCs w:val="24"/>
        </w:rPr>
        <w:t xml:space="preserve"> and evaluating reasons for the creation of different political divisions; and</w:t>
      </w:r>
    </w:p>
    <w:p w:rsidR="005B60A2" w:rsidRPr="009513B0" w:rsidRDefault="005B60A2" w:rsidP="005B60A2">
      <w:pPr>
        <w:pStyle w:val="SOLBullet"/>
        <w:rPr>
          <w:sz w:val="24"/>
          <w:szCs w:val="24"/>
        </w:rPr>
      </w:pPr>
      <w:r w:rsidRPr="009513B0">
        <w:rPr>
          <w:sz w:val="24"/>
          <w:szCs w:val="24"/>
        </w:rPr>
        <w:t>b)</w:t>
      </w:r>
      <w:r w:rsidRPr="009513B0">
        <w:rPr>
          <w:sz w:val="24"/>
          <w:szCs w:val="24"/>
        </w:rPr>
        <w:tab/>
      </w:r>
      <w:proofErr w:type="gramStart"/>
      <w:r w:rsidRPr="009513B0">
        <w:rPr>
          <w:sz w:val="24"/>
          <w:szCs w:val="24"/>
        </w:rPr>
        <w:t>describing</w:t>
      </w:r>
      <w:proofErr w:type="gramEnd"/>
      <w:r w:rsidRPr="009513B0">
        <w:rPr>
          <w:sz w:val="24"/>
          <w:szCs w:val="24"/>
        </w:rPr>
        <w:t xml:space="preserve"> ways cooperation among political jurisdictions is used to solve problems and settle disputes.</w:t>
      </w: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67" w:rsidRDefault="00090267" w:rsidP="005D16B1">
      <w:r>
        <w:separator/>
      </w:r>
    </w:p>
  </w:endnote>
  <w:endnote w:type="continuationSeparator" w:id="0">
    <w:p w:rsidR="00090267" w:rsidRDefault="00090267" w:rsidP="005D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67" w:rsidRDefault="00090267" w:rsidP="005D16B1">
      <w:r>
        <w:separator/>
      </w:r>
    </w:p>
  </w:footnote>
  <w:footnote w:type="continuationSeparator" w:id="0">
    <w:p w:rsidR="00090267" w:rsidRDefault="00090267" w:rsidP="005D1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A2"/>
    <w:rsid w:val="00090267"/>
    <w:rsid w:val="004F72E7"/>
    <w:rsid w:val="005B60A2"/>
    <w:rsid w:val="005D16B1"/>
    <w:rsid w:val="0067308B"/>
    <w:rsid w:val="009513B0"/>
    <w:rsid w:val="00B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91A4"/>
  <w15:docId w15:val="{73D9A331-47DD-4141-BF9A-C12C6E39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A2"/>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5B60A2"/>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5B60A2"/>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0A2"/>
    <w:rPr>
      <w:rFonts w:ascii="CG Omega" w:eastAsia="Times" w:hAnsi="CG Omega" w:cs="Times New Roman"/>
      <w:b/>
      <w:sz w:val="26"/>
      <w:szCs w:val="24"/>
    </w:rPr>
  </w:style>
  <w:style w:type="character" w:customStyle="1" w:styleId="Heading4Char">
    <w:name w:val="Heading 4 Char"/>
    <w:basedOn w:val="DefaultParagraphFont"/>
    <w:link w:val="Heading4"/>
    <w:rsid w:val="005B60A2"/>
    <w:rPr>
      <w:rFonts w:ascii="CG Omega" w:eastAsia="Times" w:hAnsi="CG Omega" w:cs="Times New Roman"/>
      <w:b/>
      <w:sz w:val="30"/>
      <w:szCs w:val="28"/>
    </w:rPr>
  </w:style>
  <w:style w:type="paragraph" w:customStyle="1" w:styleId="SOLNumber">
    <w:name w:val="SOL Number"/>
    <w:basedOn w:val="Normal"/>
    <w:next w:val="Normal"/>
    <w:link w:val="SOLNumberChar"/>
    <w:rsid w:val="005B60A2"/>
    <w:pPr>
      <w:keepLines/>
      <w:spacing w:before="100"/>
      <w:ind w:left="907" w:hanging="907"/>
    </w:pPr>
    <w:rPr>
      <w:szCs w:val="22"/>
    </w:rPr>
  </w:style>
  <w:style w:type="paragraph" w:customStyle="1" w:styleId="SOLBullet">
    <w:name w:val="SOL Bullet"/>
    <w:basedOn w:val="Normal"/>
    <w:next w:val="Normal"/>
    <w:rsid w:val="005B60A2"/>
    <w:pPr>
      <w:ind w:left="1260" w:hanging="353"/>
    </w:pPr>
  </w:style>
  <w:style w:type="paragraph" w:customStyle="1" w:styleId="Paragraph">
    <w:name w:val="Paragraph"/>
    <w:basedOn w:val="Normal"/>
    <w:next w:val="Normal"/>
    <w:rsid w:val="005B60A2"/>
    <w:pPr>
      <w:spacing w:after="100"/>
      <w:jc w:val="both"/>
    </w:pPr>
  </w:style>
  <w:style w:type="character" w:customStyle="1" w:styleId="SOLNumberChar">
    <w:name w:val="SOL Number Char"/>
    <w:link w:val="SOLNumber"/>
    <w:rsid w:val="005B60A2"/>
    <w:rPr>
      <w:rFonts w:ascii="Times New Roman" w:eastAsia="Times" w:hAnsi="Times New Roman" w:cs="Times New Roman"/>
    </w:rPr>
  </w:style>
  <w:style w:type="paragraph" w:styleId="Header">
    <w:name w:val="header"/>
    <w:basedOn w:val="Normal"/>
    <w:link w:val="HeaderChar"/>
    <w:uiPriority w:val="99"/>
    <w:unhideWhenUsed/>
    <w:rsid w:val="005D16B1"/>
    <w:pPr>
      <w:tabs>
        <w:tab w:val="center" w:pos="4680"/>
        <w:tab w:val="right" w:pos="9360"/>
      </w:tabs>
    </w:pPr>
  </w:style>
  <w:style w:type="character" w:customStyle="1" w:styleId="HeaderChar">
    <w:name w:val="Header Char"/>
    <w:basedOn w:val="DefaultParagraphFont"/>
    <w:link w:val="Header"/>
    <w:uiPriority w:val="99"/>
    <w:rsid w:val="005D16B1"/>
    <w:rPr>
      <w:rFonts w:ascii="Times New Roman" w:eastAsia="Times" w:hAnsi="Times New Roman" w:cs="Times New Roman"/>
      <w:szCs w:val="20"/>
    </w:rPr>
  </w:style>
  <w:style w:type="paragraph" w:styleId="Footer">
    <w:name w:val="footer"/>
    <w:basedOn w:val="Normal"/>
    <w:link w:val="FooterChar"/>
    <w:uiPriority w:val="99"/>
    <w:unhideWhenUsed/>
    <w:rsid w:val="005D16B1"/>
    <w:pPr>
      <w:tabs>
        <w:tab w:val="center" w:pos="4680"/>
        <w:tab w:val="right" w:pos="9360"/>
      </w:tabs>
    </w:pPr>
  </w:style>
  <w:style w:type="character" w:customStyle="1" w:styleId="FooterChar">
    <w:name w:val="Footer Char"/>
    <w:basedOn w:val="DefaultParagraphFont"/>
    <w:link w:val="Footer"/>
    <w:uiPriority w:val="99"/>
    <w:rsid w:val="005D16B1"/>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5D16B1"/>
    <w:rPr>
      <w:rFonts w:ascii="Tahoma" w:hAnsi="Tahoma" w:cs="Tahoma"/>
      <w:sz w:val="16"/>
      <w:szCs w:val="16"/>
    </w:rPr>
  </w:style>
  <w:style w:type="character" w:customStyle="1" w:styleId="BalloonTextChar">
    <w:name w:val="Balloon Text Char"/>
    <w:basedOn w:val="DefaultParagraphFont"/>
    <w:link w:val="BalloonText"/>
    <w:uiPriority w:val="99"/>
    <w:semiHidden/>
    <w:rsid w:val="005D16B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2018-02-07T16:51:00Z</dcterms:created>
  <dcterms:modified xsi:type="dcterms:W3CDTF">2018-02-07T16:51:00Z</dcterms:modified>
</cp:coreProperties>
</file>