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0587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Department of Education </w:t>
      </w:r>
    </w:p>
    <w:p w14:paraId="733EF3DA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3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P. O. Box 2120 </w:t>
      </w:r>
    </w:p>
    <w:p w14:paraId="511DF89E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Richmond, Virginia 23216-2120 </w:t>
      </w:r>
    </w:p>
    <w:p w14:paraId="05D79A25" w14:textId="77777777" w:rsidR="00057817" w:rsidRDefault="000578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14"/>
        <w:rPr>
          <w:rFonts w:ascii="Times" w:eastAsia="Times" w:hAnsi="Times" w:cs="Times"/>
          <w:color w:val="000000"/>
          <w:sz w:val="24"/>
          <w:szCs w:val="24"/>
        </w:rPr>
      </w:pPr>
    </w:p>
    <w:p w14:paraId="3B4141A0" w14:textId="77777777" w:rsidR="001031C6" w:rsidRDefault="001031C6" w:rsidP="001031C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928">
        <w:rPr>
          <w:rFonts w:ascii="Times New Roman" w:hAnsi="Times New Roman" w:cs="Times New Roman"/>
          <w:bCs/>
          <w:sz w:val="28"/>
          <w:szCs w:val="28"/>
        </w:rPr>
        <w:t xml:space="preserve">CAREER AND TECHNCIAL EDUCATION MEMO NO. </w:t>
      </w:r>
      <w:r w:rsidR="00330838">
        <w:rPr>
          <w:rFonts w:ascii="Times New Roman" w:hAnsi="Times New Roman" w:cs="Times New Roman"/>
          <w:bCs/>
          <w:sz w:val="28"/>
          <w:szCs w:val="28"/>
        </w:rPr>
        <w:t>189</w:t>
      </w:r>
      <w:r w:rsidRPr="00894928">
        <w:rPr>
          <w:rFonts w:ascii="Times New Roman" w:hAnsi="Times New Roman" w:cs="Times New Roman"/>
          <w:bCs/>
          <w:sz w:val="28"/>
          <w:szCs w:val="28"/>
        </w:rPr>
        <w:t>-2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517F7C34" w14:textId="77777777" w:rsidR="001031C6" w:rsidRPr="001031C6" w:rsidRDefault="001031C6" w:rsidP="001031C6"/>
    <w:p w14:paraId="22CCB201" w14:textId="77777777" w:rsidR="000A78E8" w:rsidRDefault="00135ECF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1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DATE: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BA1D67">
        <w:rPr>
          <w:rFonts w:ascii="Times" w:eastAsia="Times" w:hAnsi="Times" w:cs="Times"/>
          <w:color w:val="000000"/>
          <w:sz w:val="24"/>
          <w:szCs w:val="24"/>
        </w:rPr>
        <w:tab/>
      </w:r>
      <w:r w:rsidR="00C61F37">
        <w:rPr>
          <w:rFonts w:ascii="Times" w:eastAsia="Times" w:hAnsi="Times" w:cs="Times"/>
          <w:color w:val="000000"/>
          <w:sz w:val="24"/>
          <w:szCs w:val="24"/>
        </w:rPr>
        <w:t>February 8</w:t>
      </w:r>
      <w:r w:rsidR="001031C6">
        <w:rPr>
          <w:rFonts w:ascii="Times" w:eastAsia="Times" w:hAnsi="Times" w:cs="Times"/>
          <w:color w:val="000000"/>
          <w:sz w:val="24"/>
          <w:szCs w:val="24"/>
        </w:rPr>
        <w:t>, 2022</w:t>
      </w:r>
    </w:p>
    <w:p w14:paraId="21D5A569" w14:textId="77777777" w:rsidR="001031C6" w:rsidRDefault="001031C6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141"/>
        <w:rPr>
          <w:rFonts w:ascii="Times" w:eastAsia="Times" w:hAnsi="Times" w:cs="Times"/>
          <w:color w:val="000000"/>
          <w:sz w:val="24"/>
          <w:szCs w:val="24"/>
        </w:rPr>
      </w:pPr>
    </w:p>
    <w:p w14:paraId="1C3766D8" w14:textId="77777777" w:rsidR="000A78E8" w:rsidRDefault="00135ECF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TO: </w:t>
      </w:r>
      <w:r w:rsidR="00BA1D67">
        <w:rPr>
          <w:rFonts w:ascii="Times" w:eastAsia="Times" w:hAnsi="Times" w:cs="Times"/>
          <w:b/>
          <w:color w:val="000000"/>
          <w:sz w:val="24"/>
          <w:szCs w:val="24"/>
        </w:rPr>
        <w:tab/>
      </w:r>
      <w:r w:rsidR="00BA1D67"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 xml:space="preserve">CTE Administrators </w:t>
      </w:r>
    </w:p>
    <w:p w14:paraId="14711AB4" w14:textId="77777777" w:rsidR="001031C6" w:rsidRDefault="001031C6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</w:p>
    <w:p w14:paraId="521A21A3" w14:textId="77777777" w:rsidR="00FE6066" w:rsidRDefault="00135ECF" w:rsidP="00FE6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FROM: </w:t>
      </w:r>
      <w:r w:rsidR="00BA1D67"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>D</w:t>
      </w:r>
      <w:r w:rsidR="00D44FC9">
        <w:rPr>
          <w:rFonts w:ascii="Times" w:eastAsia="Times" w:hAnsi="Times" w:cs="Times"/>
          <w:sz w:val="24"/>
          <w:szCs w:val="24"/>
        </w:rPr>
        <w:t>r. D</w:t>
      </w:r>
      <w:r>
        <w:rPr>
          <w:rFonts w:ascii="Times" w:eastAsia="Times" w:hAnsi="Times" w:cs="Times"/>
          <w:sz w:val="24"/>
          <w:szCs w:val="24"/>
        </w:rPr>
        <w:t xml:space="preserve">avid </w:t>
      </w:r>
      <w:r w:rsidR="00D44FC9">
        <w:rPr>
          <w:rFonts w:ascii="Times" w:eastAsia="Times" w:hAnsi="Times" w:cs="Times"/>
          <w:sz w:val="24"/>
          <w:szCs w:val="24"/>
        </w:rPr>
        <w:t xml:space="preserve">S. </w:t>
      </w:r>
      <w:r>
        <w:rPr>
          <w:rFonts w:ascii="Times" w:eastAsia="Times" w:hAnsi="Times" w:cs="Times"/>
          <w:sz w:val="24"/>
          <w:szCs w:val="24"/>
        </w:rPr>
        <w:t>Eshelman</w:t>
      </w:r>
      <w:r w:rsidR="00FE6066"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ascii="Times" w:eastAsia="Times" w:hAnsi="Times" w:cs="Times"/>
          <w:color w:val="000000"/>
          <w:sz w:val="24"/>
          <w:szCs w:val="24"/>
        </w:rPr>
        <w:t>Director</w:t>
      </w:r>
    </w:p>
    <w:p w14:paraId="4F895789" w14:textId="77777777" w:rsidR="000A78E8" w:rsidRDefault="00135ECF" w:rsidP="00FE6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Office of Career, Technical, and Adult Education  </w:t>
      </w:r>
    </w:p>
    <w:p w14:paraId="62EFFD22" w14:textId="77777777" w:rsidR="001031C6" w:rsidRDefault="001031C6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</w:p>
    <w:p w14:paraId="2BCEDD71" w14:textId="77777777" w:rsidR="000A78E8" w:rsidRDefault="00135ECF" w:rsidP="001031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3" w:right="718" w:hanging="143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SUBJECT: </w:t>
      </w:r>
      <w:r w:rsidR="00BA1D67"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>202</w:t>
      </w:r>
      <w:r>
        <w:rPr>
          <w:rFonts w:ascii="Times" w:eastAsia="Times" w:hAnsi="Times" w:cs="Times"/>
          <w:b/>
          <w:sz w:val="24"/>
          <w:szCs w:val="24"/>
        </w:rPr>
        <w:t>2</w:t>
      </w:r>
      <w:r>
        <w:rPr>
          <w:rFonts w:ascii="Times" w:eastAsia="Times" w:hAnsi="Times" w:cs="Times"/>
          <w:b/>
          <w:color w:val="000000"/>
          <w:sz w:val="24"/>
          <w:szCs w:val="24"/>
        </w:rPr>
        <w:t>-202</w:t>
      </w:r>
      <w:r>
        <w:rPr>
          <w:rFonts w:ascii="Times" w:eastAsia="Times" w:hAnsi="Times" w:cs="Times"/>
          <w:b/>
          <w:sz w:val="24"/>
          <w:szCs w:val="24"/>
        </w:rPr>
        <w:t>3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Nominations for Career Success Stars in Career and Technical Education (CTE) </w:t>
      </w:r>
    </w:p>
    <w:p w14:paraId="3A11F498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right="478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The Office of Career, Technical, and Adult Education is seeking nominations of former CTE students in their 20s and 30s who qualify for recognition as one of the Commonwealth’s brightest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Career Success Stars.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The individual success stories will be featured as video profiles on the Virginia Department of Education (VDOE) website highlighting how CTE programs provide skills for career success. </w:t>
      </w:r>
    </w:p>
    <w:p w14:paraId="5DE13C11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546" w:firstLine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Selection considerations will include diverse representation by gender identi</w:t>
      </w:r>
      <w:r>
        <w:rPr>
          <w:rFonts w:ascii="Times" w:eastAsia="Times" w:hAnsi="Times" w:cs="Times"/>
          <w:sz w:val="24"/>
          <w:szCs w:val="24"/>
        </w:rPr>
        <w:t>ty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race/ethnicity, and statewide regional locations. Individuals will be selected to represent each of the 17 career clusters listed below. Also, there will be a featured story representing an active military personnel. Once selections are made, individuals will be contacted to schedule an appointment for a photograph and video recording session. Additionally, parents of some of the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Career Success Stars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will be interviewed and featured on the VDOE website. </w:t>
      </w:r>
    </w:p>
    <w:p w14:paraId="24CA31A4" w14:textId="77777777" w:rsidR="000A78E8" w:rsidRDefault="00135ECF" w:rsidP="00E04D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372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17 Career Clusters</w:t>
      </w:r>
    </w:p>
    <w:p w14:paraId="7BDF35C5" w14:textId="77777777" w:rsidR="00E04DA6" w:rsidRPr="00A867C2" w:rsidRDefault="00E04DA6" w:rsidP="00E04DA6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  <w:tblDescription w:val="16 Career Cluster table with the names listed"/>
      </w:tblPr>
      <w:tblGrid>
        <w:gridCol w:w="4662"/>
        <w:gridCol w:w="4968"/>
      </w:tblGrid>
      <w:tr w:rsidR="00E04DA6" w:rsidRPr="00A867C2" w14:paraId="04E28B1F" w14:textId="77777777" w:rsidTr="00007B3E">
        <w:trPr>
          <w:tblHeader/>
        </w:trPr>
        <w:tc>
          <w:tcPr>
            <w:tcW w:w="4662" w:type="dxa"/>
          </w:tcPr>
          <w:p w14:paraId="3D1EB490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Agriculture, Food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Natural Resources</w:t>
            </w:r>
          </w:p>
        </w:tc>
        <w:tc>
          <w:tcPr>
            <w:tcW w:w="4968" w:type="dxa"/>
          </w:tcPr>
          <w:p w14:paraId="5E01C4AA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Hospitality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Tourism</w:t>
            </w:r>
          </w:p>
        </w:tc>
      </w:tr>
      <w:tr w:rsidR="00E04DA6" w:rsidRPr="00A867C2" w14:paraId="72A7231E" w14:textId="77777777" w:rsidTr="00007B3E">
        <w:trPr>
          <w:tblHeader/>
        </w:trPr>
        <w:tc>
          <w:tcPr>
            <w:tcW w:w="4662" w:type="dxa"/>
          </w:tcPr>
          <w:p w14:paraId="01FFE42E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Architecture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Construction</w:t>
            </w:r>
          </w:p>
        </w:tc>
        <w:tc>
          <w:tcPr>
            <w:tcW w:w="4968" w:type="dxa"/>
          </w:tcPr>
          <w:p w14:paraId="50E169DD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Human Services</w:t>
            </w:r>
          </w:p>
        </w:tc>
      </w:tr>
      <w:tr w:rsidR="00E04DA6" w:rsidRPr="00A867C2" w14:paraId="69DEB9C0" w14:textId="77777777" w:rsidTr="00007B3E">
        <w:trPr>
          <w:tblHeader/>
        </w:trPr>
        <w:tc>
          <w:tcPr>
            <w:tcW w:w="4662" w:type="dxa"/>
          </w:tcPr>
          <w:p w14:paraId="10FB32F5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Arts, A/V Technology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Communications</w:t>
            </w:r>
          </w:p>
        </w:tc>
        <w:tc>
          <w:tcPr>
            <w:tcW w:w="4968" w:type="dxa"/>
          </w:tcPr>
          <w:p w14:paraId="0FDE9AA1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Information Technology</w:t>
            </w:r>
          </w:p>
        </w:tc>
      </w:tr>
      <w:tr w:rsidR="00E04DA6" w:rsidRPr="00A867C2" w14:paraId="172E0060" w14:textId="77777777" w:rsidTr="00007B3E">
        <w:trPr>
          <w:tblHeader/>
        </w:trPr>
        <w:tc>
          <w:tcPr>
            <w:tcW w:w="4662" w:type="dxa"/>
          </w:tcPr>
          <w:p w14:paraId="2088DB7C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Business Management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Administration</w:t>
            </w:r>
          </w:p>
        </w:tc>
        <w:tc>
          <w:tcPr>
            <w:tcW w:w="4968" w:type="dxa"/>
          </w:tcPr>
          <w:p w14:paraId="3D58EAA1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Law, Public Safety, Corrections,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Security</w:t>
            </w:r>
          </w:p>
        </w:tc>
      </w:tr>
      <w:tr w:rsidR="00E04DA6" w:rsidRPr="00A867C2" w14:paraId="5289B430" w14:textId="77777777" w:rsidTr="00007B3E">
        <w:trPr>
          <w:tblHeader/>
        </w:trPr>
        <w:tc>
          <w:tcPr>
            <w:tcW w:w="4662" w:type="dxa"/>
          </w:tcPr>
          <w:p w14:paraId="5AD12D34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Education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Training</w:t>
            </w:r>
          </w:p>
        </w:tc>
        <w:tc>
          <w:tcPr>
            <w:tcW w:w="4968" w:type="dxa"/>
          </w:tcPr>
          <w:p w14:paraId="25C004ED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Manufacturing</w:t>
            </w:r>
          </w:p>
        </w:tc>
      </w:tr>
      <w:tr w:rsidR="00E04DA6" w:rsidRPr="00A867C2" w14:paraId="4A5974CA" w14:textId="77777777" w:rsidTr="00007B3E">
        <w:trPr>
          <w:tblHeader/>
        </w:trPr>
        <w:tc>
          <w:tcPr>
            <w:tcW w:w="4662" w:type="dxa"/>
          </w:tcPr>
          <w:p w14:paraId="07D28935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Energy</w:t>
            </w:r>
          </w:p>
        </w:tc>
        <w:tc>
          <w:tcPr>
            <w:tcW w:w="4968" w:type="dxa"/>
          </w:tcPr>
          <w:p w14:paraId="32E65BB8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Marketing</w:t>
            </w:r>
          </w:p>
        </w:tc>
      </w:tr>
      <w:tr w:rsidR="00E04DA6" w:rsidRPr="00A867C2" w14:paraId="285D8B5E" w14:textId="77777777" w:rsidTr="00007B3E">
        <w:trPr>
          <w:tblHeader/>
        </w:trPr>
        <w:tc>
          <w:tcPr>
            <w:tcW w:w="4662" w:type="dxa"/>
          </w:tcPr>
          <w:p w14:paraId="64E24624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Finance</w:t>
            </w:r>
          </w:p>
        </w:tc>
        <w:tc>
          <w:tcPr>
            <w:tcW w:w="4968" w:type="dxa"/>
          </w:tcPr>
          <w:p w14:paraId="57A9CE56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Science, Technology, Engineering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Mathematics</w:t>
            </w:r>
          </w:p>
        </w:tc>
      </w:tr>
      <w:tr w:rsidR="00E04DA6" w:rsidRPr="00A867C2" w14:paraId="1D843E21" w14:textId="77777777" w:rsidTr="00007B3E">
        <w:trPr>
          <w:tblHeader/>
        </w:trPr>
        <w:tc>
          <w:tcPr>
            <w:tcW w:w="4662" w:type="dxa"/>
          </w:tcPr>
          <w:p w14:paraId="27B84BA0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Government </w:t>
            </w:r>
            <w:r>
              <w:rPr>
                <w:rFonts w:ascii="Times New Roman" w:hAnsi="Times New Roman" w:cs="Times New Roman"/>
                <w:bCs/>
                <w:szCs w:val="24"/>
              </w:rPr>
              <w:t>&amp;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 Public Administration</w:t>
            </w:r>
          </w:p>
        </w:tc>
        <w:tc>
          <w:tcPr>
            <w:tcW w:w="4968" w:type="dxa"/>
          </w:tcPr>
          <w:p w14:paraId="6439EE9F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 xml:space="preserve">Transportation, Distribution,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&amp; </w:t>
            </w:r>
            <w:r w:rsidRPr="00A867C2">
              <w:rPr>
                <w:rFonts w:ascii="Times New Roman" w:hAnsi="Times New Roman" w:cs="Times New Roman"/>
                <w:bCs/>
                <w:szCs w:val="24"/>
              </w:rPr>
              <w:t>Logistics</w:t>
            </w:r>
          </w:p>
        </w:tc>
      </w:tr>
      <w:tr w:rsidR="00E04DA6" w:rsidRPr="00A867C2" w14:paraId="45072576" w14:textId="77777777" w:rsidTr="00007B3E">
        <w:trPr>
          <w:tblHeader/>
        </w:trPr>
        <w:tc>
          <w:tcPr>
            <w:tcW w:w="4662" w:type="dxa"/>
          </w:tcPr>
          <w:p w14:paraId="75502ED5" w14:textId="77777777" w:rsidR="00E04DA6" w:rsidRPr="00A867C2" w:rsidRDefault="00E04DA6" w:rsidP="00007B3E">
            <w:pPr>
              <w:pStyle w:val="ListParagraph"/>
              <w:numPr>
                <w:ilvl w:val="0"/>
                <w:numId w:val="1"/>
              </w:numPr>
              <w:ind w:left="612"/>
              <w:rPr>
                <w:rFonts w:ascii="Times New Roman" w:hAnsi="Times New Roman" w:cs="Times New Roman"/>
                <w:bCs/>
                <w:szCs w:val="24"/>
              </w:rPr>
            </w:pPr>
            <w:r w:rsidRPr="00A867C2">
              <w:rPr>
                <w:rFonts w:ascii="Times New Roman" w:hAnsi="Times New Roman" w:cs="Times New Roman"/>
                <w:bCs/>
                <w:szCs w:val="24"/>
              </w:rPr>
              <w:t>Health Science</w:t>
            </w:r>
          </w:p>
        </w:tc>
        <w:tc>
          <w:tcPr>
            <w:tcW w:w="4968" w:type="dxa"/>
          </w:tcPr>
          <w:p w14:paraId="2021A016" w14:textId="77777777" w:rsidR="00E04DA6" w:rsidRPr="00A867C2" w:rsidRDefault="00E04DA6" w:rsidP="00007B3E">
            <w:pPr>
              <w:pStyle w:val="ListParagraph"/>
              <w:ind w:left="522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3E3505EC" w14:textId="77777777" w:rsidR="00E04DA6" w:rsidRDefault="00E04DA6" w:rsidP="00E04DA6">
      <w:pPr>
        <w:pStyle w:val="NoSpacing"/>
        <w:rPr>
          <w:rFonts w:ascii="Times New Roman" w:hAnsi="Times New Roman" w:cs="Times New Roman"/>
          <w:szCs w:val="24"/>
        </w:rPr>
      </w:pPr>
    </w:p>
    <w:p w14:paraId="1330F159" w14:textId="77777777" w:rsidR="00057817" w:rsidRDefault="00057817" w:rsidP="00E04DA6">
      <w:pPr>
        <w:pStyle w:val="NoSpacing"/>
        <w:rPr>
          <w:rFonts w:ascii="Times New Roman" w:hAnsi="Times New Roman" w:cs="Times New Roman"/>
          <w:szCs w:val="24"/>
        </w:rPr>
      </w:pPr>
    </w:p>
    <w:p w14:paraId="57A7A92A" w14:textId="1A565D9A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3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Please complete </w:t>
      </w:r>
      <w:r w:rsidRPr="00586AAC">
        <w:rPr>
          <w:rFonts w:ascii="Times" w:eastAsia="Times" w:hAnsi="Times" w:cs="Times"/>
          <w:color w:val="000000"/>
          <w:sz w:val="24"/>
          <w:szCs w:val="24"/>
        </w:rPr>
        <w:t>the</w:t>
      </w:r>
      <w:r w:rsidR="00586AAC" w:rsidRPr="00586AAC">
        <w:rPr>
          <w:rFonts w:ascii="Times" w:eastAsia="Times" w:hAnsi="Times" w:cs="Times"/>
          <w:color w:val="1155CC"/>
          <w:sz w:val="24"/>
          <w:szCs w:val="24"/>
        </w:rPr>
        <w:t xml:space="preserve"> </w:t>
      </w:r>
      <w:r w:rsidRPr="00586AAC">
        <w:rPr>
          <w:rFonts w:ascii="Times" w:eastAsia="Times" w:hAnsi="Times" w:cs="Times"/>
          <w:sz w:val="24"/>
          <w:szCs w:val="24"/>
        </w:rPr>
        <w:t xml:space="preserve">CTE </w:t>
      </w:r>
      <w:hyperlink r:id="rId5" w:history="1">
        <w:r w:rsidRPr="00586AAC">
          <w:rPr>
            <w:rStyle w:val="Hyperlink"/>
            <w:rFonts w:ascii="Times" w:eastAsia="Times" w:hAnsi="Times" w:cs="Times"/>
            <w:sz w:val="24"/>
            <w:szCs w:val="24"/>
          </w:rPr>
          <w:t>Career Success Stars Referral</w:t>
        </w:r>
      </w:hyperlink>
      <w:r w:rsidRPr="00586AAC">
        <w:rPr>
          <w:rFonts w:ascii="Times" w:eastAsia="Times" w:hAnsi="Times" w:cs="Times"/>
          <w:color w:val="0066CC"/>
          <w:sz w:val="24"/>
          <w:szCs w:val="24"/>
        </w:rPr>
        <w:t xml:space="preserve"> </w:t>
      </w:r>
      <w:r w:rsidRPr="00586AAC">
        <w:rPr>
          <w:rFonts w:ascii="Times" w:eastAsia="Times" w:hAnsi="Times" w:cs="Times"/>
          <w:color w:val="000000"/>
          <w:sz w:val="24"/>
          <w:szCs w:val="24"/>
        </w:rPr>
        <w:t>form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for each former student, and submit it by April </w:t>
      </w:r>
      <w:r>
        <w:rPr>
          <w:rFonts w:ascii="Times" w:eastAsia="Times" w:hAnsi="Times" w:cs="Times"/>
          <w:sz w:val="24"/>
          <w:szCs w:val="24"/>
        </w:rPr>
        <w:t>29</w:t>
      </w:r>
      <w:r>
        <w:rPr>
          <w:rFonts w:ascii="Times" w:eastAsia="Times" w:hAnsi="Times" w:cs="Times"/>
          <w:color w:val="000000"/>
          <w:sz w:val="24"/>
          <w:szCs w:val="24"/>
        </w:rPr>
        <w:t>, 202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14:paraId="5611952F" w14:textId="77777777" w:rsidR="000A78E8" w:rsidRDefault="0013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The 202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-202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Career Success Stars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videos will be posted to the VDOE website soon. </w:t>
      </w:r>
    </w:p>
    <w:p w14:paraId="7B951F9C" w14:textId="77777777" w:rsidR="000A78E8" w:rsidRDefault="00A83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" w:right="898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If you have</w:t>
      </w:r>
      <w:r w:rsidR="00135ECF">
        <w:rPr>
          <w:rFonts w:ascii="Times" w:eastAsia="Times" w:hAnsi="Times" w:cs="Times"/>
          <w:color w:val="000000"/>
          <w:sz w:val="24"/>
          <w:szCs w:val="24"/>
        </w:rPr>
        <w:t xml:space="preserve"> questions, please contact </w:t>
      </w:r>
      <w:r w:rsidR="00135ECF">
        <w:rPr>
          <w:rFonts w:ascii="Times" w:eastAsia="Times" w:hAnsi="Times" w:cs="Times"/>
          <w:sz w:val="24"/>
          <w:szCs w:val="24"/>
        </w:rPr>
        <w:t>Lauren-Anne Sledzinski</w:t>
      </w:r>
      <w:r w:rsidR="00135ECF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r w:rsidR="00135ECF">
        <w:rPr>
          <w:rFonts w:ascii="Times" w:eastAsia="Times" w:hAnsi="Times" w:cs="Times"/>
          <w:sz w:val="24"/>
          <w:szCs w:val="24"/>
        </w:rPr>
        <w:t>Trade and Industrial Education</w:t>
      </w:r>
      <w:r w:rsidR="00135ECF">
        <w:rPr>
          <w:rFonts w:ascii="Times" w:eastAsia="Times" w:hAnsi="Times" w:cs="Times"/>
          <w:color w:val="000000"/>
          <w:sz w:val="24"/>
          <w:szCs w:val="24"/>
        </w:rPr>
        <w:t xml:space="preserve"> and Related Clusters Specialist, Office of Career, Technical, and Adult Education, at </w:t>
      </w:r>
      <w:r w:rsidR="00135ECF">
        <w:rPr>
          <w:rFonts w:ascii="Times" w:eastAsia="Times" w:hAnsi="Times" w:cs="Times"/>
          <w:color w:val="2E74B5"/>
          <w:sz w:val="24"/>
          <w:szCs w:val="24"/>
          <w:u w:val="single"/>
        </w:rPr>
        <w:t xml:space="preserve">cte@doe.virginia.gov </w:t>
      </w:r>
      <w:r w:rsidR="00135ECF">
        <w:rPr>
          <w:rFonts w:ascii="Times" w:eastAsia="Times" w:hAnsi="Times" w:cs="Times"/>
          <w:color w:val="000000"/>
          <w:sz w:val="24"/>
          <w:szCs w:val="24"/>
        </w:rPr>
        <w:t>or by telephone at (804) 225-3119.</w:t>
      </w:r>
    </w:p>
    <w:p w14:paraId="22EAA753" w14:textId="77777777" w:rsidR="00A83589" w:rsidRDefault="00A835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2" w:right="898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DSE/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aar</w:t>
      </w:r>
      <w:proofErr w:type="spellEnd"/>
    </w:p>
    <w:sectPr w:rsidR="00A83589">
      <w:pgSz w:w="12240" w:h="15840"/>
      <w:pgMar w:top="1418" w:right="1058" w:bottom="1886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E74"/>
    <w:multiLevelType w:val="hybridMultilevel"/>
    <w:tmpl w:val="0FF4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3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8"/>
    <w:rsid w:val="00057817"/>
    <w:rsid w:val="000A78E8"/>
    <w:rsid w:val="001031C6"/>
    <w:rsid w:val="00135ECF"/>
    <w:rsid w:val="00246585"/>
    <w:rsid w:val="00330838"/>
    <w:rsid w:val="00586AAC"/>
    <w:rsid w:val="008568C9"/>
    <w:rsid w:val="00A83589"/>
    <w:rsid w:val="00BA1D67"/>
    <w:rsid w:val="00C61F37"/>
    <w:rsid w:val="00CA380B"/>
    <w:rsid w:val="00D44FC9"/>
    <w:rsid w:val="00E04DA6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7E96"/>
  <w15:docId w15:val="{047972D9-1305-4570-B951-2DAA834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35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E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04DA6"/>
    <w:pPr>
      <w:spacing w:line="240" w:lineRule="auto"/>
    </w:pPr>
    <w:rPr>
      <w:rFonts w:ascii="Tahoma" w:eastAsiaTheme="minorHAnsi" w:hAnsi="Tahoma" w:cs="Tahoma"/>
      <w:sz w:val="24"/>
    </w:rPr>
  </w:style>
  <w:style w:type="table" w:styleId="TableGrid">
    <w:name w:val="Table Grid"/>
    <w:basedOn w:val="TableNormal"/>
    <w:uiPriority w:val="59"/>
    <w:rsid w:val="00E04DA6"/>
    <w:pPr>
      <w:spacing w:line="240" w:lineRule="auto"/>
    </w:pPr>
    <w:rPr>
      <w:rFonts w:ascii="Tahoma" w:eastAsiaTheme="minorHAnsi" w:hAnsi="Tahoma" w:cs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DA6"/>
    <w:pPr>
      <w:ind w:left="720"/>
      <w:contextualSpacing/>
    </w:pPr>
    <w:rPr>
      <w:rFonts w:ascii="Tahoma" w:eastAsiaTheme="minorHAnsi" w:hAnsi="Tahoma" w:cs="Tahom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doe.gov1.qualtrics.com/jfe/form/SV_8jFg6nTyUH5Bu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189-22</dc:title>
  <dc:creator>Sledzinski, Lauren-anne (DOE)</dc:creator>
  <cp:lastModifiedBy>Charney, Karen (DOE)</cp:lastModifiedBy>
  <cp:revision>2</cp:revision>
  <dcterms:created xsi:type="dcterms:W3CDTF">2023-07-27T18:26:00Z</dcterms:created>
  <dcterms:modified xsi:type="dcterms:W3CDTF">2023-07-27T18:26:00Z</dcterms:modified>
</cp:coreProperties>
</file>