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25" w:rsidRPr="005E33F5" w:rsidRDefault="009E4F28" w:rsidP="000E48A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Department o</w:t>
      </w:r>
      <w:r w:rsidR="005E33F5" w:rsidRPr="005E33F5">
        <w:rPr>
          <w:rFonts w:ascii="Times New Roman" w:hAnsi="Times New Roman" w:cs="Times New Roman"/>
          <w:sz w:val="28"/>
          <w:szCs w:val="28"/>
        </w:rPr>
        <w:t>f Education</w:t>
      </w:r>
    </w:p>
    <w:p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P. O. BOX 2120</w:t>
      </w:r>
    </w:p>
    <w:p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Richmond, Virginia 23218-2120</w:t>
      </w:r>
    </w:p>
    <w:p w:rsidR="00EB0725" w:rsidRPr="003D4194" w:rsidRDefault="00EB0725" w:rsidP="004456C6">
      <w:pPr>
        <w:spacing w:line="240" w:lineRule="auto"/>
        <w:jc w:val="center"/>
        <w:rPr>
          <w:rFonts w:ascii="Calibri" w:hAnsi="Calibri" w:cs="Arial"/>
          <w:sz w:val="24"/>
          <w:szCs w:val="24"/>
        </w:rPr>
      </w:pPr>
    </w:p>
    <w:p w:rsidR="003D4194" w:rsidRPr="005E33F5" w:rsidRDefault="00EB0725" w:rsidP="000E48AE">
      <w:pPr>
        <w:pStyle w:val="Heading1"/>
        <w:rPr>
          <w:rFonts w:ascii="Calibri" w:hAnsi="Calibri" w:cs="Arial"/>
          <w:b/>
        </w:rPr>
      </w:pPr>
      <w:r w:rsidRPr="005E33F5">
        <w:rPr>
          <w:b/>
        </w:rPr>
        <w:t>CAREER AND TECHNICAL EDUCATION MEMO NO.</w:t>
      </w:r>
      <w:r w:rsidR="00D95C58" w:rsidRPr="005E33F5">
        <w:rPr>
          <w:b/>
        </w:rPr>
        <w:t xml:space="preserve"> </w:t>
      </w:r>
      <w:r w:rsidR="007A28BC">
        <w:rPr>
          <w:b/>
        </w:rPr>
        <w:t>181</w:t>
      </w:r>
      <w:r w:rsidR="008A5131">
        <w:rPr>
          <w:b/>
        </w:rPr>
        <w:t>-21</w:t>
      </w:r>
      <w:r w:rsidR="000D65E5" w:rsidRPr="005E33F5">
        <w:rPr>
          <w:b/>
        </w:rPr>
        <w:t xml:space="preserve"> </w:t>
      </w:r>
      <w:r w:rsidR="000E48AE" w:rsidRPr="005E33F5">
        <w:rPr>
          <w:b/>
        </w:rPr>
        <w:br/>
      </w:r>
    </w:p>
    <w:p w:rsidR="00E330FC" w:rsidRPr="000E48AE" w:rsidRDefault="00EB0725" w:rsidP="004456C6">
      <w:pPr>
        <w:spacing w:line="240" w:lineRule="auto"/>
        <w:rPr>
          <w:rFonts w:ascii="Times New Roman" w:hAnsi="Times New Roman" w:cs="Times New Roman"/>
          <w:sz w:val="24"/>
          <w:szCs w:val="24"/>
        </w:rPr>
      </w:pPr>
      <w:r w:rsidRPr="000E48AE">
        <w:rPr>
          <w:rFonts w:ascii="Times New Roman" w:hAnsi="Times New Roman" w:cs="Times New Roman"/>
          <w:b/>
          <w:sz w:val="24"/>
          <w:szCs w:val="24"/>
        </w:rPr>
        <w:t>DATE:</w:t>
      </w:r>
      <w:r w:rsidR="000E48AE">
        <w:rPr>
          <w:rFonts w:ascii="Times New Roman" w:hAnsi="Times New Roman" w:cs="Times New Roman"/>
          <w:sz w:val="24"/>
          <w:szCs w:val="24"/>
        </w:rPr>
        <w:tab/>
      </w:r>
      <w:r w:rsidR="00596F26">
        <w:rPr>
          <w:rFonts w:ascii="Times New Roman" w:hAnsi="Times New Roman" w:cs="Times New Roman"/>
          <w:sz w:val="24"/>
          <w:szCs w:val="24"/>
        </w:rPr>
        <w:t>July 13</w:t>
      </w:r>
      <w:r w:rsidR="008A5131">
        <w:rPr>
          <w:rFonts w:ascii="Times New Roman" w:hAnsi="Times New Roman" w:cs="Times New Roman"/>
          <w:sz w:val="24"/>
          <w:szCs w:val="24"/>
        </w:rPr>
        <w:t>, 2021</w:t>
      </w:r>
    </w:p>
    <w:p w:rsidR="00EB0725" w:rsidRPr="000E48AE" w:rsidRDefault="00EB0725" w:rsidP="004456C6">
      <w:pPr>
        <w:spacing w:line="240" w:lineRule="auto"/>
        <w:rPr>
          <w:rFonts w:ascii="Times New Roman" w:hAnsi="Times New Roman" w:cs="Times New Roman"/>
          <w:sz w:val="24"/>
          <w:szCs w:val="24"/>
        </w:rPr>
      </w:pPr>
    </w:p>
    <w:p w:rsidR="00655D43" w:rsidRPr="000E48AE" w:rsidRDefault="00655D43" w:rsidP="000E48AE">
      <w:pPr>
        <w:rPr>
          <w:rFonts w:ascii="Times New Roman" w:hAnsi="Times New Roman" w:cs="Times New Roman"/>
          <w:b/>
          <w:sz w:val="24"/>
          <w:szCs w:val="24"/>
        </w:rPr>
      </w:pPr>
      <w:r w:rsidRPr="000E48AE">
        <w:rPr>
          <w:rFonts w:ascii="Times New Roman" w:hAnsi="Times New Roman" w:cs="Times New Roman"/>
          <w:b/>
          <w:sz w:val="24"/>
          <w:szCs w:val="24"/>
        </w:rPr>
        <w:t>TO:</w:t>
      </w:r>
      <w:r w:rsidRPr="000E48AE">
        <w:rPr>
          <w:rFonts w:ascii="Times New Roman" w:hAnsi="Times New Roman" w:cs="Times New Roman"/>
          <w:sz w:val="24"/>
          <w:szCs w:val="24"/>
        </w:rPr>
        <w:tab/>
      </w:r>
      <w:r w:rsidRPr="000E48AE">
        <w:rPr>
          <w:rFonts w:ascii="Times New Roman" w:hAnsi="Times New Roman" w:cs="Times New Roman"/>
          <w:sz w:val="24"/>
          <w:szCs w:val="24"/>
        </w:rPr>
        <w:tab/>
        <w:t>CTE Administrators</w:t>
      </w:r>
    </w:p>
    <w:p w:rsidR="00655D43" w:rsidRPr="000E48AE" w:rsidRDefault="00655D43" w:rsidP="004456C6">
      <w:pPr>
        <w:spacing w:line="240" w:lineRule="auto"/>
        <w:rPr>
          <w:rFonts w:ascii="Times New Roman" w:hAnsi="Times New Roman" w:cs="Times New Roman"/>
          <w:sz w:val="24"/>
          <w:szCs w:val="24"/>
        </w:rPr>
      </w:pPr>
    </w:p>
    <w:p w:rsidR="00596F26" w:rsidRPr="00596F26" w:rsidRDefault="00655D43" w:rsidP="00596F26">
      <w:pPr>
        <w:spacing w:line="240" w:lineRule="auto"/>
        <w:rPr>
          <w:rFonts w:ascii="Times New Roman" w:hAnsi="Times New Roman" w:cs="Times New Roman"/>
          <w:sz w:val="24"/>
          <w:szCs w:val="24"/>
        </w:rPr>
      </w:pPr>
      <w:r w:rsidRPr="000E48AE">
        <w:rPr>
          <w:rFonts w:ascii="Times New Roman" w:hAnsi="Times New Roman" w:cs="Times New Roman"/>
          <w:b/>
          <w:sz w:val="24"/>
          <w:szCs w:val="24"/>
        </w:rPr>
        <w:t>FROM:</w:t>
      </w:r>
      <w:r w:rsidRPr="000E48AE">
        <w:rPr>
          <w:rFonts w:ascii="Times New Roman" w:hAnsi="Times New Roman" w:cs="Times New Roman"/>
          <w:sz w:val="24"/>
          <w:szCs w:val="24"/>
        </w:rPr>
        <w:tab/>
      </w:r>
      <w:r w:rsidR="00596F26" w:rsidRPr="00596F26">
        <w:rPr>
          <w:rFonts w:ascii="Times New Roman" w:hAnsi="Times New Roman" w:cs="Times New Roman"/>
          <w:sz w:val="24"/>
          <w:szCs w:val="24"/>
        </w:rPr>
        <w:t xml:space="preserve">George R. </w:t>
      </w:r>
      <w:proofErr w:type="spellStart"/>
      <w:r w:rsidR="00596F26" w:rsidRPr="00596F26">
        <w:rPr>
          <w:rFonts w:ascii="Times New Roman" w:hAnsi="Times New Roman" w:cs="Times New Roman"/>
          <w:sz w:val="24"/>
          <w:szCs w:val="24"/>
        </w:rPr>
        <w:t>Willcox</w:t>
      </w:r>
      <w:proofErr w:type="spellEnd"/>
      <w:r w:rsidR="00596F26" w:rsidRPr="00596F26">
        <w:rPr>
          <w:rFonts w:ascii="Times New Roman" w:hAnsi="Times New Roman" w:cs="Times New Roman"/>
          <w:sz w:val="24"/>
          <w:szCs w:val="24"/>
        </w:rPr>
        <w:t>, Director</w:t>
      </w:r>
    </w:p>
    <w:p w:rsidR="00596F26" w:rsidRPr="00596F26" w:rsidRDefault="00596F26" w:rsidP="00596F26">
      <w:pPr>
        <w:spacing w:line="240" w:lineRule="auto"/>
        <w:rPr>
          <w:rFonts w:ascii="Times New Roman" w:hAnsi="Times New Roman" w:cs="Times New Roman"/>
          <w:sz w:val="24"/>
          <w:szCs w:val="24"/>
        </w:rPr>
      </w:pPr>
      <w:r w:rsidRPr="00596F26">
        <w:rPr>
          <w:rFonts w:ascii="Times New Roman" w:hAnsi="Times New Roman" w:cs="Times New Roman"/>
          <w:sz w:val="24"/>
          <w:szCs w:val="24"/>
        </w:rPr>
        <w:tab/>
      </w:r>
      <w:r w:rsidRPr="00596F26">
        <w:rPr>
          <w:rFonts w:ascii="Times New Roman" w:hAnsi="Times New Roman" w:cs="Times New Roman"/>
          <w:sz w:val="24"/>
          <w:szCs w:val="24"/>
        </w:rPr>
        <w:tab/>
        <w:t>Operations and Accountability</w:t>
      </w:r>
    </w:p>
    <w:p w:rsidR="00596F26" w:rsidRPr="00596F26" w:rsidRDefault="00596F26" w:rsidP="00596F26">
      <w:pPr>
        <w:spacing w:line="240" w:lineRule="auto"/>
        <w:rPr>
          <w:rFonts w:ascii="Times New Roman" w:hAnsi="Times New Roman" w:cs="Times New Roman"/>
          <w:sz w:val="24"/>
          <w:szCs w:val="24"/>
        </w:rPr>
      </w:pPr>
      <w:r w:rsidRPr="00596F26">
        <w:rPr>
          <w:rFonts w:ascii="Times New Roman" w:hAnsi="Times New Roman" w:cs="Times New Roman"/>
          <w:sz w:val="24"/>
          <w:szCs w:val="24"/>
        </w:rPr>
        <w:tab/>
      </w:r>
      <w:r w:rsidRPr="00596F26">
        <w:rPr>
          <w:rFonts w:ascii="Times New Roman" w:hAnsi="Times New Roman" w:cs="Times New Roman"/>
          <w:sz w:val="24"/>
          <w:szCs w:val="24"/>
        </w:rPr>
        <w:tab/>
        <w:t>Office of Career, Technical, and Adult Education</w:t>
      </w:r>
    </w:p>
    <w:p w:rsidR="00596F26" w:rsidRPr="00596F26" w:rsidRDefault="00596F26" w:rsidP="00596F26">
      <w:pPr>
        <w:spacing w:line="240" w:lineRule="auto"/>
        <w:rPr>
          <w:rFonts w:ascii="Times New Roman" w:hAnsi="Times New Roman" w:cs="Times New Roman"/>
          <w:sz w:val="24"/>
          <w:szCs w:val="24"/>
        </w:rPr>
      </w:pPr>
    </w:p>
    <w:p w:rsidR="00596F26" w:rsidRPr="00596F26" w:rsidRDefault="00596F26" w:rsidP="00596F26">
      <w:pPr>
        <w:spacing w:line="240" w:lineRule="auto"/>
        <w:ind w:left="720" w:firstLine="720"/>
        <w:rPr>
          <w:rFonts w:ascii="Times New Roman" w:hAnsi="Times New Roman" w:cs="Times New Roman"/>
          <w:sz w:val="24"/>
          <w:szCs w:val="24"/>
        </w:rPr>
      </w:pPr>
      <w:r w:rsidRPr="00596F26">
        <w:rPr>
          <w:rFonts w:ascii="Times New Roman" w:hAnsi="Times New Roman" w:cs="Times New Roman"/>
          <w:sz w:val="24"/>
          <w:szCs w:val="24"/>
        </w:rPr>
        <w:t xml:space="preserve">Dr. David </w:t>
      </w:r>
      <w:proofErr w:type="spellStart"/>
      <w:r w:rsidRPr="00596F26">
        <w:rPr>
          <w:rFonts w:ascii="Times New Roman" w:hAnsi="Times New Roman" w:cs="Times New Roman"/>
          <w:sz w:val="24"/>
          <w:szCs w:val="24"/>
        </w:rPr>
        <w:t>Eshelman</w:t>
      </w:r>
      <w:proofErr w:type="spellEnd"/>
      <w:r w:rsidRPr="00596F26">
        <w:rPr>
          <w:rFonts w:ascii="Times New Roman" w:hAnsi="Times New Roman" w:cs="Times New Roman"/>
          <w:sz w:val="24"/>
          <w:szCs w:val="24"/>
        </w:rPr>
        <w:t>, Director</w:t>
      </w:r>
    </w:p>
    <w:p w:rsidR="00596F26" w:rsidRPr="00596F26" w:rsidRDefault="00596F26" w:rsidP="00596F26">
      <w:pPr>
        <w:spacing w:line="240" w:lineRule="auto"/>
        <w:rPr>
          <w:rFonts w:ascii="Times New Roman" w:hAnsi="Times New Roman" w:cs="Times New Roman"/>
          <w:sz w:val="24"/>
          <w:szCs w:val="24"/>
        </w:rPr>
      </w:pPr>
      <w:r w:rsidRPr="00596F26">
        <w:rPr>
          <w:rFonts w:ascii="Times New Roman" w:hAnsi="Times New Roman" w:cs="Times New Roman"/>
          <w:sz w:val="24"/>
          <w:szCs w:val="24"/>
        </w:rPr>
        <w:tab/>
      </w:r>
      <w:r w:rsidRPr="00596F26">
        <w:rPr>
          <w:rFonts w:ascii="Times New Roman" w:hAnsi="Times New Roman" w:cs="Times New Roman"/>
          <w:sz w:val="24"/>
          <w:szCs w:val="24"/>
        </w:rPr>
        <w:tab/>
        <w:t>Workforce Development and Initiatives</w:t>
      </w:r>
    </w:p>
    <w:p w:rsidR="00596F26" w:rsidRDefault="00596F26" w:rsidP="00596F26">
      <w:pPr>
        <w:spacing w:line="240" w:lineRule="auto"/>
        <w:rPr>
          <w:rFonts w:ascii="Times New Roman" w:hAnsi="Times New Roman" w:cs="Times New Roman"/>
          <w:sz w:val="24"/>
          <w:szCs w:val="24"/>
        </w:rPr>
      </w:pPr>
      <w:r w:rsidRPr="00596F26">
        <w:rPr>
          <w:rFonts w:ascii="Times New Roman" w:hAnsi="Times New Roman" w:cs="Times New Roman"/>
          <w:sz w:val="24"/>
          <w:szCs w:val="24"/>
        </w:rPr>
        <w:tab/>
      </w:r>
      <w:r w:rsidRPr="00596F26">
        <w:rPr>
          <w:rFonts w:ascii="Times New Roman" w:hAnsi="Times New Roman" w:cs="Times New Roman"/>
          <w:sz w:val="24"/>
          <w:szCs w:val="24"/>
        </w:rPr>
        <w:tab/>
        <w:t>Office of Career, Technical, and Adult Education</w:t>
      </w:r>
    </w:p>
    <w:p w:rsidR="00596F26" w:rsidRDefault="00596F26" w:rsidP="00596F26">
      <w:pPr>
        <w:spacing w:line="240" w:lineRule="auto"/>
        <w:rPr>
          <w:rFonts w:ascii="Times New Roman" w:hAnsi="Times New Roman" w:cs="Times New Roman"/>
          <w:sz w:val="24"/>
          <w:szCs w:val="24"/>
        </w:rPr>
      </w:pPr>
    </w:p>
    <w:p w:rsidR="00655D43" w:rsidRPr="000E48AE" w:rsidRDefault="00655D43" w:rsidP="000E48AE">
      <w:pPr>
        <w:pStyle w:val="Heading2"/>
      </w:pPr>
      <w:r w:rsidRPr="000E48AE">
        <w:t>SUBJECT:</w:t>
      </w:r>
      <w:r w:rsidRPr="000E48AE">
        <w:tab/>
      </w:r>
      <w:r w:rsidR="00596F26" w:rsidRPr="00596F26">
        <w:t>Announcement of Virginia Work-Based Learning Coordinator and Regional WBL Specialists</w:t>
      </w:r>
    </w:p>
    <w:p w:rsidR="00655D43" w:rsidRPr="000E48AE" w:rsidRDefault="00655D43" w:rsidP="004456C6">
      <w:pPr>
        <w:spacing w:line="240" w:lineRule="auto"/>
        <w:rPr>
          <w:rFonts w:ascii="Times New Roman" w:eastAsia="Calibri" w:hAnsi="Times New Roman" w:cs="Times New Roman"/>
          <w:sz w:val="24"/>
          <w:szCs w:val="24"/>
        </w:rPr>
      </w:pP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Work-Based Learning (WBL) is an integral component of Career and Technical Education instruction that prepares students to be college and career ready. The Department of Education has prioritized providing support for WBL across the Commonwealth.</w:t>
      </w:r>
      <w:r w:rsidR="007A28BC" w:rsidRPr="008F3950">
        <w:rPr>
          <w:rFonts w:ascii="Times New Roman" w:eastAsia="Calibri" w:hAnsi="Times New Roman" w:cs="Times New Roman"/>
          <w:sz w:val="24"/>
          <w:szCs w:val="24"/>
        </w:rPr>
        <w:t xml:space="preserve"> </w:t>
      </w:r>
      <w:r w:rsidRPr="008F3950">
        <w:rPr>
          <w:rFonts w:ascii="Times New Roman" w:eastAsia="Calibri" w:hAnsi="Times New Roman" w:cs="Times New Roman"/>
          <w:sz w:val="24"/>
          <w:szCs w:val="24"/>
        </w:rPr>
        <w:t xml:space="preserve"> The WBL instructional resource guide has been revised, a WBL Coordinator and three Regional WBL Specialist</w:t>
      </w:r>
      <w:r w:rsidR="00B64F0F">
        <w:rPr>
          <w:rFonts w:ascii="Times New Roman" w:eastAsia="Calibri" w:hAnsi="Times New Roman" w:cs="Times New Roman"/>
          <w:sz w:val="24"/>
          <w:szCs w:val="24"/>
        </w:rPr>
        <w:t>s</w:t>
      </w:r>
      <w:r w:rsidRPr="008F3950">
        <w:rPr>
          <w:rFonts w:ascii="Times New Roman" w:eastAsia="Calibri" w:hAnsi="Times New Roman" w:cs="Times New Roman"/>
          <w:sz w:val="24"/>
          <w:szCs w:val="24"/>
        </w:rPr>
        <w:t xml:space="preserve"> have been employed to support secondary, postsecondary, and business/industry in offering students opportunities for real world career experiences. </w:t>
      </w:r>
    </w:p>
    <w:p w:rsidR="00596F26" w:rsidRPr="008F3950" w:rsidRDefault="00596F26" w:rsidP="00596F26">
      <w:pPr>
        <w:pStyle w:val="PlainText"/>
        <w:rPr>
          <w:rFonts w:ascii="Times New Roman" w:eastAsia="Calibri" w:hAnsi="Times New Roman" w:cs="Times New Roman"/>
          <w:sz w:val="24"/>
          <w:szCs w:val="24"/>
        </w:rPr>
      </w:pP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 xml:space="preserve">The WBL unit VDOE support and services will focus on: </w:t>
      </w:r>
    </w:p>
    <w:p w:rsidR="00596F26" w:rsidRPr="008F3950" w:rsidRDefault="00596F26" w:rsidP="00596F26">
      <w:pPr>
        <w:pStyle w:val="PlainText"/>
        <w:rPr>
          <w:rFonts w:ascii="Times New Roman" w:eastAsia="Calibri" w:hAnsi="Times New Roman" w:cs="Times New Roman"/>
          <w:sz w:val="24"/>
          <w:szCs w:val="24"/>
        </w:rPr>
      </w:pPr>
    </w:p>
    <w:p w:rsidR="00596F26" w:rsidRPr="008F3950" w:rsidRDefault="00596F26" w:rsidP="00596F26">
      <w:pPr>
        <w:pStyle w:val="PlainText"/>
        <w:numPr>
          <w:ilvl w:val="0"/>
          <w:numId w:val="3"/>
        </w:numPr>
        <w:rPr>
          <w:rFonts w:ascii="Times New Roman" w:eastAsia="Calibri" w:hAnsi="Times New Roman" w:cs="Times New Roman"/>
          <w:sz w:val="24"/>
          <w:szCs w:val="24"/>
        </w:rPr>
      </w:pPr>
      <w:r w:rsidRPr="008F3950">
        <w:rPr>
          <w:rFonts w:ascii="Times New Roman" w:eastAsia="Calibri" w:hAnsi="Times New Roman" w:cs="Times New Roman"/>
          <w:sz w:val="24"/>
          <w:szCs w:val="24"/>
        </w:rPr>
        <w:t xml:space="preserve">Establishing a professional network among secondary, postsecondary, and business and industry; </w:t>
      </w:r>
    </w:p>
    <w:p w:rsidR="00596F26" w:rsidRPr="008F3950" w:rsidRDefault="00596F26" w:rsidP="00596F26">
      <w:pPr>
        <w:pStyle w:val="PlainText"/>
        <w:numPr>
          <w:ilvl w:val="0"/>
          <w:numId w:val="3"/>
        </w:numPr>
        <w:rPr>
          <w:rFonts w:ascii="Times New Roman" w:eastAsia="Calibri" w:hAnsi="Times New Roman" w:cs="Times New Roman"/>
          <w:sz w:val="24"/>
          <w:szCs w:val="24"/>
        </w:rPr>
      </w:pPr>
      <w:r w:rsidRPr="008F3950">
        <w:rPr>
          <w:rFonts w:ascii="Times New Roman" w:eastAsia="Calibri" w:hAnsi="Times New Roman" w:cs="Times New Roman"/>
          <w:sz w:val="24"/>
          <w:szCs w:val="24"/>
        </w:rPr>
        <w:t xml:space="preserve">Fostering innovation through the identification and promotion of promising and proven career and technical education programs, practices, and strategies, which may include programs, practices, and strategies that prepare individuals for nontraditional fields; and </w:t>
      </w:r>
    </w:p>
    <w:p w:rsidR="00596F26" w:rsidRPr="008F3950" w:rsidRDefault="00596F26" w:rsidP="00596F26">
      <w:pPr>
        <w:pStyle w:val="PlainText"/>
        <w:numPr>
          <w:ilvl w:val="0"/>
          <w:numId w:val="3"/>
        </w:numPr>
        <w:rPr>
          <w:rFonts w:ascii="Times New Roman" w:eastAsia="Calibri" w:hAnsi="Times New Roman" w:cs="Times New Roman"/>
          <w:sz w:val="24"/>
          <w:szCs w:val="24"/>
        </w:rPr>
      </w:pPr>
      <w:r w:rsidRPr="008F3950">
        <w:rPr>
          <w:rFonts w:ascii="Times New Roman" w:eastAsia="Calibri" w:hAnsi="Times New Roman" w:cs="Times New Roman"/>
          <w:sz w:val="24"/>
          <w:szCs w:val="24"/>
        </w:rPr>
        <w:t>Support career and technical education programs in rural areas, areas with high percentages of CTE participants, areas with high numbers of CTE participants, or areas with disparities or gaps in performance.</w:t>
      </w:r>
    </w:p>
    <w:p w:rsidR="00655D43" w:rsidRPr="008F3950" w:rsidRDefault="00655D43" w:rsidP="004456C6">
      <w:pPr>
        <w:pStyle w:val="PlainText"/>
        <w:rPr>
          <w:rFonts w:ascii="Times New Roman" w:hAnsi="Times New Roman" w:cs="Times New Roman"/>
          <w:sz w:val="24"/>
          <w:szCs w:val="24"/>
        </w:rPr>
      </w:pP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On behalf of the Office of Career, Technical, and Adult Education, please join us in welcoming the new staff.</w:t>
      </w:r>
    </w:p>
    <w:p w:rsidR="00596F26" w:rsidRPr="008F3950" w:rsidRDefault="00596F26" w:rsidP="00596F26">
      <w:pPr>
        <w:pStyle w:val="PlainText"/>
        <w:rPr>
          <w:rFonts w:ascii="Times New Roman" w:eastAsia="Calibri" w:hAnsi="Times New Roman" w:cs="Times New Roman"/>
          <w:sz w:val="24"/>
          <w:szCs w:val="24"/>
        </w:rPr>
      </w:pP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WBL Coordinator</w:t>
      </w:r>
    </w:p>
    <w:p w:rsidR="00596F26" w:rsidRPr="008F3950" w:rsidRDefault="00596F26" w:rsidP="00596F26">
      <w:pPr>
        <w:pStyle w:val="PlainText"/>
        <w:rPr>
          <w:rFonts w:ascii="Times New Roman" w:eastAsia="Calibri" w:hAnsi="Times New Roman" w:cs="Times New Roman"/>
          <w:sz w:val="24"/>
          <w:szCs w:val="24"/>
        </w:rPr>
      </w:pP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 xml:space="preserve">Ms. Sharon </w:t>
      </w:r>
      <w:proofErr w:type="spellStart"/>
      <w:r w:rsidRPr="008F3950">
        <w:rPr>
          <w:rFonts w:ascii="Times New Roman" w:eastAsia="Calibri" w:hAnsi="Times New Roman" w:cs="Times New Roman"/>
          <w:sz w:val="24"/>
          <w:szCs w:val="24"/>
        </w:rPr>
        <w:t>Acuff</w:t>
      </w:r>
      <w:proofErr w:type="spellEnd"/>
      <w:r w:rsidRPr="008F3950">
        <w:rPr>
          <w:rFonts w:ascii="Times New Roman" w:eastAsia="Calibri" w:hAnsi="Times New Roman" w:cs="Times New Roman"/>
          <w:sz w:val="24"/>
          <w:szCs w:val="24"/>
        </w:rPr>
        <w:t xml:space="preserve"> has been appointed Virginia’s first Work-Based Learning Coordinator. Over the years, Sharon's leadership has been significant as the Virginia Marketing and Related Cluster Specialist. While at the agency, Sharon has been an exemplary team player leading initiatives such as Work-Based Learning (WBL), Experience Works and Career Success Stars just to name a few. Under Sharon's leadership, there has been continued growth, support and understanding of the significance of WBL throughout the Commonwealth. </w:t>
      </w:r>
    </w:p>
    <w:p w:rsidR="00596F26" w:rsidRPr="008F3950" w:rsidRDefault="00596F26" w:rsidP="00596F26">
      <w:pPr>
        <w:pStyle w:val="PlainText"/>
        <w:rPr>
          <w:rFonts w:ascii="Times New Roman" w:eastAsia="Calibri" w:hAnsi="Times New Roman" w:cs="Times New Roman"/>
          <w:sz w:val="24"/>
          <w:szCs w:val="24"/>
        </w:rPr>
      </w:pPr>
    </w:p>
    <w:p w:rsidR="007A28BC"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 xml:space="preserve">Sharon's official start day was July 10, 2021. However, Sharon began her new role effective </w:t>
      </w: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 xml:space="preserve">July 12, 2021. As each of you are aware, this is a new leadership position for our office providing support to local school divisions, community colleges and business and industry to expand WBL opportunities and resources through sustainable partnerships in support of student success. We are excited to see what lies ahead in the Virginia WBL space under Sharon's leadership and the work of the entire WBL team. Ms. </w:t>
      </w:r>
      <w:proofErr w:type="spellStart"/>
      <w:r w:rsidRPr="008F3950">
        <w:rPr>
          <w:rFonts w:ascii="Times New Roman" w:eastAsia="Calibri" w:hAnsi="Times New Roman" w:cs="Times New Roman"/>
          <w:sz w:val="24"/>
          <w:szCs w:val="24"/>
        </w:rPr>
        <w:t>Ac</w:t>
      </w:r>
      <w:r w:rsidR="00C06F24">
        <w:rPr>
          <w:rFonts w:ascii="Times New Roman" w:eastAsia="Calibri" w:hAnsi="Times New Roman" w:cs="Times New Roman"/>
          <w:sz w:val="24"/>
          <w:szCs w:val="24"/>
        </w:rPr>
        <w:t>uff</w:t>
      </w:r>
      <w:proofErr w:type="spellEnd"/>
      <w:r w:rsidR="00C06F24">
        <w:rPr>
          <w:rFonts w:ascii="Times New Roman" w:eastAsia="Calibri" w:hAnsi="Times New Roman" w:cs="Times New Roman"/>
          <w:sz w:val="24"/>
          <w:szCs w:val="24"/>
        </w:rPr>
        <w:t xml:space="preserve"> may be cont</w:t>
      </w:r>
      <w:r w:rsidRPr="008F3950">
        <w:rPr>
          <w:rFonts w:ascii="Times New Roman" w:eastAsia="Calibri" w:hAnsi="Times New Roman" w:cs="Times New Roman"/>
          <w:sz w:val="24"/>
          <w:szCs w:val="24"/>
        </w:rPr>
        <w:t xml:space="preserve">acted at </w:t>
      </w:r>
      <w:hyperlink r:id="rId8" w:history="1">
        <w:r w:rsidR="007A28BC" w:rsidRPr="008F3950">
          <w:rPr>
            <w:rStyle w:val="Hyperlink"/>
            <w:rFonts w:ascii="Times New Roman" w:eastAsia="Calibri" w:hAnsi="Times New Roman" w:cs="Times New Roman"/>
            <w:sz w:val="24"/>
            <w:szCs w:val="24"/>
          </w:rPr>
          <w:t>sharon.acuff@doe.virginia.gov</w:t>
        </w:r>
      </w:hyperlink>
      <w:r w:rsidR="007A28BC" w:rsidRPr="008F3950">
        <w:rPr>
          <w:rFonts w:ascii="Times New Roman" w:eastAsia="Calibri" w:hAnsi="Times New Roman" w:cs="Times New Roman"/>
          <w:sz w:val="24"/>
          <w:szCs w:val="24"/>
        </w:rPr>
        <w:t>.</w:t>
      </w:r>
    </w:p>
    <w:p w:rsidR="00596F26" w:rsidRPr="008F3950" w:rsidRDefault="00596F26" w:rsidP="00596F26">
      <w:pPr>
        <w:pStyle w:val="PlainText"/>
        <w:rPr>
          <w:rFonts w:ascii="Times New Roman" w:eastAsia="Calibri" w:hAnsi="Times New Roman" w:cs="Times New Roman"/>
          <w:sz w:val="24"/>
          <w:szCs w:val="24"/>
        </w:rPr>
      </w:pP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Regional WBL Specialists</w:t>
      </w:r>
    </w:p>
    <w:p w:rsidR="00596F26" w:rsidRPr="008F3950" w:rsidRDefault="00596F26" w:rsidP="00596F26">
      <w:pPr>
        <w:pStyle w:val="PlainText"/>
        <w:rPr>
          <w:rFonts w:ascii="Times New Roman" w:eastAsia="Calibri" w:hAnsi="Times New Roman" w:cs="Times New Roman"/>
          <w:sz w:val="24"/>
          <w:szCs w:val="24"/>
        </w:rPr>
      </w:pP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Effective on March 25, 2021, the first three of eight Regional WBL Specialists began their employment with the Virginia Department of Education. Each of the positions have a regional leadership responsibility in order to work close</w:t>
      </w:r>
      <w:r w:rsidR="00B64F0F">
        <w:rPr>
          <w:rFonts w:ascii="Times New Roman" w:eastAsia="Calibri" w:hAnsi="Times New Roman" w:cs="Times New Roman"/>
          <w:sz w:val="24"/>
          <w:szCs w:val="24"/>
        </w:rPr>
        <w:t>ly</w:t>
      </w:r>
      <w:r w:rsidRPr="008F3950">
        <w:rPr>
          <w:rFonts w:ascii="Times New Roman" w:eastAsia="Calibri" w:hAnsi="Times New Roman" w:cs="Times New Roman"/>
          <w:sz w:val="24"/>
          <w:szCs w:val="24"/>
        </w:rPr>
        <w:t xml:space="preserve"> with their communities in support of local school divisions to expand WBL opportunities throughout the Commonwealth to meet the labor market demands in targeted industry sectors. Based on available funding</w:t>
      </w:r>
      <w:r w:rsidR="00B64F0F">
        <w:rPr>
          <w:rFonts w:ascii="Times New Roman" w:eastAsia="Calibri" w:hAnsi="Times New Roman" w:cs="Times New Roman"/>
          <w:sz w:val="24"/>
          <w:szCs w:val="24"/>
        </w:rPr>
        <w:t>,</w:t>
      </w:r>
      <w:r w:rsidRPr="008F3950">
        <w:rPr>
          <w:rFonts w:ascii="Times New Roman" w:eastAsia="Calibri" w:hAnsi="Times New Roman" w:cs="Times New Roman"/>
          <w:sz w:val="24"/>
          <w:szCs w:val="24"/>
        </w:rPr>
        <w:t xml:space="preserve"> the goal over the next </w:t>
      </w:r>
      <w:r w:rsidR="007A28BC" w:rsidRPr="008F3950">
        <w:rPr>
          <w:rFonts w:ascii="Times New Roman" w:eastAsia="Calibri" w:hAnsi="Times New Roman" w:cs="Times New Roman"/>
          <w:sz w:val="24"/>
          <w:szCs w:val="24"/>
        </w:rPr>
        <w:t>couple of</w:t>
      </w:r>
      <w:r w:rsidRPr="008F3950">
        <w:rPr>
          <w:rFonts w:ascii="Times New Roman" w:eastAsia="Calibri" w:hAnsi="Times New Roman" w:cs="Times New Roman"/>
          <w:sz w:val="24"/>
          <w:szCs w:val="24"/>
        </w:rPr>
        <w:t xml:space="preserve"> years is to have one Regional WBL Specialist in each of the eight Superintendent Regions. </w:t>
      </w:r>
    </w:p>
    <w:p w:rsidR="00596F26" w:rsidRPr="008F3950" w:rsidRDefault="00596F26" w:rsidP="00596F26">
      <w:pPr>
        <w:pStyle w:val="PlainText"/>
        <w:rPr>
          <w:rFonts w:ascii="Times New Roman" w:eastAsia="Calibri" w:hAnsi="Times New Roman" w:cs="Times New Roman"/>
          <w:sz w:val="24"/>
          <w:szCs w:val="24"/>
        </w:rPr>
      </w:pP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 xml:space="preserve">Currently assigned to Regions 1, 2 and 8 is Dr. Nikki Finley. Dr. Finley has a doctorate in business administration, a Master's of Science in Marketing Education with an endorsement in Vocational Special Needs and a Bachelor's Degree in Fashion Merchandising with a concentration in Marketing. Dr. Finley has been a business educator for over twenty (21) years. Five (5) years as a graduate coordinator and assistant professor at Hampton University, and sixteen (16) years as an educator in Career and Technical Education with Newport News Public Schools. Dr. Finley may be contacted at </w:t>
      </w:r>
      <w:hyperlink r:id="rId9" w:history="1">
        <w:r w:rsidRPr="008F3950">
          <w:rPr>
            <w:rStyle w:val="Hyperlink"/>
            <w:rFonts w:ascii="Times New Roman" w:eastAsia="Calibri" w:hAnsi="Times New Roman" w:cs="Times New Roman"/>
            <w:sz w:val="24"/>
            <w:szCs w:val="24"/>
          </w:rPr>
          <w:t>nikki.finley@doe.virginia.gov</w:t>
        </w:r>
      </w:hyperlink>
      <w:r w:rsidRPr="008F3950">
        <w:rPr>
          <w:rFonts w:ascii="Times New Roman" w:eastAsia="Calibri" w:hAnsi="Times New Roman" w:cs="Times New Roman"/>
          <w:sz w:val="24"/>
          <w:szCs w:val="24"/>
        </w:rPr>
        <w:t>.</w:t>
      </w: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 xml:space="preserve"> </w:t>
      </w:r>
    </w:p>
    <w:p w:rsidR="00596F26"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Currently assigned to Regions 3, 4 and 5 is Stefanie Ells. Ms. Ells holds a Virginia Postgraduate Professional Teaching License in Administration &amp; Supervision K-12, Biology 6-12, Spanish K-12 and is a Project Lead the Way (PLTW) Certified STEM Teacher in Biomedical Science. Stefanie has a Master of Educational Leadership &amp; Policy Studies from the University of Richmond and a Bachelor of Science in Biology</w:t>
      </w:r>
      <w:r w:rsidR="00B64F0F">
        <w:rPr>
          <w:rFonts w:ascii="Times New Roman" w:eastAsia="Calibri" w:hAnsi="Times New Roman" w:cs="Times New Roman"/>
          <w:sz w:val="24"/>
          <w:szCs w:val="24"/>
        </w:rPr>
        <w:t xml:space="preserve"> </w:t>
      </w:r>
      <w:r w:rsidRPr="008F3950">
        <w:rPr>
          <w:rFonts w:ascii="Times New Roman" w:eastAsia="Calibri" w:hAnsi="Times New Roman" w:cs="Times New Roman"/>
          <w:sz w:val="24"/>
          <w:szCs w:val="24"/>
        </w:rPr>
        <w:t>from the University of Michigan. Prior to join</w:t>
      </w:r>
      <w:r w:rsidR="00B64F0F">
        <w:rPr>
          <w:rFonts w:ascii="Times New Roman" w:eastAsia="Calibri" w:hAnsi="Times New Roman" w:cs="Times New Roman"/>
          <w:sz w:val="24"/>
          <w:szCs w:val="24"/>
        </w:rPr>
        <w:t>ing</w:t>
      </w:r>
      <w:r w:rsidRPr="008F3950">
        <w:rPr>
          <w:rFonts w:ascii="Times New Roman" w:eastAsia="Calibri" w:hAnsi="Times New Roman" w:cs="Times New Roman"/>
          <w:sz w:val="24"/>
          <w:szCs w:val="24"/>
        </w:rPr>
        <w:t xml:space="preserve"> the VDOE staff</w:t>
      </w:r>
      <w:r w:rsidR="00B64F0F">
        <w:rPr>
          <w:rFonts w:ascii="Times New Roman" w:eastAsia="Calibri" w:hAnsi="Times New Roman" w:cs="Times New Roman"/>
          <w:sz w:val="24"/>
          <w:szCs w:val="24"/>
        </w:rPr>
        <w:t>,</w:t>
      </w:r>
      <w:r w:rsidRPr="008F3950">
        <w:rPr>
          <w:rFonts w:ascii="Times New Roman" w:eastAsia="Calibri" w:hAnsi="Times New Roman" w:cs="Times New Roman"/>
          <w:sz w:val="24"/>
          <w:szCs w:val="24"/>
        </w:rPr>
        <w:t xml:space="preserve"> Stefanie was the CTE Work-Based Learning Facilitator for Stafford County Public Schools. Ms. Ells may be contacted at </w:t>
      </w:r>
      <w:hyperlink r:id="rId10" w:history="1">
        <w:r w:rsidRPr="008F3950">
          <w:rPr>
            <w:rStyle w:val="Hyperlink"/>
            <w:rFonts w:ascii="Times New Roman" w:eastAsia="Calibri" w:hAnsi="Times New Roman" w:cs="Times New Roman"/>
            <w:sz w:val="24"/>
            <w:szCs w:val="24"/>
          </w:rPr>
          <w:t>stefanie.ells@doe.virginia.gov</w:t>
        </w:r>
      </w:hyperlink>
      <w:r w:rsidR="007A28BC" w:rsidRPr="008F3950">
        <w:rPr>
          <w:rFonts w:ascii="Times New Roman" w:eastAsia="Calibri" w:hAnsi="Times New Roman" w:cs="Times New Roman"/>
          <w:sz w:val="24"/>
          <w:szCs w:val="24"/>
        </w:rPr>
        <w:t>.</w:t>
      </w:r>
      <w:r w:rsidRPr="008F3950">
        <w:rPr>
          <w:rFonts w:ascii="Times New Roman" w:eastAsia="Calibri" w:hAnsi="Times New Roman" w:cs="Times New Roman"/>
          <w:sz w:val="24"/>
          <w:szCs w:val="24"/>
        </w:rPr>
        <w:t xml:space="preserve"> </w:t>
      </w:r>
    </w:p>
    <w:p w:rsidR="00596F26" w:rsidRPr="008F3950" w:rsidRDefault="00596F26" w:rsidP="00596F26">
      <w:pPr>
        <w:pStyle w:val="PlainText"/>
        <w:rPr>
          <w:rFonts w:ascii="Times New Roman" w:eastAsia="Calibri" w:hAnsi="Times New Roman" w:cs="Times New Roman"/>
          <w:sz w:val="24"/>
          <w:szCs w:val="24"/>
        </w:rPr>
      </w:pPr>
    </w:p>
    <w:p w:rsidR="00655D43" w:rsidRPr="008F3950" w:rsidRDefault="00596F26" w:rsidP="00596F26">
      <w:pPr>
        <w:pStyle w:val="PlainText"/>
        <w:rPr>
          <w:rFonts w:ascii="Times New Roman" w:eastAsia="Calibri" w:hAnsi="Times New Roman" w:cs="Times New Roman"/>
          <w:sz w:val="24"/>
          <w:szCs w:val="24"/>
        </w:rPr>
      </w:pPr>
      <w:r w:rsidRPr="008F3950">
        <w:rPr>
          <w:rFonts w:ascii="Times New Roman" w:eastAsia="Calibri" w:hAnsi="Times New Roman" w:cs="Times New Roman"/>
          <w:sz w:val="24"/>
          <w:szCs w:val="24"/>
        </w:rPr>
        <w:t xml:space="preserve">Currently assigned to Regions 6 and 7 is Erika Temple. Ms. Temple holds a Masters of Business Administration from </w:t>
      </w:r>
      <w:proofErr w:type="spellStart"/>
      <w:r w:rsidRPr="008F3950">
        <w:rPr>
          <w:rFonts w:ascii="Times New Roman" w:eastAsia="Calibri" w:hAnsi="Times New Roman" w:cs="Times New Roman"/>
          <w:sz w:val="24"/>
          <w:szCs w:val="24"/>
        </w:rPr>
        <w:t>Strayer</w:t>
      </w:r>
      <w:proofErr w:type="spellEnd"/>
      <w:r w:rsidRPr="008F3950">
        <w:rPr>
          <w:rFonts w:ascii="Times New Roman" w:eastAsia="Calibri" w:hAnsi="Times New Roman" w:cs="Times New Roman"/>
          <w:sz w:val="24"/>
          <w:szCs w:val="24"/>
        </w:rPr>
        <w:t xml:space="preserve"> University and a Bachelor of Science in Business Education from the University of Maryland Eastern Shore. Prior to joining the VDOE staff</w:t>
      </w:r>
      <w:r w:rsidR="00B64F0F">
        <w:rPr>
          <w:rFonts w:ascii="Times New Roman" w:eastAsia="Calibri" w:hAnsi="Times New Roman" w:cs="Times New Roman"/>
          <w:sz w:val="24"/>
          <w:szCs w:val="24"/>
        </w:rPr>
        <w:t>,</w:t>
      </w:r>
      <w:r w:rsidRPr="008F3950">
        <w:rPr>
          <w:rFonts w:ascii="Times New Roman" w:eastAsia="Calibri" w:hAnsi="Times New Roman" w:cs="Times New Roman"/>
          <w:sz w:val="24"/>
          <w:szCs w:val="24"/>
        </w:rPr>
        <w:t xml:space="preserve"> Erika was the Education Program Manager for Homeland Security in the District of Columbia and most recently held the position of Career Experience Consultant for Chesterfield County Public Schools. Ms. Temple may be contacted at </w:t>
      </w:r>
      <w:hyperlink r:id="rId11" w:history="1">
        <w:r w:rsidRPr="008F3950">
          <w:rPr>
            <w:rStyle w:val="Hyperlink"/>
            <w:rFonts w:ascii="Times New Roman" w:eastAsia="Calibri" w:hAnsi="Times New Roman" w:cs="Times New Roman"/>
            <w:sz w:val="24"/>
            <w:szCs w:val="24"/>
          </w:rPr>
          <w:t>erika.temple@doe.virginia.gov</w:t>
        </w:r>
      </w:hyperlink>
      <w:r w:rsidRPr="008F3950">
        <w:rPr>
          <w:rFonts w:ascii="Times New Roman" w:eastAsia="Calibri" w:hAnsi="Times New Roman" w:cs="Times New Roman"/>
          <w:sz w:val="24"/>
          <w:szCs w:val="24"/>
        </w:rPr>
        <w:t>.</w:t>
      </w:r>
    </w:p>
    <w:p w:rsidR="00596F26" w:rsidRPr="008F3950" w:rsidRDefault="00596F26" w:rsidP="00596F26">
      <w:pPr>
        <w:pStyle w:val="PlainText"/>
        <w:rPr>
          <w:rFonts w:ascii="Times New Roman" w:hAnsi="Times New Roman" w:cs="Times New Roman"/>
          <w:sz w:val="24"/>
          <w:szCs w:val="24"/>
        </w:rPr>
      </w:pPr>
    </w:p>
    <w:p w:rsidR="008F3950" w:rsidRDefault="00596F26" w:rsidP="00596F26">
      <w:pPr>
        <w:spacing w:line="240" w:lineRule="auto"/>
        <w:rPr>
          <w:rFonts w:ascii="Times New Roman" w:hAnsi="Times New Roman" w:cs="Times New Roman"/>
          <w:sz w:val="24"/>
          <w:szCs w:val="24"/>
        </w:rPr>
      </w:pPr>
      <w:r w:rsidRPr="008F3950">
        <w:rPr>
          <w:rFonts w:ascii="Times New Roman" w:hAnsi="Times New Roman" w:cs="Times New Roman"/>
          <w:sz w:val="24"/>
          <w:szCs w:val="24"/>
        </w:rPr>
        <w:t xml:space="preserve">If you have questions or need assistance pertaining to WBL, contact Sharon </w:t>
      </w:r>
      <w:proofErr w:type="spellStart"/>
      <w:r w:rsidRPr="008F3950">
        <w:rPr>
          <w:rFonts w:ascii="Times New Roman" w:hAnsi="Times New Roman" w:cs="Times New Roman"/>
          <w:sz w:val="24"/>
          <w:szCs w:val="24"/>
        </w:rPr>
        <w:t>Acuff</w:t>
      </w:r>
      <w:proofErr w:type="spellEnd"/>
      <w:r w:rsidRPr="008F3950">
        <w:rPr>
          <w:rFonts w:ascii="Times New Roman" w:hAnsi="Times New Roman" w:cs="Times New Roman"/>
          <w:sz w:val="24"/>
          <w:szCs w:val="24"/>
        </w:rPr>
        <w:t xml:space="preserve">, Work-Based Learning Coordinator, by email at </w:t>
      </w:r>
      <w:hyperlink r:id="rId12" w:history="1">
        <w:r w:rsidR="007A28BC" w:rsidRPr="008F3950">
          <w:rPr>
            <w:rStyle w:val="Hyperlink"/>
            <w:rFonts w:ascii="Times New Roman" w:hAnsi="Times New Roman" w:cs="Times New Roman"/>
            <w:sz w:val="24"/>
            <w:szCs w:val="24"/>
          </w:rPr>
          <w:t>sharon.acuff@doe.virginia.gov</w:t>
        </w:r>
      </w:hyperlink>
      <w:r w:rsidR="007A28BC" w:rsidRPr="008F3950">
        <w:rPr>
          <w:rFonts w:ascii="Times New Roman" w:hAnsi="Times New Roman" w:cs="Times New Roman"/>
          <w:sz w:val="24"/>
          <w:szCs w:val="24"/>
        </w:rPr>
        <w:t xml:space="preserve"> </w:t>
      </w:r>
      <w:r w:rsidRPr="008F3950">
        <w:rPr>
          <w:rFonts w:ascii="Times New Roman" w:hAnsi="Times New Roman" w:cs="Times New Roman"/>
          <w:sz w:val="24"/>
          <w:szCs w:val="24"/>
        </w:rPr>
        <w:t>or by telephone at (804) 225-3119. If you have questions about plans for employing additional WBL Specialist</w:t>
      </w:r>
      <w:r w:rsidR="00B64F0F">
        <w:rPr>
          <w:rFonts w:ascii="Times New Roman" w:hAnsi="Times New Roman" w:cs="Times New Roman"/>
          <w:sz w:val="24"/>
          <w:szCs w:val="24"/>
        </w:rPr>
        <w:t>s</w:t>
      </w:r>
      <w:r w:rsidRPr="008F3950">
        <w:rPr>
          <w:rFonts w:ascii="Times New Roman" w:hAnsi="Times New Roman" w:cs="Times New Roman"/>
          <w:sz w:val="24"/>
          <w:szCs w:val="24"/>
        </w:rPr>
        <w:t xml:space="preserve">, contact Dr. David </w:t>
      </w:r>
      <w:proofErr w:type="spellStart"/>
      <w:r w:rsidRPr="008F3950">
        <w:rPr>
          <w:rFonts w:ascii="Times New Roman" w:hAnsi="Times New Roman" w:cs="Times New Roman"/>
          <w:sz w:val="24"/>
          <w:szCs w:val="24"/>
        </w:rPr>
        <w:t>Eshelman</w:t>
      </w:r>
      <w:proofErr w:type="spellEnd"/>
      <w:r w:rsidRPr="008F3950">
        <w:rPr>
          <w:rFonts w:ascii="Times New Roman" w:hAnsi="Times New Roman" w:cs="Times New Roman"/>
          <w:sz w:val="24"/>
          <w:szCs w:val="24"/>
        </w:rPr>
        <w:t xml:space="preserve">, Director, Workforce Development and Initiatives, Office of Career, Technical, and Adult Education, by email at </w:t>
      </w:r>
      <w:hyperlink r:id="rId13" w:history="1">
        <w:r w:rsidR="007A28BC" w:rsidRPr="008F3950">
          <w:rPr>
            <w:rStyle w:val="Hyperlink"/>
            <w:rFonts w:ascii="Times New Roman" w:hAnsi="Times New Roman" w:cs="Times New Roman"/>
            <w:sz w:val="24"/>
            <w:szCs w:val="24"/>
          </w:rPr>
          <w:t>david.eshelman@doe.virginia.gov</w:t>
        </w:r>
      </w:hyperlink>
      <w:r w:rsidR="007A28BC" w:rsidRPr="008F3950">
        <w:rPr>
          <w:rFonts w:ascii="Times New Roman" w:hAnsi="Times New Roman" w:cs="Times New Roman"/>
          <w:sz w:val="24"/>
          <w:szCs w:val="24"/>
        </w:rPr>
        <w:t xml:space="preserve"> </w:t>
      </w:r>
      <w:r w:rsidRPr="008F3950">
        <w:rPr>
          <w:rFonts w:ascii="Times New Roman" w:hAnsi="Times New Roman" w:cs="Times New Roman"/>
          <w:sz w:val="24"/>
          <w:szCs w:val="24"/>
        </w:rPr>
        <w:t xml:space="preserve">or by telephone at </w:t>
      </w:r>
    </w:p>
    <w:p w:rsidR="00596F26" w:rsidRPr="008F3950" w:rsidRDefault="00596F26" w:rsidP="00596F26">
      <w:pPr>
        <w:spacing w:line="240" w:lineRule="auto"/>
        <w:rPr>
          <w:rFonts w:ascii="Times New Roman" w:hAnsi="Times New Roman" w:cs="Times New Roman"/>
          <w:sz w:val="24"/>
          <w:szCs w:val="24"/>
        </w:rPr>
      </w:pPr>
      <w:r w:rsidRPr="008F3950">
        <w:rPr>
          <w:rFonts w:ascii="Times New Roman" w:hAnsi="Times New Roman" w:cs="Times New Roman"/>
          <w:sz w:val="24"/>
          <w:szCs w:val="24"/>
        </w:rPr>
        <w:t>(804) 225-2051.</w:t>
      </w:r>
    </w:p>
    <w:p w:rsidR="00596F26" w:rsidRPr="008F3950" w:rsidRDefault="00596F26" w:rsidP="00596F26">
      <w:pPr>
        <w:spacing w:line="240" w:lineRule="auto"/>
        <w:rPr>
          <w:rFonts w:ascii="Times New Roman" w:hAnsi="Times New Roman" w:cs="Times New Roman"/>
          <w:sz w:val="24"/>
          <w:szCs w:val="24"/>
        </w:rPr>
      </w:pPr>
    </w:p>
    <w:p w:rsidR="00596F26" w:rsidRPr="008F3950" w:rsidRDefault="00596F26" w:rsidP="004456C6">
      <w:pPr>
        <w:spacing w:line="240" w:lineRule="auto"/>
        <w:rPr>
          <w:rFonts w:ascii="Times New Roman" w:hAnsi="Times New Roman" w:cs="Times New Roman"/>
          <w:sz w:val="24"/>
          <w:szCs w:val="24"/>
        </w:rPr>
      </w:pPr>
      <w:r w:rsidRPr="008F3950">
        <w:rPr>
          <w:rFonts w:ascii="Times New Roman" w:hAnsi="Times New Roman" w:cs="Times New Roman"/>
          <w:sz w:val="24"/>
          <w:szCs w:val="24"/>
        </w:rPr>
        <w:t>DSE/GRW/</w:t>
      </w:r>
      <w:proofErr w:type="spellStart"/>
      <w:r w:rsidRPr="008F3950">
        <w:rPr>
          <w:rFonts w:ascii="Times New Roman" w:hAnsi="Times New Roman" w:cs="Times New Roman"/>
          <w:sz w:val="24"/>
          <w:szCs w:val="24"/>
        </w:rPr>
        <w:t>aar</w:t>
      </w:r>
      <w:proofErr w:type="spellEnd"/>
    </w:p>
    <w:sectPr w:rsidR="00596F26" w:rsidRPr="008F3950" w:rsidSect="008F3950">
      <w:footerReference w:type="default" r:id="rId14"/>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8A" w:rsidRDefault="00B9008A" w:rsidP="00B9008A">
      <w:pPr>
        <w:spacing w:line="240" w:lineRule="auto"/>
      </w:pPr>
      <w:r>
        <w:separator/>
      </w:r>
    </w:p>
  </w:endnote>
  <w:endnote w:type="continuationSeparator" w:id="0">
    <w:p w:rsidR="00B9008A" w:rsidRDefault="00B9008A" w:rsidP="00B9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52105"/>
      <w:docPartObj>
        <w:docPartGallery w:val="Page Numbers (Bottom of Page)"/>
        <w:docPartUnique/>
      </w:docPartObj>
    </w:sdtPr>
    <w:sdtEndPr>
      <w:rPr>
        <w:noProof/>
      </w:rPr>
    </w:sdtEndPr>
    <w:sdtContent>
      <w:p w:rsidR="00B9008A" w:rsidRDefault="00B9008A">
        <w:pPr>
          <w:pStyle w:val="Footer"/>
          <w:jc w:val="center"/>
        </w:pPr>
        <w:r>
          <w:fldChar w:fldCharType="begin"/>
        </w:r>
        <w:r>
          <w:instrText xml:space="preserve"> PAGE   \* MERGEFORMAT </w:instrText>
        </w:r>
        <w:r>
          <w:fldChar w:fldCharType="separate"/>
        </w:r>
        <w:r w:rsidR="00FC4F7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8A" w:rsidRDefault="00B9008A" w:rsidP="00B9008A">
      <w:pPr>
        <w:spacing w:line="240" w:lineRule="auto"/>
      </w:pPr>
      <w:r>
        <w:separator/>
      </w:r>
    </w:p>
  </w:footnote>
  <w:footnote w:type="continuationSeparator" w:id="0">
    <w:p w:rsidR="00B9008A" w:rsidRDefault="00B9008A" w:rsidP="00B900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4A43"/>
    <w:multiLevelType w:val="hybridMultilevel"/>
    <w:tmpl w:val="5F082732"/>
    <w:lvl w:ilvl="0" w:tplc="D6BA5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D7A15"/>
    <w:multiLevelType w:val="hybridMultilevel"/>
    <w:tmpl w:val="F378F130"/>
    <w:lvl w:ilvl="0" w:tplc="D4C8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A67B32"/>
    <w:multiLevelType w:val="hybridMultilevel"/>
    <w:tmpl w:val="2598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43"/>
    <w:rsid w:val="00033F8E"/>
    <w:rsid w:val="00054360"/>
    <w:rsid w:val="000948D4"/>
    <w:rsid w:val="000C2766"/>
    <w:rsid w:val="000D65E5"/>
    <w:rsid w:val="000E48AE"/>
    <w:rsid w:val="0012104A"/>
    <w:rsid w:val="00127133"/>
    <w:rsid w:val="00146990"/>
    <w:rsid w:val="0016268D"/>
    <w:rsid w:val="001831F5"/>
    <w:rsid w:val="001D0D54"/>
    <w:rsid w:val="001E00F2"/>
    <w:rsid w:val="00222F0B"/>
    <w:rsid w:val="00247DB7"/>
    <w:rsid w:val="00271BC1"/>
    <w:rsid w:val="002A76D9"/>
    <w:rsid w:val="00317BE5"/>
    <w:rsid w:val="00353EEB"/>
    <w:rsid w:val="003B6E72"/>
    <w:rsid w:val="003D4194"/>
    <w:rsid w:val="003E45D5"/>
    <w:rsid w:val="0041357A"/>
    <w:rsid w:val="00413A1C"/>
    <w:rsid w:val="0042084E"/>
    <w:rsid w:val="00424271"/>
    <w:rsid w:val="004456C6"/>
    <w:rsid w:val="00483C2F"/>
    <w:rsid w:val="005345BF"/>
    <w:rsid w:val="00550493"/>
    <w:rsid w:val="00572DB7"/>
    <w:rsid w:val="00593AAA"/>
    <w:rsid w:val="00596F26"/>
    <w:rsid w:val="005A1B98"/>
    <w:rsid w:val="005E33F5"/>
    <w:rsid w:val="005E4F42"/>
    <w:rsid w:val="005E5259"/>
    <w:rsid w:val="005F7E43"/>
    <w:rsid w:val="00600842"/>
    <w:rsid w:val="00646DD7"/>
    <w:rsid w:val="00655D43"/>
    <w:rsid w:val="00656348"/>
    <w:rsid w:val="00695983"/>
    <w:rsid w:val="006C5955"/>
    <w:rsid w:val="006D653A"/>
    <w:rsid w:val="006E2F58"/>
    <w:rsid w:val="00735936"/>
    <w:rsid w:val="007469C2"/>
    <w:rsid w:val="00771EEB"/>
    <w:rsid w:val="007A28BC"/>
    <w:rsid w:val="008A5131"/>
    <w:rsid w:val="008C371C"/>
    <w:rsid w:val="008D18B9"/>
    <w:rsid w:val="008E4581"/>
    <w:rsid w:val="008E7F6E"/>
    <w:rsid w:val="008F3950"/>
    <w:rsid w:val="009236AB"/>
    <w:rsid w:val="00924030"/>
    <w:rsid w:val="009B1771"/>
    <w:rsid w:val="009D35EA"/>
    <w:rsid w:val="009E4F28"/>
    <w:rsid w:val="009F6609"/>
    <w:rsid w:val="00A241C7"/>
    <w:rsid w:val="00A7075E"/>
    <w:rsid w:val="00AD75EC"/>
    <w:rsid w:val="00AF28FD"/>
    <w:rsid w:val="00AF294D"/>
    <w:rsid w:val="00B14EA0"/>
    <w:rsid w:val="00B306F9"/>
    <w:rsid w:val="00B64F0F"/>
    <w:rsid w:val="00B712D7"/>
    <w:rsid w:val="00B9008A"/>
    <w:rsid w:val="00BE42BB"/>
    <w:rsid w:val="00C06F24"/>
    <w:rsid w:val="00C121AB"/>
    <w:rsid w:val="00C92CD3"/>
    <w:rsid w:val="00C95526"/>
    <w:rsid w:val="00D0144B"/>
    <w:rsid w:val="00D02C79"/>
    <w:rsid w:val="00D16368"/>
    <w:rsid w:val="00D302CF"/>
    <w:rsid w:val="00D62204"/>
    <w:rsid w:val="00D77CFC"/>
    <w:rsid w:val="00D95C58"/>
    <w:rsid w:val="00E0672B"/>
    <w:rsid w:val="00E330FC"/>
    <w:rsid w:val="00E47893"/>
    <w:rsid w:val="00E53EB8"/>
    <w:rsid w:val="00E6003E"/>
    <w:rsid w:val="00E60BEF"/>
    <w:rsid w:val="00E756C4"/>
    <w:rsid w:val="00E878C0"/>
    <w:rsid w:val="00EB0725"/>
    <w:rsid w:val="00F1613E"/>
    <w:rsid w:val="00F639C1"/>
    <w:rsid w:val="00FC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43"/>
    <w:pPr>
      <w:spacing w:line="220" w:lineRule="atLeast"/>
    </w:pPr>
    <w:rPr>
      <w:rFonts w:asciiTheme="minorHAnsi" w:hAnsiTheme="minorHAnsi" w:cstheme="minorBidi"/>
    </w:rPr>
  </w:style>
  <w:style w:type="paragraph" w:styleId="Heading1">
    <w:name w:val="heading 1"/>
    <w:basedOn w:val="Normal"/>
    <w:next w:val="Normal"/>
    <w:link w:val="Heading1Char"/>
    <w:uiPriority w:val="9"/>
    <w:qFormat/>
    <w:rsid w:val="000E48AE"/>
    <w:pPr>
      <w:spacing w:line="240" w:lineRule="auto"/>
      <w:jc w:val="center"/>
      <w:outlineLvl w:val="0"/>
    </w:pPr>
    <w:rPr>
      <w:rFonts w:ascii="Times New Roman" w:hAnsi="Times New Roman" w:cs="Times New Roman"/>
      <w:sz w:val="24"/>
      <w:szCs w:val="24"/>
    </w:rPr>
  </w:style>
  <w:style w:type="paragraph" w:styleId="Heading2">
    <w:name w:val="heading 2"/>
    <w:basedOn w:val="Heading3"/>
    <w:next w:val="Normal"/>
    <w:link w:val="Heading2Char"/>
    <w:qFormat/>
    <w:rsid w:val="000E48AE"/>
    <w:pPr>
      <w:outlineLvl w:val="1"/>
    </w:pPr>
  </w:style>
  <w:style w:type="paragraph" w:styleId="Heading3">
    <w:name w:val="heading 3"/>
    <w:basedOn w:val="Normal"/>
    <w:next w:val="Normal"/>
    <w:link w:val="Heading3Char"/>
    <w:uiPriority w:val="9"/>
    <w:unhideWhenUsed/>
    <w:qFormat/>
    <w:rsid w:val="000E48AE"/>
    <w:pPr>
      <w:spacing w:line="240" w:lineRule="auto"/>
      <w:ind w:left="1440" w:hanging="144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8AE"/>
    <w:rPr>
      <w:rFonts w:ascii="Times New Roman" w:hAnsi="Times New Roman" w:cs="Times New Roman"/>
      <w:b/>
      <w:sz w:val="24"/>
      <w:szCs w:val="24"/>
    </w:rPr>
  </w:style>
  <w:style w:type="paragraph" w:styleId="PlainText">
    <w:name w:val="Plain Text"/>
    <w:basedOn w:val="Normal"/>
    <w:link w:val="PlainTextChar"/>
    <w:uiPriority w:val="99"/>
    <w:unhideWhenUsed/>
    <w:rsid w:val="00655D43"/>
    <w:pPr>
      <w:spacing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655D43"/>
    <w:rPr>
      <w:rFonts w:ascii="Arial" w:hAnsi="Arial" w:cs="Arial"/>
      <w:sz w:val="20"/>
      <w:szCs w:val="20"/>
    </w:rPr>
  </w:style>
  <w:style w:type="character" w:styleId="Hyperlink">
    <w:name w:val="Hyperlink"/>
    <w:basedOn w:val="DefaultParagraphFont"/>
    <w:uiPriority w:val="99"/>
    <w:rsid w:val="00655D43"/>
    <w:rPr>
      <w:color w:val="0000FF"/>
      <w:u w:val="single"/>
    </w:rPr>
  </w:style>
  <w:style w:type="character" w:customStyle="1" w:styleId="Heading1Char">
    <w:name w:val="Heading 1 Char"/>
    <w:basedOn w:val="DefaultParagraphFont"/>
    <w:link w:val="Heading1"/>
    <w:uiPriority w:val="9"/>
    <w:rsid w:val="000E48A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5526"/>
    <w:rPr>
      <w:color w:val="800080" w:themeColor="followedHyperlink"/>
      <w:u w:val="single"/>
    </w:rPr>
  </w:style>
  <w:style w:type="paragraph" w:styleId="BalloonText">
    <w:name w:val="Balloon Text"/>
    <w:basedOn w:val="Normal"/>
    <w:link w:val="BalloonTextChar"/>
    <w:uiPriority w:val="99"/>
    <w:semiHidden/>
    <w:unhideWhenUsed/>
    <w:rsid w:val="0044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sz w:val="16"/>
      <w:szCs w:val="16"/>
    </w:rPr>
  </w:style>
  <w:style w:type="paragraph" w:styleId="Header">
    <w:name w:val="header"/>
    <w:basedOn w:val="Normal"/>
    <w:link w:val="HeaderChar"/>
    <w:uiPriority w:val="99"/>
    <w:unhideWhenUsed/>
    <w:rsid w:val="00B9008A"/>
    <w:pPr>
      <w:tabs>
        <w:tab w:val="center" w:pos="4680"/>
        <w:tab w:val="right" w:pos="9360"/>
      </w:tabs>
      <w:spacing w:line="240" w:lineRule="auto"/>
    </w:pPr>
  </w:style>
  <w:style w:type="character" w:customStyle="1" w:styleId="HeaderChar">
    <w:name w:val="Header Char"/>
    <w:basedOn w:val="DefaultParagraphFont"/>
    <w:link w:val="Header"/>
    <w:uiPriority w:val="99"/>
    <w:rsid w:val="00B9008A"/>
    <w:rPr>
      <w:rFonts w:asciiTheme="minorHAnsi" w:hAnsiTheme="minorHAnsi" w:cstheme="minorBidi"/>
    </w:rPr>
  </w:style>
  <w:style w:type="paragraph" w:styleId="Footer">
    <w:name w:val="footer"/>
    <w:basedOn w:val="Normal"/>
    <w:link w:val="FooterChar"/>
    <w:uiPriority w:val="99"/>
    <w:unhideWhenUsed/>
    <w:rsid w:val="00B9008A"/>
    <w:pPr>
      <w:tabs>
        <w:tab w:val="center" w:pos="4680"/>
        <w:tab w:val="right" w:pos="9360"/>
      </w:tabs>
      <w:spacing w:line="240" w:lineRule="auto"/>
    </w:pPr>
  </w:style>
  <w:style w:type="character" w:customStyle="1" w:styleId="FooterChar">
    <w:name w:val="Footer Char"/>
    <w:basedOn w:val="DefaultParagraphFont"/>
    <w:link w:val="Footer"/>
    <w:uiPriority w:val="99"/>
    <w:rsid w:val="00B9008A"/>
    <w:rPr>
      <w:rFonts w:asciiTheme="minorHAnsi" w:hAnsiTheme="minorHAnsi" w:cstheme="minorBidi"/>
    </w:rPr>
  </w:style>
  <w:style w:type="character" w:customStyle="1" w:styleId="Heading3Char">
    <w:name w:val="Heading 3 Char"/>
    <w:basedOn w:val="DefaultParagraphFont"/>
    <w:link w:val="Heading3"/>
    <w:uiPriority w:val="9"/>
    <w:rsid w:val="000E48AE"/>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43"/>
    <w:pPr>
      <w:spacing w:line="220" w:lineRule="atLeast"/>
    </w:pPr>
    <w:rPr>
      <w:rFonts w:asciiTheme="minorHAnsi" w:hAnsiTheme="minorHAnsi" w:cstheme="minorBidi"/>
    </w:rPr>
  </w:style>
  <w:style w:type="paragraph" w:styleId="Heading1">
    <w:name w:val="heading 1"/>
    <w:basedOn w:val="Normal"/>
    <w:next w:val="Normal"/>
    <w:link w:val="Heading1Char"/>
    <w:uiPriority w:val="9"/>
    <w:qFormat/>
    <w:rsid w:val="000E48AE"/>
    <w:pPr>
      <w:spacing w:line="240" w:lineRule="auto"/>
      <w:jc w:val="center"/>
      <w:outlineLvl w:val="0"/>
    </w:pPr>
    <w:rPr>
      <w:rFonts w:ascii="Times New Roman" w:hAnsi="Times New Roman" w:cs="Times New Roman"/>
      <w:sz w:val="24"/>
      <w:szCs w:val="24"/>
    </w:rPr>
  </w:style>
  <w:style w:type="paragraph" w:styleId="Heading2">
    <w:name w:val="heading 2"/>
    <w:basedOn w:val="Heading3"/>
    <w:next w:val="Normal"/>
    <w:link w:val="Heading2Char"/>
    <w:qFormat/>
    <w:rsid w:val="000E48AE"/>
    <w:pPr>
      <w:outlineLvl w:val="1"/>
    </w:pPr>
  </w:style>
  <w:style w:type="paragraph" w:styleId="Heading3">
    <w:name w:val="heading 3"/>
    <w:basedOn w:val="Normal"/>
    <w:next w:val="Normal"/>
    <w:link w:val="Heading3Char"/>
    <w:uiPriority w:val="9"/>
    <w:unhideWhenUsed/>
    <w:qFormat/>
    <w:rsid w:val="000E48AE"/>
    <w:pPr>
      <w:spacing w:line="240" w:lineRule="auto"/>
      <w:ind w:left="1440" w:hanging="144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8AE"/>
    <w:rPr>
      <w:rFonts w:ascii="Times New Roman" w:hAnsi="Times New Roman" w:cs="Times New Roman"/>
      <w:b/>
      <w:sz w:val="24"/>
      <w:szCs w:val="24"/>
    </w:rPr>
  </w:style>
  <w:style w:type="paragraph" w:styleId="PlainText">
    <w:name w:val="Plain Text"/>
    <w:basedOn w:val="Normal"/>
    <w:link w:val="PlainTextChar"/>
    <w:uiPriority w:val="99"/>
    <w:unhideWhenUsed/>
    <w:rsid w:val="00655D43"/>
    <w:pPr>
      <w:spacing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655D43"/>
    <w:rPr>
      <w:rFonts w:ascii="Arial" w:hAnsi="Arial" w:cs="Arial"/>
      <w:sz w:val="20"/>
      <w:szCs w:val="20"/>
    </w:rPr>
  </w:style>
  <w:style w:type="character" w:styleId="Hyperlink">
    <w:name w:val="Hyperlink"/>
    <w:basedOn w:val="DefaultParagraphFont"/>
    <w:uiPriority w:val="99"/>
    <w:rsid w:val="00655D43"/>
    <w:rPr>
      <w:color w:val="0000FF"/>
      <w:u w:val="single"/>
    </w:rPr>
  </w:style>
  <w:style w:type="character" w:customStyle="1" w:styleId="Heading1Char">
    <w:name w:val="Heading 1 Char"/>
    <w:basedOn w:val="DefaultParagraphFont"/>
    <w:link w:val="Heading1"/>
    <w:uiPriority w:val="9"/>
    <w:rsid w:val="000E48A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5526"/>
    <w:rPr>
      <w:color w:val="800080" w:themeColor="followedHyperlink"/>
      <w:u w:val="single"/>
    </w:rPr>
  </w:style>
  <w:style w:type="paragraph" w:styleId="BalloonText">
    <w:name w:val="Balloon Text"/>
    <w:basedOn w:val="Normal"/>
    <w:link w:val="BalloonTextChar"/>
    <w:uiPriority w:val="99"/>
    <w:semiHidden/>
    <w:unhideWhenUsed/>
    <w:rsid w:val="0044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sz w:val="16"/>
      <w:szCs w:val="16"/>
    </w:rPr>
  </w:style>
  <w:style w:type="paragraph" w:styleId="Header">
    <w:name w:val="header"/>
    <w:basedOn w:val="Normal"/>
    <w:link w:val="HeaderChar"/>
    <w:uiPriority w:val="99"/>
    <w:unhideWhenUsed/>
    <w:rsid w:val="00B9008A"/>
    <w:pPr>
      <w:tabs>
        <w:tab w:val="center" w:pos="4680"/>
        <w:tab w:val="right" w:pos="9360"/>
      </w:tabs>
      <w:spacing w:line="240" w:lineRule="auto"/>
    </w:pPr>
  </w:style>
  <w:style w:type="character" w:customStyle="1" w:styleId="HeaderChar">
    <w:name w:val="Header Char"/>
    <w:basedOn w:val="DefaultParagraphFont"/>
    <w:link w:val="Header"/>
    <w:uiPriority w:val="99"/>
    <w:rsid w:val="00B9008A"/>
    <w:rPr>
      <w:rFonts w:asciiTheme="minorHAnsi" w:hAnsiTheme="minorHAnsi" w:cstheme="minorBidi"/>
    </w:rPr>
  </w:style>
  <w:style w:type="paragraph" w:styleId="Footer">
    <w:name w:val="footer"/>
    <w:basedOn w:val="Normal"/>
    <w:link w:val="FooterChar"/>
    <w:uiPriority w:val="99"/>
    <w:unhideWhenUsed/>
    <w:rsid w:val="00B9008A"/>
    <w:pPr>
      <w:tabs>
        <w:tab w:val="center" w:pos="4680"/>
        <w:tab w:val="right" w:pos="9360"/>
      </w:tabs>
      <w:spacing w:line="240" w:lineRule="auto"/>
    </w:pPr>
  </w:style>
  <w:style w:type="character" w:customStyle="1" w:styleId="FooterChar">
    <w:name w:val="Footer Char"/>
    <w:basedOn w:val="DefaultParagraphFont"/>
    <w:link w:val="Footer"/>
    <w:uiPriority w:val="99"/>
    <w:rsid w:val="00B9008A"/>
    <w:rPr>
      <w:rFonts w:asciiTheme="minorHAnsi" w:hAnsiTheme="minorHAnsi" w:cstheme="minorBidi"/>
    </w:rPr>
  </w:style>
  <w:style w:type="character" w:customStyle="1" w:styleId="Heading3Char">
    <w:name w:val="Heading 3 Char"/>
    <w:basedOn w:val="DefaultParagraphFont"/>
    <w:link w:val="Heading3"/>
    <w:uiPriority w:val="9"/>
    <w:rsid w:val="000E48A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acuff@doe.virginia.gov" TargetMode="External"/><Relationship Id="rId13" Type="http://schemas.openxmlformats.org/officeDocument/2006/relationships/hyperlink" Target="mailto:david.eshelman@doe.virgini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aron.acuff@doe.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ka.temple@doe.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fanie.ells@doe.virginia.gov" TargetMode="External"/><Relationship Id="rId4" Type="http://schemas.openxmlformats.org/officeDocument/2006/relationships/settings" Target="settings.xml"/><Relationship Id="rId9" Type="http://schemas.openxmlformats.org/officeDocument/2006/relationships/hyperlink" Target="mailto:nikki.finley@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CTE Memo 119-18</vt:lpstr>
    </vt:vector>
  </TitlesOfParts>
  <Company>Virginia IT Infrastructure Partnership</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Memo 181-21</dc:title>
  <dc:creator>olt11573</dc:creator>
  <cp:lastModifiedBy>winuser</cp:lastModifiedBy>
  <cp:revision>4</cp:revision>
  <cp:lastPrinted>2020-01-09T14:57:00Z</cp:lastPrinted>
  <dcterms:created xsi:type="dcterms:W3CDTF">2021-07-14T13:35:00Z</dcterms:created>
  <dcterms:modified xsi:type="dcterms:W3CDTF">2021-07-21T18:00:00Z</dcterms:modified>
</cp:coreProperties>
</file>