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CF" w:rsidRDefault="00EE1728" w:rsidP="00EE1728">
      <w:pPr>
        <w:pStyle w:val="Default"/>
        <w:spacing w:after="480"/>
        <w:jc w:val="center"/>
        <w:rPr>
          <w:sz w:val="20"/>
          <w:szCs w:val="20"/>
        </w:rPr>
      </w:pPr>
      <w:r>
        <w:rPr>
          <w:noProof/>
          <w:sz w:val="20"/>
          <w:szCs w:val="20"/>
        </w:rPr>
        <w:drawing>
          <wp:inline distT="0" distB="0" distL="0" distR="0" wp14:anchorId="031AF40E" wp14:editId="3C1165FF">
            <wp:extent cx="4485640" cy="1691005"/>
            <wp:effectExtent l="0" t="0" r="0" b="4445"/>
            <wp:docPr id="1" name="Picture 1" descr="Virginia Standards of Learning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640" cy="1691005"/>
                    </a:xfrm>
                    <a:prstGeom prst="rect">
                      <a:avLst/>
                    </a:prstGeom>
                    <a:noFill/>
                    <a:ln>
                      <a:noFill/>
                    </a:ln>
                  </pic:spPr>
                </pic:pic>
              </a:graphicData>
            </a:graphic>
          </wp:inline>
        </w:drawing>
      </w:r>
    </w:p>
    <w:p w:rsidR="00470DCF" w:rsidRDefault="00EE1728" w:rsidP="00EE1728">
      <w:pPr>
        <w:pStyle w:val="Default"/>
        <w:spacing w:after="480"/>
        <w:jc w:val="center"/>
        <w:rPr>
          <w:rFonts w:ascii="Arial" w:hAnsi="Arial" w:cs="Arial"/>
          <w:sz w:val="52"/>
          <w:szCs w:val="52"/>
        </w:rPr>
      </w:pPr>
      <w:r>
        <w:rPr>
          <w:rFonts w:ascii="Arial" w:hAnsi="Arial" w:cs="Arial"/>
          <w:b/>
          <w:bCs/>
          <w:sz w:val="52"/>
          <w:szCs w:val="52"/>
        </w:rPr>
        <w:t>Test Blueprint</w:t>
      </w:r>
    </w:p>
    <w:p w:rsidR="00470DCF" w:rsidRPr="0002469D" w:rsidRDefault="00845E1D" w:rsidP="0002469D">
      <w:pPr>
        <w:pStyle w:val="Heading1"/>
      </w:pPr>
      <w:r w:rsidRPr="0002469D">
        <w:t>Virg</w:t>
      </w:r>
      <w:r w:rsidR="00EE1728" w:rsidRPr="0002469D">
        <w:t>inia and United States History</w:t>
      </w:r>
    </w:p>
    <w:p w:rsidR="00470DCF" w:rsidRDefault="00470DCF">
      <w:pPr>
        <w:pStyle w:val="Default"/>
        <w:rPr>
          <w:rFonts w:ascii="Arial Black" w:hAnsi="Arial Black" w:cs="Arial Black"/>
          <w:sz w:val="28"/>
          <w:szCs w:val="28"/>
        </w:rPr>
      </w:pPr>
    </w:p>
    <w:p w:rsidR="00470DCF" w:rsidRDefault="00470DCF">
      <w:pPr>
        <w:pStyle w:val="Default"/>
        <w:jc w:val="center"/>
        <w:rPr>
          <w:rFonts w:ascii="Arial" w:hAnsi="Arial" w:cs="Arial"/>
          <w:sz w:val="40"/>
          <w:szCs w:val="40"/>
        </w:rPr>
      </w:pPr>
    </w:p>
    <w:p w:rsidR="00470DCF" w:rsidRDefault="00845E1D" w:rsidP="00EE1728">
      <w:pPr>
        <w:pStyle w:val="Default"/>
        <w:spacing w:after="1800"/>
        <w:jc w:val="center"/>
        <w:rPr>
          <w:rFonts w:ascii="Arial" w:hAnsi="Arial" w:cs="Arial"/>
          <w:sz w:val="52"/>
          <w:szCs w:val="52"/>
        </w:rPr>
      </w:pPr>
      <w:r>
        <w:rPr>
          <w:rFonts w:ascii="Arial" w:hAnsi="Arial" w:cs="Arial"/>
          <w:b/>
          <w:bCs/>
          <w:sz w:val="52"/>
          <w:szCs w:val="52"/>
        </w:rPr>
        <w:t>20</w:t>
      </w:r>
      <w:r w:rsidR="00F56F6E">
        <w:rPr>
          <w:rFonts w:ascii="Arial" w:hAnsi="Arial" w:cs="Arial"/>
          <w:b/>
          <w:bCs/>
          <w:sz w:val="52"/>
          <w:szCs w:val="52"/>
        </w:rPr>
        <w:t>15</w:t>
      </w:r>
      <w:r>
        <w:rPr>
          <w:rFonts w:ascii="Arial" w:hAnsi="Arial" w:cs="Arial"/>
          <w:b/>
          <w:bCs/>
          <w:sz w:val="52"/>
          <w:szCs w:val="52"/>
        </w:rPr>
        <w:t xml:space="preserve"> History and Socia</w:t>
      </w:r>
      <w:r w:rsidR="00EE1728">
        <w:rPr>
          <w:rFonts w:ascii="Arial" w:hAnsi="Arial" w:cs="Arial"/>
          <w:b/>
          <w:bCs/>
          <w:sz w:val="52"/>
          <w:szCs w:val="52"/>
        </w:rPr>
        <w:t>l Science Standards of Learning</w:t>
      </w:r>
    </w:p>
    <w:p w:rsidR="00470DCF" w:rsidRDefault="00470DCF">
      <w:pPr>
        <w:pStyle w:val="Default"/>
        <w:rPr>
          <w:sz w:val="44"/>
          <w:szCs w:val="44"/>
        </w:rPr>
      </w:pPr>
    </w:p>
    <w:p w:rsidR="00243598" w:rsidRDefault="00243598" w:rsidP="00243598">
      <w:pPr>
        <w:pStyle w:val="Default"/>
        <w:rPr>
          <w:sz w:val="20"/>
          <w:szCs w:val="20"/>
        </w:rPr>
      </w:pPr>
      <w:r>
        <w:rPr>
          <w:b/>
          <w:bCs/>
          <w:sz w:val="32"/>
          <w:szCs w:val="32"/>
        </w:rPr>
        <w:t>This test blueprint will be effective with the administration of the spring 2020 History and Social Science Standards of Learning (SOL) tests.</w:t>
      </w:r>
      <w:r>
        <w:rPr>
          <w:sz w:val="20"/>
          <w:szCs w:val="20"/>
        </w:rPr>
        <w:t xml:space="preserve"> </w:t>
      </w:r>
    </w:p>
    <w:p w:rsidR="0002469D" w:rsidRDefault="0002469D">
      <w:pPr>
        <w:rPr>
          <w:rFonts w:ascii="Times New Roman" w:hAnsi="Times New Roman" w:cs="Times New Roman"/>
          <w:sz w:val="24"/>
          <w:szCs w:val="24"/>
        </w:rPr>
      </w:pPr>
      <w:r>
        <w:br w:type="page"/>
      </w:r>
    </w:p>
    <w:p w:rsidR="00470DCF" w:rsidRDefault="00470DCF">
      <w:pPr>
        <w:pStyle w:val="Default"/>
        <w:rPr>
          <w:color w:val="auto"/>
          <w:sz w:val="20"/>
          <w:szCs w:val="20"/>
        </w:rPr>
      </w:pPr>
    </w:p>
    <w:p w:rsidR="00470DCF" w:rsidRDefault="00845E1D" w:rsidP="0002469D">
      <w:pPr>
        <w:pStyle w:val="Default"/>
        <w:spacing w:before="8400"/>
        <w:rPr>
          <w:color w:val="auto"/>
          <w:sz w:val="20"/>
          <w:szCs w:val="20"/>
        </w:rPr>
      </w:pPr>
      <w:r>
        <w:rPr>
          <w:b/>
          <w:bCs/>
          <w:color w:val="auto"/>
          <w:sz w:val="20"/>
          <w:szCs w:val="20"/>
        </w:rPr>
        <w:t>Notice to Reader</w:t>
      </w:r>
    </w:p>
    <w:p w:rsidR="00243598" w:rsidRDefault="00243598" w:rsidP="00243598">
      <w:pPr>
        <w:pStyle w:val="BodyText3"/>
        <w:rPr>
          <w:szCs w:val="20"/>
        </w:rPr>
      </w:pPr>
    </w:p>
    <w:p w:rsidR="00243598" w:rsidRPr="00126836" w:rsidRDefault="00243598" w:rsidP="00243598">
      <w:pPr>
        <w:pStyle w:val="BodyText3"/>
        <w:rPr>
          <w:szCs w:val="20"/>
        </w:rPr>
      </w:pPr>
      <w:r w:rsidRPr="00126836">
        <w:rPr>
          <w:szCs w:val="20"/>
        </w:rPr>
        <w:t>In accordance with the requirements of the Civil Rights Act and other federal and state laws and regulations, this document has been reviewed to ensure that it does not reflect stereotypes based on race, color, national origin, sex, age, or disability.</w:t>
      </w:r>
    </w:p>
    <w:p w:rsidR="00243598" w:rsidRPr="00126836" w:rsidRDefault="00243598" w:rsidP="00243598">
      <w:pPr>
        <w:pStyle w:val="BodyText3"/>
        <w:rPr>
          <w:szCs w:val="20"/>
        </w:rPr>
      </w:pPr>
    </w:p>
    <w:p w:rsidR="00243598" w:rsidRDefault="00243598" w:rsidP="00243598">
      <w:pPr>
        <w:pStyle w:val="BodyText3"/>
        <w:rPr>
          <w:szCs w:val="20"/>
        </w:rPr>
      </w:pPr>
      <w:r w:rsidRPr="00126836">
        <w:rPr>
          <w:szCs w:val="20"/>
        </w:rPr>
        <w:t>The Virginia Department of Education does not discriminate on the basis of race, sex, color, national origin, religion, sexual orientation, gender identity, age, political affiliation, or against otherwise qualified persons with disabilities in employment or provisions of service.</w:t>
      </w:r>
    </w:p>
    <w:p w:rsidR="00243598" w:rsidRPr="00126836" w:rsidRDefault="00243598" w:rsidP="00243598">
      <w:pPr>
        <w:pStyle w:val="BodyText3"/>
        <w:rPr>
          <w:b/>
          <w:szCs w:val="20"/>
        </w:rPr>
      </w:pPr>
    </w:p>
    <w:p w:rsidR="00243598" w:rsidRDefault="00243598" w:rsidP="00243598">
      <w:pPr>
        <w:pStyle w:val="Default"/>
        <w:rPr>
          <w:color w:val="auto"/>
          <w:sz w:val="20"/>
          <w:szCs w:val="20"/>
        </w:rPr>
      </w:pPr>
      <w:r w:rsidRPr="00126836">
        <w:rPr>
          <w:sz w:val="20"/>
          <w:szCs w:val="20"/>
        </w:rPr>
        <w:t>Copyright ©201</w:t>
      </w:r>
      <w:r>
        <w:rPr>
          <w:sz w:val="20"/>
          <w:szCs w:val="20"/>
        </w:rPr>
        <w:t>9</w:t>
      </w:r>
      <w:r w:rsidRPr="00126836">
        <w:rPr>
          <w:sz w:val="20"/>
          <w:szCs w:val="20"/>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this test blueprint for </w:t>
      </w:r>
      <w:r w:rsidRPr="0078379D">
        <w:rPr>
          <w:sz w:val="20"/>
          <w:szCs w:val="20"/>
        </w:rPr>
        <w:t>non</w:t>
      </w:r>
      <w:r w:rsidR="006433A3" w:rsidRPr="0078379D">
        <w:rPr>
          <w:sz w:val="20"/>
          <w:szCs w:val="20"/>
        </w:rPr>
        <w:t>-</w:t>
      </w:r>
      <w:r w:rsidRPr="0078379D">
        <w:rPr>
          <w:sz w:val="20"/>
          <w:szCs w:val="20"/>
        </w:rPr>
        <w:t>commercial</w:t>
      </w:r>
      <w:r w:rsidRPr="00126836">
        <w:rPr>
          <w:sz w:val="20"/>
          <w:szCs w:val="20"/>
        </w:rPr>
        <w:t xml:space="preserve"> educational purposes without requesting permission. All others should direct their written requests to the Virginia Department of Education</w:t>
      </w:r>
      <w:r w:rsidR="0078379D">
        <w:rPr>
          <w:sz w:val="20"/>
          <w:szCs w:val="20"/>
        </w:rPr>
        <w:t xml:space="preserve"> </w:t>
      </w:r>
      <w:r w:rsidRPr="00126836">
        <w:rPr>
          <w:sz w:val="20"/>
          <w:szCs w:val="20"/>
        </w:rPr>
        <w:t xml:space="preserve">at the above address or by email to </w:t>
      </w:r>
      <w:hyperlink r:id="rId7" w:history="1">
        <w:r w:rsidRPr="00126836">
          <w:rPr>
            <w:rStyle w:val="Hyperlink"/>
            <w:sz w:val="20"/>
            <w:szCs w:val="20"/>
          </w:rPr>
          <w:t>Student_Assessment@doe.virginia.gov</w:t>
        </w:r>
      </w:hyperlink>
      <w:r w:rsidRPr="00126836">
        <w:rPr>
          <w:sz w:val="20"/>
          <w:szCs w:val="20"/>
        </w:rPr>
        <w:t>.</w:t>
      </w:r>
    </w:p>
    <w:p w:rsidR="0002469D" w:rsidRDefault="0002469D">
      <w:pPr>
        <w:rPr>
          <w:rFonts w:ascii="Times New Roman" w:hAnsi="Times New Roman" w:cs="Times New Roman"/>
          <w:sz w:val="20"/>
          <w:szCs w:val="20"/>
        </w:rPr>
      </w:pPr>
      <w:r>
        <w:rPr>
          <w:sz w:val="20"/>
          <w:szCs w:val="20"/>
        </w:rPr>
        <w:br w:type="page"/>
      </w:r>
    </w:p>
    <w:p w:rsidR="00470DCF" w:rsidRDefault="00845E1D">
      <w:pPr>
        <w:pStyle w:val="Default"/>
        <w:jc w:val="center"/>
        <w:rPr>
          <w:rFonts w:ascii="Arial" w:hAnsi="Arial" w:cs="Arial"/>
          <w:color w:val="auto"/>
          <w:sz w:val="40"/>
          <w:szCs w:val="40"/>
        </w:rPr>
      </w:pPr>
      <w:r>
        <w:rPr>
          <w:rFonts w:ascii="Arial" w:hAnsi="Arial" w:cs="Arial"/>
          <w:b/>
          <w:bCs/>
          <w:color w:val="auto"/>
          <w:sz w:val="40"/>
          <w:szCs w:val="40"/>
        </w:rPr>
        <w:lastRenderedPageBreak/>
        <w:t>Virg</w:t>
      </w:r>
      <w:r w:rsidR="0040550C">
        <w:rPr>
          <w:rFonts w:ascii="Arial" w:hAnsi="Arial" w:cs="Arial"/>
          <w:b/>
          <w:bCs/>
          <w:color w:val="auto"/>
          <w:sz w:val="40"/>
          <w:szCs w:val="40"/>
        </w:rPr>
        <w:t>inia and United States History</w:t>
      </w:r>
    </w:p>
    <w:p w:rsidR="00470DCF" w:rsidRDefault="00845E1D">
      <w:pPr>
        <w:pStyle w:val="Default"/>
        <w:jc w:val="center"/>
        <w:rPr>
          <w:rFonts w:ascii="Arial" w:hAnsi="Arial" w:cs="Arial"/>
          <w:color w:val="auto"/>
          <w:sz w:val="40"/>
          <w:szCs w:val="40"/>
        </w:rPr>
      </w:pPr>
      <w:r>
        <w:rPr>
          <w:rFonts w:ascii="Arial" w:hAnsi="Arial" w:cs="Arial"/>
          <w:b/>
          <w:bCs/>
          <w:color w:val="auto"/>
          <w:sz w:val="40"/>
          <w:szCs w:val="40"/>
        </w:rPr>
        <w:t>Standards of Learning</w:t>
      </w:r>
    </w:p>
    <w:p w:rsidR="00470DCF" w:rsidRDefault="00470DCF">
      <w:pPr>
        <w:pStyle w:val="Default"/>
        <w:jc w:val="center"/>
        <w:rPr>
          <w:color w:val="auto"/>
          <w:sz w:val="40"/>
          <w:szCs w:val="40"/>
        </w:rPr>
      </w:pPr>
    </w:p>
    <w:p w:rsidR="00243598" w:rsidRPr="00915C68" w:rsidRDefault="00243598" w:rsidP="00243598">
      <w:pPr>
        <w:pStyle w:val="Default"/>
        <w:jc w:val="center"/>
        <w:rPr>
          <w:color w:val="auto"/>
          <w:sz w:val="40"/>
          <w:szCs w:val="40"/>
        </w:rPr>
      </w:pPr>
      <w:r w:rsidRPr="00915C68">
        <w:rPr>
          <w:b/>
          <w:bCs/>
          <w:color w:val="auto"/>
          <w:sz w:val="40"/>
          <w:szCs w:val="40"/>
        </w:rPr>
        <w:t>Test Blueprint</w:t>
      </w:r>
    </w:p>
    <w:p w:rsidR="00243598" w:rsidRPr="00915C68" w:rsidRDefault="00243598" w:rsidP="00243598">
      <w:pPr>
        <w:pStyle w:val="Default"/>
        <w:jc w:val="center"/>
        <w:rPr>
          <w:color w:val="auto"/>
          <w:sz w:val="36"/>
          <w:szCs w:val="36"/>
        </w:rPr>
      </w:pPr>
    </w:p>
    <w:p w:rsidR="00243598" w:rsidRPr="00915C68" w:rsidRDefault="00243598" w:rsidP="00243598">
      <w:pPr>
        <w:pStyle w:val="Heading2"/>
        <w:rPr>
          <w:rFonts w:ascii="Times New Roman" w:hAnsi="Times New Roman" w:cs="Times New Roman"/>
          <w:b/>
          <w:sz w:val="28"/>
          <w:szCs w:val="28"/>
        </w:rPr>
      </w:pPr>
      <w:r w:rsidRPr="00915C68">
        <w:rPr>
          <w:rFonts w:ascii="Times New Roman" w:hAnsi="Times New Roman" w:cs="Times New Roman"/>
          <w:b/>
          <w:sz w:val="28"/>
          <w:szCs w:val="28"/>
        </w:rPr>
        <w:t>TABLE OF CONTENTS</w:t>
      </w:r>
    </w:p>
    <w:p w:rsidR="00243598" w:rsidRPr="00915C68" w:rsidRDefault="00243598" w:rsidP="00243598">
      <w:pPr>
        <w:pStyle w:val="Default"/>
        <w:jc w:val="center"/>
        <w:rPr>
          <w:color w:val="auto"/>
          <w:sz w:val="23"/>
          <w:szCs w:val="23"/>
        </w:rPr>
      </w:pPr>
    </w:p>
    <w:p w:rsidR="00243598" w:rsidRPr="00915C68" w:rsidRDefault="00243598" w:rsidP="00243598">
      <w:pPr>
        <w:pStyle w:val="Default"/>
        <w:jc w:val="right"/>
        <w:rPr>
          <w:color w:val="auto"/>
          <w:sz w:val="23"/>
          <w:szCs w:val="23"/>
        </w:rPr>
      </w:pPr>
    </w:p>
    <w:p w:rsidR="00243598" w:rsidRPr="00915C68" w:rsidRDefault="00243598" w:rsidP="0078379D">
      <w:pPr>
        <w:pStyle w:val="Default"/>
        <w:ind w:left="7920" w:hanging="7920"/>
        <w:rPr>
          <w:color w:val="auto"/>
        </w:rPr>
      </w:pPr>
      <w:r w:rsidRPr="00915C68">
        <w:rPr>
          <w:color w:val="auto"/>
        </w:rPr>
        <w:t>General Test Information</w:t>
      </w:r>
      <w:r w:rsidR="0078379D">
        <w:rPr>
          <w:color w:val="auto"/>
        </w:rPr>
        <w:t xml:space="preserve"> </w:t>
      </w:r>
      <w:r w:rsidR="0078379D">
        <w:rPr>
          <w:color w:val="auto"/>
        </w:rPr>
        <w:tab/>
      </w:r>
      <w:r w:rsidRPr="00915C68">
        <w:rPr>
          <w:color w:val="auto"/>
        </w:rPr>
        <w:t>1</w:t>
      </w:r>
    </w:p>
    <w:p w:rsidR="00243598" w:rsidRPr="00915C68" w:rsidRDefault="00243598" w:rsidP="00243598">
      <w:pPr>
        <w:pStyle w:val="Default"/>
        <w:rPr>
          <w:color w:val="auto"/>
        </w:rPr>
      </w:pPr>
      <w:r w:rsidRPr="00915C68">
        <w:rPr>
          <w:color w:val="auto"/>
        </w:rPr>
        <w:t>Defines common terms</w:t>
      </w:r>
    </w:p>
    <w:p w:rsidR="00243598" w:rsidRPr="00915C68" w:rsidRDefault="00243598" w:rsidP="00243598">
      <w:pPr>
        <w:pStyle w:val="Default"/>
        <w:rPr>
          <w:color w:val="auto"/>
        </w:rPr>
      </w:pPr>
    </w:p>
    <w:p w:rsidR="00243598" w:rsidRPr="00915C68" w:rsidRDefault="00243598" w:rsidP="0078379D">
      <w:pPr>
        <w:pStyle w:val="Default"/>
        <w:ind w:left="7920" w:hanging="7920"/>
        <w:rPr>
          <w:color w:val="auto"/>
        </w:rPr>
      </w:pPr>
      <w:r w:rsidRPr="00915C68">
        <w:rPr>
          <w:color w:val="auto"/>
        </w:rPr>
        <w:t xml:space="preserve">Test Blueprint Summary Table </w:t>
      </w:r>
      <w:r w:rsidR="0078379D">
        <w:rPr>
          <w:color w:val="auto"/>
        </w:rPr>
        <w:tab/>
      </w:r>
      <w:r w:rsidRPr="00915C68">
        <w:rPr>
          <w:color w:val="auto"/>
        </w:rPr>
        <w:t>2</w:t>
      </w:r>
    </w:p>
    <w:p w:rsidR="00243598" w:rsidRPr="00915C68" w:rsidRDefault="00243598" w:rsidP="00243598">
      <w:pPr>
        <w:pStyle w:val="Default"/>
        <w:jc w:val="both"/>
        <w:rPr>
          <w:color w:val="auto"/>
        </w:rPr>
      </w:pPr>
      <w:r w:rsidRPr="00915C68">
        <w:rPr>
          <w:color w:val="auto"/>
        </w:rPr>
        <w:t xml:space="preserve">Organizes the SOL and the number of items assesse </w:t>
      </w:r>
    </w:p>
    <w:p w:rsidR="00243598" w:rsidRPr="00915C68" w:rsidRDefault="00243598" w:rsidP="00243598">
      <w:pPr>
        <w:pStyle w:val="Default"/>
        <w:jc w:val="both"/>
        <w:rPr>
          <w:color w:val="auto"/>
        </w:rPr>
      </w:pPr>
    </w:p>
    <w:p w:rsidR="00243598" w:rsidRPr="00915C68" w:rsidRDefault="00243598" w:rsidP="0078379D">
      <w:pPr>
        <w:pStyle w:val="Default"/>
        <w:ind w:left="7920" w:hanging="7920"/>
        <w:rPr>
          <w:color w:val="auto"/>
        </w:rPr>
      </w:pPr>
      <w:r w:rsidRPr="00915C68">
        <w:rPr>
          <w:color w:val="auto"/>
        </w:rPr>
        <w:t xml:space="preserve">Expanded Test Blueprint </w:t>
      </w:r>
      <w:r w:rsidR="0078379D">
        <w:rPr>
          <w:color w:val="auto"/>
        </w:rPr>
        <w:tab/>
      </w:r>
      <w:r w:rsidRPr="00915C68">
        <w:rPr>
          <w:color w:val="auto"/>
        </w:rPr>
        <w:t>3</w:t>
      </w:r>
    </w:p>
    <w:p w:rsidR="00243598" w:rsidRPr="00915C68" w:rsidRDefault="00243598" w:rsidP="00243598">
      <w:pPr>
        <w:pStyle w:val="Default"/>
        <w:rPr>
          <w:color w:val="auto"/>
        </w:rPr>
      </w:pPr>
      <w:r w:rsidRPr="00915C68">
        <w:rPr>
          <w:color w:val="auto"/>
        </w:rPr>
        <w:t>Full text of each SOL as organized for the test</w:t>
      </w:r>
    </w:p>
    <w:p w:rsidR="00243598" w:rsidRDefault="00243598">
      <w:pPr>
        <w:rPr>
          <w:rFonts w:ascii="Arial Black" w:hAnsi="Arial Black" w:cs="Arial Black"/>
          <w:sz w:val="23"/>
          <w:szCs w:val="23"/>
        </w:rPr>
      </w:pPr>
      <w:r>
        <w:br w:type="page"/>
      </w:r>
    </w:p>
    <w:p w:rsidR="00243598" w:rsidRDefault="00243598" w:rsidP="006165A1">
      <w:pPr>
        <w:pStyle w:val="Heading2"/>
      </w:pPr>
    </w:p>
    <w:p w:rsidR="00470DCF" w:rsidRPr="006165A1" w:rsidRDefault="00845E1D" w:rsidP="006165A1">
      <w:pPr>
        <w:pStyle w:val="Heading2"/>
      </w:pPr>
      <w:r w:rsidRPr="006165A1">
        <w:t>General Test Information</w:t>
      </w:r>
    </w:p>
    <w:p w:rsidR="00470DCF" w:rsidRDefault="00470DCF">
      <w:pPr>
        <w:pStyle w:val="Default"/>
        <w:rPr>
          <w:rFonts w:ascii="Arial" w:hAnsi="Arial" w:cs="Arial"/>
          <w:color w:val="auto"/>
          <w:sz w:val="23"/>
          <w:szCs w:val="23"/>
        </w:rPr>
      </w:pPr>
    </w:p>
    <w:p w:rsidR="00470DCF" w:rsidRPr="006165A1" w:rsidRDefault="00845E1D" w:rsidP="006165A1">
      <w:pPr>
        <w:pStyle w:val="Heading3"/>
      </w:pPr>
      <w:r w:rsidRPr="006165A1">
        <w:t xml:space="preserve">Test Blueprint </w:t>
      </w:r>
    </w:p>
    <w:p w:rsidR="00470DCF" w:rsidRDefault="00845E1D">
      <w:pPr>
        <w:pStyle w:val="Default"/>
        <w:rPr>
          <w:color w:val="auto"/>
          <w:sz w:val="23"/>
          <w:szCs w:val="23"/>
        </w:rPr>
      </w:pPr>
      <w:r>
        <w:rPr>
          <w:color w:val="auto"/>
          <w:sz w:val="23"/>
          <w:szCs w:val="23"/>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grade 3 reading, grade 5 mathematics, grade 8 </w:t>
      </w:r>
      <w:proofErr w:type="gramStart"/>
      <w:r>
        <w:rPr>
          <w:color w:val="auto"/>
          <w:sz w:val="23"/>
          <w:szCs w:val="23"/>
        </w:rPr>
        <w:t>science</w:t>
      </w:r>
      <w:proofErr w:type="gramEnd"/>
      <w:r>
        <w:rPr>
          <w:color w:val="auto"/>
          <w:sz w:val="23"/>
          <w:szCs w:val="23"/>
        </w:rPr>
        <w:t>, Virginia and United States History).</w:t>
      </w:r>
    </w:p>
    <w:p w:rsidR="00470DCF" w:rsidRDefault="00470DCF">
      <w:pPr>
        <w:pStyle w:val="Default"/>
        <w:rPr>
          <w:rFonts w:ascii="Arial Black" w:hAnsi="Arial Black" w:cs="Arial Black"/>
          <w:color w:val="auto"/>
          <w:sz w:val="23"/>
          <w:szCs w:val="23"/>
        </w:rPr>
      </w:pPr>
    </w:p>
    <w:p w:rsidR="00470DCF" w:rsidRDefault="00845E1D" w:rsidP="006165A1">
      <w:pPr>
        <w:pStyle w:val="Heading3"/>
      </w:pPr>
      <w:r>
        <w:t xml:space="preserve">Reporting Category </w:t>
      </w:r>
    </w:p>
    <w:p w:rsidR="00470DCF" w:rsidRDefault="00845E1D">
      <w:pPr>
        <w:pStyle w:val="Default"/>
        <w:rPr>
          <w:color w:val="auto"/>
          <w:sz w:val="23"/>
          <w:szCs w:val="23"/>
        </w:rPr>
      </w:pPr>
      <w:r>
        <w:rPr>
          <w:color w:val="auto"/>
          <w:sz w:val="23"/>
          <w:szCs w:val="23"/>
        </w:rPr>
        <w:t>Each test covers a nu</w:t>
      </w:r>
      <w:r w:rsidR="00394C72">
        <w:rPr>
          <w:color w:val="auto"/>
          <w:sz w:val="23"/>
          <w:szCs w:val="23"/>
        </w:rPr>
        <w:t xml:space="preserve">mber of Standards of Learning. </w:t>
      </w:r>
      <w:r>
        <w:rPr>
          <w:color w:val="auto"/>
          <w:sz w:val="23"/>
          <w:szCs w:val="23"/>
        </w:rPr>
        <w:t xml:space="preserve">In the test blueprint, the SOL </w:t>
      </w:r>
      <w:proofErr w:type="gramStart"/>
      <w:r>
        <w:rPr>
          <w:color w:val="auto"/>
          <w:sz w:val="23"/>
          <w:szCs w:val="23"/>
        </w:rPr>
        <w:t>are</w:t>
      </w:r>
      <w:proofErr w:type="gramEnd"/>
      <w:r>
        <w:rPr>
          <w:color w:val="auto"/>
          <w:sz w:val="23"/>
          <w:szCs w:val="23"/>
        </w:rPr>
        <w:t xml:space="preserve"> grouped into categories that addre</w:t>
      </w:r>
      <w:r w:rsidR="00394C72">
        <w:rPr>
          <w:color w:val="auto"/>
          <w:sz w:val="23"/>
          <w:szCs w:val="23"/>
        </w:rPr>
        <w:t xml:space="preserve">ss related content and skills. </w:t>
      </w:r>
      <w:r>
        <w:rPr>
          <w:color w:val="auto"/>
          <w:sz w:val="23"/>
          <w:szCs w:val="23"/>
        </w:rPr>
        <w:t>These categories are la</w:t>
      </w:r>
      <w:r w:rsidR="0040550C">
        <w:rPr>
          <w:color w:val="auto"/>
          <w:sz w:val="23"/>
          <w:szCs w:val="23"/>
        </w:rPr>
        <w:t xml:space="preserve">beled as reporting categories. </w:t>
      </w:r>
      <w:r>
        <w:rPr>
          <w:color w:val="auto"/>
          <w:sz w:val="23"/>
          <w:szCs w:val="23"/>
        </w:rPr>
        <w:t xml:space="preserve">For example, a reporting category for the Virginia and United States History Standards of Learning test is </w:t>
      </w:r>
      <w:r>
        <w:rPr>
          <w:i/>
          <w:iCs/>
          <w:color w:val="auto"/>
          <w:sz w:val="23"/>
          <w:szCs w:val="23"/>
        </w:rPr>
        <w:t>Geography</w:t>
      </w:r>
      <w:r w:rsidR="00394C72">
        <w:rPr>
          <w:color w:val="auto"/>
          <w:sz w:val="23"/>
          <w:szCs w:val="23"/>
        </w:rPr>
        <w:t xml:space="preserve">. </w:t>
      </w:r>
      <w:r>
        <w:rPr>
          <w:color w:val="auto"/>
          <w:sz w:val="23"/>
          <w:szCs w:val="23"/>
        </w:rPr>
        <w:t>Each of the SOL in this reporting category addresses the influence geography has had on the history of V</w:t>
      </w:r>
      <w:r w:rsidR="00394C72">
        <w:rPr>
          <w:color w:val="auto"/>
          <w:sz w:val="23"/>
          <w:szCs w:val="23"/>
        </w:rPr>
        <w:t xml:space="preserve">irginia and the United States. </w:t>
      </w:r>
      <w:r>
        <w:rPr>
          <w:color w:val="auto"/>
          <w:sz w:val="23"/>
          <w:szCs w:val="23"/>
        </w:rPr>
        <w:t>When the results of the SOL tests are reported, the scores will be presented for each reporting category and as a total test score.</w:t>
      </w:r>
    </w:p>
    <w:p w:rsidR="00470DCF" w:rsidRDefault="00470DCF">
      <w:pPr>
        <w:pStyle w:val="Default"/>
        <w:rPr>
          <w:color w:val="auto"/>
          <w:sz w:val="23"/>
          <w:szCs w:val="23"/>
        </w:rPr>
      </w:pPr>
    </w:p>
    <w:p w:rsidR="00470DCF" w:rsidRDefault="00845E1D" w:rsidP="006165A1">
      <w:pPr>
        <w:pStyle w:val="Heading3"/>
      </w:pPr>
      <w:r>
        <w:t xml:space="preserve">Assignment of Standards of Learning to Reporting Categories </w:t>
      </w:r>
    </w:p>
    <w:p w:rsidR="00470DCF" w:rsidRDefault="00845E1D">
      <w:pPr>
        <w:pStyle w:val="Default"/>
        <w:rPr>
          <w:color w:val="auto"/>
          <w:sz w:val="23"/>
          <w:szCs w:val="23"/>
        </w:rPr>
      </w:pPr>
      <w:r>
        <w:rPr>
          <w:color w:val="auto"/>
          <w:sz w:val="23"/>
          <w:szCs w:val="23"/>
        </w:rPr>
        <w:t>Different</w:t>
      </w:r>
      <w:r w:rsidR="0078379D">
        <w:rPr>
          <w:color w:val="auto"/>
          <w:sz w:val="23"/>
          <w:szCs w:val="23"/>
        </w:rPr>
        <w:t xml:space="preserve"> </w:t>
      </w:r>
      <w:r w:rsidR="006433A3" w:rsidRPr="0078379D">
        <w:rPr>
          <w:color w:val="auto"/>
          <w:sz w:val="23"/>
          <w:szCs w:val="23"/>
        </w:rPr>
        <w:t>bullets</w:t>
      </w:r>
      <w:r w:rsidR="006433A3">
        <w:rPr>
          <w:color w:val="auto"/>
          <w:sz w:val="23"/>
          <w:szCs w:val="23"/>
        </w:rPr>
        <w:t xml:space="preserve"> </w:t>
      </w:r>
      <w:r>
        <w:rPr>
          <w:color w:val="auto"/>
          <w:sz w:val="23"/>
          <w:szCs w:val="23"/>
        </w:rPr>
        <w:t xml:space="preserve">of a Standard of Learning may be assigned to different reporting categories.  For example, Virginia and United States History SOL VUS.6a, which covers </w:t>
      </w:r>
      <w:r w:rsidR="00604881">
        <w:rPr>
          <w:color w:val="auto"/>
          <w:sz w:val="23"/>
          <w:szCs w:val="23"/>
        </w:rPr>
        <w:t>territorial expansion</w:t>
      </w:r>
      <w:r>
        <w:rPr>
          <w:color w:val="auto"/>
          <w:sz w:val="23"/>
          <w:szCs w:val="23"/>
        </w:rPr>
        <w:t xml:space="preserve">, </w:t>
      </w:r>
      <w:proofErr w:type="gramStart"/>
      <w:r>
        <w:rPr>
          <w:color w:val="auto"/>
          <w:sz w:val="23"/>
          <w:szCs w:val="23"/>
        </w:rPr>
        <w:t>is</w:t>
      </w:r>
      <w:proofErr w:type="gramEnd"/>
      <w:r>
        <w:rPr>
          <w:color w:val="auto"/>
          <w:sz w:val="23"/>
          <w:szCs w:val="23"/>
        </w:rPr>
        <w:t xml:space="preserve"> assigned to the Reporting Category </w:t>
      </w:r>
      <w:r w:rsidR="00604881">
        <w:rPr>
          <w:i/>
          <w:iCs/>
          <w:color w:val="auto"/>
          <w:sz w:val="23"/>
          <w:szCs w:val="23"/>
        </w:rPr>
        <w:t xml:space="preserve">Geography </w:t>
      </w:r>
      <w:r>
        <w:rPr>
          <w:color w:val="auto"/>
          <w:sz w:val="23"/>
          <w:szCs w:val="23"/>
        </w:rPr>
        <w:t>in the Virginia and U</w:t>
      </w:r>
      <w:r w:rsidR="00394C72">
        <w:rPr>
          <w:color w:val="auto"/>
          <w:sz w:val="23"/>
          <w:szCs w:val="23"/>
        </w:rPr>
        <w:t xml:space="preserve">nited States History SOL test. </w:t>
      </w:r>
      <w:r>
        <w:rPr>
          <w:color w:val="auto"/>
          <w:sz w:val="23"/>
          <w:szCs w:val="23"/>
        </w:rPr>
        <w:t xml:space="preserve">SOL VUS.6b, which involves </w:t>
      </w:r>
      <w:r w:rsidR="00604881">
        <w:rPr>
          <w:color w:val="auto"/>
          <w:sz w:val="23"/>
          <w:szCs w:val="23"/>
        </w:rPr>
        <w:t>describing the political results of territorial expansion</w:t>
      </w:r>
      <w:r>
        <w:rPr>
          <w:color w:val="auto"/>
          <w:sz w:val="23"/>
          <w:szCs w:val="23"/>
        </w:rPr>
        <w:t xml:space="preserve">, is assigned to the reporting category </w:t>
      </w:r>
      <w:r w:rsidR="00604881">
        <w:rPr>
          <w:i/>
          <w:iCs/>
          <w:color w:val="auto"/>
          <w:sz w:val="23"/>
          <w:szCs w:val="23"/>
        </w:rPr>
        <w:t>Expansion, Civil War, and Reconstruction</w:t>
      </w:r>
      <w:r>
        <w:rPr>
          <w:color w:val="auto"/>
          <w:sz w:val="23"/>
          <w:szCs w:val="23"/>
        </w:rPr>
        <w:t>.</w:t>
      </w:r>
    </w:p>
    <w:p w:rsidR="00470DCF" w:rsidRDefault="00470DCF">
      <w:pPr>
        <w:pStyle w:val="Default"/>
        <w:rPr>
          <w:color w:val="auto"/>
          <w:sz w:val="23"/>
          <w:szCs w:val="23"/>
        </w:rPr>
      </w:pPr>
    </w:p>
    <w:p w:rsidR="00470DCF" w:rsidRDefault="00845E1D" w:rsidP="006165A1">
      <w:pPr>
        <w:pStyle w:val="Heading3"/>
      </w:pPr>
      <w:r>
        <w:t>Coverage of Standards of Learning</w:t>
      </w:r>
    </w:p>
    <w:p w:rsidR="00470DCF" w:rsidRDefault="00845E1D">
      <w:pPr>
        <w:pStyle w:val="Default"/>
        <w:rPr>
          <w:color w:val="auto"/>
          <w:sz w:val="23"/>
          <w:szCs w:val="23"/>
        </w:rPr>
      </w:pPr>
      <w:r>
        <w:rPr>
          <w:color w:val="auto"/>
          <w:sz w:val="23"/>
          <w:szCs w:val="23"/>
        </w:rPr>
        <w:t xml:space="preserve">Due to the large number of SOL in each grade level content area, </w:t>
      </w:r>
      <w:r>
        <w:rPr>
          <w:i/>
          <w:iCs/>
          <w:color w:val="auto"/>
          <w:sz w:val="23"/>
          <w:szCs w:val="23"/>
        </w:rPr>
        <w:t>every</w:t>
      </w:r>
      <w:r>
        <w:rPr>
          <w:color w:val="auto"/>
          <w:sz w:val="23"/>
          <w:szCs w:val="23"/>
        </w:rPr>
        <w:t xml:space="preserve"> Standard of Learning will not be assessed on every </w:t>
      </w:r>
      <w:r w:rsidR="00394C72">
        <w:rPr>
          <w:color w:val="auto"/>
          <w:sz w:val="23"/>
          <w:szCs w:val="23"/>
        </w:rPr>
        <w:t xml:space="preserve">version (form) of an SOL test. </w:t>
      </w:r>
      <w:r>
        <w:rPr>
          <w:color w:val="auto"/>
          <w:sz w:val="23"/>
          <w:szCs w:val="23"/>
        </w:rPr>
        <w:t>By necessity, to keep the length of a test reasonable, each version will sample from the SO</w:t>
      </w:r>
      <w:r w:rsidR="00394C72">
        <w:rPr>
          <w:color w:val="auto"/>
          <w:sz w:val="23"/>
          <w:szCs w:val="23"/>
        </w:rPr>
        <w:t xml:space="preserve">L within a reporting category. </w:t>
      </w:r>
      <w:r>
        <w:rPr>
          <w:color w:val="auto"/>
          <w:sz w:val="23"/>
          <w:szCs w:val="23"/>
        </w:rPr>
        <w:t xml:space="preserve">Every SOL in the blueprint will be tested within a three year period, and </w:t>
      </w:r>
      <w:r>
        <w:rPr>
          <w:i/>
          <w:iCs/>
          <w:color w:val="auto"/>
          <w:sz w:val="23"/>
          <w:szCs w:val="23"/>
        </w:rPr>
        <w:t xml:space="preserve">all of these </w:t>
      </w:r>
      <w:r>
        <w:rPr>
          <w:color w:val="auto"/>
          <w:sz w:val="23"/>
          <w:szCs w:val="23"/>
        </w:rPr>
        <w:t>SOL are eligible for inclusion on each version of an SOL test.</w:t>
      </w:r>
    </w:p>
    <w:p w:rsidR="00470DCF" w:rsidRDefault="00470DCF">
      <w:pPr>
        <w:pStyle w:val="Default"/>
        <w:rPr>
          <w:color w:val="auto"/>
          <w:sz w:val="23"/>
          <w:szCs w:val="23"/>
        </w:rPr>
      </w:pPr>
    </w:p>
    <w:p w:rsidR="00470DCF" w:rsidRDefault="00845E1D" w:rsidP="006165A1">
      <w:pPr>
        <w:pStyle w:val="Heading3"/>
      </w:pPr>
      <w:r>
        <w:t xml:space="preserve">Use of the Curriculum Framework </w:t>
      </w:r>
    </w:p>
    <w:p w:rsidR="00470DCF" w:rsidRDefault="00845E1D">
      <w:pPr>
        <w:pStyle w:val="Default"/>
        <w:rPr>
          <w:color w:val="auto"/>
          <w:sz w:val="23"/>
          <w:szCs w:val="23"/>
        </w:rPr>
      </w:pPr>
      <w:r>
        <w:rPr>
          <w:color w:val="auto"/>
          <w:sz w:val="23"/>
          <w:szCs w:val="23"/>
        </w:rPr>
        <w:t>The History and Social Science Standards of Learning, amplified by the Curriculum Framework, define the essential understandings, knowledge, and skills that are measured by th</w:t>
      </w:r>
      <w:r w:rsidR="00394C72">
        <w:rPr>
          <w:color w:val="auto"/>
          <w:sz w:val="23"/>
          <w:szCs w:val="23"/>
        </w:rPr>
        <w:t xml:space="preserve">e Standards of Learning tests. </w:t>
      </w:r>
      <w:r>
        <w:rPr>
          <w:color w:val="auto"/>
          <w:sz w:val="23"/>
          <w:szCs w:val="23"/>
        </w:rPr>
        <w:t xml:space="preserve">The Curriculum Framework identifies essential understandings, defines essential content knowledge, and describes essential </w:t>
      </w:r>
      <w:r w:rsidR="0040550C">
        <w:rPr>
          <w:color w:val="auto"/>
          <w:sz w:val="23"/>
          <w:szCs w:val="23"/>
        </w:rPr>
        <w:t>skills students need to master.</w:t>
      </w:r>
    </w:p>
    <w:p w:rsidR="0040550C" w:rsidRDefault="0040550C">
      <w:pPr>
        <w:rPr>
          <w:rFonts w:ascii="Times New Roman" w:hAnsi="Times New Roman" w:cs="Times New Roman"/>
          <w:sz w:val="23"/>
          <w:szCs w:val="23"/>
        </w:rPr>
      </w:pPr>
      <w:r>
        <w:rPr>
          <w:sz w:val="23"/>
          <w:szCs w:val="23"/>
        </w:rPr>
        <w:br w:type="page"/>
      </w:r>
    </w:p>
    <w:p w:rsidR="00470DCF" w:rsidRPr="00832237" w:rsidRDefault="00845E1D" w:rsidP="00832237">
      <w:pPr>
        <w:spacing w:after="0" w:line="240" w:lineRule="auto"/>
        <w:jc w:val="center"/>
        <w:rPr>
          <w:rFonts w:ascii="Times New Roman" w:hAnsi="Times New Roman" w:cs="Times New Roman"/>
          <w:b/>
          <w:sz w:val="28"/>
          <w:szCs w:val="28"/>
        </w:rPr>
      </w:pPr>
      <w:r w:rsidRPr="00832237">
        <w:rPr>
          <w:rFonts w:ascii="Times New Roman" w:hAnsi="Times New Roman" w:cs="Times New Roman"/>
          <w:b/>
          <w:sz w:val="28"/>
          <w:szCs w:val="28"/>
        </w:rPr>
        <w:lastRenderedPageBreak/>
        <w:t>Virginia and United States History</w:t>
      </w:r>
    </w:p>
    <w:p w:rsidR="00470DCF" w:rsidRPr="00832237" w:rsidRDefault="00845E1D" w:rsidP="00832237">
      <w:pPr>
        <w:spacing w:after="0" w:line="240" w:lineRule="auto"/>
        <w:jc w:val="center"/>
        <w:rPr>
          <w:rFonts w:ascii="Times New Roman" w:hAnsi="Times New Roman" w:cs="Times New Roman"/>
          <w:b/>
          <w:sz w:val="28"/>
          <w:szCs w:val="28"/>
        </w:rPr>
      </w:pPr>
      <w:r w:rsidRPr="00832237">
        <w:rPr>
          <w:rFonts w:ascii="Times New Roman" w:hAnsi="Times New Roman" w:cs="Times New Roman"/>
          <w:b/>
          <w:sz w:val="28"/>
          <w:szCs w:val="28"/>
        </w:rPr>
        <w:t>Test Blueprint Summary Table</w:t>
      </w:r>
    </w:p>
    <w:p w:rsidR="000062A4" w:rsidRDefault="000062A4">
      <w:pPr>
        <w:pStyle w:val="Default"/>
        <w:jc w:val="center"/>
        <w:rPr>
          <w:rFonts w:ascii="Arial Black" w:hAnsi="Arial Black" w:cs="Arial Black"/>
          <w:color w:val="auto"/>
          <w:sz w:val="23"/>
          <w:szCs w:val="23"/>
        </w:rPr>
      </w:pPr>
    </w:p>
    <w:tbl>
      <w:tblPr>
        <w:tblStyle w:val="TableGrid"/>
        <w:tblW w:w="0" w:type="auto"/>
        <w:tblLook w:val="04A0" w:firstRow="1" w:lastRow="0" w:firstColumn="1" w:lastColumn="0" w:noHBand="0" w:noVBand="1"/>
        <w:tblDescription w:val="Summary Table"/>
      </w:tblPr>
      <w:tblGrid>
        <w:gridCol w:w="3528"/>
        <w:gridCol w:w="3420"/>
        <w:gridCol w:w="1908"/>
      </w:tblGrid>
      <w:tr w:rsidR="000062A4" w:rsidRPr="00AC2472" w:rsidTr="00212080">
        <w:trPr>
          <w:tblHeader/>
        </w:trPr>
        <w:tc>
          <w:tcPr>
            <w:tcW w:w="3528" w:type="dxa"/>
            <w:tcBorders>
              <w:bottom w:val="single" w:sz="4" w:space="0" w:color="auto"/>
            </w:tcBorders>
            <w:shd w:val="clear" w:color="auto" w:fill="BFBFBF" w:themeFill="background1" w:themeFillShade="BF"/>
            <w:vAlign w:val="center"/>
          </w:tcPr>
          <w:p w:rsidR="000062A4" w:rsidRPr="00AC2472" w:rsidRDefault="000062A4" w:rsidP="000062A4">
            <w:pPr>
              <w:pStyle w:val="Default"/>
              <w:jc w:val="center"/>
            </w:pPr>
            <w:r w:rsidRPr="00AC2472">
              <w:rPr>
                <w:b/>
                <w:bCs/>
              </w:rPr>
              <w:t>Reporting Category</w:t>
            </w:r>
          </w:p>
          <w:p w:rsidR="000062A4" w:rsidRPr="00AC2472" w:rsidRDefault="000062A4" w:rsidP="000062A4">
            <w:pPr>
              <w:pStyle w:val="Default"/>
              <w:jc w:val="center"/>
            </w:pPr>
          </w:p>
        </w:tc>
        <w:tc>
          <w:tcPr>
            <w:tcW w:w="3420" w:type="dxa"/>
            <w:tcBorders>
              <w:bottom w:val="single" w:sz="4" w:space="0" w:color="auto"/>
            </w:tcBorders>
            <w:shd w:val="clear" w:color="auto" w:fill="BFBFBF" w:themeFill="background1" w:themeFillShade="BF"/>
            <w:vAlign w:val="center"/>
          </w:tcPr>
          <w:p w:rsidR="000062A4" w:rsidRPr="00AC2472" w:rsidRDefault="000062A4" w:rsidP="000062A4">
            <w:pPr>
              <w:pStyle w:val="Default"/>
              <w:jc w:val="center"/>
            </w:pPr>
            <w:r w:rsidRPr="00AC2472">
              <w:rPr>
                <w:b/>
                <w:bCs/>
              </w:rPr>
              <w:t>Virginia and United States History Standards of Learning</w:t>
            </w:r>
          </w:p>
        </w:tc>
        <w:tc>
          <w:tcPr>
            <w:tcW w:w="1908" w:type="dxa"/>
            <w:tcBorders>
              <w:bottom w:val="single" w:sz="4" w:space="0" w:color="auto"/>
            </w:tcBorders>
            <w:shd w:val="clear" w:color="auto" w:fill="BFBFBF" w:themeFill="background1" w:themeFillShade="BF"/>
            <w:vAlign w:val="center"/>
          </w:tcPr>
          <w:p w:rsidR="000062A4" w:rsidRPr="00AC2472" w:rsidRDefault="000062A4" w:rsidP="000062A4">
            <w:pPr>
              <w:pStyle w:val="Default"/>
              <w:jc w:val="center"/>
            </w:pPr>
            <w:r w:rsidRPr="00AC2472">
              <w:rPr>
                <w:b/>
                <w:bCs/>
              </w:rPr>
              <w:t>Number of Items</w:t>
            </w:r>
          </w:p>
        </w:tc>
      </w:tr>
      <w:tr w:rsidR="000062A4" w:rsidRPr="00AC2472" w:rsidTr="00212080">
        <w:trPr>
          <w:tblHeader/>
        </w:trPr>
        <w:tc>
          <w:tcPr>
            <w:tcW w:w="3528" w:type="dxa"/>
            <w:shd w:val="clear" w:color="auto" w:fill="D9D9D9" w:themeFill="background1" w:themeFillShade="D9"/>
          </w:tcPr>
          <w:p w:rsidR="000062A4" w:rsidRPr="00AC2472" w:rsidRDefault="000062A4" w:rsidP="0013007E">
            <w:pPr>
              <w:pStyle w:val="Default"/>
            </w:pPr>
            <w:r w:rsidRPr="00AC2472">
              <w:rPr>
                <w:b/>
                <w:bCs/>
              </w:rPr>
              <w:t xml:space="preserve">Assessed with Other SOL </w:t>
            </w:r>
          </w:p>
        </w:tc>
        <w:tc>
          <w:tcPr>
            <w:tcW w:w="3420" w:type="dxa"/>
            <w:shd w:val="clear" w:color="auto" w:fill="D9D9D9" w:themeFill="background1" w:themeFillShade="D9"/>
          </w:tcPr>
          <w:p w:rsidR="000062A4" w:rsidRPr="00AC2472" w:rsidRDefault="000062A4" w:rsidP="00AC2472">
            <w:pPr>
              <w:pStyle w:val="Default"/>
            </w:pPr>
            <w:r w:rsidRPr="00AC2472">
              <w:rPr>
                <w:b/>
                <w:bCs/>
              </w:rPr>
              <w:t>VUS.1a-</w:t>
            </w:r>
            <w:r w:rsidR="00AC2472" w:rsidRPr="00AC2472">
              <w:rPr>
                <w:b/>
                <w:bCs/>
              </w:rPr>
              <w:t>g</w:t>
            </w:r>
            <w:r w:rsidRPr="00AC2472">
              <w:t xml:space="preserve"> </w:t>
            </w:r>
          </w:p>
        </w:tc>
        <w:tc>
          <w:tcPr>
            <w:tcW w:w="1908" w:type="dxa"/>
            <w:shd w:val="clear" w:color="auto" w:fill="D9D9D9" w:themeFill="background1" w:themeFillShade="D9"/>
          </w:tcPr>
          <w:p w:rsidR="000062A4" w:rsidRPr="00AC2472" w:rsidRDefault="000108D2" w:rsidP="0013007E">
            <w:pPr>
              <w:pStyle w:val="Default"/>
            </w:pPr>
            <w:r w:rsidRPr="00AC2472">
              <w:rPr>
                <w:color w:val="D9D9D9" w:themeColor="background1" w:themeShade="D9"/>
              </w:rPr>
              <w:t>Blank</w:t>
            </w:r>
          </w:p>
        </w:tc>
      </w:tr>
      <w:tr w:rsidR="000062A4" w:rsidRPr="00AC2472" w:rsidTr="00212080">
        <w:trPr>
          <w:tblHeader/>
        </w:trPr>
        <w:tc>
          <w:tcPr>
            <w:tcW w:w="3528" w:type="dxa"/>
          </w:tcPr>
          <w:p w:rsidR="000062A4" w:rsidRPr="00AC2472" w:rsidRDefault="000062A4" w:rsidP="0013007E">
            <w:pPr>
              <w:pStyle w:val="Default"/>
            </w:pPr>
            <w:r w:rsidRPr="00AC2472">
              <w:rPr>
                <w:b/>
                <w:bCs/>
              </w:rPr>
              <w:t>Early America Through the Founding of the New Nation</w:t>
            </w:r>
            <w:r w:rsidRPr="00AC2472">
              <w:t xml:space="preserve"> </w:t>
            </w:r>
          </w:p>
        </w:tc>
        <w:tc>
          <w:tcPr>
            <w:tcW w:w="3420" w:type="dxa"/>
          </w:tcPr>
          <w:p w:rsidR="00AC2472" w:rsidRDefault="000062A4" w:rsidP="0013007E">
            <w:pPr>
              <w:pStyle w:val="Default"/>
              <w:rPr>
                <w:b/>
                <w:bCs/>
              </w:rPr>
            </w:pPr>
            <w:r w:rsidRPr="00AC2472">
              <w:rPr>
                <w:b/>
                <w:bCs/>
              </w:rPr>
              <w:t>VUS.2</w:t>
            </w:r>
            <w:r w:rsidR="00AC2472">
              <w:rPr>
                <w:b/>
                <w:bCs/>
              </w:rPr>
              <w:t>b</w:t>
            </w:r>
          </w:p>
          <w:p w:rsidR="000062A4" w:rsidRPr="00AC2472" w:rsidRDefault="00AC2472" w:rsidP="0013007E">
            <w:pPr>
              <w:pStyle w:val="Default"/>
            </w:pPr>
            <w:r>
              <w:rPr>
                <w:b/>
                <w:bCs/>
              </w:rPr>
              <w:t>VUS.3b</w:t>
            </w:r>
            <w:r w:rsidR="000062A4" w:rsidRPr="00AC2472">
              <w:rPr>
                <w:b/>
                <w:bCs/>
              </w:rPr>
              <w:t xml:space="preserve"> </w:t>
            </w:r>
          </w:p>
          <w:p w:rsidR="000062A4" w:rsidRPr="00AC2472" w:rsidRDefault="000062A4" w:rsidP="0013007E">
            <w:pPr>
              <w:pStyle w:val="Default"/>
            </w:pPr>
            <w:r w:rsidRPr="00AC2472">
              <w:rPr>
                <w:b/>
                <w:bCs/>
              </w:rPr>
              <w:t>VUS.4</w:t>
            </w:r>
            <w:r w:rsidR="00AC2472">
              <w:rPr>
                <w:b/>
                <w:bCs/>
              </w:rPr>
              <w:t xml:space="preserve">a, </w:t>
            </w:r>
            <w:r w:rsidRPr="00AC2472">
              <w:rPr>
                <w:b/>
                <w:bCs/>
              </w:rPr>
              <w:t>c-d</w:t>
            </w:r>
          </w:p>
          <w:p w:rsidR="000062A4" w:rsidRPr="00AC2472" w:rsidRDefault="000062A4" w:rsidP="00AC2472">
            <w:pPr>
              <w:pStyle w:val="Default"/>
            </w:pPr>
            <w:r w:rsidRPr="00AC2472">
              <w:rPr>
                <w:b/>
                <w:bCs/>
              </w:rPr>
              <w:t>VUS.5b</w:t>
            </w:r>
            <w:r w:rsidRPr="00AC2472">
              <w:t xml:space="preserve"> </w:t>
            </w:r>
          </w:p>
        </w:tc>
        <w:tc>
          <w:tcPr>
            <w:tcW w:w="1908" w:type="dxa"/>
          </w:tcPr>
          <w:p w:rsidR="000062A4" w:rsidRPr="00AC2472" w:rsidRDefault="00AC2472" w:rsidP="0013007E">
            <w:pPr>
              <w:pStyle w:val="Default"/>
              <w:jc w:val="center"/>
            </w:pPr>
            <w:r>
              <w:rPr>
                <w:b/>
                <w:bCs/>
              </w:rPr>
              <w:t>6</w:t>
            </w:r>
          </w:p>
        </w:tc>
      </w:tr>
      <w:tr w:rsidR="000062A4" w:rsidRPr="00AC2472" w:rsidTr="00212080">
        <w:trPr>
          <w:tblHeader/>
        </w:trPr>
        <w:tc>
          <w:tcPr>
            <w:tcW w:w="3528" w:type="dxa"/>
          </w:tcPr>
          <w:p w:rsidR="000062A4" w:rsidRPr="00AC2472" w:rsidRDefault="00AC2472" w:rsidP="00AC2472">
            <w:pPr>
              <w:pStyle w:val="Default"/>
            </w:pPr>
            <w:r>
              <w:rPr>
                <w:b/>
                <w:bCs/>
              </w:rPr>
              <w:t>Geography</w:t>
            </w:r>
            <w:r w:rsidR="000062A4" w:rsidRPr="00AC2472">
              <w:t xml:space="preserve"> </w:t>
            </w:r>
          </w:p>
        </w:tc>
        <w:tc>
          <w:tcPr>
            <w:tcW w:w="3420" w:type="dxa"/>
          </w:tcPr>
          <w:p w:rsidR="00AC2472" w:rsidRDefault="00AC2472" w:rsidP="0013007E">
            <w:pPr>
              <w:pStyle w:val="Default"/>
              <w:rPr>
                <w:b/>
                <w:bCs/>
              </w:rPr>
            </w:pPr>
            <w:r>
              <w:rPr>
                <w:b/>
                <w:bCs/>
              </w:rPr>
              <w:t>VUS.2a</w:t>
            </w:r>
          </w:p>
          <w:p w:rsidR="00AC2472" w:rsidRDefault="00AC2472" w:rsidP="0013007E">
            <w:pPr>
              <w:pStyle w:val="Default"/>
              <w:rPr>
                <w:b/>
                <w:bCs/>
              </w:rPr>
            </w:pPr>
            <w:r>
              <w:rPr>
                <w:b/>
                <w:bCs/>
              </w:rPr>
              <w:t>VUS.6a</w:t>
            </w:r>
          </w:p>
          <w:p w:rsidR="00AC2472" w:rsidRDefault="00AC2472" w:rsidP="0013007E">
            <w:pPr>
              <w:pStyle w:val="Default"/>
              <w:rPr>
                <w:b/>
                <w:bCs/>
              </w:rPr>
            </w:pPr>
            <w:r>
              <w:rPr>
                <w:b/>
                <w:bCs/>
              </w:rPr>
              <w:t>VUS.8a</w:t>
            </w:r>
          </w:p>
          <w:p w:rsidR="00AC2472" w:rsidRDefault="00AC2472" w:rsidP="0013007E">
            <w:pPr>
              <w:pStyle w:val="Default"/>
              <w:rPr>
                <w:b/>
                <w:bCs/>
              </w:rPr>
            </w:pPr>
            <w:r>
              <w:rPr>
                <w:b/>
                <w:bCs/>
              </w:rPr>
              <w:t>VUS.9a</w:t>
            </w:r>
          </w:p>
          <w:p w:rsidR="00AC2472" w:rsidRDefault="00AC2472" w:rsidP="0013007E">
            <w:pPr>
              <w:pStyle w:val="Default"/>
              <w:rPr>
                <w:b/>
                <w:bCs/>
              </w:rPr>
            </w:pPr>
            <w:r>
              <w:rPr>
                <w:b/>
                <w:bCs/>
              </w:rPr>
              <w:t>VUS.11b-c</w:t>
            </w:r>
          </w:p>
          <w:p w:rsidR="000062A4" w:rsidRPr="00AC2472" w:rsidRDefault="00AC2472" w:rsidP="0013007E">
            <w:pPr>
              <w:pStyle w:val="Default"/>
            </w:pPr>
            <w:r>
              <w:rPr>
                <w:b/>
                <w:bCs/>
              </w:rPr>
              <w:t>VUS.12a</w:t>
            </w:r>
            <w:r w:rsidR="000062A4" w:rsidRPr="00AC2472">
              <w:t xml:space="preserve"> </w:t>
            </w:r>
          </w:p>
        </w:tc>
        <w:tc>
          <w:tcPr>
            <w:tcW w:w="1908" w:type="dxa"/>
          </w:tcPr>
          <w:p w:rsidR="000062A4" w:rsidRPr="00AC2472" w:rsidRDefault="00AC2472" w:rsidP="0013007E">
            <w:pPr>
              <w:pStyle w:val="Default"/>
              <w:jc w:val="center"/>
            </w:pPr>
            <w:r>
              <w:rPr>
                <w:b/>
                <w:bCs/>
              </w:rPr>
              <w:t>6</w:t>
            </w:r>
            <w:r w:rsidR="000062A4" w:rsidRPr="00AC2472">
              <w:t xml:space="preserve"> </w:t>
            </w:r>
          </w:p>
        </w:tc>
      </w:tr>
      <w:tr w:rsidR="000062A4" w:rsidRPr="00AC2472" w:rsidTr="00212080">
        <w:trPr>
          <w:tblHeader/>
        </w:trPr>
        <w:tc>
          <w:tcPr>
            <w:tcW w:w="3528" w:type="dxa"/>
          </w:tcPr>
          <w:p w:rsidR="000062A4" w:rsidRPr="00AC2472" w:rsidRDefault="00AC2472" w:rsidP="000062A4">
            <w:pPr>
              <w:pStyle w:val="Default"/>
            </w:pPr>
            <w:r>
              <w:rPr>
                <w:b/>
                <w:bCs/>
              </w:rPr>
              <w:t>Expansion, Civil War, and Reconstruction</w:t>
            </w:r>
            <w:r w:rsidR="000062A4" w:rsidRPr="00AC2472">
              <w:t xml:space="preserve"> </w:t>
            </w:r>
          </w:p>
        </w:tc>
        <w:tc>
          <w:tcPr>
            <w:tcW w:w="3420" w:type="dxa"/>
          </w:tcPr>
          <w:p w:rsidR="000062A4" w:rsidRDefault="000108D2" w:rsidP="00AC2472">
            <w:pPr>
              <w:pStyle w:val="Default"/>
              <w:rPr>
                <w:b/>
                <w:bCs/>
              </w:rPr>
            </w:pPr>
            <w:r w:rsidRPr="00AC2472">
              <w:rPr>
                <w:b/>
                <w:bCs/>
              </w:rPr>
              <w:t>VUS.</w:t>
            </w:r>
            <w:r w:rsidR="00AC2472">
              <w:rPr>
                <w:b/>
                <w:bCs/>
              </w:rPr>
              <w:t>6b, d-g</w:t>
            </w:r>
          </w:p>
          <w:p w:rsidR="00AC2472" w:rsidRPr="00AC2472" w:rsidRDefault="00AC2472" w:rsidP="00AC2472">
            <w:pPr>
              <w:pStyle w:val="Default"/>
            </w:pPr>
            <w:r>
              <w:rPr>
                <w:b/>
                <w:bCs/>
              </w:rPr>
              <w:t>VUS.7a-d</w:t>
            </w:r>
          </w:p>
        </w:tc>
        <w:tc>
          <w:tcPr>
            <w:tcW w:w="1908" w:type="dxa"/>
          </w:tcPr>
          <w:p w:rsidR="000062A4" w:rsidRPr="00AC2472" w:rsidRDefault="00AC2472" w:rsidP="0013007E">
            <w:pPr>
              <w:pStyle w:val="Default"/>
              <w:jc w:val="center"/>
            </w:pPr>
            <w:r>
              <w:rPr>
                <w:b/>
                <w:bCs/>
              </w:rPr>
              <w:t>7</w:t>
            </w:r>
          </w:p>
        </w:tc>
      </w:tr>
      <w:tr w:rsidR="00084B1E" w:rsidRPr="00AC2472" w:rsidTr="00212080">
        <w:trPr>
          <w:tblHeader/>
        </w:trPr>
        <w:tc>
          <w:tcPr>
            <w:tcW w:w="3528" w:type="dxa"/>
          </w:tcPr>
          <w:p w:rsidR="00084B1E" w:rsidRPr="00AC2472" w:rsidRDefault="00084B1E" w:rsidP="00BB69B7">
            <w:pPr>
              <w:pStyle w:val="Default"/>
            </w:pPr>
            <w:r>
              <w:rPr>
                <w:b/>
                <w:bCs/>
              </w:rPr>
              <w:t>Economics</w:t>
            </w:r>
          </w:p>
        </w:tc>
        <w:tc>
          <w:tcPr>
            <w:tcW w:w="3420" w:type="dxa"/>
          </w:tcPr>
          <w:p w:rsidR="00084B1E" w:rsidRDefault="00084B1E" w:rsidP="00BB69B7">
            <w:pPr>
              <w:pStyle w:val="Default"/>
              <w:rPr>
                <w:b/>
                <w:bCs/>
              </w:rPr>
            </w:pPr>
            <w:r>
              <w:rPr>
                <w:b/>
                <w:bCs/>
              </w:rPr>
              <w:t>VUS.3a, c</w:t>
            </w:r>
          </w:p>
          <w:p w:rsidR="00084B1E" w:rsidRDefault="00084B1E" w:rsidP="00BB69B7">
            <w:pPr>
              <w:pStyle w:val="Default"/>
              <w:rPr>
                <w:b/>
                <w:bCs/>
              </w:rPr>
            </w:pPr>
            <w:r>
              <w:rPr>
                <w:b/>
                <w:bCs/>
              </w:rPr>
              <w:t>VUS.6c</w:t>
            </w:r>
          </w:p>
          <w:p w:rsidR="00084B1E" w:rsidRDefault="00084B1E" w:rsidP="00BB69B7">
            <w:pPr>
              <w:pStyle w:val="Default"/>
              <w:rPr>
                <w:b/>
                <w:bCs/>
              </w:rPr>
            </w:pPr>
            <w:r>
              <w:rPr>
                <w:b/>
                <w:bCs/>
              </w:rPr>
              <w:t>VUS.10b-c</w:t>
            </w:r>
          </w:p>
          <w:p w:rsidR="00084B1E" w:rsidRDefault="00084B1E" w:rsidP="00BB69B7">
            <w:pPr>
              <w:pStyle w:val="Default"/>
              <w:rPr>
                <w:b/>
                <w:bCs/>
              </w:rPr>
            </w:pPr>
            <w:r>
              <w:rPr>
                <w:b/>
                <w:bCs/>
              </w:rPr>
              <w:t>VUS.13a</w:t>
            </w:r>
          </w:p>
          <w:p w:rsidR="00084B1E" w:rsidRPr="00AC2472" w:rsidRDefault="00084B1E" w:rsidP="00BB69B7">
            <w:pPr>
              <w:pStyle w:val="Default"/>
            </w:pPr>
            <w:r>
              <w:rPr>
                <w:b/>
                <w:bCs/>
              </w:rPr>
              <w:t>VUS.14c</w:t>
            </w:r>
            <w:r w:rsidRPr="00AC2472">
              <w:t xml:space="preserve"> </w:t>
            </w:r>
          </w:p>
        </w:tc>
        <w:tc>
          <w:tcPr>
            <w:tcW w:w="1908" w:type="dxa"/>
          </w:tcPr>
          <w:p w:rsidR="00084B1E" w:rsidRPr="0078379D" w:rsidRDefault="00084B1E" w:rsidP="0013007E">
            <w:pPr>
              <w:pStyle w:val="Default"/>
              <w:jc w:val="center"/>
              <w:rPr>
                <w:b/>
              </w:rPr>
            </w:pPr>
            <w:r w:rsidRPr="0078379D">
              <w:rPr>
                <w:b/>
              </w:rPr>
              <w:t>6</w:t>
            </w:r>
          </w:p>
        </w:tc>
      </w:tr>
      <w:tr w:rsidR="00084B1E" w:rsidRPr="00AC2472" w:rsidTr="00212080">
        <w:trPr>
          <w:tblHeader/>
        </w:trPr>
        <w:tc>
          <w:tcPr>
            <w:tcW w:w="3528" w:type="dxa"/>
          </w:tcPr>
          <w:p w:rsidR="00084B1E" w:rsidRPr="00AC2472" w:rsidRDefault="00084B1E" w:rsidP="00474C66">
            <w:pPr>
              <w:pStyle w:val="Default"/>
            </w:pPr>
            <w:r>
              <w:rPr>
                <w:b/>
                <w:bCs/>
              </w:rPr>
              <w:t>Industrialization, Emergence of Modern America, and World Conflicts</w:t>
            </w:r>
            <w:r w:rsidRPr="00AC2472">
              <w:t xml:space="preserve"> </w:t>
            </w:r>
          </w:p>
        </w:tc>
        <w:tc>
          <w:tcPr>
            <w:tcW w:w="3420" w:type="dxa"/>
          </w:tcPr>
          <w:p w:rsidR="00084B1E" w:rsidRPr="00AC2472" w:rsidRDefault="00084B1E" w:rsidP="00474C66">
            <w:pPr>
              <w:pStyle w:val="Default"/>
            </w:pPr>
            <w:r w:rsidRPr="00AC2472">
              <w:rPr>
                <w:b/>
                <w:bCs/>
              </w:rPr>
              <w:t>VUS.</w:t>
            </w:r>
            <w:r>
              <w:rPr>
                <w:b/>
                <w:bCs/>
              </w:rPr>
              <w:t>8b-e</w:t>
            </w:r>
            <w:r w:rsidRPr="00AC2472">
              <w:rPr>
                <w:b/>
                <w:bCs/>
              </w:rPr>
              <w:t xml:space="preserve"> </w:t>
            </w:r>
          </w:p>
          <w:p w:rsidR="00084B1E" w:rsidRDefault="00084B1E" w:rsidP="00474C66">
            <w:pPr>
              <w:pStyle w:val="Default"/>
              <w:rPr>
                <w:b/>
                <w:bCs/>
              </w:rPr>
            </w:pPr>
            <w:r w:rsidRPr="00AC2472">
              <w:rPr>
                <w:b/>
                <w:bCs/>
              </w:rPr>
              <w:t>VUS.</w:t>
            </w:r>
            <w:r>
              <w:rPr>
                <w:b/>
                <w:bCs/>
              </w:rPr>
              <w:t>9b-c</w:t>
            </w:r>
          </w:p>
          <w:p w:rsidR="00084B1E" w:rsidRDefault="00084B1E" w:rsidP="00474C66">
            <w:pPr>
              <w:pStyle w:val="Default"/>
              <w:rPr>
                <w:b/>
                <w:bCs/>
              </w:rPr>
            </w:pPr>
            <w:r>
              <w:rPr>
                <w:b/>
                <w:bCs/>
              </w:rPr>
              <w:t>VUS.10a, d</w:t>
            </w:r>
          </w:p>
          <w:p w:rsidR="00084B1E" w:rsidRPr="00AC2472" w:rsidRDefault="00084B1E" w:rsidP="00474C66">
            <w:pPr>
              <w:pStyle w:val="Default"/>
            </w:pPr>
            <w:r>
              <w:rPr>
                <w:b/>
                <w:bCs/>
              </w:rPr>
              <w:t>VUS.11a d-f</w:t>
            </w:r>
          </w:p>
        </w:tc>
        <w:tc>
          <w:tcPr>
            <w:tcW w:w="1908" w:type="dxa"/>
          </w:tcPr>
          <w:p w:rsidR="00084B1E" w:rsidRPr="00AC2472" w:rsidRDefault="00084B1E" w:rsidP="00474C66">
            <w:pPr>
              <w:pStyle w:val="Default"/>
              <w:jc w:val="center"/>
            </w:pPr>
            <w:r>
              <w:rPr>
                <w:b/>
                <w:bCs/>
              </w:rPr>
              <w:t>9</w:t>
            </w:r>
          </w:p>
        </w:tc>
      </w:tr>
      <w:tr w:rsidR="00084B1E" w:rsidRPr="00AC2472" w:rsidTr="00212080">
        <w:trPr>
          <w:tblHeader/>
        </w:trPr>
        <w:tc>
          <w:tcPr>
            <w:tcW w:w="3528" w:type="dxa"/>
          </w:tcPr>
          <w:p w:rsidR="00084B1E" w:rsidRPr="00084B1E" w:rsidRDefault="00084B1E" w:rsidP="000F6985">
            <w:pPr>
              <w:pStyle w:val="Default"/>
              <w:rPr>
                <w:b/>
              </w:rPr>
            </w:pPr>
            <w:r w:rsidRPr="00084B1E">
              <w:rPr>
                <w:b/>
              </w:rPr>
              <w:t>Civics</w:t>
            </w:r>
          </w:p>
        </w:tc>
        <w:tc>
          <w:tcPr>
            <w:tcW w:w="3420" w:type="dxa"/>
          </w:tcPr>
          <w:p w:rsidR="00084B1E" w:rsidRPr="00084B1E" w:rsidRDefault="00084B1E" w:rsidP="00084B1E">
            <w:pPr>
              <w:pStyle w:val="Default"/>
              <w:rPr>
                <w:b/>
              </w:rPr>
            </w:pPr>
            <w:r w:rsidRPr="00084B1E">
              <w:rPr>
                <w:b/>
              </w:rPr>
              <w:t>VUS.4b, e</w:t>
            </w:r>
          </w:p>
          <w:p w:rsidR="00084B1E" w:rsidRPr="00084B1E" w:rsidRDefault="00084B1E" w:rsidP="00084B1E">
            <w:pPr>
              <w:pStyle w:val="Default"/>
              <w:rPr>
                <w:b/>
              </w:rPr>
            </w:pPr>
            <w:r w:rsidRPr="00084B1E">
              <w:rPr>
                <w:b/>
              </w:rPr>
              <w:t>VUS.5a, c-d</w:t>
            </w:r>
          </w:p>
          <w:p w:rsidR="00084B1E" w:rsidRPr="00084B1E" w:rsidRDefault="00084B1E" w:rsidP="00084B1E">
            <w:pPr>
              <w:pStyle w:val="Default"/>
              <w:rPr>
                <w:b/>
              </w:rPr>
            </w:pPr>
            <w:r w:rsidRPr="00084B1E">
              <w:rPr>
                <w:b/>
              </w:rPr>
              <w:t>VUS.7e</w:t>
            </w:r>
          </w:p>
          <w:p w:rsidR="00084B1E" w:rsidRPr="00084B1E" w:rsidRDefault="00084B1E" w:rsidP="00084B1E">
            <w:pPr>
              <w:pStyle w:val="Default"/>
              <w:rPr>
                <w:b/>
              </w:rPr>
            </w:pPr>
            <w:r w:rsidRPr="00084B1E">
              <w:rPr>
                <w:b/>
              </w:rPr>
              <w:t>VUS.8f</w:t>
            </w:r>
          </w:p>
          <w:p w:rsidR="00084B1E" w:rsidRPr="00084B1E" w:rsidRDefault="00084B1E" w:rsidP="00084B1E">
            <w:pPr>
              <w:pStyle w:val="Default"/>
              <w:rPr>
                <w:b/>
              </w:rPr>
            </w:pPr>
            <w:r w:rsidRPr="00084B1E">
              <w:rPr>
                <w:b/>
              </w:rPr>
              <w:t>VUS.13b-c</w:t>
            </w:r>
          </w:p>
          <w:p w:rsidR="00084B1E" w:rsidRPr="00AC2472" w:rsidRDefault="00084B1E" w:rsidP="00084B1E">
            <w:pPr>
              <w:pStyle w:val="Default"/>
            </w:pPr>
            <w:r w:rsidRPr="00084B1E">
              <w:rPr>
                <w:b/>
              </w:rPr>
              <w:t>VUS.14a</w:t>
            </w:r>
          </w:p>
        </w:tc>
        <w:tc>
          <w:tcPr>
            <w:tcW w:w="1908" w:type="dxa"/>
          </w:tcPr>
          <w:p w:rsidR="00084B1E" w:rsidRPr="00084B1E" w:rsidRDefault="00084B1E" w:rsidP="000F6985">
            <w:pPr>
              <w:pStyle w:val="Default"/>
              <w:jc w:val="center"/>
              <w:rPr>
                <w:b/>
              </w:rPr>
            </w:pPr>
            <w:r w:rsidRPr="00084B1E">
              <w:rPr>
                <w:b/>
              </w:rPr>
              <w:t>6</w:t>
            </w:r>
          </w:p>
        </w:tc>
      </w:tr>
      <w:tr w:rsidR="00084B1E" w:rsidRPr="00AC2472" w:rsidTr="00212080">
        <w:trPr>
          <w:tblHeader/>
        </w:trPr>
        <w:tc>
          <w:tcPr>
            <w:tcW w:w="3528" w:type="dxa"/>
            <w:tcBorders>
              <w:bottom w:val="single" w:sz="4" w:space="0" w:color="auto"/>
            </w:tcBorders>
          </w:tcPr>
          <w:p w:rsidR="00084B1E" w:rsidRPr="00AC2472" w:rsidRDefault="00084B1E" w:rsidP="00DA7CB7">
            <w:pPr>
              <w:pStyle w:val="Default"/>
            </w:pPr>
            <w:r w:rsidRPr="00AC2472">
              <w:rPr>
                <w:b/>
                <w:bCs/>
              </w:rPr>
              <w:t>The United States since World War II</w:t>
            </w:r>
            <w:r w:rsidRPr="00AC2472">
              <w:t xml:space="preserve"> </w:t>
            </w:r>
          </w:p>
        </w:tc>
        <w:tc>
          <w:tcPr>
            <w:tcW w:w="3420" w:type="dxa"/>
            <w:tcBorders>
              <w:bottom w:val="single" w:sz="4" w:space="0" w:color="auto"/>
            </w:tcBorders>
          </w:tcPr>
          <w:p w:rsidR="00084B1E" w:rsidRPr="00AC2472" w:rsidRDefault="00AD5BE6" w:rsidP="00DA7CB7">
            <w:pPr>
              <w:pStyle w:val="Default"/>
            </w:pPr>
            <w:r>
              <w:rPr>
                <w:b/>
                <w:bCs/>
              </w:rPr>
              <w:t>VUS.</w:t>
            </w:r>
            <w:bookmarkStart w:id="0" w:name="_GoBack"/>
            <w:bookmarkEnd w:id="0"/>
            <w:r w:rsidR="00084B1E" w:rsidRPr="00AC2472">
              <w:rPr>
                <w:b/>
                <w:bCs/>
              </w:rPr>
              <w:t>1</w:t>
            </w:r>
            <w:r w:rsidR="00084B1E">
              <w:rPr>
                <w:b/>
                <w:bCs/>
              </w:rPr>
              <w:t>2</w:t>
            </w:r>
            <w:r w:rsidR="00084B1E" w:rsidRPr="00AC2472">
              <w:rPr>
                <w:b/>
                <w:bCs/>
              </w:rPr>
              <w:t>b-</w:t>
            </w:r>
            <w:r w:rsidR="00084B1E">
              <w:rPr>
                <w:b/>
                <w:bCs/>
              </w:rPr>
              <w:t>g</w:t>
            </w:r>
            <w:r w:rsidR="00084B1E" w:rsidRPr="00AC2472">
              <w:rPr>
                <w:b/>
                <w:bCs/>
              </w:rPr>
              <w:t xml:space="preserve"> </w:t>
            </w:r>
          </w:p>
          <w:p w:rsidR="00084B1E" w:rsidRPr="00AC2472" w:rsidRDefault="00084B1E" w:rsidP="00DA7CB7">
            <w:pPr>
              <w:pStyle w:val="Default"/>
            </w:pPr>
            <w:r w:rsidRPr="00AC2472">
              <w:rPr>
                <w:b/>
                <w:bCs/>
              </w:rPr>
              <w:t>VUS.1</w:t>
            </w:r>
            <w:r>
              <w:rPr>
                <w:b/>
                <w:bCs/>
              </w:rPr>
              <w:t>3</w:t>
            </w:r>
            <w:r w:rsidR="00891D37">
              <w:rPr>
                <w:b/>
                <w:bCs/>
              </w:rPr>
              <w:t>d</w:t>
            </w:r>
            <w:r>
              <w:rPr>
                <w:b/>
                <w:bCs/>
              </w:rPr>
              <w:t>-g</w:t>
            </w:r>
            <w:r w:rsidRPr="00AC2472">
              <w:rPr>
                <w:b/>
                <w:bCs/>
              </w:rPr>
              <w:t xml:space="preserve"> </w:t>
            </w:r>
          </w:p>
          <w:p w:rsidR="00084B1E" w:rsidRPr="00AC2472" w:rsidRDefault="00084B1E" w:rsidP="00891D37">
            <w:pPr>
              <w:pStyle w:val="Default"/>
            </w:pPr>
            <w:r w:rsidRPr="00AC2472">
              <w:rPr>
                <w:b/>
                <w:bCs/>
              </w:rPr>
              <w:t>VUS.1</w:t>
            </w:r>
            <w:r>
              <w:rPr>
                <w:b/>
                <w:bCs/>
              </w:rPr>
              <w:t>4</w:t>
            </w:r>
            <w:r w:rsidRPr="00AC2472">
              <w:rPr>
                <w:b/>
                <w:bCs/>
              </w:rPr>
              <w:t>b</w:t>
            </w:r>
            <w:r>
              <w:rPr>
                <w:b/>
                <w:bCs/>
              </w:rPr>
              <w:t xml:space="preserve">, </w:t>
            </w:r>
            <w:r w:rsidR="00891D37">
              <w:rPr>
                <w:b/>
                <w:bCs/>
              </w:rPr>
              <w:t>d</w:t>
            </w:r>
            <w:r w:rsidRPr="00AC2472">
              <w:t xml:space="preserve"> </w:t>
            </w:r>
          </w:p>
        </w:tc>
        <w:tc>
          <w:tcPr>
            <w:tcW w:w="1908" w:type="dxa"/>
          </w:tcPr>
          <w:p w:rsidR="00084B1E" w:rsidRPr="00AC2472" w:rsidRDefault="00084B1E" w:rsidP="00084B1E">
            <w:pPr>
              <w:pStyle w:val="Default"/>
              <w:jc w:val="center"/>
            </w:pPr>
            <w:r w:rsidRPr="00AC2472">
              <w:rPr>
                <w:b/>
                <w:bCs/>
              </w:rPr>
              <w:t>1</w:t>
            </w:r>
            <w:r>
              <w:rPr>
                <w:b/>
                <w:bCs/>
              </w:rPr>
              <w:t>0</w:t>
            </w:r>
          </w:p>
        </w:tc>
      </w:tr>
      <w:tr w:rsidR="00084B1E" w:rsidRPr="00AC2472" w:rsidTr="00246736">
        <w:trPr>
          <w:trHeight w:val="350"/>
          <w:tblHeader/>
        </w:trPr>
        <w:tc>
          <w:tcPr>
            <w:tcW w:w="3528" w:type="dxa"/>
            <w:tcBorders>
              <w:bottom w:val="single" w:sz="4" w:space="0" w:color="auto"/>
              <w:right w:val="nil"/>
            </w:tcBorders>
          </w:tcPr>
          <w:p w:rsidR="00084B1E" w:rsidRPr="00AC2472" w:rsidRDefault="00084B1E" w:rsidP="000F6985">
            <w:pPr>
              <w:pStyle w:val="Default"/>
            </w:pPr>
            <w:r w:rsidRPr="00AC2472">
              <w:rPr>
                <w:b/>
                <w:bCs/>
              </w:rPr>
              <w:t xml:space="preserve">Number of Operational Items </w:t>
            </w:r>
          </w:p>
        </w:tc>
        <w:tc>
          <w:tcPr>
            <w:tcW w:w="3420" w:type="dxa"/>
            <w:tcBorders>
              <w:left w:val="nil"/>
              <w:bottom w:val="single" w:sz="4" w:space="0" w:color="auto"/>
            </w:tcBorders>
          </w:tcPr>
          <w:p w:rsidR="00084B1E" w:rsidRPr="00AC2472" w:rsidRDefault="00084B1E" w:rsidP="000F6985">
            <w:pPr>
              <w:pStyle w:val="Default"/>
              <w:jc w:val="center"/>
            </w:pPr>
            <w:r>
              <w:rPr>
                <w:color w:val="FFFFFF" w:themeColor="background1"/>
              </w:rPr>
              <w:t>blank</w:t>
            </w:r>
          </w:p>
        </w:tc>
        <w:tc>
          <w:tcPr>
            <w:tcW w:w="1908" w:type="dxa"/>
          </w:tcPr>
          <w:p w:rsidR="00084B1E" w:rsidRPr="00AC2472" w:rsidRDefault="00E24918" w:rsidP="00CA7CE9">
            <w:pPr>
              <w:pStyle w:val="Default"/>
              <w:jc w:val="center"/>
            </w:pPr>
            <w:r>
              <w:rPr>
                <w:b/>
                <w:bCs/>
              </w:rPr>
              <w:t>5</w:t>
            </w:r>
            <w:r w:rsidR="00084B1E" w:rsidRPr="00AC2472">
              <w:rPr>
                <w:b/>
                <w:bCs/>
              </w:rPr>
              <w:t xml:space="preserve">0 </w:t>
            </w:r>
          </w:p>
        </w:tc>
      </w:tr>
      <w:tr w:rsidR="00084B1E" w:rsidRPr="00AC2472" w:rsidTr="00246736">
        <w:trPr>
          <w:trHeight w:val="350"/>
          <w:tblHeader/>
        </w:trPr>
        <w:tc>
          <w:tcPr>
            <w:tcW w:w="3528" w:type="dxa"/>
            <w:tcBorders>
              <w:bottom w:val="single" w:sz="4" w:space="0" w:color="auto"/>
              <w:right w:val="nil"/>
            </w:tcBorders>
          </w:tcPr>
          <w:p w:rsidR="00084B1E" w:rsidRPr="00AC2472" w:rsidRDefault="00084B1E" w:rsidP="000F6985">
            <w:pPr>
              <w:pStyle w:val="Default"/>
            </w:pPr>
            <w:r w:rsidRPr="00AC2472">
              <w:rPr>
                <w:b/>
                <w:bCs/>
              </w:rPr>
              <w:t xml:space="preserve">Number of Field-Test Items* </w:t>
            </w:r>
          </w:p>
        </w:tc>
        <w:tc>
          <w:tcPr>
            <w:tcW w:w="3420" w:type="dxa"/>
            <w:tcBorders>
              <w:left w:val="nil"/>
              <w:bottom w:val="single" w:sz="4" w:space="0" w:color="auto"/>
            </w:tcBorders>
          </w:tcPr>
          <w:p w:rsidR="00084B1E" w:rsidRPr="00AC2472" w:rsidRDefault="00084B1E" w:rsidP="000F6985">
            <w:pPr>
              <w:pStyle w:val="Default"/>
              <w:jc w:val="center"/>
            </w:pPr>
            <w:r>
              <w:rPr>
                <w:color w:val="FFFFFF" w:themeColor="background1"/>
              </w:rPr>
              <w:t>blank</w:t>
            </w:r>
          </w:p>
        </w:tc>
        <w:tc>
          <w:tcPr>
            <w:tcW w:w="1908" w:type="dxa"/>
          </w:tcPr>
          <w:p w:rsidR="00084B1E" w:rsidRPr="00AC2472" w:rsidRDefault="00084B1E" w:rsidP="00CA7CE9">
            <w:pPr>
              <w:pStyle w:val="Default"/>
              <w:jc w:val="center"/>
            </w:pPr>
            <w:r w:rsidRPr="00AC2472">
              <w:rPr>
                <w:b/>
                <w:bCs/>
              </w:rPr>
              <w:t xml:space="preserve">10 </w:t>
            </w:r>
          </w:p>
        </w:tc>
      </w:tr>
      <w:tr w:rsidR="00084B1E" w:rsidRPr="00AC2472" w:rsidTr="00246736">
        <w:trPr>
          <w:trHeight w:val="350"/>
          <w:tblHeader/>
        </w:trPr>
        <w:tc>
          <w:tcPr>
            <w:tcW w:w="3528" w:type="dxa"/>
            <w:tcBorders>
              <w:right w:val="nil"/>
            </w:tcBorders>
          </w:tcPr>
          <w:p w:rsidR="00084B1E" w:rsidRPr="00AC2472" w:rsidRDefault="00084B1E" w:rsidP="000F6985">
            <w:pPr>
              <w:pStyle w:val="Default"/>
            </w:pPr>
            <w:r w:rsidRPr="00AC2472">
              <w:rPr>
                <w:b/>
                <w:bCs/>
              </w:rPr>
              <w:t xml:space="preserve">Total Number of Items on Test </w:t>
            </w:r>
            <w:r w:rsidRPr="00AC2472">
              <w:t xml:space="preserve"> </w:t>
            </w:r>
          </w:p>
        </w:tc>
        <w:tc>
          <w:tcPr>
            <w:tcW w:w="3420" w:type="dxa"/>
            <w:tcBorders>
              <w:left w:val="nil"/>
            </w:tcBorders>
          </w:tcPr>
          <w:p w:rsidR="00084B1E" w:rsidRPr="00AC2472" w:rsidRDefault="00084B1E" w:rsidP="000F6985">
            <w:pPr>
              <w:pStyle w:val="Default"/>
              <w:jc w:val="center"/>
            </w:pPr>
            <w:r>
              <w:rPr>
                <w:color w:val="FFFFFF" w:themeColor="background1"/>
              </w:rPr>
              <w:t>blank</w:t>
            </w:r>
          </w:p>
        </w:tc>
        <w:tc>
          <w:tcPr>
            <w:tcW w:w="1908" w:type="dxa"/>
          </w:tcPr>
          <w:p w:rsidR="00084B1E" w:rsidRPr="00AC2472" w:rsidRDefault="003F6237" w:rsidP="00CA7CE9">
            <w:pPr>
              <w:pStyle w:val="Default"/>
              <w:jc w:val="center"/>
            </w:pPr>
            <w:r>
              <w:rPr>
                <w:b/>
                <w:bCs/>
              </w:rPr>
              <w:t>6</w:t>
            </w:r>
            <w:r w:rsidR="00084B1E" w:rsidRPr="00AC2472">
              <w:rPr>
                <w:b/>
                <w:bCs/>
              </w:rPr>
              <w:t xml:space="preserve">0 </w:t>
            </w:r>
          </w:p>
        </w:tc>
      </w:tr>
    </w:tbl>
    <w:p w:rsidR="00470DCF" w:rsidRDefault="00470DCF">
      <w:pPr>
        <w:pStyle w:val="Default"/>
        <w:rPr>
          <w:color w:val="auto"/>
          <w:sz w:val="23"/>
          <w:szCs w:val="23"/>
        </w:rPr>
      </w:pPr>
    </w:p>
    <w:p w:rsidR="00470DCF" w:rsidRDefault="00845E1D">
      <w:pPr>
        <w:pStyle w:val="Default"/>
        <w:rPr>
          <w:color w:val="auto"/>
          <w:sz w:val="23"/>
          <w:szCs w:val="23"/>
        </w:rPr>
      </w:pPr>
      <w:r>
        <w:rPr>
          <w:color w:val="auto"/>
          <w:sz w:val="23"/>
          <w:szCs w:val="23"/>
        </w:rPr>
        <w:t>* Field-test items are being tried out with students for potential use on subsequent tests and</w:t>
      </w:r>
    </w:p>
    <w:p w:rsidR="00470DCF" w:rsidRDefault="000062A4" w:rsidP="000062A4">
      <w:pPr>
        <w:pStyle w:val="Default"/>
        <w:tabs>
          <w:tab w:val="left" w:pos="180"/>
        </w:tabs>
        <w:rPr>
          <w:color w:val="auto"/>
          <w:sz w:val="23"/>
          <w:szCs w:val="23"/>
        </w:rPr>
      </w:pPr>
      <w:r>
        <w:rPr>
          <w:color w:val="auto"/>
          <w:sz w:val="23"/>
          <w:szCs w:val="23"/>
        </w:rPr>
        <w:tab/>
      </w:r>
      <w:proofErr w:type="gramStart"/>
      <w:r w:rsidR="00845E1D">
        <w:rPr>
          <w:color w:val="auto"/>
          <w:sz w:val="23"/>
          <w:szCs w:val="23"/>
        </w:rPr>
        <w:t>will</w:t>
      </w:r>
      <w:proofErr w:type="gramEnd"/>
      <w:r w:rsidR="00845E1D">
        <w:rPr>
          <w:color w:val="auto"/>
          <w:sz w:val="23"/>
          <w:szCs w:val="23"/>
        </w:rPr>
        <w:t xml:space="preserve"> not be used to compute students’ scores on the test.</w:t>
      </w:r>
    </w:p>
    <w:p w:rsidR="000062A4" w:rsidRDefault="000062A4">
      <w:pPr>
        <w:rPr>
          <w:rFonts w:ascii="Times New Roman" w:hAnsi="Times New Roman" w:cs="Times New Roman"/>
          <w:b/>
          <w:bCs/>
          <w:sz w:val="23"/>
          <w:szCs w:val="23"/>
        </w:rPr>
      </w:pPr>
      <w:r>
        <w:rPr>
          <w:b/>
          <w:bCs/>
          <w:sz w:val="23"/>
          <w:szCs w:val="23"/>
        </w:rPr>
        <w:br w:type="page"/>
      </w:r>
    </w:p>
    <w:p w:rsidR="00470DCF" w:rsidRDefault="00845E1D">
      <w:pPr>
        <w:pStyle w:val="Default"/>
        <w:pageBreakBefore/>
        <w:jc w:val="center"/>
        <w:rPr>
          <w:rFonts w:ascii="Arial Black" w:hAnsi="Arial Black" w:cs="Arial Black"/>
          <w:color w:val="auto"/>
          <w:sz w:val="23"/>
          <w:szCs w:val="23"/>
        </w:rPr>
      </w:pPr>
      <w:r>
        <w:rPr>
          <w:rFonts w:ascii="Arial Black" w:hAnsi="Arial Black" w:cs="Arial Black"/>
          <w:color w:val="auto"/>
          <w:sz w:val="23"/>
          <w:szCs w:val="23"/>
        </w:rPr>
        <w:lastRenderedPageBreak/>
        <w:t xml:space="preserve">Virginia and United States History </w:t>
      </w:r>
    </w:p>
    <w:p w:rsidR="00470DCF" w:rsidRPr="006165A1" w:rsidRDefault="00845E1D" w:rsidP="006165A1">
      <w:pPr>
        <w:pStyle w:val="Heading2"/>
      </w:pPr>
      <w:r w:rsidRPr="006165A1">
        <w:t>Expanded Test Blueprint</w:t>
      </w:r>
    </w:p>
    <w:p w:rsidR="00470DCF" w:rsidRDefault="00470DCF">
      <w:pPr>
        <w:pStyle w:val="Default"/>
        <w:rPr>
          <w:color w:val="auto"/>
          <w:sz w:val="23"/>
          <w:szCs w:val="23"/>
        </w:rPr>
      </w:pPr>
    </w:p>
    <w:p w:rsidR="00470DCF" w:rsidRDefault="00845E1D" w:rsidP="006165A1">
      <w:pPr>
        <w:pStyle w:val="Heading3"/>
      </w:pPr>
      <w:r>
        <w:t xml:space="preserve">Assessed with Other History and Social Science Standards of Learning </w:t>
      </w:r>
    </w:p>
    <w:p w:rsidR="00470DCF" w:rsidRDefault="00845E1D">
      <w:pPr>
        <w:pStyle w:val="Default"/>
        <w:rPr>
          <w:color w:val="auto"/>
          <w:sz w:val="23"/>
          <w:szCs w:val="23"/>
        </w:rPr>
      </w:pPr>
      <w:r>
        <w:rPr>
          <w:color w:val="auto"/>
          <w:sz w:val="23"/>
          <w:szCs w:val="23"/>
        </w:rPr>
        <w:t>The following skill-based standards will be assessed through the reporting categories by applying them to other Standards of Learning content:</w:t>
      </w:r>
    </w:p>
    <w:p w:rsidR="00470DCF" w:rsidRDefault="00470DCF">
      <w:pPr>
        <w:pStyle w:val="Default"/>
        <w:rPr>
          <w:color w:val="auto"/>
          <w:sz w:val="23"/>
          <w:szCs w:val="23"/>
        </w:rPr>
      </w:pPr>
    </w:p>
    <w:p w:rsidR="00521625" w:rsidRPr="00521625" w:rsidRDefault="00845E1D" w:rsidP="00EE7BDB">
      <w:pPr>
        <w:pStyle w:val="SOLNumber"/>
        <w:spacing w:before="0"/>
        <w:ind w:left="900" w:hanging="900"/>
        <w:rPr>
          <w:sz w:val="24"/>
          <w:szCs w:val="24"/>
        </w:rPr>
      </w:pPr>
      <w:r>
        <w:rPr>
          <w:sz w:val="23"/>
          <w:szCs w:val="23"/>
        </w:rPr>
        <w:t>VUS.1</w:t>
      </w:r>
      <w:r w:rsidR="000108D2">
        <w:rPr>
          <w:sz w:val="23"/>
          <w:szCs w:val="23"/>
        </w:rPr>
        <w:tab/>
      </w:r>
      <w:r w:rsidR="00521625" w:rsidRPr="00521625">
        <w:rPr>
          <w:sz w:val="24"/>
          <w:szCs w:val="24"/>
        </w:rPr>
        <w:t>The student will demonstrate skills for historical thinking, geographical analysis, economic decision making, and responsible citizenship by</w:t>
      </w:r>
    </w:p>
    <w:p w:rsidR="00521625" w:rsidRPr="00521625" w:rsidRDefault="00521625" w:rsidP="00EE7BDB">
      <w:pPr>
        <w:spacing w:after="0" w:line="240" w:lineRule="auto"/>
        <w:ind w:left="1350" w:hanging="450"/>
        <w:rPr>
          <w:rFonts w:ascii="Times New Roman" w:hAnsi="Times New Roman" w:cs="Times New Roman"/>
          <w:sz w:val="24"/>
          <w:szCs w:val="24"/>
        </w:rPr>
      </w:pPr>
      <w:r w:rsidRPr="00521625">
        <w:rPr>
          <w:rFonts w:ascii="Times New Roman" w:hAnsi="Times New Roman" w:cs="Times New Roman"/>
          <w:sz w:val="24"/>
          <w:szCs w:val="24"/>
        </w:rPr>
        <w:t>a)</w:t>
      </w:r>
      <w:r w:rsidRPr="00521625">
        <w:rPr>
          <w:rFonts w:ascii="Times New Roman" w:hAnsi="Times New Roman" w:cs="Times New Roman"/>
          <w:sz w:val="24"/>
          <w:szCs w:val="24"/>
        </w:rPr>
        <w:tab/>
      </w:r>
      <w:proofErr w:type="gramStart"/>
      <w:r w:rsidRPr="00521625">
        <w:rPr>
          <w:rFonts w:ascii="Times New Roman" w:hAnsi="Times New Roman" w:cs="Times New Roman"/>
          <w:sz w:val="24"/>
          <w:szCs w:val="24"/>
        </w:rPr>
        <w:t>synthesizing</w:t>
      </w:r>
      <w:proofErr w:type="gramEnd"/>
      <w:r w:rsidRPr="00521625">
        <w:rPr>
          <w:rFonts w:ascii="Times New Roman" w:hAnsi="Times New Roman" w:cs="Times New Roman"/>
          <w:sz w:val="24"/>
          <w:szCs w:val="24"/>
        </w:rPr>
        <w:t xml:space="preserve"> evidence from artifacts and primary and secondary sources to obtain information about events in Virginia and United States history;</w:t>
      </w:r>
    </w:p>
    <w:p w:rsidR="00521625" w:rsidRPr="00521625" w:rsidRDefault="00521625" w:rsidP="00EE7BDB">
      <w:pPr>
        <w:spacing w:after="0" w:line="240" w:lineRule="auto"/>
        <w:ind w:left="1350" w:hanging="450"/>
        <w:rPr>
          <w:rFonts w:ascii="Times New Roman" w:hAnsi="Times New Roman" w:cs="Times New Roman"/>
          <w:sz w:val="24"/>
          <w:szCs w:val="24"/>
        </w:rPr>
      </w:pPr>
      <w:r w:rsidRPr="00521625">
        <w:rPr>
          <w:rFonts w:ascii="Times New Roman" w:hAnsi="Times New Roman" w:cs="Times New Roman"/>
          <w:sz w:val="24"/>
          <w:szCs w:val="24"/>
        </w:rPr>
        <w:t>b)</w:t>
      </w:r>
      <w:r w:rsidRPr="00521625">
        <w:rPr>
          <w:rFonts w:ascii="Times New Roman" w:hAnsi="Times New Roman" w:cs="Times New Roman"/>
          <w:sz w:val="24"/>
          <w:szCs w:val="24"/>
        </w:rPr>
        <w:tab/>
      </w:r>
      <w:proofErr w:type="gramStart"/>
      <w:r w:rsidRPr="00521625">
        <w:rPr>
          <w:rFonts w:ascii="Times New Roman" w:hAnsi="Times New Roman" w:cs="Times New Roman"/>
          <w:sz w:val="24"/>
          <w:szCs w:val="24"/>
        </w:rPr>
        <w:t>using</w:t>
      </w:r>
      <w:proofErr w:type="gramEnd"/>
      <w:r w:rsidRPr="00521625">
        <w:rPr>
          <w:rFonts w:ascii="Times New Roman" w:hAnsi="Times New Roman" w:cs="Times New Roman"/>
          <w:sz w:val="24"/>
          <w:szCs w:val="24"/>
        </w:rPr>
        <w:t xml:space="preserve"> geographic information to determine patterns and trends in Virginia and United States history;</w:t>
      </w:r>
    </w:p>
    <w:p w:rsidR="00521625" w:rsidRPr="00521625" w:rsidRDefault="00521625" w:rsidP="00EE7BDB">
      <w:pPr>
        <w:spacing w:after="0" w:line="240" w:lineRule="auto"/>
        <w:ind w:left="1350" w:hanging="450"/>
        <w:rPr>
          <w:rFonts w:ascii="Times New Roman" w:hAnsi="Times New Roman" w:cs="Times New Roman"/>
          <w:sz w:val="24"/>
          <w:szCs w:val="24"/>
        </w:rPr>
      </w:pPr>
      <w:r w:rsidRPr="00521625">
        <w:rPr>
          <w:rFonts w:ascii="Times New Roman" w:hAnsi="Times New Roman" w:cs="Times New Roman"/>
          <w:sz w:val="24"/>
          <w:szCs w:val="24"/>
        </w:rPr>
        <w:t>c)</w:t>
      </w:r>
      <w:r w:rsidRPr="00521625">
        <w:rPr>
          <w:rFonts w:ascii="Times New Roman" w:hAnsi="Times New Roman" w:cs="Times New Roman"/>
          <w:sz w:val="24"/>
          <w:szCs w:val="24"/>
        </w:rPr>
        <w:tab/>
      </w:r>
      <w:proofErr w:type="gramStart"/>
      <w:r w:rsidRPr="00521625">
        <w:rPr>
          <w:rFonts w:ascii="Times New Roman" w:hAnsi="Times New Roman" w:cs="Times New Roman"/>
          <w:sz w:val="24"/>
          <w:szCs w:val="24"/>
        </w:rPr>
        <w:t>interpreting</w:t>
      </w:r>
      <w:proofErr w:type="gramEnd"/>
      <w:r w:rsidRPr="00521625">
        <w:rPr>
          <w:rFonts w:ascii="Times New Roman" w:hAnsi="Times New Roman" w:cs="Times New Roman"/>
          <w:sz w:val="24"/>
          <w:szCs w:val="24"/>
        </w:rPr>
        <w:t xml:space="preserve"> charts, graphs, and pictures to determine characteristics of people, places, or events in Virginia and United States history;</w:t>
      </w:r>
    </w:p>
    <w:p w:rsidR="00521625" w:rsidRPr="00521625" w:rsidRDefault="00521625" w:rsidP="00EE7BDB">
      <w:pPr>
        <w:spacing w:after="0" w:line="240" w:lineRule="auto"/>
        <w:ind w:left="1350" w:hanging="450"/>
        <w:rPr>
          <w:rFonts w:ascii="Times New Roman" w:hAnsi="Times New Roman" w:cs="Times New Roman"/>
          <w:sz w:val="24"/>
          <w:szCs w:val="24"/>
        </w:rPr>
      </w:pPr>
      <w:r w:rsidRPr="00521625">
        <w:rPr>
          <w:rFonts w:ascii="Times New Roman" w:hAnsi="Times New Roman" w:cs="Times New Roman"/>
          <w:sz w:val="24"/>
          <w:szCs w:val="24"/>
        </w:rPr>
        <w:t>d)</w:t>
      </w:r>
      <w:r w:rsidRPr="00521625">
        <w:rPr>
          <w:rFonts w:ascii="Times New Roman" w:hAnsi="Times New Roman" w:cs="Times New Roman"/>
          <w:sz w:val="24"/>
          <w:szCs w:val="24"/>
        </w:rPr>
        <w:tab/>
      </w:r>
      <w:proofErr w:type="gramStart"/>
      <w:r w:rsidRPr="00521625">
        <w:rPr>
          <w:rFonts w:ascii="Times New Roman" w:hAnsi="Times New Roman" w:cs="Times New Roman"/>
          <w:sz w:val="24"/>
          <w:szCs w:val="24"/>
        </w:rPr>
        <w:t>constructing</w:t>
      </w:r>
      <w:proofErr w:type="gramEnd"/>
      <w:r w:rsidRPr="00521625">
        <w:rPr>
          <w:rFonts w:ascii="Times New Roman" w:hAnsi="Times New Roman" w:cs="Times New Roman"/>
          <w:sz w:val="24"/>
          <w:szCs w:val="24"/>
        </w:rPr>
        <w:t xml:space="preserve"> arguments, using evidence from multiple sources;</w:t>
      </w:r>
    </w:p>
    <w:p w:rsidR="00521625" w:rsidRPr="00521625" w:rsidRDefault="00521625" w:rsidP="00EE7BDB">
      <w:pPr>
        <w:spacing w:after="0" w:line="240" w:lineRule="auto"/>
        <w:ind w:left="1350" w:hanging="450"/>
        <w:rPr>
          <w:rFonts w:ascii="Times New Roman" w:hAnsi="Times New Roman" w:cs="Times New Roman"/>
          <w:sz w:val="24"/>
          <w:szCs w:val="24"/>
        </w:rPr>
      </w:pPr>
      <w:r w:rsidRPr="00521625">
        <w:rPr>
          <w:rFonts w:ascii="Times New Roman" w:hAnsi="Times New Roman" w:cs="Times New Roman"/>
          <w:sz w:val="24"/>
          <w:szCs w:val="24"/>
        </w:rPr>
        <w:t>e)</w:t>
      </w:r>
      <w:r w:rsidRPr="00521625">
        <w:rPr>
          <w:rFonts w:ascii="Times New Roman" w:hAnsi="Times New Roman" w:cs="Times New Roman"/>
          <w:sz w:val="24"/>
          <w:szCs w:val="24"/>
        </w:rPr>
        <w:tab/>
      </w:r>
      <w:proofErr w:type="gramStart"/>
      <w:r w:rsidRPr="00521625">
        <w:rPr>
          <w:rFonts w:ascii="Times New Roman" w:hAnsi="Times New Roman" w:cs="Times New Roman"/>
          <w:sz w:val="24"/>
          <w:szCs w:val="24"/>
        </w:rPr>
        <w:t>comparing</w:t>
      </w:r>
      <w:proofErr w:type="gramEnd"/>
      <w:r w:rsidRPr="00521625">
        <w:rPr>
          <w:rFonts w:ascii="Times New Roman" w:hAnsi="Times New Roman" w:cs="Times New Roman"/>
          <w:sz w:val="24"/>
          <w:szCs w:val="24"/>
        </w:rPr>
        <w:t xml:space="preserve"> and contrasting historical, cultural, economic, and political perspectives in Virginia and United States history;</w:t>
      </w:r>
    </w:p>
    <w:p w:rsidR="00521625" w:rsidRPr="00521625" w:rsidRDefault="00521625" w:rsidP="00EE7BDB">
      <w:pPr>
        <w:spacing w:after="0" w:line="240" w:lineRule="auto"/>
        <w:ind w:left="1350" w:hanging="450"/>
        <w:rPr>
          <w:rFonts w:ascii="Times New Roman" w:hAnsi="Times New Roman" w:cs="Times New Roman"/>
          <w:sz w:val="24"/>
          <w:szCs w:val="24"/>
        </w:rPr>
      </w:pPr>
      <w:r w:rsidRPr="00521625">
        <w:rPr>
          <w:rFonts w:ascii="Times New Roman" w:hAnsi="Times New Roman" w:cs="Times New Roman"/>
          <w:sz w:val="24"/>
          <w:szCs w:val="24"/>
        </w:rPr>
        <w:t>f)</w:t>
      </w:r>
      <w:r w:rsidRPr="00521625">
        <w:rPr>
          <w:rFonts w:ascii="Times New Roman" w:hAnsi="Times New Roman" w:cs="Times New Roman"/>
          <w:sz w:val="24"/>
          <w:szCs w:val="24"/>
        </w:rPr>
        <w:tab/>
      </w:r>
      <w:proofErr w:type="gramStart"/>
      <w:r w:rsidRPr="00521625">
        <w:rPr>
          <w:rFonts w:ascii="Times New Roman" w:hAnsi="Times New Roman" w:cs="Times New Roman"/>
          <w:sz w:val="24"/>
          <w:szCs w:val="24"/>
        </w:rPr>
        <w:t>explaining</w:t>
      </w:r>
      <w:proofErr w:type="gramEnd"/>
      <w:r w:rsidRPr="00521625">
        <w:rPr>
          <w:rFonts w:ascii="Times New Roman" w:hAnsi="Times New Roman" w:cs="Times New Roman"/>
          <w:sz w:val="24"/>
          <w:szCs w:val="24"/>
        </w:rPr>
        <w:t xml:space="preserve"> how indirect cause-and-effect relationships impact people, places, and events in Virginia and United States history;</w:t>
      </w:r>
      <w:r w:rsidR="001E0E41">
        <w:rPr>
          <w:rFonts w:ascii="Times New Roman" w:hAnsi="Times New Roman" w:cs="Times New Roman"/>
          <w:sz w:val="24"/>
          <w:szCs w:val="24"/>
        </w:rPr>
        <w:t xml:space="preserve"> and</w:t>
      </w:r>
    </w:p>
    <w:p w:rsidR="00521625" w:rsidRPr="00521625" w:rsidRDefault="00521625" w:rsidP="00EE7BDB">
      <w:pPr>
        <w:spacing w:after="0" w:line="240" w:lineRule="auto"/>
        <w:ind w:left="1350" w:hanging="450"/>
        <w:rPr>
          <w:rFonts w:ascii="Times New Roman" w:hAnsi="Times New Roman" w:cs="Times New Roman"/>
          <w:sz w:val="24"/>
          <w:szCs w:val="24"/>
        </w:rPr>
      </w:pPr>
      <w:r w:rsidRPr="00521625">
        <w:rPr>
          <w:rFonts w:ascii="Times New Roman" w:hAnsi="Times New Roman" w:cs="Times New Roman"/>
          <w:sz w:val="24"/>
          <w:szCs w:val="24"/>
        </w:rPr>
        <w:t>g)</w:t>
      </w:r>
      <w:r w:rsidRPr="00521625">
        <w:rPr>
          <w:rFonts w:ascii="Times New Roman" w:hAnsi="Times New Roman" w:cs="Times New Roman"/>
          <w:sz w:val="24"/>
          <w:szCs w:val="24"/>
        </w:rPr>
        <w:tab/>
      </w:r>
      <w:proofErr w:type="gramStart"/>
      <w:r w:rsidRPr="00521625">
        <w:rPr>
          <w:rFonts w:ascii="Times New Roman" w:hAnsi="Times New Roman" w:cs="Times New Roman"/>
          <w:sz w:val="24"/>
          <w:szCs w:val="24"/>
        </w:rPr>
        <w:t>analyzing</w:t>
      </w:r>
      <w:proofErr w:type="gramEnd"/>
      <w:r w:rsidRPr="00521625">
        <w:rPr>
          <w:rFonts w:ascii="Times New Roman" w:hAnsi="Times New Roman" w:cs="Times New Roman"/>
          <w:sz w:val="24"/>
          <w:szCs w:val="24"/>
        </w:rPr>
        <w:t xml:space="preserve"> multiple connections across time and place</w:t>
      </w:r>
      <w:r w:rsidR="001E0E41">
        <w:rPr>
          <w:rFonts w:ascii="Times New Roman" w:hAnsi="Times New Roman" w:cs="Times New Roman"/>
          <w:sz w:val="24"/>
          <w:szCs w:val="24"/>
        </w:rPr>
        <w:t>.</w:t>
      </w:r>
    </w:p>
    <w:p w:rsidR="00470DCF" w:rsidRDefault="00470DCF" w:rsidP="00521625">
      <w:pPr>
        <w:pStyle w:val="Default"/>
        <w:tabs>
          <w:tab w:val="left" w:pos="720"/>
        </w:tabs>
        <w:rPr>
          <w:color w:val="auto"/>
          <w:sz w:val="23"/>
          <w:szCs w:val="23"/>
        </w:rPr>
      </w:pPr>
    </w:p>
    <w:p w:rsidR="00470DCF" w:rsidRDefault="00845E1D" w:rsidP="006165A1">
      <w:pPr>
        <w:pStyle w:val="Heading3"/>
      </w:pPr>
      <w:r>
        <w:t>Re</w:t>
      </w:r>
      <w:r w:rsidR="001B2C88">
        <w:t xml:space="preserve">porting Category: Early America </w:t>
      </w:r>
      <w:proofErr w:type="gramStart"/>
      <w:r>
        <w:t>Through</w:t>
      </w:r>
      <w:proofErr w:type="gramEnd"/>
      <w:r>
        <w:t xml:space="preserve"> the Founding of the New Nation </w:t>
      </w:r>
    </w:p>
    <w:p w:rsidR="00470DCF" w:rsidRDefault="00845E1D">
      <w:pPr>
        <w:pStyle w:val="Default"/>
        <w:rPr>
          <w:rFonts w:ascii="Arial" w:hAnsi="Arial" w:cs="Arial"/>
          <w:color w:val="auto"/>
          <w:sz w:val="23"/>
          <w:szCs w:val="23"/>
        </w:rPr>
      </w:pPr>
      <w:r>
        <w:rPr>
          <w:rFonts w:ascii="Arial" w:hAnsi="Arial" w:cs="Arial"/>
          <w:b/>
          <w:bCs/>
          <w:color w:val="auto"/>
          <w:sz w:val="23"/>
          <w:szCs w:val="23"/>
        </w:rPr>
        <w:t xml:space="preserve">Number of Items: </w:t>
      </w:r>
      <w:r w:rsidR="001B2C88">
        <w:rPr>
          <w:rFonts w:ascii="Arial" w:hAnsi="Arial" w:cs="Arial"/>
          <w:b/>
          <w:bCs/>
          <w:color w:val="auto"/>
          <w:sz w:val="23"/>
          <w:szCs w:val="23"/>
        </w:rPr>
        <w:t>6</w:t>
      </w:r>
      <w:r>
        <w:rPr>
          <w:rFonts w:ascii="Arial" w:hAnsi="Arial" w:cs="Arial"/>
          <w:color w:val="auto"/>
          <w:sz w:val="23"/>
          <w:szCs w:val="23"/>
        </w:rPr>
        <w:t xml:space="preserve"> </w:t>
      </w:r>
    </w:p>
    <w:p w:rsidR="00470DCF" w:rsidRDefault="00845E1D">
      <w:pPr>
        <w:pStyle w:val="Default"/>
        <w:rPr>
          <w:rFonts w:ascii="Arial" w:hAnsi="Arial" w:cs="Arial"/>
          <w:color w:val="auto"/>
          <w:sz w:val="23"/>
          <w:szCs w:val="23"/>
        </w:rPr>
      </w:pPr>
      <w:r>
        <w:rPr>
          <w:rFonts w:ascii="Arial" w:hAnsi="Arial" w:cs="Arial"/>
          <w:b/>
          <w:bCs/>
          <w:color w:val="auto"/>
          <w:sz w:val="23"/>
          <w:szCs w:val="23"/>
        </w:rPr>
        <w:t>Standards of Learning:</w:t>
      </w:r>
    </w:p>
    <w:p w:rsidR="00470DCF" w:rsidRDefault="00470DCF">
      <w:pPr>
        <w:pStyle w:val="Default"/>
        <w:rPr>
          <w:color w:val="auto"/>
          <w:sz w:val="23"/>
          <w:szCs w:val="23"/>
        </w:rPr>
      </w:pPr>
    </w:p>
    <w:p w:rsidR="001E0E41" w:rsidRPr="00DB4FE7" w:rsidRDefault="000108D2" w:rsidP="009A2CA6">
      <w:pPr>
        <w:pStyle w:val="SOLNumber"/>
        <w:spacing w:before="0"/>
        <w:ind w:left="900" w:hanging="900"/>
        <w:rPr>
          <w:sz w:val="24"/>
          <w:szCs w:val="24"/>
        </w:rPr>
      </w:pPr>
      <w:r>
        <w:rPr>
          <w:sz w:val="23"/>
          <w:szCs w:val="23"/>
        </w:rPr>
        <w:t>VUS.2</w:t>
      </w:r>
      <w:r>
        <w:rPr>
          <w:sz w:val="23"/>
          <w:szCs w:val="23"/>
        </w:rPr>
        <w:tab/>
      </w:r>
      <w:r w:rsidR="001E0E41" w:rsidRPr="00DB4FE7">
        <w:rPr>
          <w:sz w:val="24"/>
          <w:szCs w:val="24"/>
        </w:rPr>
        <w:t>The student will apply social science skills to understand the impact of the Age of Exploration by</w:t>
      </w:r>
    </w:p>
    <w:p w:rsidR="00470DCF" w:rsidRDefault="001E0E41" w:rsidP="009A2CA6">
      <w:pPr>
        <w:pStyle w:val="SOLNumber"/>
        <w:spacing w:before="0"/>
        <w:ind w:left="1350" w:hanging="450"/>
        <w:rPr>
          <w:sz w:val="24"/>
          <w:szCs w:val="24"/>
        </w:rPr>
      </w:pPr>
      <w:r w:rsidRPr="00DB4FE7">
        <w:rPr>
          <w:sz w:val="24"/>
          <w:szCs w:val="24"/>
        </w:rPr>
        <w:t>b)</w:t>
      </w:r>
      <w:r w:rsidRPr="00DB4FE7">
        <w:rPr>
          <w:sz w:val="24"/>
          <w:szCs w:val="24"/>
        </w:rPr>
        <w:tab/>
      </w:r>
      <w:proofErr w:type="gramStart"/>
      <w:r w:rsidRPr="00DB4FE7">
        <w:rPr>
          <w:sz w:val="24"/>
          <w:szCs w:val="24"/>
        </w:rPr>
        <w:t>analyzing</w:t>
      </w:r>
      <w:proofErr w:type="gramEnd"/>
      <w:r w:rsidRPr="00DB4FE7">
        <w:rPr>
          <w:sz w:val="24"/>
          <w:szCs w:val="24"/>
        </w:rPr>
        <w:t xml:space="preserve"> the cultural interactions among American Indians, Europeans, and Africans.</w:t>
      </w:r>
      <w:r w:rsidRPr="001E0E41">
        <w:rPr>
          <w:sz w:val="24"/>
          <w:szCs w:val="24"/>
        </w:rPr>
        <w:t xml:space="preserve"> </w:t>
      </w:r>
    </w:p>
    <w:p w:rsidR="00706504" w:rsidRDefault="00706504" w:rsidP="001E0E41">
      <w:pPr>
        <w:pStyle w:val="SOLNumber"/>
        <w:spacing w:before="0"/>
        <w:ind w:left="720" w:hanging="720"/>
        <w:rPr>
          <w:sz w:val="24"/>
          <w:szCs w:val="24"/>
        </w:rPr>
      </w:pPr>
    </w:p>
    <w:p w:rsidR="001E0E41" w:rsidRPr="001E0E41" w:rsidRDefault="001E0E41" w:rsidP="000D6C17">
      <w:pPr>
        <w:pStyle w:val="SOLNumber"/>
        <w:spacing w:before="0"/>
        <w:ind w:left="900" w:hanging="900"/>
        <w:rPr>
          <w:sz w:val="24"/>
          <w:szCs w:val="24"/>
        </w:rPr>
      </w:pPr>
      <w:r w:rsidRPr="00DB4FE7">
        <w:rPr>
          <w:sz w:val="24"/>
          <w:szCs w:val="24"/>
        </w:rPr>
        <w:t>VUS.3</w:t>
      </w:r>
      <w:r w:rsidRPr="00DB4FE7">
        <w:rPr>
          <w:sz w:val="24"/>
          <w:szCs w:val="24"/>
        </w:rPr>
        <w:tab/>
      </w:r>
      <w:r w:rsidRPr="001E0E41">
        <w:rPr>
          <w:sz w:val="24"/>
          <w:szCs w:val="24"/>
        </w:rPr>
        <w:t>The student will apply social science skills to understand early European colonization by</w:t>
      </w:r>
    </w:p>
    <w:p w:rsidR="001E0E41" w:rsidRPr="001E0E41" w:rsidRDefault="001E0E41" w:rsidP="000D6C17">
      <w:pPr>
        <w:ind w:left="1350" w:hanging="450"/>
        <w:rPr>
          <w:rFonts w:ascii="Times New Roman" w:hAnsi="Times New Roman" w:cs="Times New Roman"/>
        </w:rPr>
      </w:pPr>
      <w:r w:rsidRPr="001E0E41">
        <w:rPr>
          <w:rFonts w:ascii="Times New Roman" w:hAnsi="Times New Roman" w:cs="Times New Roman"/>
          <w:sz w:val="24"/>
          <w:szCs w:val="24"/>
        </w:rPr>
        <w:t>b)</w:t>
      </w:r>
      <w:r w:rsidRPr="001E0E41">
        <w:rPr>
          <w:rFonts w:ascii="Times New Roman" w:hAnsi="Times New Roman" w:cs="Times New Roman"/>
          <w:sz w:val="24"/>
          <w:szCs w:val="24"/>
        </w:rPr>
        <w:tab/>
      </w:r>
      <w:proofErr w:type="gramStart"/>
      <w:r w:rsidRPr="001E0E41">
        <w:rPr>
          <w:rFonts w:ascii="Times New Roman" w:hAnsi="Times New Roman" w:cs="Times New Roman"/>
          <w:sz w:val="24"/>
          <w:szCs w:val="24"/>
        </w:rPr>
        <w:t>analyzing</w:t>
      </w:r>
      <w:proofErr w:type="gramEnd"/>
      <w:r w:rsidRPr="001E0E41">
        <w:rPr>
          <w:rFonts w:ascii="Times New Roman" w:hAnsi="Times New Roman" w:cs="Times New Roman"/>
          <w:sz w:val="24"/>
          <w:szCs w:val="24"/>
        </w:rPr>
        <w:t xml:space="preserve"> how social and political factors impacted the culture of the colonies</w:t>
      </w:r>
      <w:r>
        <w:rPr>
          <w:rFonts w:ascii="Times New Roman" w:hAnsi="Times New Roman" w:cs="Times New Roman"/>
          <w:sz w:val="24"/>
          <w:szCs w:val="24"/>
        </w:rPr>
        <w:t>.</w:t>
      </w:r>
    </w:p>
    <w:p w:rsidR="001E0E41" w:rsidRDefault="00845E1D" w:rsidP="000D6C17">
      <w:pPr>
        <w:pStyle w:val="SOLNumber"/>
        <w:keepNext/>
        <w:spacing w:before="0"/>
        <w:ind w:left="900" w:hanging="900"/>
        <w:rPr>
          <w:sz w:val="24"/>
          <w:szCs w:val="24"/>
        </w:rPr>
      </w:pPr>
      <w:r w:rsidRPr="00E52612">
        <w:rPr>
          <w:sz w:val="24"/>
          <w:szCs w:val="24"/>
        </w:rPr>
        <w:t>VUS.4</w:t>
      </w:r>
      <w:r w:rsidR="004A083A" w:rsidRPr="00E52612">
        <w:rPr>
          <w:sz w:val="24"/>
          <w:szCs w:val="24"/>
        </w:rPr>
        <w:tab/>
      </w:r>
      <w:r w:rsidR="001E0E41" w:rsidRPr="00E52612">
        <w:rPr>
          <w:sz w:val="24"/>
          <w:szCs w:val="24"/>
        </w:rPr>
        <w:t>The student will apply social science skills to understand the issues and events leading to and during the Revolutionary Period by</w:t>
      </w:r>
    </w:p>
    <w:p w:rsidR="00E52612" w:rsidRDefault="00E52612" w:rsidP="000D6C17">
      <w:pPr>
        <w:spacing w:after="0" w:line="240" w:lineRule="auto"/>
        <w:ind w:left="1350" w:hanging="450"/>
        <w:rPr>
          <w:rFonts w:ascii="Times New Roman" w:hAnsi="Times New Roman" w:cs="Times New Roman"/>
          <w:sz w:val="24"/>
          <w:szCs w:val="24"/>
        </w:rPr>
      </w:pPr>
      <w:r w:rsidRPr="00E52612">
        <w:rPr>
          <w:rFonts w:ascii="Times New Roman" w:hAnsi="Times New Roman" w:cs="Times New Roman"/>
          <w:sz w:val="24"/>
          <w:szCs w:val="24"/>
        </w:rPr>
        <w:t>a)</w:t>
      </w:r>
      <w:r>
        <w:rPr>
          <w:rFonts w:ascii="Times New Roman" w:hAnsi="Times New Roman" w:cs="Times New Roman"/>
          <w:sz w:val="24"/>
          <w:szCs w:val="24"/>
        </w:rPr>
        <w:tab/>
      </w:r>
      <w:proofErr w:type="gramStart"/>
      <w:r>
        <w:rPr>
          <w:rFonts w:ascii="Times New Roman" w:hAnsi="Times New Roman" w:cs="Times New Roman"/>
          <w:sz w:val="24"/>
          <w:szCs w:val="24"/>
        </w:rPr>
        <w:t>describing</w:t>
      </w:r>
      <w:proofErr w:type="gramEnd"/>
      <w:r>
        <w:rPr>
          <w:rFonts w:ascii="Times New Roman" w:hAnsi="Times New Roman" w:cs="Times New Roman"/>
          <w:sz w:val="24"/>
          <w:szCs w:val="24"/>
        </w:rPr>
        <w:t xml:space="preserve"> the results of the French and Indian War;</w:t>
      </w:r>
    </w:p>
    <w:p w:rsidR="00E52612" w:rsidRDefault="00E52612" w:rsidP="000D6C17">
      <w:p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Pr>
          <w:rFonts w:ascii="Times New Roman" w:hAnsi="Times New Roman" w:cs="Times New Roman"/>
          <w:sz w:val="24"/>
          <w:szCs w:val="24"/>
        </w:rPr>
        <w:t>explaining</w:t>
      </w:r>
      <w:proofErr w:type="gramEnd"/>
      <w:r>
        <w:rPr>
          <w:rFonts w:ascii="Times New Roman" w:hAnsi="Times New Roman" w:cs="Times New Roman"/>
          <w:sz w:val="24"/>
          <w:szCs w:val="24"/>
        </w:rPr>
        <w:t xml:space="preserve"> how conflicting loyalties created political differences among the colonists concerning separation from Great Britain; and</w:t>
      </w:r>
    </w:p>
    <w:p w:rsidR="001A3117" w:rsidRPr="00E52612" w:rsidRDefault="00E52612" w:rsidP="000D6C17">
      <w:p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proofErr w:type="gramStart"/>
      <w:r>
        <w:rPr>
          <w:rFonts w:ascii="Times New Roman" w:hAnsi="Times New Roman" w:cs="Times New Roman"/>
          <w:sz w:val="24"/>
          <w:szCs w:val="24"/>
        </w:rPr>
        <w:t>analyzing</w:t>
      </w:r>
      <w:proofErr w:type="gramEnd"/>
      <w:r>
        <w:rPr>
          <w:rFonts w:ascii="Times New Roman" w:hAnsi="Times New Roman" w:cs="Times New Roman"/>
          <w:sz w:val="24"/>
          <w:szCs w:val="24"/>
        </w:rPr>
        <w:t xml:space="preserve"> the competing factors that led to colonial victory in the Revolutionary War.</w:t>
      </w:r>
    </w:p>
    <w:p w:rsidR="00470DCF" w:rsidRPr="00E52612" w:rsidRDefault="00470DCF" w:rsidP="001E0E41">
      <w:pPr>
        <w:pStyle w:val="Default"/>
        <w:ind w:left="720" w:hanging="720"/>
        <w:rPr>
          <w:color w:val="auto"/>
        </w:rPr>
      </w:pPr>
    </w:p>
    <w:p w:rsidR="007C7E24" w:rsidRDefault="00845E1D" w:rsidP="000D6C17">
      <w:pPr>
        <w:pStyle w:val="Default"/>
        <w:ind w:left="900" w:hanging="900"/>
      </w:pPr>
      <w:r>
        <w:rPr>
          <w:color w:val="auto"/>
          <w:sz w:val="23"/>
          <w:szCs w:val="23"/>
        </w:rPr>
        <w:t>VUS.5</w:t>
      </w:r>
      <w:r w:rsidR="004A083A">
        <w:rPr>
          <w:color w:val="auto"/>
          <w:sz w:val="23"/>
          <w:szCs w:val="23"/>
        </w:rPr>
        <w:tab/>
      </w:r>
      <w:r w:rsidR="007C7E24" w:rsidRPr="00DB4FE7">
        <w:t>The student will apply social science skills to understand the development of the American political system by</w:t>
      </w:r>
    </w:p>
    <w:p w:rsidR="007C7E24" w:rsidRPr="00DB4FE7" w:rsidRDefault="007C7E24" w:rsidP="000D6C17">
      <w:pPr>
        <w:pStyle w:val="SOLBullet"/>
        <w:ind w:left="1350" w:hanging="450"/>
        <w:rPr>
          <w:sz w:val="24"/>
          <w:szCs w:val="24"/>
        </w:rPr>
      </w:pPr>
      <w:r w:rsidRPr="00DB4FE7">
        <w:rPr>
          <w:sz w:val="24"/>
          <w:szCs w:val="24"/>
        </w:rPr>
        <w:lastRenderedPageBreak/>
        <w:t>b)</w:t>
      </w:r>
      <w:r w:rsidRPr="00DB4FE7">
        <w:rPr>
          <w:sz w:val="24"/>
          <w:szCs w:val="24"/>
        </w:rPr>
        <w:tab/>
      </w:r>
      <w:proofErr w:type="gramStart"/>
      <w:r w:rsidRPr="00DB4FE7">
        <w:rPr>
          <w:sz w:val="24"/>
          <w:szCs w:val="24"/>
        </w:rPr>
        <w:t>describing</w:t>
      </w:r>
      <w:proofErr w:type="gramEnd"/>
      <w:r w:rsidRPr="00DB4FE7">
        <w:rPr>
          <w:sz w:val="24"/>
          <w:szCs w:val="24"/>
        </w:rPr>
        <w:t xml:space="preserve"> the major compromises necessary to produce the Constitution of the United States, with emphasis on the roles of James Madison and George Washington</w:t>
      </w:r>
      <w:r>
        <w:rPr>
          <w:sz w:val="24"/>
          <w:szCs w:val="24"/>
        </w:rPr>
        <w:t>.</w:t>
      </w:r>
    </w:p>
    <w:p w:rsidR="00470DCF" w:rsidRDefault="00470DCF" w:rsidP="007C7E24">
      <w:pPr>
        <w:pStyle w:val="Default"/>
        <w:ind w:left="720" w:hanging="720"/>
        <w:rPr>
          <w:color w:val="auto"/>
        </w:rPr>
      </w:pPr>
    </w:p>
    <w:p w:rsidR="00470DCF" w:rsidRDefault="00845E1D" w:rsidP="006165A1">
      <w:pPr>
        <w:pStyle w:val="Heading3"/>
      </w:pPr>
      <w:r>
        <w:t xml:space="preserve">Reporting Category: </w:t>
      </w:r>
      <w:r w:rsidR="001B2C88">
        <w:t>Geography</w:t>
      </w:r>
      <w:r>
        <w:t xml:space="preserve"> </w:t>
      </w:r>
    </w:p>
    <w:p w:rsidR="00470DCF" w:rsidRDefault="00845E1D">
      <w:pPr>
        <w:pStyle w:val="Default"/>
        <w:rPr>
          <w:rFonts w:ascii="Arial" w:hAnsi="Arial" w:cs="Arial"/>
          <w:color w:val="auto"/>
          <w:sz w:val="23"/>
          <w:szCs w:val="23"/>
        </w:rPr>
      </w:pPr>
      <w:r>
        <w:rPr>
          <w:rFonts w:ascii="Arial" w:hAnsi="Arial" w:cs="Arial"/>
          <w:b/>
          <w:bCs/>
          <w:color w:val="auto"/>
          <w:sz w:val="23"/>
          <w:szCs w:val="23"/>
        </w:rPr>
        <w:t xml:space="preserve">Number of Items: </w:t>
      </w:r>
      <w:r w:rsidR="001B2C88">
        <w:rPr>
          <w:rFonts w:ascii="Arial" w:hAnsi="Arial" w:cs="Arial"/>
          <w:b/>
          <w:bCs/>
          <w:color w:val="auto"/>
          <w:sz w:val="23"/>
          <w:szCs w:val="23"/>
        </w:rPr>
        <w:t>6</w:t>
      </w:r>
      <w:r>
        <w:rPr>
          <w:rFonts w:ascii="Arial" w:hAnsi="Arial" w:cs="Arial"/>
          <w:color w:val="auto"/>
          <w:sz w:val="23"/>
          <w:szCs w:val="23"/>
        </w:rPr>
        <w:t xml:space="preserve"> </w:t>
      </w:r>
    </w:p>
    <w:p w:rsidR="00470DCF" w:rsidRDefault="00845E1D">
      <w:pPr>
        <w:pStyle w:val="Default"/>
        <w:rPr>
          <w:rFonts w:ascii="Arial" w:hAnsi="Arial" w:cs="Arial"/>
          <w:b/>
          <w:bCs/>
          <w:color w:val="auto"/>
          <w:sz w:val="23"/>
          <w:szCs w:val="23"/>
        </w:rPr>
      </w:pPr>
      <w:r>
        <w:rPr>
          <w:rFonts w:ascii="Arial" w:hAnsi="Arial" w:cs="Arial"/>
          <w:b/>
          <w:bCs/>
          <w:color w:val="auto"/>
          <w:sz w:val="23"/>
          <w:szCs w:val="23"/>
        </w:rPr>
        <w:t>Standards of Learning:</w:t>
      </w:r>
    </w:p>
    <w:p w:rsidR="001D426E" w:rsidRDefault="001D426E">
      <w:pPr>
        <w:pStyle w:val="Default"/>
        <w:rPr>
          <w:rFonts w:ascii="Arial" w:hAnsi="Arial" w:cs="Arial"/>
          <w:b/>
          <w:bCs/>
          <w:color w:val="auto"/>
          <w:sz w:val="23"/>
          <w:szCs w:val="23"/>
        </w:rPr>
      </w:pPr>
    </w:p>
    <w:p w:rsidR="001D426E" w:rsidRPr="00DB4FE7" w:rsidRDefault="001D426E" w:rsidP="001D426E">
      <w:pPr>
        <w:pStyle w:val="SOLNumber"/>
        <w:spacing w:before="0"/>
        <w:ind w:left="900" w:hanging="900"/>
        <w:rPr>
          <w:sz w:val="24"/>
          <w:szCs w:val="24"/>
        </w:rPr>
      </w:pPr>
      <w:r w:rsidRPr="00DB4FE7">
        <w:rPr>
          <w:sz w:val="24"/>
          <w:szCs w:val="24"/>
        </w:rPr>
        <w:t>VUS.2</w:t>
      </w:r>
      <w:r w:rsidRPr="00DB4FE7">
        <w:rPr>
          <w:sz w:val="24"/>
          <w:szCs w:val="24"/>
        </w:rPr>
        <w:tab/>
        <w:t>The student will apply social science skills to understand the impact of the Age of Exploration by</w:t>
      </w:r>
    </w:p>
    <w:p w:rsidR="001D426E" w:rsidRDefault="001D426E" w:rsidP="001D426E">
      <w:pPr>
        <w:pStyle w:val="Default"/>
        <w:ind w:left="1350" w:hanging="450"/>
      </w:pPr>
      <w:r w:rsidRPr="00DB4FE7">
        <w:t>a)</w:t>
      </w:r>
      <w:r w:rsidRPr="00DB4FE7">
        <w:tab/>
      </w:r>
      <w:proofErr w:type="gramStart"/>
      <w:r w:rsidRPr="00DB4FE7">
        <w:t>describing</w:t>
      </w:r>
      <w:proofErr w:type="gramEnd"/>
      <w:r w:rsidRPr="00DB4FE7">
        <w:t xml:space="preserve"> the characteristics of early exploration and evaluating the impact of European settlement in the Americas</w:t>
      </w:r>
      <w:r>
        <w:t>.</w:t>
      </w:r>
    </w:p>
    <w:p w:rsidR="001D426E" w:rsidRDefault="001D426E" w:rsidP="001D426E">
      <w:pPr>
        <w:pStyle w:val="Default"/>
        <w:ind w:left="720" w:hanging="720"/>
      </w:pPr>
    </w:p>
    <w:p w:rsidR="001D426E" w:rsidRPr="00DB4FE7" w:rsidRDefault="001D426E" w:rsidP="001D426E">
      <w:pPr>
        <w:pStyle w:val="SOLNumber"/>
        <w:spacing w:before="0"/>
        <w:ind w:left="900" w:hanging="900"/>
        <w:rPr>
          <w:sz w:val="24"/>
          <w:szCs w:val="24"/>
        </w:rPr>
      </w:pPr>
      <w:r w:rsidRPr="00DB4FE7">
        <w:rPr>
          <w:sz w:val="24"/>
          <w:szCs w:val="24"/>
        </w:rPr>
        <w:t>VUS.6</w:t>
      </w:r>
      <w:r w:rsidRPr="00DB4FE7">
        <w:rPr>
          <w:sz w:val="24"/>
          <w:szCs w:val="24"/>
        </w:rPr>
        <w:tab/>
        <w:t>The student will apply social science skills to understand major events in Virginia and United States history during the first half of the nineteenth century by</w:t>
      </w:r>
    </w:p>
    <w:p w:rsidR="001D426E" w:rsidRPr="001D426E" w:rsidRDefault="001D426E" w:rsidP="001D426E">
      <w:pPr>
        <w:pStyle w:val="Default"/>
        <w:ind w:left="1350" w:hanging="450"/>
        <w:rPr>
          <w:rFonts w:ascii="Arial" w:hAnsi="Arial" w:cs="Arial"/>
          <w:b/>
          <w:color w:val="auto"/>
          <w:sz w:val="23"/>
          <w:szCs w:val="23"/>
        </w:rPr>
      </w:pPr>
      <w:r w:rsidRPr="00DB4FE7">
        <w:t>a)</w:t>
      </w:r>
      <w:r w:rsidRPr="00DB4FE7">
        <w:tab/>
      </w:r>
      <w:proofErr w:type="gramStart"/>
      <w:r w:rsidRPr="00DB4FE7">
        <w:t>explaining</w:t>
      </w:r>
      <w:proofErr w:type="gramEnd"/>
      <w:r w:rsidRPr="00DB4FE7">
        <w:t xml:space="preserve"> territorial expansion and its impact on the American Indians</w:t>
      </w:r>
    </w:p>
    <w:p w:rsidR="00470DCF" w:rsidRDefault="00470DCF">
      <w:pPr>
        <w:pStyle w:val="Default"/>
        <w:rPr>
          <w:color w:val="auto"/>
          <w:sz w:val="23"/>
          <w:szCs w:val="23"/>
        </w:rPr>
      </w:pPr>
    </w:p>
    <w:p w:rsidR="001D426E" w:rsidRPr="00DB4FE7" w:rsidRDefault="001D426E" w:rsidP="001D426E">
      <w:pPr>
        <w:pStyle w:val="SOLNumber"/>
        <w:keepNext/>
        <w:spacing w:before="0"/>
        <w:ind w:left="900" w:hanging="900"/>
        <w:rPr>
          <w:sz w:val="24"/>
          <w:szCs w:val="24"/>
        </w:rPr>
      </w:pPr>
      <w:r w:rsidRPr="00DB4FE7">
        <w:rPr>
          <w:sz w:val="24"/>
          <w:szCs w:val="24"/>
        </w:rPr>
        <w:t>VUS.8</w:t>
      </w:r>
      <w:r w:rsidRPr="00DB4FE7">
        <w:rPr>
          <w:sz w:val="24"/>
          <w:szCs w:val="24"/>
        </w:rPr>
        <w:tab/>
        <w:t xml:space="preserve">The student will apply social science skills to understand how the nation grew and changed from the end of Reconstruction through the early twentieth century by </w:t>
      </w:r>
    </w:p>
    <w:p w:rsidR="001D426E" w:rsidRDefault="001D426E" w:rsidP="001D426E">
      <w:pPr>
        <w:pStyle w:val="Default"/>
        <w:ind w:left="1350" w:hanging="450"/>
      </w:pPr>
      <w:r w:rsidRPr="00DB4FE7">
        <w:t>a)</w:t>
      </w:r>
      <w:r w:rsidRPr="00DB4FE7">
        <w:tab/>
      </w:r>
      <w:proofErr w:type="gramStart"/>
      <w:r w:rsidRPr="00DB4FE7">
        <w:t>explaining</w:t>
      </w:r>
      <w:proofErr w:type="gramEnd"/>
      <w:r w:rsidRPr="00DB4FE7">
        <w:t xml:space="preserve"> the westward movement of the population in the United States, with emphasis on the role of the railroads, communication systems, admission of new states to the Union, and the impact on American Indians</w:t>
      </w:r>
      <w:r>
        <w:t>.</w:t>
      </w:r>
    </w:p>
    <w:p w:rsidR="001D426E" w:rsidRDefault="001D426E" w:rsidP="001D426E">
      <w:pPr>
        <w:pStyle w:val="Default"/>
        <w:ind w:left="1170" w:hanging="450"/>
      </w:pPr>
    </w:p>
    <w:p w:rsidR="001D426E" w:rsidRPr="00DB4FE7" w:rsidRDefault="001D426E" w:rsidP="001D426E">
      <w:pPr>
        <w:pStyle w:val="SOLNumber"/>
        <w:spacing w:before="0"/>
        <w:ind w:left="900" w:hanging="900"/>
        <w:rPr>
          <w:sz w:val="24"/>
          <w:szCs w:val="24"/>
        </w:rPr>
      </w:pPr>
      <w:r w:rsidRPr="00DB4FE7">
        <w:rPr>
          <w:sz w:val="24"/>
          <w:szCs w:val="24"/>
        </w:rPr>
        <w:t>VUS.9</w:t>
      </w:r>
      <w:r w:rsidRPr="00DB4FE7">
        <w:rPr>
          <w:sz w:val="24"/>
          <w:szCs w:val="24"/>
        </w:rPr>
        <w:tab/>
        <w:t>The student will apply social science skills to understand the emerging role of the United States in world affairs during the end of the nineteenth and early twentieth centuries by</w:t>
      </w:r>
    </w:p>
    <w:p w:rsidR="001D426E" w:rsidRDefault="001D426E" w:rsidP="001D426E">
      <w:pPr>
        <w:pStyle w:val="Default"/>
        <w:ind w:left="1350" w:hanging="450"/>
        <w:rPr>
          <w:color w:val="auto"/>
          <w:sz w:val="23"/>
          <w:szCs w:val="23"/>
        </w:rPr>
      </w:pPr>
      <w:r w:rsidRPr="00DB4FE7">
        <w:t>a)</w:t>
      </w:r>
      <w:r w:rsidRPr="00DB4FE7">
        <w:tab/>
      </w:r>
      <w:proofErr w:type="gramStart"/>
      <w:r w:rsidRPr="00DB4FE7">
        <w:t>explaining</w:t>
      </w:r>
      <w:proofErr w:type="gramEnd"/>
      <w:r w:rsidRPr="00DB4FE7">
        <w:t xml:space="preserve"> changes in foreign policy of the United States toward Latin America and Asia and the growing influence of the United States, with emphasis on the impact of the Spanish-American War</w:t>
      </w:r>
      <w:r>
        <w:t>.</w:t>
      </w:r>
    </w:p>
    <w:p w:rsidR="00470DCF" w:rsidRDefault="00470DCF">
      <w:pPr>
        <w:pStyle w:val="Default"/>
        <w:ind w:left="900"/>
        <w:rPr>
          <w:color w:val="auto"/>
          <w:sz w:val="23"/>
          <w:szCs w:val="23"/>
        </w:rPr>
      </w:pPr>
    </w:p>
    <w:p w:rsidR="001D426E" w:rsidRPr="00DB4FE7" w:rsidRDefault="001D426E" w:rsidP="001D426E">
      <w:pPr>
        <w:pStyle w:val="SOLNumber"/>
        <w:spacing w:before="0"/>
        <w:rPr>
          <w:sz w:val="24"/>
          <w:szCs w:val="24"/>
        </w:rPr>
      </w:pPr>
      <w:r w:rsidRPr="00DB4FE7">
        <w:rPr>
          <w:sz w:val="24"/>
          <w:szCs w:val="24"/>
        </w:rPr>
        <w:t>VUS.11</w:t>
      </w:r>
      <w:r w:rsidRPr="00DB4FE7">
        <w:rPr>
          <w:sz w:val="24"/>
          <w:szCs w:val="24"/>
        </w:rPr>
        <w:tab/>
        <w:t>The student will apply social science skills to understand World War II by</w:t>
      </w:r>
    </w:p>
    <w:p w:rsidR="00280C1D" w:rsidRPr="00DB4FE7" w:rsidRDefault="00280C1D" w:rsidP="00280C1D">
      <w:pPr>
        <w:pStyle w:val="SOLBullet"/>
        <w:ind w:left="1350" w:hanging="443"/>
        <w:rPr>
          <w:sz w:val="24"/>
          <w:szCs w:val="24"/>
        </w:rPr>
      </w:pPr>
      <w:r w:rsidRPr="00DB4FE7">
        <w:rPr>
          <w:sz w:val="24"/>
          <w:szCs w:val="24"/>
        </w:rPr>
        <w:t>b)</w:t>
      </w:r>
      <w:r w:rsidRPr="00DB4FE7">
        <w:rPr>
          <w:sz w:val="24"/>
          <w:szCs w:val="24"/>
        </w:rPr>
        <w:tab/>
      </w:r>
      <w:proofErr w:type="gramStart"/>
      <w:r w:rsidRPr="00DB4FE7">
        <w:rPr>
          <w:sz w:val="24"/>
          <w:szCs w:val="24"/>
        </w:rPr>
        <w:t>describing</w:t>
      </w:r>
      <w:proofErr w:type="gramEnd"/>
      <w:r w:rsidRPr="00DB4FE7">
        <w:rPr>
          <w:sz w:val="24"/>
          <w:szCs w:val="24"/>
        </w:rPr>
        <w:t xml:space="preserve"> and locating the major battles and key leaders of the European theater;</w:t>
      </w:r>
      <w:r>
        <w:rPr>
          <w:sz w:val="24"/>
          <w:szCs w:val="24"/>
        </w:rPr>
        <w:t xml:space="preserve"> and</w:t>
      </w:r>
    </w:p>
    <w:p w:rsidR="001D426E" w:rsidRDefault="00280C1D" w:rsidP="00280C1D">
      <w:pPr>
        <w:pStyle w:val="Default"/>
        <w:ind w:left="1350" w:hanging="443"/>
        <w:rPr>
          <w:color w:val="auto"/>
          <w:sz w:val="23"/>
          <w:szCs w:val="23"/>
        </w:rPr>
      </w:pPr>
      <w:r w:rsidRPr="00DB4FE7">
        <w:t>c)</w:t>
      </w:r>
      <w:r w:rsidRPr="00DB4FE7">
        <w:tab/>
      </w:r>
      <w:proofErr w:type="gramStart"/>
      <w:r w:rsidRPr="00DB4FE7">
        <w:t>describing</w:t>
      </w:r>
      <w:proofErr w:type="gramEnd"/>
      <w:r w:rsidRPr="00DB4FE7">
        <w:t xml:space="preserve"> and locating the major battles and key leaders of the Pacific theater</w:t>
      </w:r>
      <w:r>
        <w:t>.</w:t>
      </w:r>
    </w:p>
    <w:p w:rsidR="001D426E" w:rsidRDefault="001D426E" w:rsidP="001D426E">
      <w:pPr>
        <w:pStyle w:val="Default"/>
        <w:ind w:left="720" w:hanging="720"/>
        <w:rPr>
          <w:color w:val="auto"/>
          <w:sz w:val="23"/>
          <w:szCs w:val="23"/>
        </w:rPr>
      </w:pPr>
    </w:p>
    <w:p w:rsidR="00280C1D" w:rsidRPr="00DB4FE7" w:rsidRDefault="00280C1D" w:rsidP="00280C1D">
      <w:pPr>
        <w:pStyle w:val="SOLNumber"/>
        <w:keepNext/>
        <w:spacing w:before="0"/>
        <w:rPr>
          <w:sz w:val="24"/>
          <w:szCs w:val="24"/>
        </w:rPr>
      </w:pPr>
      <w:r w:rsidRPr="00DB4FE7">
        <w:rPr>
          <w:sz w:val="24"/>
          <w:szCs w:val="24"/>
        </w:rPr>
        <w:t>VUS.12</w:t>
      </w:r>
      <w:r w:rsidRPr="00DB4FE7">
        <w:rPr>
          <w:sz w:val="24"/>
          <w:szCs w:val="24"/>
        </w:rPr>
        <w:tab/>
        <w:t>The student will apply social science skills to understand the United States’ foreign policy during the Cold War era by</w:t>
      </w:r>
    </w:p>
    <w:p w:rsidR="00280C1D" w:rsidRDefault="00280C1D" w:rsidP="00280C1D">
      <w:pPr>
        <w:pStyle w:val="Default"/>
        <w:ind w:left="1350" w:hanging="450"/>
        <w:rPr>
          <w:color w:val="auto"/>
          <w:sz w:val="23"/>
          <w:szCs w:val="23"/>
        </w:rPr>
      </w:pPr>
      <w:r w:rsidRPr="00DB4FE7">
        <w:t>a)</w:t>
      </w:r>
      <w:r w:rsidRPr="00DB4FE7">
        <w:tab/>
      </w:r>
      <w:proofErr w:type="gramStart"/>
      <w:r w:rsidRPr="00DB4FE7">
        <w:t>locating</w:t>
      </w:r>
      <w:proofErr w:type="gramEnd"/>
      <w:r w:rsidRPr="00DB4FE7">
        <w:t xml:space="preserve"> and explaining the political boundary changes, and the formation of the United Nations and the Marshall Plan</w:t>
      </w:r>
      <w:r>
        <w:t>.</w:t>
      </w:r>
    </w:p>
    <w:p w:rsidR="001D426E" w:rsidRDefault="001D426E" w:rsidP="001D426E">
      <w:pPr>
        <w:pStyle w:val="Default"/>
        <w:ind w:left="720" w:hanging="720"/>
        <w:rPr>
          <w:color w:val="auto"/>
          <w:sz w:val="23"/>
          <w:szCs w:val="23"/>
        </w:rPr>
      </w:pPr>
    </w:p>
    <w:p w:rsidR="00470DCF" w:rsidRDefault="00845E1D" w:rsidP="006165A1">
      <w:pPr>
        <w:pStyle w:val="Heading3"/>
      </w:pPr>
      <w:r>
        <w:t xml:space="preserve">Reporting Category: </w:t>
      </w:r>
      <w:r w:rsidR="00A4013F">
        <w:t>Expansion, Civil War, and Reconstruction</w:t>
      </w:r>
      <w:r>
        <w:t xml:space="preserve"> </w:t>
      </w:r>
    </w:p>
    <w:p w:rsidR="00470DCF" w:rsidRDefault="00845E1D">
      <w:pPr>
        <w:pStyle w:val="Default"/>
        <w:rPr>
          <w:rFonts w:ascii="Arial" w:hAnsi="Arial" w:cs="Arial"/>
          <w:color w:val="auto"/>
          <w:sz w:val="23"/>
          <w:szCs w:val="23"/>
        </w:rPr>
      </w:pPr>
      <w:r>
        <w:rPr>
          <w:rFonts w:ascii="Arial" w:hAnsi="Arial" w:cs="Arial"/>
          <w:b/>
          <w:bCs/>
          <w:color w:val="auto"/>
          <w:sz w:val="23"/>
          <w:szCs w:val="23"/>
        </w:rPr>
        <w:t xml:space="preserve">Number of Items: </w:t>
      </w:r>
      <w:r w:rsidR="00A4013F">
        <w:rPr>
          <w:rFonts w:ascii="Arial" w:hAnsi="Arial" w:cs="Arial"/>
          <w:b/>
          <w:bCs/>
          <w:color w:val="auto"/>
          <w:sz w:val="23"/>
          <w:szCs w:val="23"/>
        </w:rPr>
        <w:t>7</w:t>
      </w:r>
      <w:r>
        <w:rPr>
          <w:rFonts w:ascii="Arial" w:hAnsi="Arial" w:cs="Arial"/>
          <w:color w:val="auto"/>
          <w:sz w:val="23"/>
          <w:szCs w:val="23"/>
        </w:rPr>
        <w:t xml:space="preserve"> </w:t>
      </w:r>
    </w:p>
    <w:p w:rsidR="00470DCF" w:rsidRDefault="00845E1D">
      <w:pPr>
        <w:pStyle w:val="Default"/>
        <w:rPr>
          <w:rFonts w:ascii="Arial" w:hAnsi="Arial" w:cs="Arial"/>
          <w:color w:val="auto"/>
          <w:sz w:val="23"/>
          <w:szCs w:val="23"/>
        </w:rPr>
      </w:pPr>
      <w:r>
        <w:rPr>
          <w:rFonts w:ascii="Arial" w:hAnsi="Arial" w:cs="Arial"/>
          <w:b/>
          <w:bCs/>
          <w:color w:val="auto"/>
          <w:sz w:val="23"/>
          <w:szCs w:val="23"/>
        </w:rPr>
        <w:t>Standards of Learning:</w:t>
      </w:r>
    </w:p>
    <w:p w:rsidR="00470DCF" w:rsidRDefault="00470DCF">
      <w:pPr>
        <w:pStyle w:val="Default"/>
        <w:rPr>
          <w:rFonts w:ascii="Arial" w:hAnsi="Arial" w:cs="Arial"/>
          <w:color w:val="auto"/>
          <w:sz w:val="23"/>
          <w:szCs w:val="23"/>
        </w:rPr>
      </w:pPr>
    </w:p>
    <w:p w:rsidR="0011348F" w:rsidRPr="00DB4FE7" w:rsidRDefault="0011348F" w:rsidP="0011348F">
      <w:pPr>
        <w:pStyle w:val="SOLNumber"/>
        <w:spacing w:before="0"/>
        <w:rPr>
          <w:sz w:val="24"/>
          <w:szCs w:val="24"/>
        </w:rPr>
      </w:pPr>
      <w:r w:rsidRPr="00DB4FE7">
        <w:rPr>
          <w:sz w:val="24"/>
          <w:szCs w:val="24"/>
        </w:rPr>
        <w:t>VUS.6</w:t>
      </w:r>
      <w:r w:rsidRPr="00DB4FE7">
        <w:rPr>
          <w:sz w:val="24"/>
          <w:szCs w:val="24"/>
        </w:rPr>
        <w:tab/>
        <w:t>The student will apply social science skills to understand major events in Virginia and United States history during the first half of the nineteenth century by</w:t>
      </w:r>
    </w:p>
    <w:p w:rsidR="0011348F" w:rsidRPr="00DB4FE7" w:rsidRDefault="0011348F" w:rsidP="0011348F">
      <w:pPr>
        <w:pStyle w:val="SOLBullet"/>
        <w:rPr>
          <w:sz w:val="24"/>
          <w:szCs w:val="24"/>
        </w:rPr>
      </w:pPr>
      <w:r w:rsidRPr="00DB4FE7">
        <w:rPr>
          <w:sz w:val="24"/>
          <w:szCs w:val="24"/>
        </w:rPr>
        <w:t>b)</w:t>
      </w:r>
      <w:r w:rsidRPr="00DB4FE7">
        <w:rPr>
          <w:sz w:val="24"/>
          <w:szCs w:val="24"/>
        </w:rPr>
        <w:tab/>
      </w:r>
      <w:proofErr w:type="gramStart"/>
      <w:r w:rsidRPr="00DB4FE7">
        <w:rPr>
          <w:sz w:val="24"/>
          <w:szCs w:val="24"/>
        </w:rPr>
        <w:t>describing</w:t>
      </w:r>
      <w:proofErr w:type="gramEnd"/>
      <w:r w:rsidRPr="00DB4FE7">
        <w:rPr>
          <w:sz w:val="24"/>
          <w:szCs w:val="24"/>
        </w:rPr>
        <w:t xml:space="preserve"> the political results of territorial expansion;</w:t>
      </w:r>
    </w:p>
    <w:p w:rsidR="0011348F" w:rsidRPr="00DB4FE7" w:rsidRDefault="0011348F" w:rsidP="0011348F">
      <w:pPr>
        <w:pStyle w:val="SOLBullet"/>
        <w:rPr>
          <w:sz w:val="24"/>
          <w:szCs w:val="24"/>
        </w:rPr>
      </w:pPr>
      <w:r w:rsidRPr="00DB4FE7">
        <w:rPr>
          <w:sz w:val="24"/>
          <w:szCs w:val="24"/>
        </w:rPr>
        <w:lastRenderedPageBreak/>
        <w:t>d)</w:t>
      </w:r>
      <w:r w:rsidRPr="00DB4FE7">
        <w:rPr>
          <w:sz w:val="24"/>
          <w:szCs w:val="24"/>
        </w:rPr>
        <w:tab/>
      </w:r>
      <w:proofErr w:type="gramStart"/>
      <w:r w:rsidRPr="00DB4FE7">
        <w:rPr>
          <w:sz w:val="24"/>
          <w:szCs w:val="24"/>
        </w:rPr>
        <w:t>analyzing</w:t>
      </w:r>
      <w:proofErr w:type="gramEnd"/>
      <w:r w:rsidRPr="00DB4FE7">
        <w:rPr>
          <w:sz w:val="24"/>
          <w:szCs w:val="24"/>
        </w:rPr>
        <w:t xml:space="preserve"> the social and cultural changes during the period, with emphasis on “the age of the common man” (Jacksonian Era);</w:t>
      </w:r>
    </w:p>
    <w:p w:rsidR="0011348F" w:rsidRPr="0011348F" w:rsidRDefault="0011348F" w:rsidP="0011348F">
      <w:pPr>
        <w:pStyle w:val="SOLBullet"/>
        <w:ind w:left="1267"/>
        <w:rPr>
          <w:sz w:val="24"/>
          <w:szCs w:val="24"/>
        </w:rPr>
      </w:pPr>
      <w:r w:rsidRPr="0011348F">
        <w:rPr>
          <w:sz w:val="24"/>
          <w:szCs w:val="24"/>
        </w:rPr>
        <w:t>e)</w:t>
      </w:r>
      <w:r w:rsidRPr="0011348F">
        <w:rPr>
          <w:sz w:val="24"/>
          <w:szCs w:val="24"/>
        </w:rPr>
        <w:tab/>
      </w:r>
      <w:proofErr w:type="gramStart"/>
      <w:r w:rsidRPr="0011348F">
        <w:rPr>
          <w:sz w:val="24"/>
          <w:szCs w:val="24"/>
        </w:rPr>
        <w:t>evaluating</w:t>
      </w:r>
      <w:proofErr w:type="gramEnd"/>
      <w:r w:rsidRPr="0011348F">
        <w:rPr>
          <w:sz w:val="24"/>
          <w:szCs w:val="24"/>
        </w:rPr>
        <w:t xml:space="preserve"> the cultural, economic, and political issues that divided the nation, including tariffs, slavery, the abolitionist and women’s suffrage movements, and the role of the states in the Union;</w:t>
      </w:r>
    </w:p>
    <w:p w:rsidR="0011348F" w:rsidRPr="0011348F" w:rsidRDefault="0011348F" w:rsidP="0011348F">
      <w:pPr>
        <w:spacing w:after="0" w:line="240" w:lineRule="auto"/>
        <w:ind w:left="1267" w:hanging="360"/>
        <w:rPr>
          <w:rFonts w:ascii="Times New Roman" w:hAnsi="Times New Roman" w:cs="Times New Roman"/>
          <w:sz w:val="24"/>
          <w:szCs w:val="24"/>
        </w:rPr>
      </w:pPr>
      <w:r w:rsidRPr="0011348F">
        <w:rPr>
          <w:rFonts w:ascii="Times New Roman" w:hAnsi="Times New Roman" w:cs="Times New Roman"/>
          <w:sz w:val="24"/>
          <w:szCs w:val="24"/>
        </w:rPr>
        <w:t>f)</w:t>
      </w:r>
      <w:r w:rsidRPr="0011348F">
        <w:rPr>
          <w:rFonts w:ascii="Times New Roman" w:hAnsi="Times New Roman" w:cs="Times New Roman"/>
          <w:sz w:val="24"/>
          <w:szCs w:val="24"/>
        </w:rPr>
        <w:tab/>
      </w:r>
      <w:proofErr w:type="gramStart"/>
      <w:r w:rsidRPr="0011348F">
        <w:rPr>
          <w:rFonts w:ascii="Times New Roman" w:hAnsi="Times New Roman" w:cs="Times New Roman"/>
          <w:sz w:val="24"/>
          <w:szCs w:val="24"/>
        </w:rPr>
        <w:t>explaining</w:t>
      </w:r>
      <w:proofErr w:type="gramEnd"/>
      <w:r w:rsidRPr="0011348F">
        <w:rPr>
          <w:rFonts w:ascii="Times New Roman" w:hAnsi="Times New Roman" w:cs="Times New Roman"/>
          <w:sz w:val="24"/>
          <w:szCs w:val="24"/>
        </w:rPr>
        <w:t xml:space="preserve"> how Manifest Destiny and President James K. Polk’s policies impacted the nation; and</w:t>
      </w:r>
    </w:p>
    <w:p w:rsidR="0011348F" w:rsidRPr="0011348F" w:rsidRDefault="0011348F" w:rsidP="0011348F">
      <w:pPr>
        <w:spacing w:after="0" w:line="240" w:lineRule="auto"/>
        <w:ind w:left="1267" w:hanging="360"/>
        <w:rPr>
          <w:rFonts w:ascii="Times New Roman" w:hAnsi="Times New Roman" w:cs="Times New Roman"/>
          <w:sz w:val="24"/>
          <w:szCs w:val="24"/>
        </w:rPr>
      </w:pPr>
      <w:r w:rsidRPr="0011348F">
        <w:rPr>
          <w:rFonts w:ascii="Times New Roman" w:hAnsi="Times New Roman" w:cs="Times New Roman"/>
          <w:sz w:val="24"/>
          <w:szCs w:val="24"/>
        </w:rPr>
        <w:t>g)</w:t>
      </w:r>
      <w:r w:rsidRPr="0011348F">
        <w:rPr>
          <w:rFonts w:ascii="Times New Roman" w:hAnsi="Times New Roman" w:cs="Times New Roman"/>
          <w:sz w:val="24"/>
          <w:szCs w:val="24"/>
        </w:rPr>
        <w:tab/>
      </w:r>
      <w:proofErr w:type="gramStart"/>
      <w:r w:rsidRPr="0011348F">
        <w:rPr>
          <w:rFonts w:ascii="Times New Roman" w:hAnsi="Times New Roman" w:cs="Times New Roman"/>
          <w:sz w:val="24"/>
          <w:szCs w:val="24"/>
        </w:rPr>
        <w:t>evaluating</w:t>
      </w:r>
      <w:proofErr w:type="gramEnd"/>
      <w:r w:rsidRPr="0011348F">
        <w:rPr>
          <w:rFonts w:ascii="Times New Roman" w:hAnsi="Times New Roman" w:cs="Times New Roman"/>
          <w:sz w:val="24"/>
          <w:szCs w:val="24"/>
        </w:rPr>
        <w:t xml:space="preserve"> and explaining the multiple causes and compromises leading to the Civil War, including the role of the institution of slavery.</w:t>
      </w:r>
    </w:p>
    <w:p w:rsidR="00470DCF" w:rsidRDefault="00470DCF">
      <w:pPr>
        <w:pStyle w:val="Default"/>
        <w:rPr>
          <w:color w:val="auto"/>
          <w:sz w:val="23"/>
          <w:szCs w:val="23"/>
        </w:rPr>
      </w:pPr>
    </w:p>
    <w:p w:rsidR="0011348F" w:rsidRPr="00DB4FE7" w:rsidRDefault="0011348F" w:rsidP="0011348F">
      <w:pPr>
        <w:pStyle w:val="SOLNumber"/>
        <w:spacing w:before="0"/>
        <w:rPr>
          <w:sz w:val="24"/>
          <w:szCs w:val="24"/>
        </w:rPr>
      </w:pPr>
      <w:r w:rsidRPr="00DB4FE7">
        <w:rPr>
          <w:sz w:val="24"/>
          <w:szCs w:val="24"/>
        </w:rPr>
        <w:t>VUS.7</w:t>
      </w:r>
      <w:r w:rsidRPr="00DB4FE7">
        <w:rPr>
          <w:sz w:val="24"/>
          <w:szCs w:val="24"/>
        </w:rPr>
        <w:tab/>
        <w:t>The student will apply social science skills to understand the Civil War and Reconstruction eras and their significance as major turning points in American history by</w:t>
      </w:r>
    </w:p>
    <w:p w:rsidR="0011348F" w:rsidRPr="00DB4FE7" w:rsidRDefault="0011348F" w:rsidP="0011348F">
      <w:pPr>
        <w:pStyle w:val="SOLBullet"/>
        <w:rPr>
          <w:sz w:val="24"/>
          <w:szCs w:val="24"/>
        </w:rPr>
      </w:pPr>
      <w:r w:rsidRPr="00DB4FE7">
        <w:rPr>
          <w:sz w:val="24"/>
          <w:szCs w:val="24"/>
        </w:rPr>
        <w:t>a)</w:t>
      </w:r>
      <w:r w:rsidRPr="00DB4FE7">
        <w:rPr>
          <w:sz w:val="24"/>
          <w:szCs w:val="24"/>
        </w:rPr>
        <w:tab/>
      </w:r>
      <w:proofErr w:type="gramStart"/>
      <w:r w:rsidRPr="00DB4FE7">
        <w:rPr>
          <w:sz w:val="24"/>
          <w:szCs w:val="24"/>
        </w:rPr>
        <w:t>describing</w:t>
      </w:r>
      <w:proofErr w:type="gramEnd"/>
      <w:r w:rsidRPr="00DB4FE7">
        <w:rPr>
          <w:sz w:val="24"/>
          <w:szCs w:val="24"/>
        </w:rPr>
        <w:t xml:space="preserve"> major events and the roles of key leaders of the Civil War era, with emphasis on Jefferson Davis, Ulysses S. Grant, Robert E. Lee, and Frederick Douglass;</w:t>
      </w:r>
    </w:p>
    <w:p w:rsidR="0011348F" w:rsidRPr="00DB4FE7" w:rsidRDefault="0011348F" w:rsidP="0011348F">
      <w:pPr>
        <w:pStyle w:val="SOLBullet"/>
        <w:rPr>
          <w:sz w:val="24"/>
          <w:szCs w:val="24"/>
        </w:rPr>
      </w:pPr>
      <w:r w:rsidRPr="00DB4FE7">
        <w:rPr>
          <w:sz w:val="24"/>
          <w:szCs w:val="24"/>
        </w:rPr>
        <w:t>b)</w:t>
      </w:r>
      <w:r w:rsidRPr="00DB4FE7">
        <w:rPr>
          <w:sz w:val="24"/>
          <w:szCs w:val="24"/>
        </w:rPr>
        <w:tab/>
      </w:r>
      <w:proofErr w:type="gramStart"/>
      <w:r w:rsidRPr="00DB4FE7">
        <w:rPr>
          <w:sz w:val="24"/>
          <w:szCs w:val="24"/>
        </w:rPr>
        <w:t>evaluating</w:t>
      </w:r>
      <w:proofErr w:type="gramEnd"/>
      <w:r w:rsidRPr="00DB4FE7">
        <w:rPr>
          <w:sz w:val="24"/>
          <w:szCs w:val="24"/>
        </w:rPr>
        <w:t xml:space="preserve"> and explaining the significance and development of Abraham Lincoln’s leadership and political statements, including the significance of the Emancipation Proclamation and the principles outlined in the Gettysburg Address;</w:t>
      </w:r>
    </w:p>
    <w:p w:rsidR="0011348F" w:rsidRPr="00DB4FE7" w:rsidRDefault="0011348F" w:rsidP="00637E1E">
      <w:pPr>
        <w:pStyle w:val="SOLBullet"/>
        <w:rPr>
          <w:sz w:val="24"/>
          <w:szCs w:val="24"/>
        </w:rPr>
      </w:pPr>
      <w:r w:rsidRPr="00DB4FE7">
        <w:rPr>
          <w:sz w:val="24"/>
          <w:szCs w:val="24"/>
        </w:rPr>
        <w:t>c)</w:t>
      </w:r>
      <w:r w:rsidRPr="00DB4FE7">
        <w:rPr>
          <w:sz w:val="24"/>
          <w:szCs w:val="24"/>
        </w:rPr>
        <w:tab/>
        <w:t>evaluating and explaining the impact of the war on Americans, with emphasis on Virginians, African Americans, the common soldier, and the home front;</w:t>
      </w:r>
      <w:r>
        <w:rPr>
          <w:sz w:val="24"/>
          <w:szCs w:val="24"/>
        </w:rPr>
        <w:t xml:space="preserve"> and</w:t>
      </w:r>
    </w:p>
    <w:p w:rsidR="00470DCF" w:rsidRDefault="0011348F" w:rsidP="00637E1E">
      <w:pPr>
        <w:pStyle w:val="Default"/>
        <w:ind w:left="1350" w:hanging="450"/>
        <w:rPr>
          <w:color w:val="auto"/>
          <w:sz w:val="23"/>
          <w:szCs w:val="23"/>
        </w:rPr>
      </w:pPr>
      <w:r w:rsidRPr="00DB4FE7">
        <w:t>d)</w:t>
      </w:r>
      <w:r w:rsidRPr="00DB4FE7">
        <w:tab/>
      </w:r>
      <w:proofErr w:type="gramStart"/>
      <w:r w:rsidRPr="00DB4FE7">
        <w:t>evaluating</w:t>
      </w:r>
      <w:proofErr w:type="gramEnd"/>
      <w:r w:rsidRPr="00DB4FE7">
        <w:t xml:space="preserve"> postwar Reconstruction plans presented by key leaders of the Civil War</w:t>
      </w:r>
      <w:r>
        <w:t>.</w:t>
      </w:r>
    </w:p>
    <w:p w:rsidR="00470DCF" w:rsidRDefault="00470DCF">
      <w:pPr>
        <w:pStyle w:val="Default"/>
        <w:rPr>
          <w:color w:val="auto"/>
          <w:sz w:val="23"/>
          <w:szCs w:val="23"/>
        </w:rPr>
      </w:pPr>
    </w:p>
    <w:p w:rsidR="00470DCF" w:rsidRDefault="00845E1D" w:rsidP="006165A1">
      <w:pPr>
        <w:pStyle w:val="Heading3"/>
      </w:pPr>
      <w:r>
        <w:t xml:space="preserve">Reporting Category: </w:t>
      </w:r>
      <w:r w:rsidR="00A4013F">
        <w:t>Economics</w:t>
      </w:r>
      <w:r>
        <w:t xml:space="preserve"> </w:t>
      </w:r>
    </w:p>
    <w:p w:rsidR="00470DCF" w:rsidRDefault="00845E1D">
      <w:pPr>
        <w:pStyle w:val="Default"/>
        <w:rPr>
          <w:rFonts w:ascii="Arial" w:hAnsi="Arial" w:cs="Arial"/>
          <w:color w:val="auto"/>
          <w:sz w:val="23"/>
          <w:szCs w:val="23"/>
        </w:rPr>
      </w:pPr>
      <w:r>
        <w:rPr>
          <w:rFonts w:ascii="Arial" w:hAnsi="Arial" w:cs="Arial"/>
          <w:b/>
          <w:bCs/>
          <w:color w:val="auto"/>
          <w:sz w:val="23"/>
          <w:szCs w:val="23"/>
        </w:rPr>
        <w:t xml:space="preserve">Number of Items: </w:t>
      </w:r>
      <w:r w:rsidR="00A4013F">
        <w:rPr>
          <w:rFonts w:ascii="Arial" w:hAnsi="Arial" w:cs="Arial"/>
          <w:b/>
          <w:bCs/>
          <w:color w:val="auto"/>
          <w:sz w:val="23"/>
          <w:szCs w:val="23"/>
        </w:rPr>
        <w:t>6</w:t>
      </w:r>
      <w:r>
        <w:rPr>
          <w:rFonts w:ascii="Arial" w:hAnsi="Arial" w:cs="Arial"/>
          <w:color w:val="auto"/>
          <w:sz w:val="23"/>
          <w:szCs w:val="23"/>
        </w:rPr>
        <w:t xml:space="preserve"> </w:t>
      </w:r>
    </w:p>
    <w:p w:rsidR="00470DCF" w:rsidRDefault="00501393">
      <w:pPr>
        <w:pStyle w:val="Default"/>
        <w:rPr>
          <w:rFonts w:ascii="Arial" w:hAnsi="Arial" w:cs="Arial"/>
          <w:color w:val="auto"/>
          <w:sz w:val="23"/>
          <w:szCs w:val="23"/>
        </w:rPr>
      </w:pPr>
      <w:r>
        <w:rPr>
          <w:rFonts w:ascii="Arial" w:hAnsi="Arial" w:cs="Arial"/>
          <w:b/>
          <w:bCs/>
          <w:color w:val="auto"/>
          <w:sz w:val="23"/>
          <w:szCs w:val="23"/>
        </w:rPr>
        <w:t>Standards of Learning</w:t>
      </w:r>
      <w:r w:rsidR="00845E1D">
        <w:rPr>
          <w:rFonts w:ascii="Arial" w:hAnsi="Arial" w:cs="Arial"/>
          <w:b/>
          <w:bCs/>
          <w:color w:val="auto"/>
          <w:sz w:val="23"/>
          <w:szCs w:val="23"/>
        </w:rPr>
        <w:t xml:space="preserve"> </w:t>
      </w:r>
    </w:p>
    <w:p w:rsidR="00470DCF" w:rsidRDefault="00470DCF">
      <w:pPr>
        <w:pStyle w:val="Default"/>
        <w:rPr>
          <w:color w:val="auto"/>
          <w:sz w:val="23"/>
          <w:szCs w:val="23"/>
        </w:rPr>
      </w:pPr>
    </w:p>
    <w:p w:rsidR="00637E1E" w:rsidRPr="00637E1E" w:rsidRDefault="00637E1E" w:rsidP="00637E1E">
      <w:pPr>
        <w:pStyle w:val="SOLNumber"/>
        <w:spacing w:before="0"/>
        <w:rPr>
          <w:sz w:val="24"/>
          <w:szCs w:val="24"/>
        </w:rPr>
      </w:pPr>
      <w:r w:rsidRPr="00DB4FE7">
        <w:rPr>
          <w:sz w:val="24"/>
          <w:szCs w:val="24"/>
        </w:rPr>
        <w:t>VUS.3</w:t>
      </w:r>
      <w:r w:rsidRPr="00DB4FE7">
        <w:rPr>
          <w:sz w:val="24"/>
          <w:szCs w:val="24"/>
        </w:rPr>
        <w:tab/>
      </w:r>
      <w:r w:rsidRPr="00637E1E">
        <w:rPr>
          <w:sz w:val="24"/>
          <w:szCs w:val="24"/>
        </w:rPr>
        <w:t>The student will apply social science skills to understand early European colonization by</w:t>
      </w:r>
    </w:p>
    <w:p w:rsidR="00637E1E" w:rsidRPr="00637E1E" w:rsidRDefault="00637E1E" w:rsidP="00637E1E">
      <w:pPr>
        <w:pStyle w:val="SOLNumber"/>
        <w:spacing w:before="0"/>
        <w:ind w:left="1260" w:hanging="360"/>
        <w:rPr>
          <w:sz w:val="24"/>
          <w:szCs w:val="24"/>
        </w:rPr>
      </w:pPr>
      <w:r w:rsidRPr="00637E1E">
        <w:rPr>
          <w:sz w:val="24"/>
          <w:szCs w:val="24"/>
        </w:rPr>
        <w:t>a)</w:t>
      </w:r>
      <w:r w:rsidRPr="00637E1E">
        <w:rPr>
          <w:sz w:val="24"/>
          <w:szCs w:val="24"/>
        </w:rPr>
        <w:tab/>
      </w:r>
      <w:proofErr w:type="gramStart"/>
      <w:r w:rsidRPr="00637E1E">
        <w:rPr>
          <w:sz w:val="24"/>
          <w:szCs w:val="24"/>
        </w:rPr>
        <w:t>evaluating</w:t>
      </w:r>
      <w:proofErr w:type="gramEnd"/>
      <w:r w:rsidRPr="00637E1E">
        <w:rPr>
          <w:sz w:val="24"/>
          <w:szCs w:val="24"/>
        </w:rPr>
        <w:t xml:space="preserve"> the economic characteristics of the colonies;</w:t>
      </w:r>
      <w:r>
        <w:rPr>
          <w:sz w:val="24"/>
          <w:szCs w:val="24"/>
        </w:rPr>
        <w:t xml:space="preserve"> </w:t>
      </w:r>
      <w:r w:rsidRPr="00637E1E">
        <w:rPr>
          <w:sz w:val="24"/>
          <w:szCs w:val="24"/>
        </w:rPr>
        <w:t>and</w:t>
      </w:r>
    </w:p>
    <w:p w:rsidR="00637E1E" w:rsidRPr="00637E1E" w:rsidRDefault="00637E1E" w:rsidP="00637E1E">
      <w:pPr>
        <w:spacing w:after="0" w:line="240" w:lineRule="auto"/>
        <w:ind w:left="1260" w:hanging="360"/>
        <w:rPr>
          <w:rFonts w:ascii="Times New Roman" w:hAnsi="Times New Roman" w:cs="Times New Roman"/>
          <w:sz w:val="24"/>
          <w:szCs w:val="24"/>
        </w:rPr>
      </w:pPr>
      <w:r w:rsidRPr="00637E1E">
        <w:rPr>
          <w:rFonts w:ascii="Times New Roman" w:hAnsi="Times New Roman" w:cs="Times New Roman"/>
          <w:sz w:val="24"/>
          <w:szCs w:val="24"/>
        </w:rPr>
        <w:t>c)</w:t>
      </w:r>
      <w:r w:rsidRPr="00637E1E">
        <w:rPr>
          <w:rFonts w:ascii="Times New Roman" w:hAnsi="Times New Roman" w:cs="Times New Roman"/>
          <w:sz w:val="24"/>
          <w:szCs w:val="24"/>
        </w:rPr>
        <w:tab/>
      </w:r>
      <w:proofErr w:type="gramStart"/>
      <w:r w:rsidRPr="00637E1E">
        <w:rPr>
          <w:rFonts w:ascii="Times New Roman" w:hAnsi="Times New Roman" w:cs="Times New Roman"/>
          <w:sz w:val="24"/>
          <w:szCs w:val="24"/>
        </w:rPr>
        <w:t>explaining</w:t>
      </w:r>
      <w:proofErr w:type="gramEnd"/>
      <w:r w:rsidRPr="00637E1E">
        <w:rPr>
          <w:rFonts w:ascii="Times New Roman" w:hAnsi="Times New Roman" w:cs="Times New Roman"/>
          <w:sz w:val="24"/>
          <w:szCs w:val="24"/>
        </w:rPr>
        <w:t xml:space="preserve"> the impact of the development of indentured servitude and slavery in the colonies.</w:t>
      </w:r>
    </w:p>
    <w:p w:rsidR="00637E1E" w:rsidRDefault="00637E1E">
      <w:pPr>
        <w:pStyle w:val="Default"/>
        <w:rPr>
          <w:color w:val="auto"/>
          <w:sz w:val="23"/>
          <w:szCs w:val="23"/>
        </w:rPr>
      </w:pPr>
    </w:p>
    <w:p w:rsidR="00637E1E" w:rsidRPr="00DB4FE7" w:rsidRDefault="00637E1E" w:rsidP="00637E1E">
      <w:pPr>
        <w:pStyle w:val="SOLNumber"/>
        <w:spacing w:before="0"/>
        <w:rPr>
          <w:sz w:val="24"/>
          <w:szCs w:val="24"/>
        </w:rPr>
      </w:pPr>
      <w:r w:rsidRPr="00DB4FE7">
        <w:rPr>
          <w:sz w:val="24"/>
          <w:szCs w:val="24"/>
        </w:rPr>
        <w:t>VUS.6</w:t>
      </w:r>
      <w:r w:rsidRPr="00DB4FE7">
        <w:rPr>
          <w:sz w:val="24"/>
          <w:szCs w:val="24"/>
        </w:rPr>
        <w:tab/>
        <w:t>The student will apply social science skills to understand major events in Virginia and United States history during the first half of the nineteenth century by</w:t>
      </w:r>
    </w:p>
    <w:p w:rsidR="00637E1E" w:rsidRPr="00DB4FE7" w:rsidRDefault="00637E1E" w:rsidP="00637E1E">
      <w:pPr>
        <w:pStyle w:val="SOLBullet"/>
        <w:rPr>
          <w:sz w:val="24"/>
          <w:szCs w:val="24"/>
        </w:rPr>
      </w:pPr>
      <w:r w:rsidRPr="00DB4FE7">
        <w:rPr>
          <w:sz w:val="24"/>
          <w:szCs w:val="24"/>
        </w:rPr>
        <w:t>c)</w:t>
      </w:r>
      <w:r w:rsidRPr="00DB4FE7">
        <w:rPr>
          <w:sz w:val="24"/>
          <w:szCs w:val="24"/>
        </w:rPr>
        <w:tab/>
      </w:r>
      <w:proofErr w:type="gramStart"/>
      <w:r w:rsidRPr="00DB4FE7">
        <w:rPr>
          <w:sz w:val="24"/>
          <w:szCs w:val="24"/>
        </w:rPr>
        <w:t>assessing</w:t>
      </w:r>
      <w:proofErr w:type="gramEnd"/>
      <w:r w:rsidRPr="00DB4FE7">
        <w:rPr>
          <w:sz w:val="24"/>
          <w:szCs w:val="24"/>
        </w:rPr>
        <w:t xml:space="preserve"> the political and economic changes that occurred during this period, with emphasis on James Madison and the War of 1812</w:t>
      </w:r>
      <w:r>
        <w:rPr>
          <w:sz w:val="24"/>
          <w:szCs w:val="24"/>
        </w:rPr>
        <w:t>.</w:t>
      </w:r>
      <w:r w:rsidRPr="00DB4FE7">
        <w:rPr>
          <w:sz w:val="24"/>
          <w:szCs w:val="24"/>
        </w:rPr>
        <w:t xml:space="preserve"> </w:t>
      </w:r>
    </w:p>
    <w:p w:rsidR="00637E1E" w:rsidRDefault="00637E1E">
      <w:pPr>
        <w:pStyle w:val="Default"/>
        <w:rPr>
          <w:color w:val="auto"/>
          <w:sz w:val="23"/>
          <w:szCs w:val="23"/>
        </w:rPr>
      </w:pPr>
    </w:p>
    <w:p w:rsidR="007241F2" w:rsidRPr="00DB4FE7" w:rsidRDefault="007241F2" w:rsidP="007241F2">
      <w:pPr>
        <w:pStyle w:val="SOLNumber"/>
        <w:spacing w:before="0"/>
        <w:rPr>
          <w:sz w:val="24"/>
          <w:szCs w:val="24"/>
        </w:rPr>
      </w:pPr>
      <w:r w:rsidRPr="00DB4FE7">
        <w:rPr>
          <w:sz w:val="24"/>
          <w:szCs w:val="24"/>
        </w:rPr>
        <w:t>VUS.10</w:t>
      </w:r>
      <w:r w:rsidRPr="00DB4FE7">
        <w:rPr>
          <w:sz w:val="24"/>
          <w:szCs w:val="24"/>
        </w:rPr>
        <w:tab/>
        <w:t>The student will apply social science skills to understand key events during the 1920s and 1930s by</w:t>
      </w:r>
    </w:p>
    <w:p w:rsidR="007241F2" w:rsidRPr="00DB4FE7" w:rsidRDefault="007241F2" w:rsidP="007241F2">
      <w:pPr>
        <w:pStyle w:val="SOLBullet"/>
        <w:ind w:left="1350" w:hanging="443"/>
        <w:rPr>
          <w:sz w:val="24"/>
          <w:szCs w:val="24"/>
        </w:rPr>
      </w:pPr>
      <w:r w:rsidRPr="00DB4FE7">
        <w:rPr>
          <w:sz w:val="24"/>
          <w:szCs w:val="24"/>
        </w:rPr>
        <w:t>b)</w:t>
      </w:r>
      <w:r w:rsidRPr="00DB4FE7">
        <w:rPr>
          <w:sz w:val="24"/>
          <w:szCs w:val="24"/>
        </w:rPr>
        <w:tab/>
      </w:r>
      <w:proofErr w:type="gramStart"/>
      <w:r w:rsidRPr="00DB4FE7">
        <w:rPr>
          <w:sz w:val="24"/>
          <w:szCs w:val="24"/>
        </w:rPr>
        <w:t>assessing</w:t>
      </w:r>
      <w:proofErr w:type="gramEnd"/>
      <w:r w:rsidRPr="00DB4FE7">
        <w:rPr>
          <w:sz w:val="24"/>
          <w:szCs w:val="24"/>
        </w:rPr>
        <w:t xml:space="preserve"> and explaining the economic causes and consequences of the stock market crash of 1929;</w:t>
      </w:r>
      <w:r>
        <w:rPr>
          <w:sz w:val="24"/>
          <w:szCs w:val="24"/>
        </w:rPr>
        <w:t xml:space="preserve"> and</w:t>
      </w:r>
    </w:p>
    <w:p w:rsidR="007241F2" w:rsidRDefault="007241F2" w:rsidP="007241F2">
      <w:pPr>
        <w:pStyle w:val="Default"/>
        <w:ind w:left="1350" w:hanging="450"/>
        <w:rPr>
          <w:color w:val="auto"/>
          <w:sz w:val="23"/>
          <w:szCs w:val="23"/>
        </w:rPr>
      </w:pPr>
      <w:r w:rsidRPr="00DB4FE7">
        <w:t>c)</w:t>
      </w:r>
      <w:r w:rsidRPr="00DB4FE7">
        <w:tab/>
      </w:r>
      <w:proofErr w:type="gramStart"/>
      <w:r w:rsidRPr="00DB4FE7">
        <w:t>explaining</w:t>
      </w:r>
      <w:proofErr w:type="gramEnd"/>
      <w:r w:rsidRPr="00DB4FE7">
        <w:t xml:space="preserve"> the causes of the Great Depression and its impact on the American people</w:t>
      </w:r>
      <w:r>
        <w:t>.</w:t>
      </w:r>
    </w:p>
    <w:p w:rsidR="00637E1E" w:rsidRDefault="00637E1E">
      <w:pPr>
        <w:pStyle w:val="Default"/>
        <w:rPr>
          <w:color w:val="auto"/>
          <w:sz w:val="23"/>
          <w:szCs w:val="23"/>
        </w:rPr>
      </w:pPr>
    </w:p>
    <w:p w:rsidR="004E3854" w:rsidRPr="00DB4FE7" w:rsidRDefault="004E3854" w:rsidP="004E3854">
      <w:pPr>
        <w:pStyle w:val="SOLNumber"/>
        <w:spacing w:before="0"/>
        <w:rPr>
          <w:sz w:val="24"/>
          <w:szCs w:val="24"/>
        </w:rPr>
      </w:pPr>
      <w:r w:rsidRPr="00DB4FE7">
        <w:rPr>
          <w:sz w:val="24"/>
          <w:szCs w:val="24"/>
        </w:rPr>
        <w:t>VUS.13</w:t>
      </w:r>
      <w:r w:rsidRPr="00DB4FE7">
        <w:rPr>
          <w:sz w:val="24"/>
          <w:szCs w:val="24"/>
        </w:rPr>
        <w:tab/>
        <w:t>The student will apply social science skills to understand the social, political, and cultural movements and changes in the United States during the second half of the twentieth century by</w:t>
      </w:r>
    </w:p>
    <w:p w:rsidR="00637E1E" w:rsidRDefault="004E3854" w:rsidP="004E3854">
      <w:pPr>
        <w:pStyle w:val="Default"/>
        <w:ind w:left="1350" w:hanging="450"/>
      </w:pPr>
      <w:r w:rsidRPr="00DB4FE7">
        <w:t>a)</w:t>
      </w:r>
      <w:r w:rsidRPr="00DB4FE7">
        <w:tab/>
      </w:r>
      <w:proofErr w:type="gramStart"/>
      <w:r w:rsidRPr="00DB4FE7">
        <w:t>explaining</w:t>
      </w:r>
      <w:proofErr w:type="gramEnd"/>
      <w:r w:rsidRPr="00DB4FE7">
        <w:t xml:space="preserve"> the factors that led to United States expansion</w:t>
      </w:r>
      <w:r>
        <w:t>.</w:t>
      </w:r>
    </w:p>
    <w:p w:rsidR="004E3854" w:rsidRDefault="004E3854" w:rsidP="004E3854">
      <w:pPr>
        <w:pStyle w:val="Default"/>
        <w:ind w:left="720" w:hanging="720"/>
      </w:pPr>
    </w:p>
    <w:p w:rsidR="004E3854" w:rsidRPr="004E3854" w:rsidRDefault="004E3854" w:rsidP="004E3854">
      <w:pPr>
        <w:spacing w:after="0" w:line="240" w:lineRule="auto"/>
        <w:ind w:left="907" w:hanging="907"/>
        <w:rPr>
          <w:rFonts w:ascii="Times New Roman" w:hAnsi="Times New Roman" w:cs="Times New Roman"/>
          <w:sz w:val="24"/>
          <w:szCs w:val="24"/>
        </w:rPr>
      </w:pPr>
      <w:r w:rsidRPr="004E3854">
        <w:rPr>
          <w:rFonts w:ascii="Times New Roman" w:hAnsi="Times New Roman" w:cs="Times New Roman"/>
          <w:sz w:val="24"/>
          <w:szCs w:val="24"/>
        </w:rPr>
        <w:t>VUS.14</w:t>
      </w:r>
      <w:r w:rsidRPr="004E3854">
        <w:rPr>
          <w:rFonts w:ascii="Times New Roman" w:hAnsi="Times New Roman" w:cs="Times New Roman"/>
          <w:sz w:val="24"/>
          <w:szCs w:val="24"/>
        </w:rPr>
        <w:tab/>
        <w:t>The student will apply social science skills to understand political and social conditions in the United States during the early twenty-first century by</w:t>
      </w:r>
    </w:p>
    <w:p w:rsidR="004E3854" w:rsidRDefault="004E3854" w:rsidP="004E3854">
      <w:pPr>
        <w:pStyle w:val="Default"/>
        <w:ind w:left="1350" w:hanging="450"/>
        <w:rPr>
          <w:color w:val="auto"/>
          <w:sz w:val="23"/>
          <w:szCs w:val="23"/>
        </w:rPr>
      </w:pPr>
      <w:r w:rsidRPr="00DB4FE7">
        <w:t>c)</w:t>
      </w:r>
      <w:r w:rsidRPr="00DB4FE7">
        <w:tab/>
      </w:r>
      <w:proofErr w:type="gramStart"/>
      <w:r w:rsidRPr="00DB4FE7">
        <w:t>evaluating</w:t>
      </w:r>
      <w:proofErr w:type="gramEnd"/>
      <w:r w:rsidRPr="00DB4FE7">
        <w:t xml:space="preserve"> the evolving and changing role of government, incl</w:t>
      </w:r>
      <w:r>
        <w:t xml:space="preserve">uding its role in the American </w:t>
      </w:r>
      <w:r w:rsidRPr="00DB4FE7">
        <w:t>economy</w:t>
      </w:r>
      <w:r>
        <w:t>.</w:t>
      </w:r>
    </w:p>
    <w:p w:rsidR="00637E1E" w:rsidRDefault="00637E1E">
      <w:pPr>
        <w:pStyle w:val="Default"/>
        <w:rPr>
          <w:color w:val="auto"/>
          <w:sz w:val="23"/>
          <w:szCs w:val="23"/>
        </w:rPr>
      </w:pPr>
    </w:p>
    <w:p w:rsidR="00A4013F" w:rsidRDefault="00A4013F" w:rsidP="00A4013F">
      <w:pPr>
        <w:pStyle w:val="Heading3"/>
      </w:pPr>
      <w:r>
        <w:t>Reporting Category: Industrialization, Emergence of Modern America, and World Conflicts</w:t>
      </w:r>
    </w:p>
    <w:p w:rsidR="00A4013F" w:rsidRDefault="00A4013F" w:rsidP="00A4013F">
      <w:pPr>
        <w:pStyle w:val="Default"/>
        <w:rPr>
          <w:rFonts w:ascii="Arial" w:hAnsi="Arial" w:cs="Arial"/>
          <w:color w:val="auto"/>
          <w:sz w:val="23"/>
          <w:szCs w:val="23"/>
        </w:rPr>
      </w:pPr>
      <w:r>
        <w:rPr>
          <w:rFonts w:ascii="Arial" w:hAnsi="Arial" w:cs="Arial"/>
          <w:b/>
          <w:bCs/>
          <w:color w:val="auto"/>
          <w:sz w:val="23"/>
          <w:szCs w:val="23"/>
        </w:rPr>
        <w:t>Number of Items: 9</w:t>
      </w:r>
      <w:r>
        <w:rPr>
          <w:rFonts w:ascii="Arial" w:hAnsi="Arial" w:cs="Arial"/>
          <w:color w:val="auto"/>
          <w:sz w:val="23"/>
          <w:szCs w:val="23"/>
        </w:rPr>
        <w:t xml:space="preserve"> </w:t>
      </w:r>
    </w:p>
    <w:p w:rsidR="00A4013F" w:rsidRDefault="00A4013F" w:rsidP="00A4013F">
      <w:pPr>
        <w:pStyle w:val="Default"/>
        <w:rPr>
          <w:rFonts w:ascii="Arial" w:hAnsi="Arial" w:cs="Arial"/>
          <w:color w:val="auto"/>
          <w:sz w:val="23"/>
          <w:szCs w:val="23"/>
        </w:rPr>
      </w:pPr>
      <w:r>
        <w:rPr>
          <w:rFonts w:ascii="Arial" w:hAnsi="Arial" w:cs="Arial"/>
          <w:b/>
          <w:bCs/>
          <w:color w:val="auto"/>
          <w:sz w:val="23"/>
          <w:szCs w:val="23"/>
        </w:rPr>
        <w:t>Standards of Learning:</w:t>
      </w:r>
    </w:p>
    <w:p w:rsidR="00470DCF" w:rsidRDefault="00470DCF">
      <w:pPr>
        <w:pStyle w:val="Default"/>
        <w:rPr>
          <w:color w:val="auto"/>
          <w:sz w:val="23"/>
          <w:szCs w:val="23"/>
        </w:rPr>
      </w:pPr>
    </w:p>
    <w:p w:rsidR="008A032D" w:rsidRPr="00DB4FE7" w:rsidRDefault="008A032D" w:rsidP="008A032D">
      <w:pPr>
        <w:pStyle w:val="SOLNumber"/>
        <w:keepNext/>
        <w:spacing w:before="0"/>
        <w:rPr>
          <w:sz w:val="24"/>
          <w:szCs w:val="24"/>
        </w:rPr>
      </w:pPr>
      <w:r w:rsidRPr="00DB4FE7">
        <w:rPr>
          <w:sz w:val="24"/>
          <w:szCs w:val="24"/>
        </w:rPr>
        <w:t>VUS.8</w:t>
      </w:r>
      <w:r w:rsidRPr="00DB4FE7">
        <w:rPr>
          <w:sz w:val="24"/>
          <w:szCs w:val="24"/>
        </w:rPr>
        <w:tab/>
        <w:t xml:space="preserve">The student will apply social science skills to understand how the nation grew and changed from the end of Reconstruction through the early twentieth century by </w:t>
      </w:r>
    </w:p>
    <w:p w:rsidR="008A032D" w:rsidRPr="00DB4FE7" w:rsidRDefault="008A032D" w:rsidP="008A032D">
      <w:pPr>
        <w:pStyle w:val="SOLBullet"/>
        <w:ind w:left="1350" w:hanging="450"/>
        <w:rPr>
          <w:sz w:val="24"/>
          <w:szCs w:val="24"/>
        </w:rPr>
      </w:pPr>
      <w:r w:rsidRPr="00DB4FE7">
        <w:rPr>
          <w:sz w:val="24"/>
          <w:szCs w:val="24"/>
        </w:rPr>
        <w:t>b)</w:t>
      </w:r>
      <w:r w:rsidRPr="00DB4FE7">
        <w:rPr>
          <w:sz w:val="24"/>
          <w:szCs w:val="24"/>
        </w:rPr>
        <w:tab/>
      </w:r>
      <w:proofErr w:type="gramStart"/>
      <w:r w:rsidRPr="00DB4FE7">
        <w:rPr>
          <w:sz w:val="24"/>
          <w:szCs w:val="24"/>
        </w:rPr>
        <w:t>analyzing</w:t>
      </w:r>
      <w:proofErr w:type="gramEnd"/>
      <w:r w:rsidRPr="00DB4FE7">
        <w:rPr>
          <w:sz w:val="24"/>
          <w:szCs w:val="24"/>
        </w:rPr>
        <w:t xml:space="preserve"> the factors that transformed the American economy from agrarian to industrial and explaining how major inventions transformed life in the United States, including the emergence of leisure activities;</w:t>
      </w:r>
    </w:p>
    <w:p w:rsidR="008A032D" w:rsidRPr="00DB4FE7" w:rsidRDefault="008A032D" w:rsidP="008A032D">
      <w:pPr>
        <w:pStyle w:val="SOLBullet"/>
        <w:ind w:left="1350" w:hanging="450"/>
        <w:rPr>
          <w:sz w:val="24"/>
          <w:szCs w:val="24"/>
        </w:rPr>
      </w:pPr>
      <w:r w:rsidRPr="00DB4FE7">
        <w:rPr>
          <w:sz w:val="24"/>
          <w:szCs w:val="24"/>
        </w:rPr>
        <w:t>c)</w:t>
      </w:r>
      <w:r w:rsidRPr="00DB4FE7">
        <w:rPr>
          <w:sz w:val="24"/>
          <w:szCs w:val="24"/>
        </w:rPr>
        <w:tab/>
      </w:r>
      <w:proofErr w:type="gramStart"/>
      <w:r w:rsidRPr="00DB4FE7">
        <w:rPr>
          <w:sz w:val="24"/>
          <w:szCs w:val="24"/>
        </w:rPr>
        <w:t>examining</w:t>
      </w:r>
      <w:proofErr w:type="gramEnd"/>
      <w:r w:rsidRPr="00DB4FE7">
        <w:rPr>
          <w:sz w:val="24"/>
          <w:szCs w:val="24"/>
        </w:rPr>
        <w:t xml:space="preserve"> the contributions of new immigrants and evaluating the challenges they faced, including anti-immigration legislation;</w:t>
      </w:r>
    </w:p>
    <w:p w:rsidR="008A032D" w:rsidRPr="00DB4FE7" w:rsidRDefault="008A032D" w:rsidP="008A032D">
      <w:pPr>
        <w:pStyle w:val="SOLBullet"/>
        <w:ind w:left="1350" w:hanging="450"/>
        <w:rPr>
          <w:sz w:val="24"/>
          <w:szCs w:val="24"/>
        </w:rPr>
      </w:pPr>
      <w:r w:rsidRPr="00DB4FE7">
        <w:rPr>
          <w:sz w:val="24"/>
          <w:szCs w:val="24"/>
        </w:rPr>
        <w:t>d)</w:t>
      </w:r>
      <w:r w:rsidRPr="00DB4FE7">
        <w:rPr>
          <w:sz w:val="24"/>
          <w:szCs w:val="24"/>
        </w:rPr>
        <w:tab/>
        <w:t>analyzing the impact of prejudice and discrimination, including “Jim Crow” laws, the responses of Booker T. Washington and W.E.B. DuBois, and the practice of eugenics in Virginia;</w:t>
      </w:r>
      <w:r w:rsidRPr="008A032D">
        <w:rPr>
          <w:sz w:val="24"/>
          <w:szCs w:val="24"/>
        </w:rPr>
        <w:t xml:space="preserve"> </w:t>
      </w:r>
      <w:r w:rsidRPr="00DB4FE7">
        <w:rPr>
          <w:sz w:val="24"/>
          <w:szCs w:val="24"/>
        </w:rPr>
        <w:t>and</w:t>
      </w:r>
    </w:p>
    <w:p w:rsidR="008A032D" w:rsidRPr="00DB4FE7" w:rsidRDefault="008A032D" w:rsidP="008A032D">
      <w:pPr>
        <w:pStyle w:val="SOLBullet"/>
        <w:ind w:left="1350" w:hanging="450"/>
        <w:rPr>
          <w:sz w:val="24"/>
          <w:szCs w:val="24"/>
        </w:rPr>
      </w:pPr>
      <w:r w:rsidRPr="00DB4FE7">
        <w:rPr>
          <w:sz w:val="24"/>
          <w:szCs w:val="24"/>
        </w:rPr>
        <w:t>e)</w:t>
      </w:r>
      <w:r w:rsidRPr="00DB4FE7">
        <w:rPr>
          <w:sz w:val="24"/>
          <w:szCs w:val="24"/>
        </w:rPr>
        <w:tab/>
      </w:r>
      <w:proofErr w:type="gramStart"/>
      <w:r w:rsidRPr="00DB4FE7">
        <w:rPr>
          <w:sz w:val="24"/>
          <w:szCs w:val="24"/>
        </w:rPr>
        <w:t>evaluating</w:t>
      </w:r>
      <w:proofErr w:type="gramEnd"/>
      <w:r w:rsidRPr="00DB4FE7">
        <w:rPr>
          <w:sz w:val="24"/>
          <w:szCs w:val="24"/>
        </w:rPr>
        <w:t xml:space="preserve"> and explaining the social and cultural impact of industrialization, including rapid urbanization</w:t>
      </w:r>
      <w:r>
        <w:rPr>
          <w:sz w:val="24"/>
          <w:szCs w:val="24"/>
        </w:rPr>
        <w:t>.</w:t>
      </w:r>
      <w:r w:rsidRPr="00DB4FE7">
        <w:rPr>
          <w:sz w:val="24"/>
          <w:szCs w:val="24"/>
        </w:rPr>
        <w:t xml:space="preserve"> </w:t>
      </w:r>
    </w:p>
    <w:p w:rsidR="008A032D" w:rsidRDefault="008A032D">
      <w:pPr>
        <w:pStyle w:val="Default"/>
        <w:rPr>
          <w:color w:val="auto"/>
          <w:sz w:val="23"/>
          <w:szCs w:val="23"/>
        </w:rPr>
      </w:pPr>
    </w:p>
    <w:p w:rsidR="00DB703D" w:rsidRPr="00DB4FE7" w:rsidRDefault="00DB703D" w:rsidP="00DB703D">
      <w:pPr>
        <w:pStyle w:val="SOLNumber"/>
        <w:spacing w:before="0"/>
        <w:rPr>
          <w:sz w:val="24"/>
          <w:szCs w:val="24"/>
        </w:rPr>
      </w:pPr>
      <w:r w:rsidRPr="00DB4FE7">
        <w:rPr>
          <w:sz w:val="24"/>
          <w:szCs w:val="24"/>
        </w:rPr>
        <w:t>VUS.9</w:t>
      </w:r>
      <w:r w:rsidRPr="00DB4FE7">
        <w:rPr>
          <w:sz w:val="24"/>
          <w:szCs w:val="24"/>
        </w:rPr>
        <w:tab/>
        <w:t>The student will apply social science skills to understand the emerging role of the United States in world affairs during the end of the nineteenth and early twentieth centuries by</w:t>
      </w:r>
    </w:p>
    <w:p w:rsidR="00DB703D" w:rsidRPr="00DB4FE7" w:rsidRDefault="00DB703D" w:rsidP="00DB703D">
      <w:pPr>
        <w:pStyle w:val="SOLBullet"/>
        <w:rPr>
          <w:sz w:val="24"/>
          <w:szCs w:val="24"/>
        </w:rPr>
      </w:pPr>
      <w:r w:rsidRPr="00DB4FE7">
        <w:rPr>
          <w:sz w:val="24"/>
          <w:szCs w:val="24"/>
        </w:rPr>
        <w:t>b)</w:t>
      </w:r>
      <w:r w:rsidRPr="00DB4FE7">
        <w:rPr>
          <w:sz w:val="24"/>
          <w:szCs w:val="24"/>
        </w:rPr>
        <w:tab/>
      </w:r>
      <w:proofErr w:type="gramStart"/>
      <w:r w:rsidRPr="00DB4FE7">
        <w:rPr>
          <w:sz w:val="24"/>
          <w:szCs w:val="24"/>
        </w:rPr>
        <w:t>evaluating</w:t>
      </w:r>
      <w:proofErr w:type="gramEnd"/>
      <w:r w:rsidRPr="00DB4FE7">
        <w:rPr>
          <w:sz w:val="24"/>
          <w:szCs w:val="24"/>
        </w:rPr>
        <w:t xml:space="preserve"> the United States’ involvement in World War I, including Wilson’s Fourteen Points; and</w:t>
      </w:r>
    </w:p>
    <w:p w:rsidR="00DB703D" w:rsidRPr="00DB4FE7" w:rsidRDefault="00DB703D" w:rsidP="00DB703D">
      <w:pPr>
        <w:pStyle w:val="SOLBullet"/>
        <w:rPr>
          <w:sz w:val="24"/>
          <w:szCs w:val="24"/>
        </w:rPr>
      </w:pPr>
      <w:r w:rsidRPr="00DB4FE7">
        <w:rPr>
          <w:sz w:val="24"/>
          <w:szCs w:val="24"/>
        </w:rPr>
        <w:t>c)</w:t>
      </w:r>
      <w:r w:rsidRPr="00DB4FE7">
        <w:rPr>
          <w:sz w:val="24"/>
          <w:szCs w:val="24"/>
        </w:rPr>
        <w:tab/>
      </w:r>
      <w:proofErr w:type="gramStart"/>
      <w:r w:rsidRPr="00DB4FE7">
        <w:rPr>
          <w:sz w:val="24"/>
          <w:szCs w:val="24"/>
        </w:rPr>
        <w:t>evaluating</w:t>
      </w:r>
      <w:proofErr w:type="gramEnd"/>
      <w:r w:rsidRPr="00DB4FE7">
        <w:rPr>
          <w:sz w:val="24"/>
          <w:szCs w:val="24"/>
        </w:rPr>
        <w:t xml:space="preserve"> and explaining the terms of the Treaty of Versailles, with emphasis on the national debate in response to the League of Nations.</w:t>
      </w:r>
    </w:p>
    <w:p w:rsidR="008A032D" w:rsidRDefault="008A032D">
      <w:pPr>
        <w:pStyle w:val="Default"/>
        <w:rPr>
          <w:color w:val="auto"/>
          <w:sz w:val="23"/>
          <w:szCs w:val="23"/>
        </w:rPr>
      </w:pPr>
    </w:p>
    <w:p w:rsidR="00DB703D" w:rsidRPr="00DB4FE7" w:rsidRDefault="00DB703D" w:rsidP="00DB703D">
      <w:pPr>
        <w:pStyle w:val="SOLNumber"/>
        <w:spacing w:before="0"/>
        <w:rPr>
          <w:sz w:val="24"/>
          <w:szCs w:val="24"/>
        </w:rPr>
      </w:pPr>
      <w:r w:rsidRPr="00DB4FE7">
        <w:rPr>
          <w:sz w:val="24"/>
          <w:szCs w:val="24"/>
        </w:rPr>
        <w:t>VUS.10</w:t>
      </w:r>
      <w:r w:rsidRPr="00DB4FE7">
        <w:rPr>
          <w:sz w:val="24"/>
          <w:szCs w:val="24"/>
        </w:rPr>
        <w:tab/>
        <w:t>The student will apply social science skills to understand key events during the 1920s and 1930s by</w:t>
      </w:r>
    </w:p>
    <w:p w:rsidR="00DB703D" w:rsidRDefault="00DB703D" w:rsidP="00DB703D">
      <w:pPr>
        <w:pStyle w:val="SOLBullet"/>
        <w:rPr>
          <w:sz w:val="24"/>
          <w:szCs w:val="24"/>
        </w:rPr>
      </w:pPr>
      <w:r w:rsidRPr="00DB4FE7">
        <w:rPr>
          <w:sz w:val="24"/>
          <w:szCs w:val="24"/>
        </w:rPr>
        <w:t>a)</w:t>
      </w:r>
      <w:r w:rsidRPr="00DB4FE7">
        <w:rPr>
          <w:sz w:val="24"/>
          <w:szCs w:val="24"/>
        </w:rPr>
        <w:tab/>
      </w:r>
      <w:proofErr w:type="gramStart"/>
      <w:r w:rsidRPr="00DB4FE7">
        <w:rPr>
          <w:sz w:val="24"/>
          <w:szCs w:val="24"/>
        </w:rPr>
        <w:t>analyzing</w:t>
      </w:r>
      <w:proofErr w:type="gramEnd"/>
      <w:r w:rsidRPr="00DB4FE7">
        <w:rPr>
          <w:sz w:val="24"/>
          <w:szCs w:val="24"/>
        </w:rPr>
        <w:t xml:space="preserve"> how popular culture evolved and challenged traditional values; </w:t>
      </w:r>
      <w:r>
        <w:rPr>
          <w:sz w:val="24"/>
          <w:szCs w:val="24"/>
        </w:rPr>
        <w:t>and</w:t>
      </w:r>
    </w:p>
    <w:p w:rsidR="00DB703D" w:rsidRPr="00DB4FE7" w:rsidRDefault="00DB703D" w:rsidP="00DB703D">
      <w:pPr>
        <w:pStyle w:val="SOLBullet"/>
        <w:rPr>
          <w:sz w:val="24"/>
          <w:szCs w:val="24"/>
        </w:rPr>
      </w:pPr>
      <w:r w:rsidRPr="00DB4FE7">
        <w:rPr>
          <w:sz w:val="24"/>
          <w:szCs w:val="24"/>
        </w:rPr>
        <w:t>d)</w:t>
      </w:r>
      <w:r w:rsidRPr="00DB4FE7">
        <w:rPr>
          <w:sz w:val="24"/>
          <w:szCs w:val="24"/>
        </w:rPr>
        <w:tab/>
      </w:r>
      <w:proofErr w:type="gramStart"/>
      <w:r w:rsidRPr="00DB4FE7">
        <w:rPr>
          <w:sz w:val="24"/>
          <w:szCs w:val="24"/>
        </w:rPr>
        <w:t>evaluating</w:t>
      </w:r>
      <w:proofErr w:type="gramEnd"/>
      <w:r w:rsidRPr="00DB4FE7">
        <w:rPr>
          <w:sz w:val="24"/>
          <w:szCs w:val="24"/>
        </w:rPr>
        <w:t xml:space="preserve"> and explaining how Franklin D. Roosevelt’s New Deal measures addressed the Great Depression and expanded the government’s role in the economy.</w:t>
      </w:r>
    </w:p>
    <w:p w:rsidR="00DB703D" w:rsidRDefault="00DB703D" w:rsidP="00DB703D">
      <w:pPr>
        <w:pStyle w:val="SOLBullet"/>
        <w:ind w:left="720" w:hanging="720"/>
        <w:rPr>
          <w:sz w:val="24"/>
          <w:szCs w:val="24"/>
        </w:rPr>
      </w:pPr>
    </w:p>
    <w:p w:rsidR="00DB703D" w:rsidRPr="00DB4FE7" w:rsidRDefault="00DB703D" w:rsidP="00DB703D">
      <w:pPr>
        <w:pStyle w:val="SOLNumber"/>
        <w:spacing w:before="0"/>
        <w:rPr>
          <w:sz w:val="24"/>
          <w:szCs w:val="24"/>
        </w:rPr>
      </w:pPr>
      <w:r w:rsidRPr="00DB4FE7">
        <w:rPr>
          <w:sz w:val="24"/>
          <w:szCs w:val="24"/>
        </w:rPr>
        <w:t>VUS.11</w:t>
      </w:r>
      <w:r w:rsidRPr="00DB4FE7">
        <w:rPr>
          <w:sz w:val="24"/>
          <w:szCs w:val="24"/>
        </w:rPr>
        <w:tab/>
        <w:t>The student will apply social science skills to understand World War II by</w:t>
      </w:r>
    </w:p>
    <w:p w:rsidR="00DB703D" w:rsidRPr="00DB4FE7" w:rsidRDefault="00DB703D" w:rsidP="00DB703D">
      <w:pPr>
        <w:pStyle w:val="SOLBullet"/>
        <w:ind w:left="1350" w:hanging="443"/>
        <w:rPr>
          <w:sz w:val="24"/>
          <w:szCs w:val="24"/>
        </w:rPr>
      </w:pPr>
      <w:r w:rsidRPr="00DB4FE7">
        <w:rPr>
          <w:sz w:val="24"/>
          <w:szCs w:val="24"/>
        </w:rPr>
        <w:t>a)</w:t>
      </w:r>
      <w:r w:rsidRPr="00DB4FE7">
        <w:rPr>
          <w:sz w:val="24"/>
          <w:szCs w:val="24"/>
        </w:rPr>
        <w:tab/>
      </w:r>
      <w:proofErr w:type="gramStart"/>
      <w:r w:rsidRPr="00DB4FE7">
        <w:rPr>
          <w:sz w:val="24"/>
          <w:szCs w:val="24"/>
        </w:rPr>
        <w:t>analyzing</w:t>
      </w:r>
      <w:proofErr w:type="gramEnd"/>
      <w:r w:rsidRPr="00DB4FE7">
        <w:rPr>
          <w:sz w:val="24"/>
          <w:szCs w:val="24"/>
        </w:rPr>
        <w:t xml:space="preserve"> the causes and events that led to American involvement in the war, including the Japanese attack on Pearl Harbor and the American response;</w:t>
      </w:r>
    </w:p>
    <w:p w:rsidR="00DB703D" w:rsidRPr="00DB4FE7" w:rsidRDefault="00DB703D" w:rsidP="00DB703D">
      <w:pPr>
        <w:pStyle w:val="SOLBullet"/>
        <w:ind w:left="1350" w:hanging="443"/>
        <w:rPr>
          <w:sz w:val="24"/>
          <w:szCs w:val="24"/>
        </w:rPr>
      </w:pPr>
      <w:r w:rsidRPr="00DB4FE7">
        <w:rPr>
          <w:sz w:val="24"/>
          <w:szCs w:val="24"/>
        </w:rPr>
        <w:lastRenderedPageBreak/>
        <w:t>d)</w:t>
      </w:r>
      <w:r w:rsidRPr="00DB4FE7">
        <w:rPr>
          <w:sz w:val="24"/>
          <w:szCs w:val="24"/>
        </w:rPr>
        <w:tab/>
        <w:t>evaluating and explaining how the United States mobilized its economic and military resources, including the role of all-minority military units (the Tuskegee Airmen and Nisei regiments) and the contributions of media, minorities, and women to the war effort;</w:t>
      </w:r>
    </w:p>
    <w:p w:rsidR="00DB703D" w:rsidRPr="00DB4FE7" w:rsidRDefault="00DB703D" w:rsidP="00DB703D">
      <w:pPr>
        <w:pStyle w:val="SOLBullet"/>
        <w:ind w:left="1350" w:hanging="443"/>
        <w:rPr>
          <w:sz w:val="24"/>
          <w:szCs w:val="24"/>
        </w:rPr>
      </w:pPr>
      <w:r w:rsidRPr="00DB4FE7">
        <w:rPr>
          <w:sz w:val="24"/>
          <w:szCs w:val="24"/>
        </w:rPr>
        <w:t>e)</w:t>
      </w:r>
      <w:r w:rsidRPr="00DB4FE7">
        <w:rPr>
          <w:sz w:val="24"/>
          <w:szCs w:val="24"/>
        </w:rPr>
        <w:tab/>
      </w:r>
      <w:proofErr w:type="gramStart"/>
      <w:r w:rsidRPr="00DB4FE7">
        <w:rPr>
          <w:sz w:val="24"/>
          <w:szCs w:val="24"/>
        </w:rPr>
        <w:t>analyzing</w:t>
      </w:r>
      <w:proofErr w:type="gramEnd"/>
      <w:r w:rsidRPr="00DB4FE7">
        <w:rPr>
          <w:sz w:val="24"/>
          <w:szCs w:val="24"/>
        </w:rPr>
        <w:t xml:space="preserve"> the Holocaust (Hitler’s “final solution”), its impact on Jews and other groups, and the postwar trials of war criminals; and</w:t>
      </w:r>
    </w:p>
    <w:p w:rsidR="00DB703D" w:rsidRPr="00DB4FE7" w:rsidRDefault="00DB703D" w:rsidP="00DB703D">
      <w:pPr>
        <w:pStyle w:val="SOLBullet"/>
        <w:ind w:left="1350" w:hanging="443"/>
        <w:rPr>
          <w:sz w:val="24"/>
          <w:szCs w:val="24"/>
        </w:rPr>
      </w:pPr>
      <w:r w:rsidRPr="00DB4FE7">
        <w:rPr>
          <w:sz w:val="24"/>
          <w:szCs w:val="24"/>
        </w:rPr>
        <w:t>f)</w:t>
      </w:r>
      <w:r w:rsidRPr="00DB4FE7">
        <w:rPr>
          <w:sz w:val="24"/>
          <w:szCs w:val="24"/>
        </w:rPr>
        <w:tab/>
      </w:r>
      <w:proofErr w:type="gramStart"/>
      <w:r w:rsidRPr="00DB4FE7">
        <w:rPr>
          <w:sz w:val="24"/>
          <w:szCs w:val="24"/>
        </w:rPr>
        <w:t>evaluating</w:t>
      </w:r>
      <w:proofErr w:type="gramEnd"/>
      <w:r w:rsidRPr="00DB4FE7">
        <w:rPr>
          <w:sz w:val="24"/>
          <w:szCs w:val="24"/>
        </w:rPr>
        <w:t xml:space="preserve"> and explaining the treatment of prisoners of war and civilians by the Allied and Axis powers.</w:t>
      </w:r>
    </w:p>
    <w:p w:rsidR="001626C4" w:rsidRDefault="001626C4">
      <w:pPr>
        <w:pStyle w:val="Default"/>
        <w:rPr>
          <w:color w:val="auto"/>
          <w:sz w:val="23"/>
          <w:szCs w:val="23"/>
        </w:rPr>
      </w:pPr>
    </w:p>
    <w:p w:rsidR="00470DCF" w:rsidRDefault="00541A55" w:rsidP="006165A1">
      <w:pPr>
        <w:pStyle w:val="Heading3"/>
      </w:pPr>
      <w:r>
        <w:t xml:space="preserve">Reporting Category: </w:t>
      </w:r>
      <w:r w:rsidR="00A4013F">
        <w:t>Civics</w:t>
      </w:r>
      <w:r>
        <w:t xml:space="preserve"> </w:t>
      </w:r>
    </w:p>
    <w:p w:rsidR="00470DCF" w:rsidRDefault="00845E1D">
      <w:pPr>
        <w:pStyle w:val="Default"/>
        <w:rPr>
          <w:rFonts w:ascii="Arial" w:hAnsi="Arial" w:cs="Arial"/>
          <w:color w:val="auto"/>
          <w:sz w:val="23"/>
          <w:szCs w:val="23"/>
        </w:rPr>
      </w:pPr>
      <w:r>
        <w:rPr>
          <w:rFonts w:ascii="Arial" w:hAnsi="Arial" w:cs="Arial"/>
          <w:b/>
          <w:bCs/>
          <w:color w:val="auto"/>
          <w:sz w:val="23"/>
          <w:szCs w:val="23"/>
        </w:rPr>
        <w:t xml:space="preserve">Number of Items: </w:t>
      </w:r>
      <w:r w:rsidR="00A4013F">
        <w:rPr>
          <w:rFonts w:ascii="Arial" w:hAnsi="Arial" w:cs="Arial"/>
          <w:b/>
          <w:bCs/>
          <w:color w:val="auto"/>
          <w:sz w:val="23"/>
          <w:szCs w:val="23"/>
        </w:rPr>
        <w:t>6</w:t>
      </w:r>
      <w:r>
        <w:rPr>
          <w:rFonts w:ascii="Arial" w:hAnsi="Arial" w:cs="Arial"/>
          <w:color w:val="auto"/>
          <w:sz w:val="23"/>
          <w:szCs w:val="23"/>
        </w:rPr>
        <w:t xml:space="preserve"> </w:t>
      </w:r>
    </w:p>
    <w:p w:rsidR="00470DCF" w:rsidRDefault="00845E1D">
      <w:pPr>
        <w:pStyle w:val="Default"/>
        <w:rPr>
          <w:rFonts w:ascii="Arial" w:hAnsi="Arial" w:cs="Arial"/>
          <w:color w:val="auto"/>
          <w:sz w:val="23"/>
          <w:szCs w:val="23"/>
        </w:rPr>
      </w:pPr>
      <w:r>
        <w:rPr>
          <w:rFonts w:ascii="Arial" w:hAnsi="Arial" w:cs="Arial"/>
          <w:b/>
          <w:bCs/>
          <w:color w:val="auto"/>
          <w:sz w:val="23"/>
          <w:szCs w:val="23"/>
        </w:rPr>
        <w:t>Standards of Learning:</w:t>
      </w:r>
    </w:p>
    <w:p w:rsidR="00470DCF" w:rsidRDefault="00470DCF">
      <w:pPr>
        <w:pStyle w:val="Default"/>
        <w:rPr>
          <w:color w:val="auto"/>
          <w:sz w:val="23"/>
          <w:szCs w:val="23"/>
        </w:rPr>
      </w:pPr>
    </w:p>
    <w:p w:rsidR="00650388" w:rsidRPr="00DB4FE7" w:rsidRDefault="00650388" w:rsidP="00650388">
      <w:pPr>
        <w:pStyle w:val="SOLNumber"/>
        <w:keepNext/>
        <w:spacing w:before="0"/>
        <w:rPr>
          <w:sz w:val="24"/>
          <w:szCs w:val="24"/>
        </w:rPr>
      </w:pPr>
      <w:r w:rsidRPr="00DB4FE7">
        <w:rPr>
          <w:sz w:val="24"/>
          <w:szCs w:val="24"/>
        </w:rPr>
        <w:t>VUS.4</w:t>
      </w:r>
      <w:r w:rsidRPr="00DB4FE7">
        <w:rPr>
          <w:sz w:val="24"/>
          <w:szCs w:val="24"/>
        </w:rPr>
        <w:tab/>
        <w:t>The student will apply social science skills to understand the issues and events leading to and during the Revolutionary Period by</w:t>
      </w:r>
    </w:p>
    <w:p w:rsidR="00650388" w:rsidRDefault="00650388" w:rsidP="00650388">
      <w:pPr>
        <w:pStyle w:val="Default"/>
        <w:ind w:left="1350" w:hanging="450"/>
        <w:rPr>
          <w:color w:val="auto"/>
        </w:rPr>
      </w:pPr>
      <w:r>
        <w:rPr>
          <w:color w:val="auto"/>
        </w:rPr>
        <w:t>b)</w:t>
      </w:r>
      <w:r>
        <w:rPr>
          <w:color w:val="auto"/>
        </w:rPr>
        <w:tab/>
      </w:r>
      <w:proofErr w:type="gramStart"/>
      <w:r>
        <w:rPr>
          <w:color w:val="auto"/>
        </w:rPr>
        <w:t>evaluating</w:t>
      </w:r>
      <w:proofErr w:type="gramEnd"/>
      <w:r>
        <w:rPr>
          <w:color w:val="auto"/>
        </w:rPr>
        <w:t xml:space="preserve"> how political ideas of the Enlightenment helped shape American politics; and </w:t>
      </w:r>
    </w:p>
    <w:p w:rsidR="00DB703D" w:rsidRPr="00650388" w:rsidRDefault="00650388" w:rsidP="00650388">
      <w:pPr>
        <w:pStyle w:val="Default"/>
        <w:ind w:left="1350" w:hanging="450"/>
        <w:rPr>
          <w:color w:val="auto"/>
        </w:rPr>
      </w:pPr>
      <w:r>
        <w:rPr>
          <w:color w:val="auto"/>
        </w:rPr>
        <w:t xml:space="preserve">e) </w:t>
      </w:r>
      <w:r>
        <w:rPr>
          <w:color w:val="auto"/>
        </w:rPr>
        <w:tab/>
      </w:r>
      <w:proofErr w:type="gramStart"/>
      <w:r>
        <w:rPr>
          <w:color w:val="auto"/>
        </w:rPr>
        <w:t>evaluating</w:t>
      </w:r>
      <w:proofErr w:type="gramEnd"/>
      <w:r>
        <w:rPr>
          <w:color w:val="auto"/>
        </w:rPr>
        <w:t xml:space="preserve"> how key principles in the Declaration of Independence grew in importance to become unifying ideas of American political philosophy.</w:t>
      </w:r>
      <w:r>
        <w:rPr>
          <w:color w:val="auto"/>
        </w:rPr>
        <w:tab/>
      </w:r>
      <w:r>
        <w:rPr>
          <w:color w:val="auto"/>
        </w:rPr>
        <w:tab/>
      </w:r>
    </w:p>
    <w:p w:rsidR="00650388" w:rsidRPr="00DB4FE7" w:rsidRDefault="00650388" w:rsidP="00650388">
      <w:pPr>
        <w:pStyle w:val="SOLNumber"/>
        <w:keepNext/>
        <w:spacing w:before="0"/>
        <w:rPr>
          <w:sz w:val="24"/>
          <w:szCs w:val="24"/>
        </w:rPr>
      </w:pPr>
      <w:r w:rsidRPr="00DB4FE7">
        <w:rPr>
          <w:sz w:val="24"/>
          <w:szCs w:val="24"/>
        </w:rPr>
        <w:t>VUS.5</w:t>
      </w:r>
      <w:r w:rsidRPr="00DB4FE7">
        <w:rPr>
          <w:sz w:val="24"/>
          <w:szCs w:val="24"/>
        </w:rPr>
        <w:tab/>
        <w:t>The student will apply social science skills to understand the development of the American political system by</w:t>
      </w:r>
    </w:p>
    <w:p w:rsidR="00650388" w:rsidRPr="00DB4FE7" w:rsidRDefault="00650388" w:rsidP="00650388">
      <w:pPr>
        <w:pStyle w:val="SOLBullet"/>
        <w:rPr>
          <w:sz w:val="24"/>
          <w:szCs w:val="24"/>
        </w:rPr>
      </w:pPr>
      <w:r w:rsidRPr="00DB4FE7">
        <w:rPr>
          <w:sz w:val="24"/>
          <w:szCs w:val="24"/>
        </w:rPr>
        <w:t>a)</w:t>
      </w:r>
      <w:r w:rsidRPr="00DB4FE7">
        <w:rPr>
          <w:sz w:val="24"/>
          <w:szCs w:val="24"/>
        </w:rPr>
        <w:tab/>
      </w:r>
      <w:proofErr w:type="gramStart"/>
      <w:r w:rsidRPr="00DB4FE7">
        <w:rPr>
          <w:sz w:val="24"/>
          <w:szCs w:val="24"/>
        </w:rPr>
        <w:t>examining</w:t>
      </w:r>
      <w:proofErr w:type="gramEnd"/>
      <w:r w:rsidRPr="00DB4FE7">
        <w:rPr>
          <w:sz w:val="24"/>
          <w:szCs w:val="24"/>
        </w:rPr>
        <w:t xml:space="preserve"> founding documents to explore the development of American constitutional government, with emphasis on the significance of the Virginia Declaration of Rights and the Virginia Statute for Religious Freedom in the framing of the Bill of Rights;</w:t>
      </w:r>
    </w:p>
    <w:p w:rsidR="00650388" w:rsidRPr="00DB4FE7" w:rsidRDefault="00650388" w:rsidP="00650388">
      <w:pPr>
        <w:pStyle w:val="SOLBullet"/>
        <w:rPr>
          <w:sz w:val="24"/>
          <w:szCs w:val="24"/>
        </w:rPr>
      </w:pPr>
      <w:r w:rsidRPr="00DB4FE7">
        <w:rPr>
          <w:sz w:val="24"/>
          <w:szCs w:val="24"/>
        </w:rPr>
        <w:t>c)</w:t>
      </w:r>
      <w:r w:rsidRPr="00DB4FE7">
        <w:rPr>
          <w:sz w:val="24"/>
          <w:szCs w:val="24"/>
        </w:rPr>
        <w:tab/>
      </w:r>
      <w:proofErr w:type="gramStart"/>
      <w:r w:rsidRPr="00DB4FE7">
        <w:rPr>
          <w:sz w:val="24"/>
          <w:szCs w:val="24"/>
        </w:rPr>
        <w:t>assessing</w:t>
      </w:r>
      <w:proofErr w:type="gramEnd"/>
      <w:r w:rsidRPr="00DB4FE7">
        <w:rPr>
          <w:sz w:val="24"/>
          <w:szCs w:val="24"/>
        </w:rPr>
        <w:t xml:space="preserve"> the arguments of Federalists and Anti-Federalists during the ratification debates in defense of the principles and issues that led to the development of political parties; and</w:t>
      </w:r>
    </w:p>
    <w:p w:rsidR="00650388" w:rsidRPr="00DB4FE7" w:rsidRDefault="00650388" w:rsidP="00650388">
      <w:pPr>
        <w:pStyle w:val="SOLBullet"/>
        <w:rPr>
          <w:sz w:val="24"/>
          <w:szCs w:val="24"/>
        </w:rPr>
      </w:pPr>
      <w:r w:rsidRPr="00DB4FE7">
        <w:rPr>
          <w:sz w:val="24"/>
          <w:szCs w:val="24"/>
        </w:rPr>
        <w:t>d)</w:t>
      </w:r>
      <w:r w:rsidRPr="00DB4FE7">
        <w:rPr>
          <w:sz w:val="24"/>
          <w:szCs w:val="24"/>
        </w:rPr>
        <w:tab/>
      </w:r>
      <w:proofErr w:type="gramStart"/>
      <w:r w:rsidRPr="00DB4FE7">
        <w:rPr>
          <w:sz w:val="24"/>
          <w:szCs w:val="24"/>
        </w:rPr>
        <w:t>evaluating</w:t>
      </w:r>
      <w:proofErr w:type="gramEnd"/>
      <w:r w:rsidRPr="00DB4FE7">
        <w:rPr>
          <w:sz w:val="24"/>
          <w:szCs w:val="24"/>
        </w:rPr>
        <w:t xml:space="preserve"> the impact of John Marshall’s precedent-setting decisions that established the Supreme Court as an independent and equal branch of the national government.</w:t>
      </w:r>
    </w:p>
    <w:p w:rsidR="00470DCF" w:rsidRPr="00541A55" w:rsidRDefault="00845E1D" w:rsidP="00650388">
      <w:pPr>
        <w:pStyle w:val="Default"/>
        <w:ind w:left="900" w:hanging="900"/>
        <w:rPr>
          <w:color w:val="auto"/>
        </w:rPr>
      </w:pPr>
      <w:r w:rsidRPr="00541A55">
        <w:rPr>
          <w:color w:val="auto"/>
        </w:rPr>
        <w:t>.</w:t>
      </w:r>
    </w:p>
    <w:p w:rsidR="00650388" w:rsidRPr="00DB4FE7" w:rsidRDefault="00650388" w:rsidP="00650388">
      <w:pPr>
        <w:pStyle w:val="SOLNumber"/>
        <w:spacing w:before="0"/>
        <w:rPr>
          <w:sz w:val="24"/>
          <w:szCs w:val="24"/>
        </w:rPr>
      </w:pPr>
      <w:r w:rsidRPr="00DB4FE7">
        <w:rPr>
          <w:sz w:val="24"/>
          <w:szCs w:val="24"/>
        </w:rPr>
        <w:t>VUS.7</w:t>
      </w:r>
      <w:r w:rsidRPr="00DB4FE7">
        <w:rPr>
          <w:sz w:val="24"/>
          <w:szCs w:val="24"/>
        </w:rPr>
        <w:tab/>
        <w:t>The student will apply social science skills to understand the Civil War and Reconstruction eras and their significance as major turning points in American history by</w:t>
      </w:r>
    </w:p>
    <w:p w:rsidR="00650388" w:rsidRDefault="00650388" w:rsidP="00650388">
      <w:pPr>
        <w:pStyle w:val="SOLBullet"/>
        <w:ind w:left="1350" w:hanging="443"/>
        <w:rPr>
          <w:sz w:val="24"/>
          <w:szCs w:val="24"/>
        </w:rPr>
      </w:pPr>
      <w:r w:rsidRPr="00DB4FE7">
        <w:rPr>
          <w:sz w:val="24"/>
          <w:szCs w:val="24"/>
        </w:rPr>
        <w:t>e)</w:t>
      </w:r>
      <w:r w:rsidRPr="00DB4FE7">
        <w:rPr>
          <w:sz w:val="24"/>
          <w:szCs w:val="24"/>
        </w:rPr>
        <w:tab/>
      </w:r>
      <w:proofErr w:type="gramStart"/>
      <w:r w:rsidRPr="00DB4FE7">
        <w:rPr>
          <w:sz w:val="24"/>
          <w:szCs w:val="24"/>
        </w:rPr>
        <w:t>evaluating</w:t>
      </w:r>
      <w:proofErr w:type="gramEnd"/>
      <w:r w:rsidRPr="00DB4FE7">
        <w:rPr>
          <w:sz w:val="24"/>
          <w:szCs w:val="24"/>
        </w:rPr>
        <w:t xml:space="preserve"> and explaining the political and economic impact of the war and Reconstruction, including the adoption of the 13th, 14th, and 15th Amendments to the Constitution of the United States.</w:t>
      </w:r>
    </w:p>
    <w:p w:rsidR="00650388" w:rsidRDefault="00650388" w:rsidP="00650388">
      <w:pPr>
        <w:pStyle w:val="SOLNumber"/>
        <w:keepNext/>
        <w:spacing w:before="0"/>
        <w:rPr>
          <w:sz w:val="24"/>
          <w:szCs w:val="24"/>
        </w:rPr>
      </w:pPr>
    </w:p>
    <w:p w:rsidR="00650388" w:rsidRPr="00DB4FE7" w:rsidRDefault="00650388" w:rsidP="00650388">
      <w:pPr>
        <w:pStyle w:val="SOLNumber"/>
        <w:keepNext/>
        <w:spacing w:before="0"/>
        <w:rPr>
          <w:sz w:val="24"/>
          <w:szCs w:val="24"/>
        </w:rPr>
      </w:pPr>
      <w:r w:rsidRPr="00DB4FE7">
        <w:rPr>
          <w:sz w:val="24"/>
          <w:szCs w:val="24"/>
        </w:rPr>
        <w:t>VUS.8</w:t>
      </w:r>
      <w:r w:rsidRPr="00DB4FE7">
        <w:rPr>
          <w:sz w:val="24"/>
          <w:szCs w:val="24"/>
        </w:rPr>
        <w:tab/>
        <w:t xml:space="preserve">The student will apply social science skills to understand how the nation grew and changed from the end of Reconstruction through the early twentieth century by </w:t>
      </w:r>
    </w:p>
    <w:p w:rsidR="00650388" w:rsidRPr="00DB4FE7" w:rsidRDefault="00650388" w:rsidP="00650388">
      <w:pPr>
        <w:pStyle w:val="SOLBullet"/>
        <w:rPr>
          <w:sz w:val="24"/>
          <w:szCs w:val="24"/>
        </w:rPr>
      </w:pPr>
      <w:r w:rsidRPr="00DB4FE7">
        <w:rPr>
          <w:sz w:val="24"/>
          <w:szCs w:val="24"/>
        </w:rPr>
        <w:t>f)</w:t>
      </w:r>
      <w:r w:rsidRPr="00DB4FE7">
        <w:rPr>
          <w:sz w:val="24"/>
          <w:szCs w:val="24"/>
        </w:rPr>
        <w:tab/>
      </w:r>
      <w:proofErr w:type="gramStart"/>
      <w:r w:rsidRPr="00DB4FE7">
        <w:rPr>
          <w:sz w:val="24"/>
          <w:szCs w:val="24"/>
        </w:rPr>
        <w:t>evaluating</w:t>
      </w:r>
      <w:proofErr w:type="gramEnd"/>
      <w:r w:rsidRPr="00DB4FE7">
        <w:rPr>
          <w:sz w:val="24"/>
          <w:szCs w:val="24"/>
        </w:rPr>
        <w:t xml:space="preserve"> and explaining the economic outcomes and the political, cultural and social developments of the Progressive Movement and the impact of its legislation.</w:t>
      </w:r>
    </w:p>
    <w:p w:rsidR="00650388" w:rsidRDefault="00650388" w:rsidP="00650388"/>
    <w:p w:rsidR="00650388" w:rsidRPr="00DB4FE7" w:rsidRDefault="00650388" w:rsidP="00650388">
      <w:pPr>
        <w:pStyle w:val="SOLNumber"/>
        <w:spacing w:before="0"/>
        <w:rPr>
          <w:sz w:val="24"/>
          <w:szCs w:val="24"/>
        </w:rPr>
      </w:pPr>
      <w:r w:rsidRPr="00DB4FE7">
        <w:rPr>
          <w:sz w:val="24"/>
          <w:szCs w:val="24"/>
        </w:rPr>
        <w:lastRenderedPageBreak/>
        <w:t>VUS.13</w:t>
      </w:r>
      <w:r w:rsidRPr="00DB4FE7">
        <w:rPr>
          <w:sz w:val="24"/>
          <w:szCs w:val="24"/>
        </w:rPr>
        <w:tab/>
        <w:t>The student will apply social science skills to understand the social, political, and cultural movements and changes in the United States during the second half of the twentieth century by</w:t>
      </w:r>
    </w:p>
    <w:p w:rsidR="00650388" w:rsidRPr="00DB4FE7" w:rsidRDefault="00650388" w:rsidP="00650388">
      <w:pPr>
        <w:pStyle w:val="SOLBullet"/>
        <w:ind w:left="1350" w:hanging="450"/>
        <w:rPr>
          <w:sz w:val="24"/>
          <w:szCs w:val="24"/>
        </w:rPr>
      </w:pPr>
      <w:r w:rsidRPr="00DB4FE7">
        <w:rPr>
          <w:sz w:val="24"/>
          <w:szCs w:val="24"/>
        </w:rPr>
        <w:t>b)</w:t>
      </w:r>
      <w:r w:rsidRPr="00DB4FE7">
        <w:rPr>
          <w:sz w:val="24"/>
          <w:szCs w:val="24"/>
        </w:rPr>
        <w:tab/>
        <w:t xml:space="preserve">evaluating and explaining the impact of the </w:t>
      </w:r>
      <w:r w:rsidRPr="00DB4FE7">
        <w:rPr>
          <w:i/>
          <w:sz w:val="24"/>
          <w:szCs w:val="24"/>
        </w:rPr>
        <w:t>Brown v. Board of Education</w:t>
      </w:r>
      <w:r w:rsidRPr="00DB4FE7">
        <w:rPr>
          <w:sz w:val="24"/>
          <w:szCs w:val="24"/>
        </w:rPr>
        <w:t xml:space="preserve"> decision, the roles of Thurgood Marshall and Oliver W. Hill, Sr., and how Virginia responded to the decision;</w:t>
      </w:r>
      <w:r>
        <w:rPr>
          <w:sz w:val="24"/>
          <w:szCs w:val="24"/>
        </w:rPr>
        <w:t xml:space="preserve"> and</w:t>
      </w:r>
    </w:p>
    <w:p w:rsidR="00650388" w:rsidRPr="00DB4FE7" w:rsidRDefault="00650388" w:rsidP="00650388">
      <w:pPr>
        <w:pStyle w:val="SOLBullet"/>
        <w:ind w:left="1350" w:hanging="450"/>
        <w:rPr>
          <w:sz w:val="24"/>
          <w:szCs w:val="24"/>
        </w:rPr>
      </w:pPr>
      <w:r w:rsidRPr="00DB4FE7">
        <w:rPr>
          <w:sz w:val="24"/>
          <w:szCs w:val="24"/>
        </w:rPr>
        <w:t>c)</w:t>
      </w:r>
      <w:r w:rsidRPr="00DB4FE7">
        <w:rPr>
          <w:sz w:val="24"/>
          <w:szCs w:val="24"/>
        </w:rPr>
        <w:tab/>
      </w:r>
      <w:proofErr w:type="gramStart"/>
      <w:r w:rsidRPr="00DB4FE7">
        <w:rPr>
          <w:sz w:val="24"/>
          <w:szCs w:val="24"/>
        </w:rPr>
        <w:t>explaining</w:t>
      </w:r>
      <w:proofErr w:type="gramEnd"/>
      <w:r w:rsidRPr="00DB4FE7">
        <w:rPr>
          <w:sz w:val="24"/>
          <w:szCs w:val="24"/>
        </w:rPr>
        <w:t xml:space="preserve"> how the National Association for the Advancement of Colored People (NAACP), the 1963 March on Washington, the Civil Rights Act of 1964, the Voting Rights Act of 1965, and the Americans with Disabilities Act (ADA) had an impact on all Americans</w:t>
      </w:r>
      <w:r>
        <w:rPr>
          <w:sz w:val="24"/>
          <w:szCs w:val="24"/>
        </w:rPr>
        <w:t>.</w:t>
      </w:r>
    </w:p>
    <w:p w:rsidR="00650388" w:rsidRPr="00650388" w:rsidRDefault="00650388" w:rsidP="00650388">
      <w:pPr>
        <w:spacing w:after="0" w:line="240" w:lineRule="auto"/>
        <w:ind w:left="900" w:hanging="900"/>
        <w:rPr>
          <w:rFonts w:ascii="Times New Roman" w:hAnsi="Times New Roman" w:cs="Times New Roman"/>
          <w:sz w:val="24"/>
          <w:szCs w:val="24"/>
        </w:rPr>
      </w:pPr>
      <w:r w:rsidRPr="00650388">
        <w:rPr>
          <w:rFonts w:ascii="Times New Roman" w:hAnsi="Times New Roman" w:cs="Times New Roman"/>
          <w:sz w:val="24"/>
          <w:szCs w:val="24"/>
        </w:rPr>
        <w:t>VUS.14</w:t>
      </w:r>
      <w:r w:rsidRPr="00650388">
        <w:rPr>
          <w:rFonts w:ascii="Times New Roman" w:hAnsi="Times New Roman" w:cs="Times New Roman"/>
          <w:sz w:val="24"/>
          <w:szCs w:val="24"/>
        </w:rPr>
        <w:tab/>
        <w:t>The student will apply social science skills to understand political and social conditions in the United States during the early twenty-first century by</w:t>
      </w:r>
    </w:p>
    <w:p w:rsidR="00650388" w:rsidRPr="00650388" w:rsidRDefault="00650388" w:rsidP="00650388">
      <w:pPr>
        <w:spacing w:after="0" w:line="240" w:lineRule="auto"/>
        <w:ind w:left="1350" w:hanging="450"/>
        <w:rPr>
          <w:rFonts w:ascii="Times New Roman" w:hAnsi="Times New Roman" w:cs="Times New Roman"/>
        </w:rPr>
      </w:pPr>
      <w:r w:rsidRPr="00650388">
        <w:rPr>
          <w:rFonts w:ascii="Times New Roman" w:hAnsi="Times New Roman" w:cs="Times New Roman"/>
          <w:sz w:val="24"/>
          <w:szCs w:val="24"/>
        </w:rPr>
        <w:t>a)</w:t>
      </w:r>
      <w:r w:rsidRPr="00650388">
        <w:rPr>
          <w:rFonts w:ascii="Times New Roman" w:hAnsi="Times New Roman" w:cs="Times New Roman"/>
          <w:sz w:val="24"/>
          <w:szCs w:val="24"/>
        </w:rPr>
        <w:tab/>
      </w:r>
      <w:proofErr w:type="gramStart"/>
      <w:r w:rsidRPr="00650388">
        <w:rPr>
          <w:rFonts w:ascii="Times New Roman" w:hAnsi="Times New Roman" w:cs="Times New Roman"/>
          <w:sz w:val="24"/>
          <w:szCs w:val="24"/>
        </w:rPr>
        <w:t>assessing</w:t>
      </w:r>
      <w:proofErr w:type="gramEnd"/>
      <w:r w:rsidRPr="00650388">
        <w:rPr>
          <w:rFonts w:ascii="Times New Roman" w:hAnsi="Times New Roman" w:cs="Times New Roman"/>
          <w:sz w:val="24"/>
          <w:szCs w:val="24"/>
        </w:rPr>
        <w:t xml:space="preserve"> the development of and changes in domestic policies, with emphasis on the impact of the role the United States Supreme Court played in defining a constitutional right to privacy, affirming equal rights, and upholding the rule of law</w:t>
      </w:r>
      <w:r w:rsidR="00F14742">
        <w:rPr>
          <w:rFonts w:ascii="Times New Roman" w:hAnsi="Times New Roman" w:cs="Times New Roman"/>
          <w:sz w:val="24"/>
          <w:szCs w:val="24"/>
        </w:rPr>
        <w:t>.</w:t>
      </w:r>
    </w:p>
    <w:p w:rsidR="00470DCF" w:rsidRDefault="00470DCF" w:rsidP="00100652">
      <w:pPr>
        <w:pStyle w:val="Default"/>
        <w:rPr>
          <w:color w:val="auto"/>
          <w:sz w:val="23"/>
          <w:szCs w:val="23"/>
        </w:rPr>
      </w:pPr>
    </w:p>
    <w:p w:rsidR="00470DCF" w:rsidRDefault="00845E1D" w:rsidP="006165A1">
      <w:pPr>
        <w:pStyle w:val="Heading3"/>
      </w:pPr>
      <w:r>
        <w:t xml:space="preserve">Reporting Category: </w:t>
      </w:r>
      <w:r w:rsidR="00A4013F">
        <w:t xml:space="preserve">The United States </w:t>
      </w:r>
      <w:proofErr w:type="gramStart"/>
      <w:r w:rsidR="00A4013F">
        <w:t>Since</w:t>
      </w:r>
      <w:proofErr w:type="gramEnd"/>
      <w:r w:rsidR="00A4013F">
        <w:t xml:space="preserve"> World War II</w:t>
      </w:r>
      <w:r>
        <w:t xml:space="preserve"> </w:t>
      </w:r>
    </w:p>
    <w:p w:rsidR="00470DCF" w:rsidRDefault="00845E1D">
      <w:pPr>
        <w:pStyle w:val="Default"/>
        <w:rPr>
          <w:rFonts w:ascii="Arial" w:hAnsi="Arial" w:cs="Arial"/>
          <w:color w:val="auto"/>
          <w:sz w:val="23"/>
          <w:szCs w:val="23"/>
        </w:rPr>
      </w:pPr>
      <w:r>
        <w:rPr>
          <w:rFonts w:ascii="Arial" w:hAnsi="Arial" w:cs="Arial"/>
          <w:b/>
          <w:bCs/>
          <w:color w:val="auto"/>
          <w:sz w:val="23"/>
          <w:szCs w:val="23"/>
        </w:rPr>
        <w:t>Number of Items: 10</w:t>
      </w:r>
      <w:r>
        <w:rPr>
          <w:rFonts w:ascii="Arial" w:hAnsi="Arial" w:cs="Arial"/>
          <w:color w:val="auto"/>
          <w:sz w:val="23"/>
          <w:szCs w:val="23"/>
        </w:rPr>
        <w:t xml:space="preserve"> </w:t>
      </w:r>
    </w:p>
    <w:p w:rsidR="00470DCF" w:rsidRDefault="00845E1D">
      <w:pPr>
        <w:pStyle w:val="Default"/>
        <w:rPr>
          <w:rFonts w:ascii="Arial" w:hAnsi="Arial" w:cs="Arial"/>
          <w:color w:val="auto"/>
          <w:sz w:val="23"/>
          <w:szCs w:val="23"/>
        </w:rPr>
      </w:pPr>
      <w:r>
        <w:rPr>
          <w:rFonts w:ascii="Arial" w:hAnsi="Arial" w:cs="Arial"/>
          <w:b/>
          <w:bCs/>
          <w:color w:val="auto"/>
          <w:sz w:val="23"/>
          <w:szCs w:val="23"/>
        </w:rPr>
        <w:t>Standards of Learning:</w:t>
      </w:r>
    </w:p>
    <w:p w:rsidR="00470DCF" w:rsidRDefault="00845E1D">
      <w:pPr>
        <w:pStyle w:val="Default"/>
        <w:rPr>
          <w:color w:val="auto"/>
          <w:sz w:val="23"/>
          <w:szCs w:val="23"/>
        </w:rPr>
      </w:pPr>
      <w:r>
        <w:rPr>
          <w:color w:val="auto"/>
          <w:sz w:val="23"/>
          <w:szCs w:val="23"/>
        </w:rPr>
        <w:t xml:space="preserve"> </w:t>
      </w:r>
    </w:p>
    <w:p w:rsidR="00907F50" w:rsidRPr="00DB4FE7" w:rsidRDefault="00907F50" w:rsidP="00907F50">
      <w:pPr>
        <w:pStyle w:val="SOLNumber"/>
        <w:keepNext/>
        <w:spacing w:before="0"/>
        <w:rPr>
          <w:sz w:val="24"/>
          <w:szCs w:val="24"/>
        </w:rPr>
      </w:pPr>
      <w:r w:rsidRPr="00DB4FE7">
        <w:rPr>
          <w:sz w:val="24"/>
          <w:szCs w:val="24"/>
        </w:rPr>
        <w:t>VUS.12</w:t>
      </w:r>
      <w:r w:rsidRPr="00DB4FE7">
        <w:rPr>
          <w:sz w:val="24"/>
          <w:szCs w:val="24"/>
        </w:rPr>
        <w:tab/>
        <w:t>The student will apply social science skills to understand the United States’ foreign policy during the Cold War era by</w:t>
      </w:r>
    </w:p>
    <w:p w:rsidR="00907F50" w:rsidRPr="00DB4FE7" w:rsidRDefault="00907F50" w:rsidP="00907F50">
      <w:pPr>
        <w:pStyle w:val="SOLBullet"/>
        <w:ind w:left="1350" w:hanging="443"/>
        <w:rPr>
          <w:sz w:val="24"/>
          <w:szCs w:val="24"/>
        </w:rPr>
      </w:pPr>
      <w:r w:rsidRPr="00DB4FE7">
        <w:rPr>
          <w:sz w:val="24"/>
          <w:szCs w:val="24"/>
        </w:rPr>
        <w:t>b)</w:t>
      </w:r>
      <w:r w:rsidRPr="00DB4FE7">
        <w:rPr>
          <w:sz w:val="24"/>
          <w:szCs w:val="24"/>
        </w:rPr>
        <w:tab/>
      </w:r>
      <w:proofErr w:type="gramStart"/>
      <w:r w:rsidRPr="00DB4FE7">
        <w:rPr>
          <w:sz w:val="24"/>
          <w:szCs w:val="24"/>
        </w:rPr>
        <w:t>explaining</w:t>
      </w:r>
      <w:proofErr w:type="gramEnd"/>
      <w:r w:rsidRPr="00DB4FE7">
        <w:rPr>
          <w:sz w:val="24"/>
          <w:szCs w:val="24"/>
        </w:rPr>
        <w:t xml:space="preserve"> the origins and early development of the Cold War and how it changed American foreign policy, with emphasis on the Truman Doctrine and the policy of containment of communism; </w:t>
      </w:r>
    </w:p>
    <w:p w:rsidR="00907F50" w:rsidRPr="00DB4FE7" w:rsidRDefault="00907F50" w:rsidP="00907F50">
      <w:pPr>
        <w:pStyle w:val="SOLBullet"/>
        <w:ind w:left="1350" w:hanging="443"/>
        <w:rPr>
          <w:sz w:val="24"/>
          <w:szCs w:val="24"/>
        </w:rPr>
      </w:pPr>
      <w:r w:rsidRPr="00DB4FE7">
        <w:rPr>
          <w:sz w:val="24"/>
          <w:szCs w:val="24"/>
        </w:rPr>
        <w:t>c)</w:t>
      </w:r>
      <w:r w:rsidRPr="00DB4FE7">
        <w:rPr>
          <w:sz w:val="24"/>
          <w:szCs w:val="24"/>
        </w:rPr>
        <w:tab/>
      </w:r>
      <w:proofErr w:type="gramStart"/>
      <w:r w:rsidRPr="00DB4FE7">
        <w:rPr>
          <w:sz w:val="24"/>
          <w:szCs w:val="24"/>
        </w:rPr>
        <w:t>analyzing</w:t>
      </w:r>
      <w:proofErr w:type="gramEnd"/>
      <w:r w:rsidRPr="00DB4FE7">
        <w:rPr>
          <w:sz w:val="24"/>
          <w:szCs w:val="24"/>
        </w:rPr>
        <w:t xml:space="preserve"> the efforts of the United States to protect Western Europe, including the role of the North Atlantic Treaty Organization (NATO);</w:t>
      </w:r>
    </w:p>
    <w:p w:rsidR="00907F50" w:rsidRPr="00DB4FE7" w:rsidRDefault="00907F50" w:rsidP="00907F50">
      <w:pPr>
        <w:pStyle w:val="SOLBullet"/>
        <w:ind w:left="1350" w:hanging="443"/>
        <w:rPr>
          <w:sz w:val="24"/>
          <w:szCs w:val="24"/>
        </w:rPr>
      </w:pPr>
      <w:r w:rsidRPr="00DB4FE7">
        <w:rPr>
          <w:sz w:val="24"/>
          <w:szCs w:val="24"/>
        </w:rPr>
        <w:t>d)</w:t>
      </w:r>
      <w:r w:rsidRPr="00DB4FE7">
        <w:rPr>
          <w:sz w:val="24"/>
          <w:szCs w:val="24"/>
        </w:rPr>
        <w:tab/>
      </w:r>
      <w:proofErr w:type="gramStart"/>
      <w:r w:rsidRPr="00DB4FE7">
        <w:rPr>
          <w:sz w:val="24"/>
          <w:szCs w:val="24"/>
        </w:rPr>
        <w:t>analyzing</w:t>
      </w:r>
      <w:proofErr w:type="gramEnd"/>
      <w:r w:rsidRPr="00DB4FE7">
        <w:rPr>
          <w:sz w:val="24"/>
          <w:szCs w:val="24"/>
        </w:rPr>
        <w:t xml:space="preserve"> the changing role of the United States in Asia, including Korea, Vietnam, and China;</w:t>
      </w:r>
    </w:p>
    <w:p w:rsidR="00907F50" w:rsidRPr="00DB4FE7" w:rsidRDefault="00907F50" w:rsidP="00907F50">
      <w:pPr>
        <w:pStyle w:val="SOLBullet"/>
        <w:ind w:left="1350" w:hanging="443"/>
        <w:rPr>
          <w:sz w:val="24"/>
          <w:szCs w:val="24"/>
        </w:rPr>
      </w:pPr>
      <w:r w:rsidRPr="00DB4FE7">
        <w:rPr>
          <w:sz w:val="24"/>
          <w:szCs w:val="24"/>
        </w:rPr>
        <w:t>e)</w:t>
      </w:r>
      <w:r w:rsidRPr="00DB4FE7">
        <w:rPr>
          <w:sz w:val="24"/>
          <w:szCs w:val="24"/>
        </w:rPr>
        <w:tab/>
      </w:r>
      <w:proofErr w:type="gramStart"/>
      <w:r w:rsidRPr="00DB4FE7">
        <w:rPr>
          <w:sz w:val="24"/>
          <w:szCs w:val="24"/>
        </w:rPr>
        <w:t>evaluating</w:t>
      </w:r>
      <w:proofErr w:type="gramEnd"/>
      <w:r w:rsidRPr="00DB4FE7">
        <w:rPr>
          <w:sz w:val="24"/>
          <w:szCs w:val="24"/>
        </w:rPr>
        <w:t xml:space="preserve"> and explaining how policy changes impacted the United States’ relationships in Latin America;</w:t>
      </w:r>
    </w:p>
    <w:p w:rsidR="00907F50" w:rsidRPr="00DB4FE7" w:rsidRDefault="00907F50" w:rsidP="00907F50">
      <w:pPr>
        <w:pStyle w:val="SOLBullet"/>
        <w:ind w:left="1350" w:hanging="443"/>
        <w:rPr>
          <w:sz w:val="24"/>
          <w:szCs w:val="24"/>
        </w:rPr>
      </w:pPr>
      <w:r w:rsidRPr="00DB4FE7">
        <w:rPr>
          <w:sz w:val="24"/>
          <w:szCs w:val="24"/>
        </w:rPr>
        <w:t>f)</w:t>
      </w:r>
      <w:r w:rsidRPr="00DB4FE7">
        <w:rPr>
          <w:sz w:val="24"/>
          <w:szCs w:val="24"/>
        </w:rPr>
        <w:tab/>
      </w:r>
      <w:proofErr w:type="gramStart"/>
      <w:r w:rsidRPr="00DB4FE7">
        <w:rPr>
          <w:sz w:val="24"/>
          <w:szCs w:val="24"/>
        </w:rPr>
        <w:t>analyzing</w:t>
      </w:r>
      <w:proofErr w:type="gramEnd"/>
      <w:r w:rsidRPr="00DB4FE7">
        <w:rPr>
          <w:sz w:val="24"/>
          <w:szCs w:val="24"/>
        </w:rPr>
        <w:t xml:space="preserve"> the domestic impact of the Cold War; and </w:t>
      </w:r>
    </w:p>
    <w:p w:rsidR="00907F50" w:rsidRPr="00DB4FE7" w:rsidRDefault="00907F50" w:rsidP="00907F50">
      <w:pPr>
        <w:pStyle w:val="SOLBullet"/>
        <w:ind w:left="1350" w:hanging="443"/>
        <w:rPr>
          <w:strike/>
          <w:sz w:val="24"/>
          <w:szCs w:val="24"/>
        </w:rPr>
      </w:pPr>
      <w:r w:rsidRPr="00DB4FE7">
        <w:rPr>
          <w:sz w:val="24"/>
          <w:szCs w:val="24"/>
        </w:rPr>
        <w:t>g)</w:t>
      </w:r>
      <w:r w:rsidRPr="00DB4FE7">
        <w:rPr>
          <w:sz w:val="24"/>
          <w:szCs w:val="24"/>
        </w:rPr>
        <w:tab/>
      </w:r>
      <w:proofErr w:type="gramStart"/>
      <w:r w:rsidRPr="00DB4FE7">
        <w:rPr>
          <w:sz w:val="24"/>
          <w:szCs w:val="24"/>
        </w:rPr>
        <w:t>evaluating</w:t>
      </w:r>
      <w:proofErr w:type="gramEnd"/>
      <w:r w:rsidRPr="00DB4FE7">
        <w:rPr>
          <w:sz w:val="24"/>
          <w:szCs w:val="24"/>
        </w:rPr>
        <w:t xml:space="preserve"> and explaining the factors that caused the collapse of communism in Europe and how it changed American foreign policy, including the role of Ronald Reagan.</w:t>
      </w:r>
    </w:p>
    <w:p w:rsidR="00907F50" w:rsidRDefault="00907F50">
      <w:pPr>
        <w:pStyle w:val="Default"/>
        <w:rPr>
          <w:color w:val="auto"/>
          <w:sz w:val="23"/>
          <w:szCs w:val="23"/>
        </w:rPr>
      </w:pPr>
    </w:p>
    <w:p w:rsidR="001C5594" w:rsidRPr="00DB4FE7" w:rsidRDefault="001C5594" w:rsidP="001C5594">
      <w:pPr>
        <w:pStyle w:val="SOLNumber"/>
        <w:spacing w:before="0"/>
        <w:rPr>
          <w:sz w:val="24"/>
          <w:szCs w:val="24"/>
        </w:rPr>
      </w:pPr>
      <w:r w:rsidRPr="00DB4FE7">
        <w:rPr>
          <w:sz w:val="24"/>
          <w:szCs w:val="24"/>
        </w:rPr>
        <w:t>VUS.13</w:t>
      </w:r>
      <w:r w:rsidRPr="00DB4FE7">
        <w:rPr>
          <w:sz w:val="24"/>
          <w:szCs w:val="24"/>
        </w:rPr>
        <w:tab/>
        <w:t>The student will apply social science skills to understand the social, political, and cultural movements and changes in the United States during the second half of the twentieth century by</w:t>
      </w:r>
    </w:p>
    <w:p w:rsidR="001C5594" w:rsidRPr="00DB4FE7" w:rsidRDefault="001C5594" w:rsidP="001C5594">
      <w:pPr>
        <w:pStyle w:val="SOLBullet"/>
        <w:ind w:left="1350" w:hanging="450"/>
        <w:rPr>
          <w:sz w:val="24"/>
          <w:szCs w:val="24"/>
        </w:rPr>
      </w:pPr>
      <w:r w:rsidRPr="00DB4FE7">
        <w:rPr>
          <w:sz w:val="24"/>
          <w:szCs w:val="24"/>
        </w:rPr>
        <w:t>d)</w:t>
      </w:r>
      <w:r w:rsidRPr="00DB4FE7">
        <w:rPr>
          <w:sz w:val="24"/>
          <w:szCs w:val="24"/>
        </w:rPr>
        <w:tab/>
      </w:r>
      <w:proofErr w:type="gramStart"/>
      <w:r w:rsidRPr="00DB4FE7">
        <w:rPr>
          <w:sz w:val="24"/>
          <w:szCs w:val="24"/>
        </w:rPr>
        <w:t>analyzing</w:t>
      </w:r>
      <w:proofErr w:type="gramEnd"/>
      <w:r w:rsidRPr="00DB4FE7">
        <w:rPr>
          <w:sz w:val="24"/>
          <w:szCs w:val="24"/>
        </w:rPr>
        <w:t xml:space="preserve"> changes in immigration policy and the impact of increased immigration;</w:t>
      </w:r>
    </w:p>
    <w:p w:rsidR="001C5594" w:rsidRPr="00DB4FE7" w:rsidRDefault="001C5594" w:rsidP="001C5594">
      <w:pPr>
        <w:pStyle w:val="SOLBullet"/>
        <w:ind w:left="1350" w:hanging="450"/>
        <w:rPr>
          <w:sz w:val="24"/>
          <w:szCs w:val="24"/>
        </w:rPr>
      </w:pPr>
      <w:r w:rsidRPr="00DB4FE7">
        <w:rPr>
          <w:sz w:val="24"/>
          <w:szCs w:val="24"/>
        </w:rPr>
        <w:t>e)</w:t>
      </w:r>
      <w:r w:rsidRPr="00DB4FE7">
        <w:rPr>
          <w:sz w:val="24"/>
          <w:szCs w:val="24"/>
        </w:rPr>
        <w:tab/>
      </w:r>
      <w:proofErr w:type="gramStart"/>
      <w:r w:rsidRPr="00DB4FE7">
        <w:rPr>
          <w:sz w:val="24"/>
          <w:szCs w:val="24"/>
        </w:rPr>
        <w:t>evaluating</w:t>
      </w:r>
      <w:proofErr w:type="gramEnd"/>
      <w:r w:rsidRPr="00DB4FE7">
        <w:rPr>
          <w:sz w:val="24"/>
          <w:szCs w:val="24"/>
        </w:rPr>
        <w:t xml:space="preserve"> and explaining the foreign and domestic policies pursued by the American government after the Cold War;</w:t>
      </w:r>
    </w:p>
    <w:p w:rsidR="001C5594" w:rsidRPr="00DB4FE7" w:rsidRDefault="001C5594" w:rsidP="001C5594">
      <w:pPr>
        <w:pStyle w:val="SOLBullet"/>
        <w:ind w:left="1350" w:hanging="450"/>
        <w:rPr>
          <w:sz w:val="24"/>
          <w:szCs w:val="24"/>
        </w:rPr>
      </w:pPr>
      <w:r w:rsidRPr="00DB4FE7">
        <w:rPr>
          <w:sz w:val="24"/>
          <w:szCs w:val="24"/>
        </w:rPr>
        <w:t>f)</w:t>
      </w:r>
      <w:r w:rsidRPr="00DB4FE7">
        <w:rPr>
          <w:sz w:val="24"/>
          <w:szCs w:val="24"/>
        </w:rPr>
        <w:tab/>
      </w:r>
      <w:proofErr w:type="gramStart"/>
      <w:r w:rsidRPr="00DB4FE7">
        <w:rPr>
          <w:sz w:val="24"/>
          <w:szCs w:val="24"/>
        </w:rPr>
        <w:t>explaining</w:t>
      </w:r>
      <w:proofErr w:type="gramEnd"/>
      <w:r w:rsidRPr="00DB4FE7">
        <w:rPr>
          <w:sz w:val="24"/>
          <w:szCs w:val="24"/>
        </w:rPr>
        <w:t xml:space="preserve"> how scientific and technological advances altered American lives; and</w:t>
      </w:r>
    </w:p>
    <w:p w:rsidR="001C5594" w:rsidRPr="00DB4FE7" w:rsidRDefault="001C5594" w:rsidP="001C5594">
      <w:pPr>
        <w:pStyle w:val="SOLBullet"/>
        <w:ind w:left="1350" w:hanging="450"/>
        <w:rPr>
          <w:sz w:val="24"/>
          <w:szCs w:val="24"/>
        </w:rPr>
      </w:pPr>
      <w:r w:rsidRPr="00DB4FE7">
        <w:rPr>
          <w:sz w:val="24"/>
          <w:szCs w:val="24"/>
        </w:rPr>
        <w:t>g)</w:t>
      </w:r>
      <w:r w:rsidRPr="00DB4FE7">
        <w:rPr>
          <w:sz w:val="24"/>
          <w:szCs w:val="24"/>
        </w:rPr>
        <w:tab/>
      </w:r>
      <w:proofErr w:type="gramStart"/>
      <w:r w:rsidRPr="00DB4FE7">
        <w:rPr>
          <w:sz w:val="24"/>
          <w:szCs w:val="24"/>
        </w:rPr>
        <w:t>evaluating</w:t>
      </w:r>
      <w:proofErr w:type="gramEnd"/>
      <w:r w:rsidRPr="00DB4FE7">
        <w:rPr>
          <w:sz w:val="24"/>
          <w:szCs w:val="24"/>
        </w:rPr>
        <w:t xml:space="preserve"> and explaining the changes that occurred in American culture.</w:t>
      </w:r>
    </w:p>
    <w:p w:rsidR="00907F50" w:rsidRDefault="00907F50">
      <w:pPr>
        <w:pStyle w:val="Default"/>
        <w:rPr>
          <w:color w:val="auto"/>
          <w:sz w:val="23"/>
          <w:szCs w:val="23"/>
        </w:rPr>
      </w:pPr>
    </w:p>
    <w:p w:rsidR="005E1D07" w:rsidRPr="005E1D07" w:rsidRDefault="005E1D07" w:rsidP="005E1D07">
      <w:pPr>
        <w:spacing w:after="0" w:line="240" w:lineRule="auto"/>
        <w:ind w:left="900" w:hanging="900"/>
        <w:rPr>
          <w:rFonts w:ascii="Times New Roman" w:hAnsi="Times New Roman" w:cs="Times New Roman"/>
          <w:sz w:val="24"/>
          <w:szCs w:val="24"/>
        </w:rPr>
      </w:pPr>
      <w:r w:rsidRPr="005E1D07">
        <w:rPr>
          <w:rFonts w:ascii="Times New Roman" w:hAnsi="Times New Roman" w:cs="Times New Roman"/>
          <w:sz w:val="24"/>
          <w:szCs w:val="24"/>
        </w:rPr>
        <w:t>VUS.14</w:t>
      </w:r>
      <w:r w:rsidRPr="005E1D07">
        <w:rPr>
          <w:rFonts w:ascii="Times New Roman" w:hAnsi="Times New Roman" w:cs="Times New Roman"/>
          <w:sz w:val="24"/>
          <w:szCs w:val="24"/>
        </w:rPr>
        <w:tab/>
        <w:t>The student will apply social science skills to understand political and social conditions in the United States during the early twenty-first century by</w:t>
      </w:r>
    </w:p>
    <w:p w:rsidR="005E1D07" w:rsidRPr="005E1D07" w:rsidRDefault="005E1D07" w:rsidP="00530683">
      <w:pPr>
        <w:tabs>
          <w:tab w:val="left" w:pos="1350"/>
        </w:tabs>
        <w:spacing w:after="0" w:line="240" w:lineRule="auto"/>
        <w:ind w:left="1260" w:hanging="360"/>
        <w:rPr>
          <w:rFonts w:ascii="Times New Roman" w:hAnsi="Times New Roman" w:cs="Times New Roman"/>
          <w:sz w:val="24"/>
          <w:szCs w:val="24"/>
        </w:rPr>
      </w:pPr>
      <w:r w:rsidRPr="005E1D07">
        <w:rPr>
          <w:rFonts w:ascii="Times New Roman" w:hAnsi="Times New Roman" w:cs="Times New Roman"/>
          <w:sz w:val="24"/>
          <w:szCs w:val="24"/>
        </w:rPr>
        <w:t>b)</w:t>
      </w:r>
      <w:r w:rsidRPr="005E1D07">
        <w:rPr>
          <w:rFonts w:ascii="Times New Roman" w:hAnsi="Times New Roman" w:cs="Times New Roman"/>
          <w:sz w:val="24"/>
          <w:szCs w:val="24"/>
        </w:rPr>
        <w:tab/>
        <w:t>evaluating and explaining the changes in foreign policies and the role of the United States in a world confronted by international terrorism, with emphasis on the American response to 9/11 (September 11, 2001);</w:t>
      </w:r>
      <w:r>
        <w:rPr>
          <w:rFonts w:ascii="Times New Roman" w:hAnsi="Times New Roman" w:cs="Times New Roman"/>
          <w:sz w:val="24"/>
          <w:szCs w:val="24"/>
        </w:rPr>
        <w:t xml:space="preserve"> </w:t>
      </w:r>
      <w:r w:rsidRPr="005E1D07">
        <w:rPr>
          <w:rFonts w:ascii="Times New Roman" w:hAnsi="Times New Roman" w:cs="Times New Roman"/>
          <w:sz w:val="24"/>
          <w:szCs w:val="24"/>
        </w:rPr>
        <w:t>and</w:t>
      </w:r>
    </w:p>
    <w:p w:rsidR="005E1D07" w:rsidRPr="005E1D07" w:rsidRDefault="005E1D07" w:rsidP="00530683">
      <w:pPr>
        <w:tabs>
          <w:tab w:val="left" w:pos="1350"/>
        </w:tabs>
        <w:spacing w:after="0" w:line="240" w:lineRule="auto"/>
        <w:ind w:left="1260" w:hanging="360"/>
        <w:rPr>
          <w:rFonts w:ascii="Times New Roman" w:hAnsi="Times New Roman" w:cs="Times New Roman"/>
          <w:sz w:val="24"/>
          <w:szCs w:val="24"/>
        </w:rPr>
      </w:pPr>
      <w:r w:rsidRPr="005E1D07">
        <w:rPr>
          <w:rFonts w:ascii="Times New Roman" w:hAnsi="Times New Roman" w:cs="Times New Roman"/>
          <w:sz w:val="24"/>
          <w:szCs w:val="24"/>
        </w:rPr>
        <w:t>d)</w:t>
      </w:r>
      <w:r w:rsidRPr="005E1D07">
        <w:rPr>
          <w:rFonts w:ascii="Times New Roman" w:hAnsi="Times New Roman" w:cs="Times New Roman"/>
          <w:sz w:val="24"/>
          <w:szCs w:val="24"/>
        </w:rPr>
        <w:tab/>
      </w:r>
      <w:proofErr w:type="gramStart"/>
      <w:r w:rsidRPr="005E1D07">
        <w:rPr>
          <w:rFonts w:ascii="Times New Roman" w:hAnsi="Times New Roman" w:cs="Times New Roman"/>
          <w:sz w:val="24"/>
          <w:szCs w:val="24"/>
        </w:rPr>
        <w:t>explaining</w:t>
      </w:r>
      <w:proofErr w:type="gramEnd"/>
      <w:r w:rsidRPr="005E1D07">
        <w:rPr>
          <w:rFonts w:ascii="Times New Roman" w:hAnsi="Times New Roman" w:cs="Times New Roman"/>
          <w:sz w:val="24"/>
          <w:szCs w:val="24"/>
        </w:rPr>
        <w:t xml:space="preserve"> scientific and technological changes and evaluating their impact on American culture.</w:t>
      </w:r>
    </w:p>
    <w:p w:rsidR="005E1D07" w:rsidRDefault="005E1D07">
      <w:pPr>
        <w:pStyle w:val="Default"/>
        <w:rPr>
          <w:color w:val="auto"/>
          <w:sz w:val="23"/>
          <w:szCs w:val="23"/>
        </w:rPr>
      </w:pPr>
    </w:p>
    <w:sectPr w:rsidR="005E1D07" w:rsidSect="00746CE7">
      <w:pgSz w:w="12240" w:h="15840" w:code="1"/>
      <w:pgMar w:top="1440" w:right="1800" w:bottom="1440" w:left="16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F6930"/>
    <w:multiLevelType w:val="hybridMultilevel"/>
    <w:tmpl w:val="4F4FF7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B6B006"/>
    <w:multiLevelType w:val="hybridMultilevel"/>
    <w:tmpl w:val="4F44B4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E2EEC0"/>
    <w:multiLevelType w:val="hybridMultilevel"/>
    <w:tmpl w:val="61DF02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20E13B"/>
    <w:multiLevelType w:val="hybridMultilevel"/>
    <w:tmpl w:val="B64203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E9DD220"/>
    <w:multiLevelType w:val="hybridMultilevel"/>
    <w:tmpl w:val="F03279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C3DD6E1"/>
    <w:multiLevelType w:val="hybridMultilevel"/>
    <w:tmpl w:val="47973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D509E81"/>
    <w:multiLevelType w:val="hybridMultilevel"/>
    <w:tmpl w:val="946637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8A186A"/>
    <w:multiLevelType w:val="hybridMultilevel"/>
    <w:tmpl w:val="5E457D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982F4BE"/>
    <w:multiLevelType w:val="hybridMultilevel"/>
    <w:tmpl w:val="7CA182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B291537"/>
    <w:multiLevelType w:val="hybridMultilevel"/>
    <w:tmpl w:val="43534D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3C6382C"/>
    <w:multiLevelType w:val="hybridMultilevel"/>
    <w:tmpl w:val="445A2C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67CF0D2"/>
    <w:multiLevelType w:val="hybridMultilevel"/>
    <w:tmpl w:val="F84B0B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D237EFA"/>
    <w:multiLevelType w:val="hybridMultilevel"/>
    <w:tmpl w:val="57FEA7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F2F2FE6"/>
    <w:multiLevelType w:val="hybridMultilevel"/>
    <w:tmpl w:val="7CB6E402"/>
    <w:lvl w:ilvl="0" w:tplc="57E0BB7C">
      <w:start w:val="3"/>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0252A"/>
    <w:multiLevelType w:val="hybridMultilevel"/>
    <w:tmpl w:val="9ED74B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A013723"/>
    <w:multiLevelType w:val="hybridMultilevel"/>
    <w:tmpl w:val="E614F3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EDA4CA8"/>
    <w:multiLevelType w:val="hybridMultilevel"/>
    <w:tmpl w:val="286393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3F18C1F"/>
    <w:multiLevelType w:val="hybridMultilevel"/>
    <w:tmpl w:val="3C0129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48E2689"/>
    <w:multiLevelType w:val="hybridMultilevel"/>
    <w:tmpl w:val="4EA90F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5DD0F69"/>
    <w:multiLevelType w:val="hybridMultilevel"/>
    <w:tmpl w:val="FD009954"/>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nsid w:val="487C01DC"/>
    <w:multiLevelType w:val="hybridMultilevel"/>
    <w:tmpl w:val="412A44F8"/>
    <w:lvl w:ilvl="0" w:tplc="77E4FC30">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5E699CD2"/>
    <w:multiLevelType w:val="hybridMultilevel"/>
    <w:tmpl w:val="824047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1"/>
  </w:num>
  <w:num w:numId="3">
    <w:abstractNumId w:val="10"/>
  </w:num>
  <w:num w:numId="4">
    <w:abstractNumId w:val="6"/>
  </w:num>
  <w:num w:numId="5">
    <w:abstractNumId w:val="12"/>
  </w:num>
  <w:num w:numId="6">
    <w:abstractNumId w:val="1"/>
  </w:num>
  <w:num w:numId="7">
    <w:abstractNumId w:val="7"/>
  </w:num>
  <w:num w:numId="8">
    <w:abstractNumId w:val="2"/>
  </w:num>
  <w:num w:numId="9">
    <w:abstractNumId w:val="8"/>
  </w:num>
  <w:num w:numId="10">
    <w:abstractNumId w:val="0"/>
  </w:num>
  <w:num w:numId="11">
    <w:abstractNumId w:val="15"/>
  </w:num>
  <w:num w:numId="12">
    <w:abstractNumId w:val="3"/>
  </w:num>
  <w:num w:numId="13">
    <w:abstractNumId w:val="17"/>
  </w:num>
  <w:num w:numId="14">
    <w:abstractNumId w:val="16"/>
  </w:num>
  <w:num w:numId="15">
    <w:abstractNumId w:val="18"/>
  </w:num>
  <w:num w:numId="16">
    <w:abstractNumId w:val="11"/>
  </w:num>
  <w:num w:numId="17">
    <w:abstractNumId w:val="4"/>
  </w:num>
  <w:num w:numId="18">
    <w:abstractNumId w:val="14"/>
  </w:num>
  <w:num w:numId="19">
    <w:abstractNumId w:val="5"/>
  </w:num>
  <w:num w:numId="20">
    <w:abstractNumId w:val="20"/>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1D"/>
    <w:rsid w:val="000062A4"/>
    <w:rsid w:val="000108D2"/>
    <w:rsid w:val="0002469D"/>
    <w:rsid w:val="00084B1E"/>
    <w:rsid w:val="000D6C17"/>
    <w:rsid w:val="00100652"/>
    <w:rsid w:val="0011348F"/>
    <w:rsid w:val="00113FF4"/>
    <w:rsid w:val="001626C4"/>
    <w:rsid w:val="001A3117"/>
    <w:rsid w:val="001B2C88"/>
    <w:rsid w:val="001C5594"/>
    <w:rsid w:val="001D426E"/>
    <w:rsid w:val="001E0E41"/>
    <w:rsid w:val="00212080"/>
    <w:rsid w:val="002176AF"/>
    <w:rsid w:val="00243598"/>
    <w:rsid w:val="00246736"/>
    <w:rsid w:val="00280C1D"/>
    <w:rsid w:val="00381B07"/>
    <w:rsid w:val="00394C72"/>
    <w:rsid w:val="003E67C3"/>
    <w:rsid w:val="003F6237"/>
    <w:rsid w:val="0040550C"/>
    <w:rsid w:val="00470DCF"/>
    <w:rsid w:val="00494D27"/>
    <w:rsid w:val="004A083A"/>
    <w:rsid w:val="004E3854"/>
    <w:rsid w:val="00501393"/>
    <w:rsid w:val="00521625"/>
    <w:rsid w:val="00530683"/>
    <w:rsid w:val="00541A55"/>
    <w:rsid w:val="005B231F"/>
    <w:rsid w:val="005E1D07"/>
    <w:rsid w:val="00604881"/>
    <w:rsid w:val="006165A1"/>
    <w:rsid w:val="00637E1E"/>
    <w:rsid w:val="006433A3"/>
    <w:rsid w:val="00650388"/>
    <w:rsid w:val="00663C06"/>
    <w:rsid w:val="006718A1"/>
    <w:rsid w:val="00706504"/>
    <w:rsid w:val="007241F2"/>
    <w:rsid w:val="00746CE7"/>
    <w:rsid w:val="0078379D"/>
    <w:rsid w:val="00793FFB"/>
    <w:rsid w:val="007C7E24"/>
    <w:rsid w:val="00832237"/>
    <w:rsid w:val="00845E1D"/>
    <w:rsid w:val="008638E6"/>
    <w:rsid w:val="00883D6C"/>
    <w:rsid w:val="00891D37"/>
    <w:rsid w:val="008A032D"/>
    <w:rsid w:val="00907F50"/>
    <w:rsid w:val="009A2CA6"/>
    <w:rsid w:val="009D69B7"/>
    <w:rsid w:val="00A4013F"/>
    <w:rsid w:val="00AC2472"/>
    <w:rsid w:val="00AD5BE6"/>
    <w:rsid w:val="00D512A2"/>
    <w:rsid w:val="00DB703D"/>
    <w:rsid w:val="00E24918"/>
    <w:rsid w:val="00E52612"/>
    <w:rsid w:val="00E919AD"/>
    <w:rsid w:val="00E91FFF"/>
    <w:rsid w:val="00EE1728"/>
    <w:rsid w:val="00EE7BDB"/>
    <w:rsid w:val="00F14742"/>
    <w:rsid w:val="00F24424"/>
    <w:rsid w:val="00F56F6E"/>
    <w:rsid w:val="00FB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02469D"/>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6165A1"/>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6165A1"/>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28"/>
    <w:rPr>
      <w:rFonts w:ascii="Tahoma" w:hAnsi="Tahoma" w:cs="Tahoma"/>
      <w:sz w:val="16"/>
      <w:szCs w:val="16"/>
    </w:rPr>
  </w:style>
  <w:style w:type="character" w:customStyle="1" w:styleId="Heading1Char">
    <w:name w:val="Heading 1 Char"/>
    <w:basedOn w:val="DefaultParagraphFont"/>
    <w:link w:val="Heading1"/>
    <w:rsid w:val="0002469D"/>
    <w:rPr>
      <w:rFonts w:ascii="Arial Black" w:hAnsi="Arial Black" w:cs="Arial Black"/>
      <w:color w:val="000000"/>
      <w:sz w:val="72"/>
      <w:szCs w:val="72"/>
    </w:rPr>
  </w:style>
  <w:style w:type="table" w:styleId="TableGrid">
    <w:name w:val="Table Grid"/>
    <w:basedOn w:val="TableNormal"/>
    <w:uiPriority w:val="59"/>
    <w:rsid w:val="0000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65A1"/>
    <w:rPr>
      <w:rFonts w:ascii="Arial Black" w:hAnsi="Arial Black" w:cs="Arial Black"/>
      <w:sz w:val="23"/>
      <w:szCs w:val="23"/>
    </w:rPr>
  </w:style>
  <w:style w:type="character" w:customStyle="1" w:styleId="Heading3Char">
    <w:name w:val="Heading 3 Char"/>
    <w:basedOn w:val="DefaultParagraphFont"/>
    <w:link w:val="Heading3"/>
    <w:uiPriority w:val="9"/>
    <w:rsid w:val="006165A1"/>
    <w:rPr>
      <w:rFonts w:ascii="Arial" w:hAnsi="Arial" w:cs="Arial"/>
      <w:b/>
      <w:bCs/>
      <w:sz w:val="23"/>
      <w:szCs w:val="23"/>
    </w:rPr>
  </w:style>
  <w:style w:type="character" w:styleId="Hyperlink">
    <w:name w:val="Hyperlink"/>
    <w:rsid w:val="00243598"/>
    <w:rPr>
      <w:color w:val="0000FF"/>
      <w:u w:val="single"/>
    </w:rPr>
  </w:style>
  <w:style w:type="paragraph" w:styleId="BodyText3">
    <w:name w:val="Body Text 3"/>
    <w:basedOn w:val="Normal"/>
    <w:link w:val="BodyText3Char"/>
    <w:rsid w:val="00243598"/>
    <w:pPr>
      <w:tabs>
        <w:tab w:val="right" w:leader="dot" w:pos="8550"/>
      </w:tabs>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243598"/>
    <w:rPr>
      <w:rFonts w:ascii="Times New Roman" w:eastAsia="Times New Roman" w:hAnsi="Times New Roman" w:cs="Times New Roman"/>
      <w:sz w:val="20"/>
      <w:szCs w:val="24"/>
    </w:rPr>
  </w:style>
  <w:style w:type="paragraph" w:customStyle="1" w:styleId="SOLNumber">
    <w:name w:val="SOL Number"/>
    <w:basedOn w:val="Normal"/>
    <w:next w:val="Normal"/>
    <w:link w:val="SOLNumberChar"/>
    <w:rsid w:val="00521625"/>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link w:val="SOLNumber"/>
    <w:rsid w:val="00521625"/>
    <w:rPr>
      <w:rFonts w:ascii="Times New Roman" w:eastAsia="Times" w:hAnsi="Times New Roman" w:cs="Times New Roman"/>
    </w:rPr>
  </w:style>
  <w:style w:type="paragraph" w:customStyle="1" w:styleId="SOLBullet">
    <w:name w:val="SOL Bullet"/>
    <w:basedOn w:val="Normal"/>
    <w:next w:val="Normal"/>
    <w:rsid w:val="001E0E41"/>
    <w:pPr>
      <w:spacing w:after="0" w:line="240" w:lineRule="auto"/>
      <w:ind w:left="1260" w:hanging="353"/>
    </w:pPr>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6433A3"/>
    <w:rPr>
      <w:sz w:val="16"/>
      <w:szCs w:val="16"/>
    </w:rPr>
  </w:style>
  <w:style w:type="paragraph" w:styleId="CommentText">
    <w:name w:val="annotation text"/>
    <w:basedOn w:val="Normal"/>
    <w:link w:val="CommentTextChar"/>
    <w:uiPriority w:val="99"/>
    <w:semiHidden/>
    <w:unhideWhenUsed/>
    <w:rsid w:val="006433A3"/>
    <w:pPr>
      <w:spacing w:line="240" w:lineRule="auto"/>
    </w:pPr>
    <w:rPr>
      <w:sz w:val="20"/>
      <w:szCs w:val="20"/>
    </w:rPr>
  </w:style>
  <w:style w:type="character" w:customStyle="1" w:styleId="CommentTextChar">
    <w:name w:val="Comment Text Char"/>
    <w:basedOn w:val="DefaultParagraphFont"/>
    <w:link w:val="CommentText"/>
    <w:uiPriority w:val="99"/>
    <w:semiHidden/>
    <w:rsid w:val="006433A3"/>
    <w:rPr>
      <w:sz w:val="20"/>
      <w:szCs w:val="20"/>
    </w:rPr>
  </w:style>
  <w:style w:type="paragraph" w:styleId="CommentSubject">
    <w:name w:val="annotation subject"/>
    <w:basedOn w:val="CommentText"/>
    <w:next w:val="CommentText"/>
    <w:link w:val="CommentSubjectChar"/>
    <w:uiPriority w:val="99"/>
    <w:semiHidden/>
    <w:unhideWhenUsed/>
    <w:rsid w:val="006433A3"/>
    <w:rPr>
      <w:b/>
      <w:bCs/>
    </w:rPr>
  </w:style>
  <w:style w:type="character" w:customStyle="1" w:styleId="CommentSubjectChar">
    <w:name w:val="Comment Subject Char"/>
    <w:basedOn w:val="CommentTextChar"/>
    <w:link w:val="CommentSubject"/>
    <w:uiPriority w:val="99"/>
    <w:semiHidden/>
    <w:rsid w:val="006433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02469D"/>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6165A1"/>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6165A1"/>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28"/>
    <w:rPr>
      <w:rFonts w:ascii="Tahoma" w:hAnsi="Tahoma" w:cs="Tahoma"/>
      <w:sz w:val="16"/>
      <w:szCs w:val="16"/>
    </w:rPr>
  </w:style>
  <w:style w:type="character" w:customStyle="1" w:styleId="Heading1Char">
    <w:name w:val="Heading 1 Char"/>
    <w:basedOn w:val="DefaultParagraphFont"/>
    <w:link w:val="Heading1"/>
    <w:rsid w:val="0002469D"/>
    <w:rPr>
      <w:rFonts w:ascii="Arial Black" w:hAnsi="Arial Black" w:cs="Arial Black"/>
      <w:color w:val="000000"/>
      <w:sz w:val="72"/>
      <w:szCs w:val="72"/>
    </w:rPr>
  </w:style>
  <w:style w:type="table" w:styleId="TableGrid">
    <w:name w:val="Table Grid"/>
    <w:basedOn w:val="TableNormal"/>
    <w:uiPriority w:val="59"/>
    <w:rsid w:val="0000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65A1"/>
    <w:rPr>
      <w:rFonts w:ascii="Arial Black" w:hAnsi="Arial Black" w:cs="Arial Black"/>
      <w:sz w:val="23"/>
      <w:szCs w:val="23"/>
    </w:rPr>
  </w:style>
  <w:style w:type="character" w:customStyle="1" w:styleId="Heading3Char">
    <w:name w:val="Heading 3 Char"/>
    <w:basedOn w:val="DefaultParagraphFont"/>
    <w:link w:val="Heading3"/>
    <w:uiPriority w:val="9"/>
    <w:rsid w:val="006165A1"/>
    <w:rPr>
      <w:rFonts w:ascii="Arial" w:hAnsi="Arial" w:cs="Arial"/>
      <w:b/>
      <w:bCs/>
      <w:sz w:val="23"/>
      <w:szCs w:val="23"/>
    </w:rPr>
  </w:style>
  <w:style w:type="character" w:styleId="Hyperlink">
    <w:name w:val="Hyperlink"/>
    <w:rsid w:val="00243598"/>
    <w:rPr>
      <w:color w:val="0000FF"/>
      <w:u w:val="single"/>
    </w:rPr>
  </w:style>
  <w:style w:type="paragraph" w:styleId="BodyText3">
    <w:name w:val="Body Text 3"/>
    <w:basedOn w:val="Normal"/>
    <w:link w:val="BodyText3Char"/>
    <w:rsid w:val="00243598"/>
    <w:pPr>
      <w:tabs>
        <w:tab w:val="right" w:leader="dot" w:pos="8550"/>
      </w:tabs>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243598"/>
    <w:rPr>
      <w:rFonts w:ascii="Times New Roman" w:eastAsia="Times New Roman" w:hAnsi="Times New Roman" w:cs="Times New Roman"/>
      <w:sz w:val="20"/>
      <w:szCs w:val="24"/>
    </w:rPr>
  </w:style>
  <w:style w:type="paragraph" w:customStyle="1" w:styleId="SOLNumber">
    <w:name w:val="SOL Number"/>
    <w:basedOn w:val="Normal"/>
    <w:next w:val="Normal"/>
    <w:link w:val="SOLNumberChar"/>
    <w:rsid w:val="00521625"/>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link w:val="SOLNumber"/>
    <w:rsid w:val="00521625"/>
    <w:rPr>
      <w:rFonts w:ascii="Times New Roman" w:eastAsia="Times" w:hAnsi="Times New Roman" w:cs="Times New Roman"/>
    </w:rPr>
  </w:style>
  <w:style w:type="paragraph" w:customStyle="1" w:styleId="SOLBullet">
    <w:name w:val="SOL Bullet"/>
    <w:basedOn w:val="Normal"/>
    <w:next w:val="Normal"/>
    <w:rsid w:val="001E0E41"/>
    <w:pPr>
      <w:spacing w:after="0" w:line="240" w:lineRule="auto"/>
      <w:ind w:left="1260" w:hanging="353"/>
    </w:pPr>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6433A3"/>
    <w:rPr>
      <w:sz w:val="16"/>
      <w:szCs w:val="16"/>
    </w:rPr>
  </w:style>
  <w:style w:type="paragraph" w:styleId="CommentText">
    <w:name w:val="annotation text"/>
    <w:basedOn w:val="Normal"/>
    <w:link w:val="CommentTextChar"/>
    <w:uiPriority w:val="99"/>
    <w:semiHidden/>
    <w:unhideWhenUsed/>
    <w:rsid w:val="006433A3"/>
    <w:pPr>
      <w:spacing w:line="240" w:lineRule="auto"/>
    </w:pPr>
    <w:rPr>
      <w:sz w:val="20"/>
      <w:szCs w:val="20"/>
    </w:rPr>
  </w:style>
  <w:style w:type="character" w:customStyle="1" w:styleId="CommentTextChar">
    <w:name w:val="Comment Text Char"/>
    <w:basedOn w:val="DefaultParagraphFont"/>
    <w:link w:val="CommentText"/>
    <w:uiPriority w:val="99"/>
    <w:semiHidden/>
    <w:rsid w:val="006433A3"/>
    <w:rPr>
      <w:sz w:val="20"/>
      <w:szCs w:val="20"/>
    </w:rPr>
  </w:style>
  <w:style w:type="paragraph" w:styleId="CommentSubject">
    <w:name w:val="annotation subject"/>
    <w:basedOn w:val="CommentText"/>
    <w:next w:val="CommentText"/>
    <w:link w:val="CommentSubjectChar"/>
    <w:uiPriority w:val="99"/>
    <w:semiHidden/>
    <w:unhideWhenUsed/>
    <w:rsid w:val="006433A3"/>
    <w:rPr>
      <w:b/>
      <w:bCs/>
    </w:rPr>
  </w:style>
  <w:style w:type="character" w:customStyle="1" w:styleId="CommentSubjectChar">
    <w:name w:val="Comment Subject Char"/>
    <w:basedOn w:val="CommentTextChar"/>
    <w:link w:val="CommentSubject"/>
    <w:uiPriority w:val="99"/>
    <w:semiHidden/>
    <w:rsid w:val="006433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udent_Assessmen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3069</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2015 Virginia and U.S. History SOL Blueprint</vt:lpstr>
    </vt:vector>
  </TitlesOfParts>
  <Company>Virginia IT Infrastructure Partnership</Company>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Virginia and U.S. History SOL Blueprint</dc:title>
  <dc:creator>Virginia Dept. of Education</dc:creator>
  <cp:lastModifiedBy>fjl11903</cp:lastModifiedBy>
  <cp:revision>5</cp:revision>
  <cp:lastPrinted>2019-04-05T18:50:00Z</cp:lastPrinted>
  <dcterms:created xsi:type="dcterms:W3CDTF">2019-04-05T18:52:00Z</dcterms:created>
  <dcterms:modified xsi:type="dcterms:W3CDTF">2019-04-05T19:14:00Z</dcterms:modified>
</cp:coreProperties>
</file>