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BB0C24">
      <w:pPr>
        <w:pStyle w:val="Heading1"/>
        <w:spacing w:before="0" w:line="240" w:lineRule="auto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BB0C24">
        <w:rPr>
          <w:rFonts w:cs="Times New Roman"/>
          <w:szCs w:val="24"/>
        </w:rPr>
        <w:tab/>
        <w:t>R</w:t>
      </w:r>
      <w:r w:rsidR="00B954C0">
        <w:rPr>
          <w:rFonts w:cs="Times New Roman"/>
          <w:szCs w:val="24"/>
        </w:rPr>
        <w:br/>
      </w:r>
    </w:p>
    <w:p w:rsidR="00A972CE" w:rsidRPr="007503E8" w:rsidRDefault="00A972CE" w:rsidP="00BB0C24">
      <w:pPr>
        <w:pStyle w:val="Heading2"/>
        <w:spacing w:before="0" w:after="0" w:line="240" w:lineRule="auto"/>
      </w:pPr>
      <w:r w:rsidRPr="007503E8">
        <w:t>Date:</w:t>
      </w:r>
      <w:r w:rsidR="007503E8" w:rsidRPr="007503E8">
        <w:tab/>
      </w:r>
      <w:r w:rsidR="00D03D9C">
        <w:tab/>
      </w:r>
      <w:r w:rsidR="00D03D9C">
        <w:tab/>
      </w:r>
      <w:r w:rsidR="009C5CC2">
        <w:t>January 28, 2021</w:t>
      </w:r>
      <w:r w:rsidR="00B954C0">
        <w:br/>
      </w:r>
    </w:p>
    <w:p w:rsidR="00A972CE" w:rsidRPr="007503E8" w:rsidRDefault="00A972CE" w:rsidP="00BB0C24">
      <w:pPr>
        <w:pStyle w:val="Heading3"/>
        <w:spacing w:before="0" w:line="240" w:lineRule="auto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D03D9C">
        <w:rPr>
          <w:rFonts w:cs="Times New Roman"/>
          <w:color w:val="auto"/>
          <w:szCs w:val="24"/>
        </w:rPr>
        <w:tab/>
      </w:r>
      <w:r w:rsidR="00D03D9C">
        <w:rPr>
          <w:rFonts w:cs="Times New Roman"/>
          <w:color w:val="auto"/>
          <w:szCs w:val="24"/>
        </w:rPr>
        <w:tab/>
      </w:r>
      <w:r w:rsidR="00D03D9C">
        <w:rPr>
          <w:rFonts w:cs="Times New Roman"/>
          <w:color w:val="auto"/>
          <w:szCs w:val="24"/>
        </w:rPr>
        <w:tab/>
        <w:t xml:space="preserve">Written Report: Update on the </w:t>
      </w:r>
      <w:r w:rsidR="009C5CC2">
        <w:rPr>
          <w:rFonts w:cs="Times New Roman"/>
          <w:color w:val="auto"/>
          <w:szCs w:val="24"/>
        </w:rPr>
        <w:t>2021 G</w:t>
      </w:r>
      <w:bookmarkStart w:id="0" w:name="_GoBack"/>
      <w:bookmarkEnd w:id="0"/>
      <w:r w:rsidR="009C5CC2">
        <w:rPr>
          <w:rFonts w:cs="Times New Roman"/>
          <w:color w:val="auto"/>
          <w:szCs w:val="24"/>
        </w:rPr>
        <w:t>eneral Assembly</w:t>
      </w:r>
      <w:r w:rsidR="00D03D9C">
        <w:rPr>
          <w:rFonts w:cs="Times New Roman"/>
          <w:color w:val="auto"/>
          <w:szCs w:val="24"/>
        </w:rPr>
        <w:t xml:space="preserve"> Session </w:t>
      </w:r>
      <w:r w:rsidR="00B954C0">
        <w:rPr>
          <w:rFonts w:cs="Times New Roman"/>
          <w:color w:val="auto"/>
          <w:szCs w:val="24"/>
        </w:rPr>
        <w:br/>
      </w:r>
    </w:p>
    <w:p w:rsidR="007503E8" w:rsidRPr="007503E8" w:rsidRDefault="00A972CE" w:rsidP="00BB0C24">
      <w:pPr>
        <w:pStyle w:val="Heading4"/>
        <w:spacing w:before="0" w:line="240" w:lineRule="auto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D03D9C">
        <w:rPr>
          <w:rFonts w:cs="Times New Roman"/>
          <w:szCs w:val="24"/>
        </w:rPr>
        <w:tab/>
      </w:r>
      <w:r w:rsidR="00D03D9C">
        <w:rPr>
          <w:rFonts w:cs="Times New Roman"/>
          <w:szCs w:val="24"/>
        </w:rPr>
        <w:tab/>
      </w:r>
      <w:r w:rsidR="009C5CC2">
        <w:rPr>
          <w:rFonts w:cs="Times New Roman"/>
          <w:szCs w:val="24"/>
        </w:rPr>
        <w:t>Dr. Leslie Sale, Director of Policy</w:t>
      </w:r>
      <w:r w:rsidR="00B954C0">
        <w:rPr>
          <w:rFonts w:cs="Times New Roman"/>
          <w:szCs w:val="24"/>
        </w:rPr>
        <w:br/>
      </w:r>
    </w:p>
    <w:p w:rsidR="00A972CE" w:rsidRPr="007503E8" w:rsidRDefault="00A972CE" w:rsidP="00BB0C24">
      <w:pPr>
        <w:pStyle w:val="Heading4"/>
        <w:spacing w:before="0" w:line="240" w:lineRule="auto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D03D9C">
        <w:rPr>
          <w:rFonts w:cs="Times New Roman"/>
          <w:szCs w:val="24"/>
        </w:rPr>
        <w:tab/>
      </w:r>
      <w:r w:rsidR="00D03D9C">
        <w:rPr>
          <w:rFonts w:cs="Times New Roman"/>
          <w:szCs w:val="24"/>
        </w:rPr>
        <w:tab/>
      </w:r>
      <w:hyperlink r:id="rId9" w:history="1">
        <w:r w:rsidR="00D03D9C" w:rsidRPr="00B51EE1">
          <w:rPr>
            <w:rStyle w:val="Hyperlink"/>
            <w:rFonts w:cs="Times New Roman"/>
            <w:szCs w:val="24"/>
          </w:rPr>
          <w:t>Leslie.Sale@doe.virginia.gov</w:t>
        </w:r>
      </w:hyperlink>
      <w:r w:rsidR="0094605A">
        <w:rPr>
          <w:rFonts w:cs="Times New Roman"/>
          <w:i/>
          <w:szCs w:val="24"/>
        </w:rPr>
        <w:tab/>
      </w:r>
      <w:r w:rsidR="00D03D9C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9C5CC2">
        <w:rPr>
          <w:rFonts w:cs="Times New Roman"/>
          <w:szCs w:val="24"/>
        </w:rPr>
        <w:t>(804)371-0558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BB0C24" w:rsidP="003D27FD">
      <w:pPr>
        <w:spacing w:after="0"/>
      </w:pPr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9C5CC2">
            <w:t>For information only. No action required.</w:t>
          </w:r>
        </w:sdtContent>
      </w:sdt>
    </w:p>
    <w:p w:rsidR="00B954C0" w:rsidRDefault="00B954C0" w:rsidP="00B954C0">
      <w:pPr>
        <w:spacing w:after="0"/>
      </w:pPr>
    </w:p>
    <w:p w:rsidR="009C5CC2" w:rsidRPr="007D2255" w:rsidRDefault="00A972CE" w:rsidP="009C5CC2">
      <w:p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B954C0">
        <w:rPr>
          <w:rStyle w:val="Heading2Char"/>
        </w:rPr>
        <w:t>Executive Summary:</w:t>
      </w:r>
      <w:r w:rsidR="00B954C0">
        <w:rPr>
          <w:rStyle w:val="Heading2Char"/>
        </w:rPr>
        <w:br/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This report provides summaries of </w:t>
      </w:r>
      <w:r w:rsidR="009C5CC2">
        <w:rPr>
          <w:rStyle w:val="SubtleEmphasis"/>
          <w:rFonts w:cs="Times New Roman"/>
          <w:i w:val="0"/>
          <w:color w:val="auto"/>
          <w:szCs w:val="24"/>
        </w:rPr>
        <w:t>pre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K-12 </w:t>
      </w:r>
      <w:r w:rsidR="009C5CC2">
        <w:rPr>
          <w:rStyle w:val="SubtleEmphasis"/>
          <w:rFonts w:cs="Times New Roman"/>
          <w:i w:val="0"/>
          <w:color w:val="auto"/>
          <w:szCs w:val="24"/>
        </w:rPr>
        <w:t xml:space="preserve">education 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legislation </w:t>
      </w:r>
      <w:r w:rsidR="009C5CC2">
        <w:rPr>
          <w:rStyle w:val="SubtleEmphasis"/>
          <w:rFonts w:cs="Times New Roman"/>
          <w:i w:val="0"/>
          <w:color w:val="auto"/>
          <w:szCs w:val="24"/>
        </w:rPr>
        <w:t xml:space="preserve">introduced </w:t>
      </w:r>
      <w:r w:rsidR="000F5B2B">
        <w:rPr>
          <w:rStyle w:val="SubtleEmphasis"/>
          <w:rFonts w:cs="Times New Roman"/>
          <w:i w:val="0"/>
          <w:color w:val="auto"/>
          <w:szCs w:val="24"/>
        </w:rPr>
        <w:t>during the</w:t>
      </w:r>
      <w:r w:rsidR="009C5CC2">
        <w:rPr>
          <w:rStyle w:val="SubtleEmphasis"/>
          <w:rFonts w:cs="Times New Roman"/>
          <w:i w:val="0"/>
          <w:color w:val="auto"/>
          <w:szCs w:val="24"/>
        </w:rPr>
        <w:t xml:space="preserve"> 2021 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Regular Session of the 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>General Assembly that will require action by the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 Virginia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 Board of Education or the V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irginia Department of Education. This report also include those bills that 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>rela</w:t>
      </w:r>
      <w:r w:rsidR="000F5B2B">
        <w:rPr>
          <w:rStyle w:val="SubtleEmphasis"/>
          <w:rFonts w:cs="Times New Roman"/>
          <w:i w:val="0"/>
          <w:color w:val="auto"/>
          <w:szCs w:val="24"/>
        </w:rPr>
        <w:t>te</w:t>
      </w:r>
      <w:r w:rsidR="009C5CC2">
        <w:rPr>
          <w:rStyle w:val="SubtleEmphasis"/>
          <w:rFonts w:cs="Times New Roman"/>
          <w:i w:val="0"/>
          <w:color w:val="auto"/>
          <w:szCs w:val="24"/>
        </w:rPr>
        <w:t xml:space="preserve"> to the work of the Board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 and Department of otherwise </w:t>
      </w:r>
      <w:r w:rsidR="009C5CC2" w:rsidRPr="007D2255">
        <w:rPr>
          <w:rStyle w:val="SubtleEmphasis"/>
          <w:rFonts w:cs="Times New Roman"/>
          <w:i w:val="0"/>
          <w:color w:val="auto"/>
          <w:szCs w:val="24"/>
        </w:rPr>
        <w:t xml:space="preserve">impacts local school divisions. </w:t>
      </w:r>
    </w:p>
    <w:p w:rsidR="00A972CE" w:rsidRPr="009C5CC2" w:rsidRDefault="003D27FD" w:rsidP="009C5CC2">
      <w:pPr>
        <w:spacing w:after="0"/>
        <w:rPr>
          <w:b/>
        </w:rPr>
      </w:pPr>
      <w:r>
        <w:br/>
      </w:r>
      <w:r w:rsidR="00A972CE" w:rsidRPr="009C5CC2">
        <w:rPr>
          <w:b/>
        </w:rPr>
        <w:t xml:space="preserve">Action Requested:  </w:t>
      </w:r>
    </w:p>
    <w:p w:rsidR="00A972CE" w:rsidRPr="007503E8" w:rsidRDefault="00BB0C24" w:rsidP="003D27FD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9C5CC2">
            <w:t>No action requested.</w:t>
          </w:r>
        </w:sdtContent>
      </w:sdt>
    </w:p>
    <w:p w:rsidR="009C5CC2" w:rsidRDefault="003D27FD" w:rsidP="0094605A">
      <w:pPr>
        <w:pStyle w:val="Heading2"/>
        <w:spacing w:before="0" w:after="0"/>
      </w:pPr>
      <w:r>
        <w:br/>
      </w:r>
      <w:r w:rsidR="00A972CE" w:rsidRPr="0094605A">
        <w:t>Superintendent’s Recommendation:</w:t>
      </w:r>
      <w:r w:rsidR="00A972CE" w:rsidRPr="007503E8">
        <w:t xml:space="preserve"> </w:t>
      </w:r>
    </w:p>
    <w:p w:rsidR="009C5CC2" w:rsidRDefault="009C5CC2" w:rsidP="009C5CC2">
      <w:pPr>
        <w:spacing w:after="0"/>
        <w:rPr>
          <w:rFonts w:cs="Times New Roman"/>
          <w:szCs w:val="24"/>
        </w:rPr>
      </w:pPr>
      <w:r w:rsidRPr="007D2255">
        <w:rPr>
          <w:rFonts w:cs="Times New Roman"/>
          <w:szCs w:val="24"/>
        </w:rPr>
        <w:t xml:space="preserve">The Superintendent of Public Instruction recommends that the </w:t>
      </w:r>
      <w:r w:rsidR="000F5B2B">
        <w:rPr>
          <w:rFonts w:cs="Times New Roman"/>
          <w:szCs w:val="24"/>
        </w:rPr>
        <w:t xml:space="preserve">Virginia </w:t>
      </w:r>
      <w:r w:rsidRPr="007D2255">
        <w:rPr>
          <w:rFonts w:cs="Times New Roman"/>
          <w:szCs w:val="24"/>
        </w:rPr>
        <w:t xml:space="preserve">Board of Education accept this report. </w:t>
      </w:r>
    </w:p>
    <w:p w:rsidR="009C5CC2" w:rsidRPr="009C5CC2" w:rsidRDefault="009C5CC2" w:rsidP="009C5CC2">
      <w:pPr>
        <w:spacing w:after="0"/>
        <w:rPr>
          <w:rFonts w:cs="Times New Roman"/>
          <w:szCs w:val="24"/>
        </w:rPr>
      </w:pPr>
    </w:p>
    <w:p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A47F8C" w:rsidRPr="007503E8" w:rsidRDefault="009C5CC2" w:rsidP="009C5CC2">
          <w:pPr>
            <w:spacing w:after="0"/>
          </w:pPr>
          <w:r>
            <w:t>No previous review or action.</w:t>
          </w:r>
        </w:p>
      </w:sdtContent>
    </w:sdt>
    <w:p w:rsidR="009C5CC2" w:rsidRDefault="009C5CC2" w:rsidP="007503E8">
      <w:pPr>
        <w:spacing w:after="0"/>
        <w:rPr>
          <w:rStyle w:val="Heading2Char"/>
        </w:rPr>
      </w:pPr>
    </w:p>
    <w:p w:rsidR="0020239B" w:rsidRPr="007503E8" w:rsidRDefault="000E009D" w:rsidP="007503E8">
      <w:pPr>
        <w:spacing w:after="0"/>
      </w:pPr>
      <w:r w:rsidRPr="007503E8">
        <w:rPr>
          <w:rStyle w:val="Heading2Char"/>
        </w:rPr>
        <w:t>Background Information and Statutory Authority:</w:t>
      </w:r>
      <w:r w:rsidRPr="007503E8">
        <w:t xml:space="preserve"> </w:t>
      </w:r>
      <w:r w:rsidR="007503E8">
        <w:br/>
      </w:r>
      <w:r w:rsidR="000F5B2B" w:rsidRPr="007D2255">
        <w:rPr>
          <w:rStyle w:val="SubtleEmphasis"/>
          <w:rFonts w:cs="Times New Roman"/>
          <w:i w:val="0"/>
          <w:color w:val="auto"/>
          <w:szCs w:val="24"/>
        </w:rPr>
        <w:t xml:space="preserve">This report provides summaries of </w:t>
      </w:r>
      <w:r w:rsidR="000F5B2B">
        <w:rPr>
          <w:rStyle w:val="SubtleEmphasis"/>
          <w:rFonts w:cs="Times New Roman"/>
          <w:i w:val="0"/>
          <w:color w:val="auto"/>
          <w:szCs w:val="24"/>
        </w:rPr>
        <w:t>pre</w:t>
      </w:r>
      <w:r w:rsidR="000F5B2B" w:rsidRPr="007D2255">
        <w:rPr>
          <w:rStyle w:val="SubtleEmphasis"/>
          <w:rFonts w:cs="Times New Roman"/>
          <w:i w:val="0"/>
          <w:color w:val="auto"/>
          <w:szCs w:val="24"/>
        </w:rPr>
        <w:t xml:space="preserve">K-12 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education </w:t>
      </w:r>
      <w:r w:rsidR="000F5B2B" w:rsidRPr="007D2255">
        <w:rPr>
          <w:rStyle w:val="SubtleEmphasis"/>
          <w:rFonts w:cs="Times New Roman"/>
          <w:i w:val="0"/>
          <w:color w:val="auto"/>
          <w:szCs w:val="24"/>
        </w:rPr>
        <w:t xml:space="preserve">legislation 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introduced during the 2021 Regular Session of the </w:t>
      </w:r>
      <w:r w:rsidR="000F5B2B" w:rsidRPr="007D2255">
        <w:rPr>
          <w:rStyle w:val="SubtleEmphasis"/>
          <w:rFonts w:cs="Times New Roman"/>
          <w:i w:val="0"/>
          <w:color w:val="auto"/>
          <w:szCs w:val="24"/>
        </w:rPr>
        <w:t>General Assembly that will require action by the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 Virginia</w:t>
      </w:r>
      <w:r w:rsidR="000F5B2B" w:rsidRPr="007D2255">
        <w:rPr>
          <w:rStyle w:val="SubtleEmphasis"/>
          <w:rFonts w:cs="Times New Roman"/>
          <w:i w:val="0"/>
          <w:color w:val="auto"/>
          <w:szCs w:val="24"/>
        </w:rPr>
        <w:t xml:space="preserve"> Board of Education or the V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irginia Department of Education. This report also include those bills that </w:t>
      </w:r>
      <w:r w:rsidR="000F5B2B" w:rsidRPr="007D2255">
        <w:rPr>
          <w:rStyle w:val="SubtleEmphasis"/>
          <w:rFonts w:cs="Times New Roman"/>
          <w:i w:val="0"/>
          <w:color w:val="auto"/>
          <w:szCs w:val="24"/>
        </w:rPr>
        <w:t>rela</w:t>
      </w:r>
      <w:r w:rsidR="000F5B2B">
        <w:rPr>
          <w:rStyle w:val="SubtleEmphasis"/>
          <w:rFonts w:cs="Times New Roman"/>
          <w:i w:val="0"/>
          <w:color w:val="auto"/>
          <w:szCs w:val="24"/>
        </w:rPr>
        <w:t xml:space="preserve">te to the work of the Board and Department of otherwise </w:t>
      </w:r>
      <w:r w:rsidR="000F5B2B" w:rsidRPr="007D2255">
        <w:rPr>
          <w:rStyle w:val="SubtleEmphasis"/>
          <w:rFonts w:cs="Times New Roman"/>
          <w:i w:val="0"/>
          <w:color w:val="auto"/>
          <w:szCs w:val="24"/>
        </w:rPr>
        <w:t>impacts local school divisions.</w:t>
      </w:r>
      <w:r w:rsidR="0094605A">
        <w:br/>
      </w:r>
    </w:p>
    <w:p w:rsidR="0020239B" w:rsidRPr="009C5CC2" w:rsidRDefault="00123E2E" w:rsidP="009C5CC2">
      <w:pPr>
        <w:rPr>
          <w:rFonts w:cs="Times New Roman"/>
          <w:szCs w:val="24"/>
        </w:rPr>
      </w:pPr>
      <w:r w:rsidRPr="007503E8">
        <w:rPr>
          <w:rStyle w:val="Heading2Char"/>
        </w:rPr>
        <w:lastRenderedPageBreak/>
        <w:t>Timetable for Further Review/Action:</w:t>
      </w:r>
      <w:r w:rsidR="00D9096B" w:rsidRPr="007503E8">
        <w:br/>
      </w:r>
      <w:r w:rsidR="000F5B2B">
        <w:rPr>
          <w:rFonts w:cs="Times New Roman"/>
          <w:szCs w:val="24"/>
        </w:rPr>
        <w:t>A crossover report and final legislative report will be provided to the Board at future meeting</w:t>
      </w:r>
      <w:r w:rsidR="0002432D">
        <w:rPr>
          <w:rFonts w:cs="Times New Roman"/>
          <w:szCs w:val="24"/>
        </w:rPr>
        <w:t>s</w:t>
      </w:r>
      <w:r w:rsidR="000F5B2B">
        <w:rPr>
          <w:rFonts w:cs="Times New Roman"/>
          <w:szCs w:val="24"/>
        </w:rPr>
        <w:t>. Any deliverables</w:t>
      </w:r>
      <w:r w:rsidR="009C5CC2" w:rsidRPr="007D2255">
        <w:rPr>
          <w:rFonts w:cs="Times New Roman"/>
          <w:szCs w:val="24"/>
        </w:rPr>
        <w:t xml:space="preserve"> </w:t>
      </w:r>
      <w:r w:rsidR="000F5B2B">
        <w:rPr>
          <w:rFonts w:cs="Times New Roman"/>
          <w:szCs w:val="24"/>
        </w:rPr>
        <w:t xml:space="preserve">to come from passed legislation </w:t>
      </w:r>
      <w:r w:rsidR="009C5CC2" w:rsidRPr="007D2255">
        <w:rPr>
          <w:rFonts w:cs="Times New Roman"/>
          <w:szCs w:val="24"/>
        </w:rPr>
        <w:t>will come before the Board for</w:t>
      </w:r>
      <w:r w:rsidR="000F5B2B">
        <w:rPr>
          <w:rFonts w:cs="Times New Roman"/>
          <w:szCs w:val="24"/>
        </w:rPr>
        <w:t xml:space="preserve"> action later in 2021</w:t>
      </w:r>
      <w:r w:rsidR="009C5CC2" w:rsidRPr="007D2255">
        <w:rPr>
          <w:rFonts w:cs="Times New Roman"/>
          <w:szCs w:val="24"/>
        </w:rPr>
        <w:t xml:space="preserve">. </w:t>
      </w:r>
    </w:p>
    <w:p w:rsidR="009B109E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:rsidR="009C5CC2" w:rsidRPr="007D2255" w:rsidRDefault="009C5CC2" w:rsidP="009C5CC2">
      <w:pPr>
        <w:rPr>
          <w:rFonts w:cs="Times New Roman"/>
          <w:szCs w:val="24"/>
        </w:rPr>
      </w:pPr>
      <w:r w:rsidRPr="007D2255">
        <w:rPr>
          <w:rFonts w:cs="Times New Roman"/>
          <w:szCs w:val="24"/>
        </w:rPr>
        <w:t>Department staff will assist the Board in de</w:t>
      </w:r>
      <w:r w:rsidR="000F5B2B">
        <w:rPr>
          <w:rFonts w:cs="Times New Roman"/>
          <w:szCs w:val="24"/>
        </w:rPr>
        <w:t xml:space="preserve">veloping the policies, guidance, </w:t>
      </w:r>
      <w:r w:rsidRPr="007D2255">
        <w:rPr>
          <w:rFonts w:cs="Times New Roman"/>
          <w:szCs w:val="24"/>
        </w:rPr>
        <w:t xml:space="preserve">and regulations necessary to implement </w:t>
      </w:r>
      <w:r w:rsidR="000F5B2B">
        <w:rPr>
          <w:rFonts w:cs="Times New Roman"/>
          <w:szCs w:val="24"/>
        </w:rPr>
        <w:t>any legislation passed</w:t>
      </w:r>
      <w:r w:rsidRPr="007D2255">
        <w:rPr>
          <w:rFonts w:cs="Times New Roman"/>
          <w:szCs w:val="24"/>
        </w:rPr>
        <w:t xml:space="preserve"> by the General Assembly and </w:t>
      </w:r>
      <w:r w:rsidR="000F5B2B">
        <w:rPr>
          <w:rFonts w:cs="Times New Roman"/>
          <w:szCs w:val="24"/>
        </w:rPr>
        <w:t xml:space="preserve">signed by the </w:t>
      </w:r>
      <w:r w:rsidRPr="007D2255">
        <w:rPr>
          <w:rFonts w:cs="Times New Roman"/>
          <w:szCs w:val="24"/>
        </w:rPr>
        <w:t xml:space="preserve">Governor. </w:t>
      </w:r>
    </w:p>
    <w:p w:rsidR="0020239B" w:rsidRPr="0020239B" w:rsidRDefault="0020239B" w:rsidP="007503E8"/>
    <w:sectPr w:rsidR="0020239B" w:rsidRPr="0020239B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C5" w:rsidRDefault="005357C5" w:rsidP="000E009D">
      <w:pPr>
        <w:spacing w:after="0" w:line="240" w:lineRule="auto"/>
      </w:pPr>
      <w:r>
        <w:separator/>
      </w:r>
    </w:p>
  </w:endnote>
  <w:endnote w:type="continuationSeparator" w:id="0">
    <w:p w:rsidR="005357C5" w:rsidRDefault="005357C5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BB0C24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C5" w:rsidRDefault="005357C5" w:rsidP="000E009D">
      <w:pPr>
        <w:spacing w:after="0" w:line="240" w:lineRule="auto"/>
      </w:pPr>
      <w:r>
        <w:separator/>
      </w:r>
    </w:p>
  </w:footnote>
  <w:footnote w:type="continuationSeparator" w:id="0">
    <w:p w:rsidR="005357C5" w:rsidRDefault="005357C5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E83"/>
    <w:multiLevelType w:val="hybridMultilevel"/>
    <w:tmpl w:val="2D06B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2432D"/>
    <w:rsid w:val="0004026A"/>
    <w:rsid w:val="000D590D"/>
    <w:rsid w:val="000E009D"/>
    <w:rsid w:val="000F5B2B"/>
    <w:rsid w:val="00123E2E"/>
    <w:rsid w:val="0020239B"/>
    <w:rsid w:val="003730EB"/>
    <w:rsid w:val="003D27FD"/>
    <w:rsid w:val="003E15B5"/>
    <w:rsid w:val="00530462"/>
    <w:rsid w:val="005357C5"/>
    <w:rsid w:val="00537153"/>
    <w:rsid w:val="005C021D"/>
    <w:rsid w:val="0065013E"/>
    <w:rsid w:val="00680D3D"/>
    <w:rsid w:val="007503E8"/>
    <w:rsid w:val="007A607C"/>
    <w:rsid w:val="00805AF1"/>
    <w:rsid w:val="00892D0F"/>
    <w:rsid w:val="0094605A"/>
    <w:rsid w:val="009B109E"/>
    <w:rsid w:val="009B7A05"/>
    <w:rsid w:val="009C5CC2"/>
    <w:rsid w:val="00A47F8C"/>
    <w:rsid w:val="00A55A02"/>
    <w:rsid w:val="00A66DA4"/>
    <w:rsid w:val="00A972CE"/>
    <w:rsid w:val="00AC0C95"/>
    <w:rsid w:val="00B954C0"/>
    <w:rsid w:val="00BA7FAF"/>
    <w:rsid w:val="00BB0C24"/>
    <w:rsid w:val="00C245C3"/>
    <w:rsid w:val="00C42ECA"/>
    <w:rsid w:val="00D03D9C"/>
    <w:rsid w:val="00D9096B"/>
    <w:rsid w:val="00EC7CF9"/>
    <w:rsid w:val="00F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33876D"/>
  <w15:docId w15:val="{AE85241C-A4B1-4822-A71D-1021B0F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03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lie.Sale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05E2-0E70-4BAC-B802-46F359AF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Webb, Emily (DOE)</cp:lastModifiedBy>
  <cp:revision>2</cp:revision>
  <cp:lastPrinted>2017-10-02T20:08:00Z</cp:lastPrinted>
  <dcterms:created xsi:type="dcterms:W3CDTF">2021-01-15T17:51:00Z</dcterms:created>
  <dcterms:modified xsi:type="dcterms:W3CDTF">2021-01-15T17:51:00Z</dcterms:modified>
</cp:coreProperties>
</file>