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498FA58" w14:textId="77777777" w:rsidTr="009B7A05">
        <w:trPr>
          <w:trHeight w:val="144"/>
          <w:tblHeader/>
        </w:trPr>
        <w:tc>
          <w:tcPr>
            <w:tcW w:w="8125" w:type="dxa"/>
            <w:tcMar>
              <w:left w:w="115" w:type="dxa"/>
              <w:right w:w="115" w:type="dxa"/>
            </w:tcMar>
            <w:vAlign w:val="center"/>
          </w:tcPr>
          <w:p w14:paraId="139299A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A1CB982"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B05B26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486AFB9" wp14:editId="1E103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BC8EA44" w14:textId="4C31F740"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847ED9">
        <w:rPr>
          <w:rFonts w:cs="Times New Roman"/>
          <w:szCs w:val="24"/>
        </w:rPr>
        <w:tab/>
        <w:t>H</w:t>
      </w:r>
    </w:p>
    <w:p w14:paraId="45D02CE9" w14:textId="11A0F689" w:rsidR="00A972CE" w:rsidRPr="007503E8" w:rsidRDefault="00A972CE" w:rsidP="003D27FD">
      <w:pPr>
        <w:pStyle w:val="Heading2"/>
        <w:spacing w:before="0"/>
      </w:pPr>
      <w:r w:rsidRPr="007503E8">
        <w:t>Date:</w:t>
      </w:r>
      <w:r w:rsidR="007503E8" w:rsidRPr="007503E8">
        <w:tab/>
      </w:r>
      <w:r w:rsidR="00162A9B">
        <w:tab/>
      </w:r>
      <w:r w:rsidR="00162A9B">
        <w:tab/>
      </w:r>
      <w:r w:rsidR="006F4E35">
        <w:t>January 28, 2021</w:t>
      </w:r>
    </w:p>
    <w:p w14:paraId="5E57CA4C" w14:textId="07E14096" w:rsidR="00A972CE" w:rsidRPr="007503E8" w:rsidRDefault="00A972CE" w:rsidP="00162A9B">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162A9B">
        <w:rPr>
          <w:rFonts w:cs="Times New Roman"/>
          <w:color w:val="auto"/>
          <w:szCs w:val="24"/>
        </w:rPr>
        <w:tab/>
      </w:r>
      <w:r w:rsidR="00BF0F1A">
        <w:rPr>
          <w:rFonts w:cs="Times New Roman"/>
          <w:color w:val="auto"/>
          <w:szCs w:val="24"/>
        </w:rPr>
        <w:t>First Review of an A</w:t>
      </w:r>
      <w:r w:rsidR="006F4E35">
        <w:rPr>
          <w:rFonts w:cs="Times New Roman"/>
          <w:color w:val="auto"/>
          <w:szCs w:val="24"/>
        </w:rPr>
        <w:t>d</w:t>
      </w:r>
      <w:r w:rsidR="00EE4224">
        <w:rPr>
          <w:rFonts w:cs="Times New Roman"/>
          <w:color w:val="auto"/>
          <w:szCs w:val="24"/>
        </w:rPr>
        <w:t>dend</w:t>
      </w:r>
      <w:r w:rsidR="006F4E35">
        <w:rPr>
          <w:rFonts w:cs="Times New Roman"/>
          <w:color w:val="auto"/>
          <w:szCs w:val="24"/>
        </w:rPr>
        <w:t>um</w:t>
      </w:r>
      <w:r w:rsidR="00D766F6">
        <w:rPr>
          <w:rFonts w:cs="Times New Roman"/>
          <w:color w:val="auto"/>
          <w:szCs w:val="24"/>
        </w:rPr>
        <w:t xml:space="preserve"> and Waiver</w:t>
      </w:r>
      <w:r w:rsidR="00BF0F1A">
        <w:rPr>
          <w:rFonts w:cs="Times New Roman"/>
          <w:color w:val="auto"/>
          <w:szCs w:val="24"/>
        </w:rPr>
        <w:t xml:space="preserve"> to Virginia’s Consolidated State Plan under the </w:t>
      </w:r>
      <w:r w:rsidR="00BF0F1A" w:rsidRPr="00BF0F1A">
        <w:rPr>
          <w:rFonts w:cs="Times New Roman"/>
          <w:i/>
          <w:color w:val="auto"/>
          <w:szCs w:val="24"/>
        </w:rPr>
        <w:t>Every Student Succeeds Act of 2015</w:t>
      </w:r>
      <w:r w:rsidR="00BF0F1A">
        <w:rPr>
          <w:rFonts w:cs="Times New Roman"/>
          <w:color w:val="auto"/>
          <w:szCs w:val="24"/>
        </w:rPr>
        <w:t xml:space="preserve"> (ESSA) </w:t>
      </w:r>
    </w:p>
    <w:p w14:paraId="68F8B5C6" w14:textId="5ACD236E" w:rsidR="007503E8" w:rsidRPr="007503E8" w:rsidRDefault="00A972CE" w:rsidP="003D27FD">
      <w:pPr>
        <w:pStyle w:val="Heading4"/>
        <w:spacing w:before="0" w:after="240"/>
        <w:rPr>
          <w:rFonts w:cs="Times New Roman"/>
          <w:szCs w:val="24"/>
        </w:rPr>
      </w:pPr>
      <w:r w:rsidRPr="007503E8">
        <w:rPr>
          <w:rFonts w:cs="Times New Roman"/>
          <w:szCs w:val="24"/>
        </w:rPr>
        <w:t>Presenter</w:t>
      </w:r>
      <w:r w:rsidR="005D6163">
        <w:rPr>
          <w:rFonts w:cs="Times New Roman"/>
          <w:szCs w:val="24"/>
        </w:rPr>
        <w:t>s</w:t>
      </w:r>
      <w:r w:rsidRPr="007503E8">
        <w:rPr>
          <w:rFonts w:cs="Times New Roman"/>
          <w:szCs w:val="24"/>
        </w:rPr>
        <w:t xml:space="preserve">: </w:t>
      </w:r>
      <w:r w:rsidR="00162A9B">
        <w:rPr>
          <w:rFonts w:cs="Times New Roman"/>
          <w:szCs w:val="24"/>
        </w:rPr>
        <w:tab/>
      </w:r>
      <w:r w:rsidR="00162A9B">
        <w:rPr>
          <w:rFonts w:cs="Times New Roman"/>
          <w:szCs w:val="24"/>
        </w:rPr>
        <w:tab/>
      </w:r>
      <w:r w:rsidR="00923C78">
        <w:rPr>
          <w:rFonts w:cs="Times New Roman"/>
          <w:szCs w:val="24"/>
        </w:rPr>
        <w:t>Julie Molique</w:t>
      </w:r>
      <w:r w:rsidR="00BF0F1A">
        <w:rPr>
          <w:rFonts w:cs="Times New Roman"/>
          <w:szCs w:val="24"/>
        </w:rPr>
        <w:t xml:space="preserve">, Director, Office of </w:t>
      </w:r>
      <w:r w:rsidR="00923C78">
        <w:rPr>
          <w:rFonts w:cs="Times New Roman"/>
          <w:szCs w:val="24"/>
        </w:rPr>
        <w:t>Accountability</w:t>
      </w:r>
      <w:r w:rsidR="005D6163">
        <w:rPr>
          <w:rFonts w:cs="Times New Roman"/>
          <w:szCs w:val="24"/>
        </w:rPr>
        <w:t xml:space="preserve"> </w:t>
      </w:r>
    </w:p>
    <w:p w14:paraId="286269E9" w14:textId="7EE9D666"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162A9B">
        <w:rPr>
          <w:rFonts w:cs="Times New Roman"/>
          <w:szCs w:val="24"/>
        </w:rPr>
        <w:tab/>
      </w:r>
      <w:r w:rsidR="00162A9B">
        <w:rPr>
          <w:rFonts w:cs="Times New Roman"/>
          <w:szCs w:val="24"/>
        </w:rPr>
        <w:tab/>
      </w:r>
      <w:hyperlink r:id="rId9" w:history="1">
        <w:r w:rsidR="00923C78" w:rsidRPr="00344731">
          <w:rPr>
            <w:rStyle w:val="Hyperlink"/>
            <w:rFonts w:cs="Times New Roman"/>
            <w:szCs w:val="24"/>
          </w:rPr>
          <w:t>Julie.Molique@doe.virginia.gov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w:t>
      </w:r>
      <w:r w:rsidR="00923C78">
        <w:rPr>
          <w:rFonts w:cs="Times New Roman"/>
          <w:szCs w:val="24"/>
        </w:rPr>
        <w:t>2102</w:t>
      </w:r>
    </w:p>
    <w:p w14:paraId="6285E895" w14:textId="77777777" w:rsidR="00A972CE" w:rsidRPr="007503E8" w:rsidRDefault="00A972CE" w:rsidP="0094605A">
      <w:pPr>
        <w:spacing w:after="0"/>
      </w:pPr>
    </w:p>
    <w:p w14:paraId="46388D45" w14:textId="77777777" w:rsidR="00A972CE" w:rsidRPr="007503E8" w:rsidRDefault="00A972CE" w:rsidP="007503E8">
      <w:pPr>
        <w:pStyle w:val="Heading2"/>
        <w:spacing w:before="0" w:after="0"/>
      </w:pPr>
      <w:r w:rsidRPr="007503E8">
        <w:t xml:space="preserve">Purpose of Presentation: </w:t>
      </w:r>
    </w:p>
    <w:p w14:paraId="0290748D" w14:textId="77777777" w:rsidR="00DE10FB" w:rsidRDefault="00804456"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F0F1A">
            <w:t>Action required by state or federal law or regulation.</w:t>
          </w:r>
        </w:sdtContent>
      </w:sdt>
    </w:p>
    <w:p w14:paraId="7AD3E896" w14:textId="77777777" w:rsidR="00DE10FB" w:rsidRPr="00DE10FB" w:rsidRDefault="00DE10FB" w:rsidP="00DE10FB">
      <w:pPr>
        <w:spacing w:after="0"/>
        <w:rPr>
          <w:rStyle w:val="Heading2Char"/>
          <w:rFonts w:eastAsiaTheme="minorHAnsi" w:cstheme="minorBidi"/>
          <w:b w:val="0"/>
          <w:bCs w:val="0"/>
          <w:szCs w:val="22"/>
        </w:rPr>
      </w:pPr>
    </w:p>
    <w:p w14:paraId="2E8EB882" w14:textId="77777777" w:rsidR="0024560F" w:rsidRDefault="00A972CE" w:rsidP="0024560F">
      <w:pPr>
        <w:pStyle w:val="Heading2"/>
        <w:spacing w:before="0" w:after="0"/>
      </w:pPr>
      <w:r w:rsidRPr="0024560F">
        <w:rPr>
          <w:rStyle w:val="Heading2Char"/>
          <w:b/>
        </w:rPr>
        <w:t>Executive Summary:</w:t>
      </w:r>
    </w:p>
    <w:p w14:paraId="5FB076C4" w14:textId="77777777" w:rsidR="00E70A63" w:rsidRDefault="00951714" w:rsidP="0024560F">
      <w:pPr>
        <w:spacing w:after="0"/>
        <w:rPr>
          <w:rFonts w:cs="Times New Roman"/>
        </w:rPr>
      </w:pPr>
      <w:r>
        <w:rPr>
          <w:rFonts w:cs="Times New Roman"/>
        </w:rPr>
        <w:t>The</w:t>
      </w:r>
      <w:r w:rsidR="006F4E35">
        <w:rPr>
          <w:rFonts w:cs="Times New Roman"/>
        </w:rPr>
        <w:t xml:space="preserve"> con</w:t>
      </w:r>
      <w:r w:rsidR="00162A9B">
        <w:rPr>
          <w:rFonts w:cs="Times New Roman"/>
        </w:rPr>
        <w:t>tinued implications of COVID-19</w:t>
      </w:r>
      <w:r w:rsidR="006F4E35">
        <w:rPr>
          <w:rFonts w:cs="Times New Roman"/>
        </w:rPr>
        <w:t xml:space="preserve"> </w:t>
      </w:r>
      <w:r w:rsidR="00F27FE0">
        <w:rPr>
          <w:rFonts w:cs="Times New Roman"/>
        </w:rPr>
        <w:t>affects</w:t>
      </w:r>
      <w:r w:rsidR="006F4E35">
        <w:rPr>
          <w:rFonts w:cs="Times New Roman"/>
        </w:rPr>
        <w:t xml:space="preserve"> how each </w:t>
      </w:r>
      <w:r w:rsidR="00DD14B2">
        <w:rPr>
          <w:rFonts w:cs="Times New Roman"/>
        </w:rPr>
        <w:t xml:space="preserve">state </w:t>
      </w:r>
      <w:r w:rsidR="006F4E35">
        <w:rPr>
          <w:rFonts w:cs="Times New Roman"/>
        </w:rPr>
        <w:t xml:space="preserve">will implement </w:t>
      </w:r>
      <w:r w:rsidR="007121B6">
        <w:rPr>
          <w:rFonts w:cs="Times New Roman"/>
        </w:rPr>
        <w:t xml:space="preserve">the federal accountability provisions outlined in </w:t>
      </w:r>
      <w:r w:rsidR="006F4E35">
        <w:rPr>
          <w:rFonts w:cs="Times New Roman"/>
        </w:rPr>
        <w:t xml:space="preserve">its </w:t>
      </w:r>
      <w:r w:rsidR="0084308A">
        <w:rPr>
          <w:rFonts w:cs="Times New Roman"/>
        </w:rPr>
        <w:t>C</w:t>
      </w:r>
      <w:r w:rsidR="006F4E35">
        <w:rPr>
          <w:rFonts w:cs="Times New Roman"/>
        </w:rPr>
        <w:t xml:space="preserve">onsolidated </w:t>
      </w:r>
      <w:r w:rsidR="0084308A">
        <w:rPr>
          <w:rFonts w:cs="Times New Roman"/>
        </w:rPr>
        <w:t>S</w:t>
      </w:r>
      <w:r w:rsidR="006F4E35">
        <w:rPr>
          <w:rFonts w:cs="Times New Roman"/>
        </w:rPr>
        <w:t xml:space="preserve">tate </w:t>
      </w:r>
      <w:r w:rsidR="0084308A">
        <w:rPr>
          <w:rFonts w:cs="Times New Roman"/>
        </w:rPr>
        <w:t>P</w:t>
      </w:r>
      <w:r w:rsidR="006F4E35">
        <w:rPr>
          <w:rFonts w:cs="Times New Roman"/>
        </w:rPr>
        <w:t xml:space="preserve">lan </w:t>
      </w:r>
      <w:r w:rsidR="0025065E">
        <w:rPr>
          <w:rFonts w:cs="Times New Roman"/>
        </w:rPr>
        <w:t xml:space="preserve">under the Every Student Succeeds Act (ESSA) </w:t>
      </w:r>
      <w:r w:rsidR="006F4E35">
        <w:rPr>
          <w:rFonts w:cs="Times New Roman"/>
        </w:rPr>
        <w:t xml:space="preserve">in the 2020-2021 school year. The </w:t>
      </w:r>
      <w:r>
        <w:rPr>
          <w:rFonts w:cs="Times New Roman"/>
        </w:rPr>
        <w:t>United States Department of Education (</w:t>
      </w:r>
      <w:r w:rsidR="00F27FE0">
        <w:rPr>
          <w:rFonts w:cs="Times New Roman"/>
        </w:rPr>
        <w:t>USED</w:t>
      </w:r>
      <w:r>
        <w:rPr>
          <w:rFonts w:cs="Times New Roman"/>
        </w:rPr>
        <w:t>)</w:t>
      </w:r>
      <w:r w:rsidR="006F4E35">
        <w:rPr>
          <w:rFonts w:cs="Times New Roman"/>
        </w:rPr>
        <w:t xml:space="preserve"> has created a streamlined</w:t>
      </w:r>
      <w:r w:rsidR="00F27FE0">
        <w:rPr>
          <w:rFonts w:cs="Times New Roman"/>
        </w:rPr>
        <w:t xml:space="preserve"> addendum</w:t>
      </w:r>
      <w:r w:rsidR="006F4E35">
        <w:rPr>
          <w:rFonts w:cs="Times New Roman"/>
        </w:rPr>
        <w:t xml:space="preserve"> process for </w:t>
      </w:r>
      <w:r w:rsidR="00DD14B2">
        <w:rPr>
          <w:rFonts w:cs="Times New Roman"/>
        </w:rPr>
        <w:t>states</w:t>
      </w:r>
      <w:r w:rsidR="006F4E35">
        <w:rPr>
          <w:rFonts w:cs="Times New Roman"/>
        </w:rPr>
        <w:t xml:space="preserve"> to amend </w:t>
      </w:r>
      <w:r w:rsidR="00DD14B2">
        <w:rPr>
          <w:rFonts w:cs="Times New Roman"/>
        </w:rPr>
        <w:t>their</w:t>
      </w:r>
      <w:r w:rsidR="006F4E35">
        <w:rPr>
          <w:rFonts w:cs="Times New Roman"/>
        </w:rPr>
        <w:t xml:space="preserve"> </w:t>
      </w:r>
      <w:r w:rsidR="0084308A">
        <w:rPr>
          <w:rFonts w:cs="Times New Roman"/>
        </w:rPr>
        <w:t>C</w:t>
      </w:r>
      <w:r w:rsidR="006F4E35">
        <w:rPr>
          <w:rFonts w:cs="Times New Roman"/>
        </w:rPr>
        <w:t xml:space="preserve">onsolidated </w:t>
      </w:r>
      <w:r w:rsidR="0084308A">
        <w:rPr>
          <w:rFonts w:cs="Times New Roman"/>
        </w:rPr>
        <w:t>S</w:t>
      </w:r>
      <w:r w:rsidR="006F4E35">
        <w:rPr>
          <w:rFonts w:cs="Times New Roman"/>
        </w:rPr>
        <w:t xml:space="preserve">tate </w:t>
      </w:r>
      <w:r w:rsidR="0084308A">
        <w:rPr>
          <w:rFonts w:cs="Times New Roman"/>
        </w:rPr>
        <w:t>P</w:t>
      </w:r>
      <w:r w:rsidR="006F4E35">
        <w:rPr>
          <w:rFonts w:cs="Times New Roman"/>
        </w:rPr>
        <w:t>lan</w:t>
      </w:r>
      <w:r w:rsidR="00DD14B2">
        <w:rPr>
          <w:rFonts w:cs="Times New Roman"/>
        </w:rPr>
        <w:t>s</w:t>
      </w:r>
      <w:r w:rsidR="007121B6">
        <w:rPr>
          <w:rFonts w:cs="Times New Roman"/>
        </w:rPr>
        <w:t>. Using the addendum process, states may request modifications</w:t>
      </w:r>
      <w:r w:rsidR="00344FF1">
        <w:rPr>
          <w:rFonts w:cs="Times New Roman"/>
        </w:rPr>
        <w:t xml:space="preserve"> for one year in </w:t>
      </w:r>
      <w:r w:rsidR="007121B6">
        <w:rPr>
          <w:rFonts w:cs="Times New Roman"/>
        </w:rPr>
        <w:t xml:space="preserve">current year </w:t>
      </w:r>
      <w:r w:rsidR="00344FF1">
        <w:rPr>
          <w:rFonts w:cs="Times New Roman"/>
        </w:rPr>
        <w:t xml:space="preserve">calculations </w:t>
      </w:r>
      <w:r w:rsidR="007121B6">
        <w:rPr>
          <w:rFonts w:cs="Times New Roman"/>
        </w:rPr>
        <w:t xml:space="preserve">and may also request permission </w:t>
      </w:r>
      <w:r w:rsidR="00BB0ACF">
        <w:rPr>
          <w:rFonts w:cs="Times New Roman"/>
        </w:rPr>
        <w:t xml:space="preserve">to </w:t>
      </w:r>
      <w:r w:rsidR="007121B6">
        <w:rPr>
          <w:rFonts w:cs="Times New Roman"/>
        </w:rPr>
        <w:t xml:space="preserve">shift forward by one year their interim measures of progress and school identification timelines.  </w:t>
      </w:r>
    </w:p>
    <w:p w14:paraId="5B98BD14" w14:textId="77777777" w:rsidR="00E70A63" w:rsidRDefault="00E70A63" w:rsidP="0024560F">
      <w:pPr>
        <w:spacing w:after="0"/>
        <w:rPr>
          <w:rFonts w:cs="Times New Roman"/>
        </w:rPr>
      </w:pPr>
    </w:p>
    <w:p w14:paraId="7515E98B" w14:textId="1B392001" w:rsidR="00CF30FA" w:rsidRPr="000961F8" w:rsidRDefault="00DD14B2" w:rsidP="0024560F">
      <w:pPr>
        <w:spacing w:after="0"/>
      </w:pPr>
      <w:r>
        <w:rPr>
          <w:rFonts w:cs="Times New Roman"/>
        </w:rPr>
        <w:t xml:space="preserve">The Board of Education is asked to </w:t>
      </w:r>
      <w:r w:rsidR="0025065E">
        <w:rPr>
          <w:rFonts w:cs="Times New Roman"/>
        </w:rPr>
        <w:t>consider</w:t>
      </w:r>
      <w:r>
        <w:rPr>
          <w:rFonts w:cs="Times New Roman"/>
        </w:rPr>
        <w:t xml:space="preserve"> the submission of </w:t>
      </w:r>
      <w:r w:rsidR="00EE4224">
        <w:rPr>
          <w:rFonts w:cs="Times New Roman"/>
        </w:rPr>
        <w:t>a</w:t>
      </w:r>
      <w:r w:rsidR="00F27FE0">
        <w:rPr>
          <w:rFonts w:cs="Times New Roman"/>
        </w:rPr>
        <w:t xml:space="preserve"> streamlined</w:t>
      </w:r>
      <w:r w:rsidR="006F4E35">
        <w:rPr>
          <w:rFonts w:cs="Times New Roman"/>
        </w:rPr>
        <w:t xml:space="preserve"> addendum</w:t>
      </w:r>
      <w:r w:rsidR="000D5686">
        <w:rPr>
          <w:rFonts w:cs="Times New Roman"/>
        </w:rPr>
        <w:t xml:space="preserve"> to Virginia’s Consolidated State Plan</w:t>
      </w:r>
      <w:r w:rsidR="002D267F">
        <w:rPr>
          <w:rFonts w:cs="Times New Roman"/>
        </w:rPr>
        <w:t xml:space="preserve"> that will revise the timeline for defined long term goals and measures of interim progress, modify indicator calculations, and shift the timeline for identifying Comprehensive Support and Improvement as well as Additional Targeted Support and Improvement Schools one year.  The Board of Education is also asked to consider the submission of a </w:t>
      </w:r>
      <w:r w:rsidR="006452AE">
        <w:rPr>
          <w:rFonts w:cs="Times New Roman"/>
        </w:rPr>
        <w:t>waiver</w:t>
      </w:r>
      <w:r w:rsidR="002910FA">
        <w:rPr>
          <w:rFonts w:cs="Times New Roman"/>
        </w:rPr>
        <w:t xml:space="preserve"> request</w:t>
      </w:r>
      <w:r w:rsidR="00D766F6">
        <w:rPr>
          <w:rFonts w:cs="Times New Roman"/>
        </w:rPr>
        <w:t xml:space="preserve"> </w:t>
      </w:r>
      <w:r w:rsidR="002D267F">
        <w:rPr>
          <w:rFonts w:cs="Times New Roman"/>
        </w:rPr>
        <w:t xml:space="preserve">that would shift the timeline for identifying Targeted Support and Improvement schools for one year.  This </w:t>
      </w:r>
      <w:r w:rsidR="00D766F6">
        <w:rPr>
          <w:rFonts w:cs="Times New Roman"/>
        </w:rPr>
        <w:t>item</w:t>
      </w:r>
      <w:r w:rsidR="002D267F">
        <w:rPr>
          <w:rFonts w:cs="Times New Roman"/>
        </w:rPr>
        <w:t xml:space="preserve"> is</w:t>
      </w:r>
      <w:r w:rsidR="00D766F6">
        <w:rPr>
          <w:rFonts w:cs="Times New Roman"/>
        </w:rPr>
        <w:t xml:space="preserve"> not allowable under the streamlined addendum process.</w:t>
      </w:r>
    </w:p>
    <w:p w14:paraId="692D155C" w14:textId="77777777" w:rsidR="00FC401E" w:rsidRPr="0024560F" w:rsidRDefault="00FC401E" w:rsidP="0024560F">
      <w:pPr>
        <w:spacing w:after="0"/>
      </w:pPr>
    </w:p>
    <w:p w14:paraId="01994E01" w14:textId="77777777" w:rsidR="00A972CE" w:rsidRPr="007503E8" w:rsidRDefault="00A972CE" w:rsidP="007503E8">
      <w:pPr>
        <w:pStyle w:val="Heading2"/>
        <w:spacing w:before="0" w:after="0"/>
      </w:pPr>
      <w:r w:rsidRPr="007503E8">
        <w:t xml:space="preserve">Action Requested:  </w:t>
      </w:r>
    </w:p>
    <w:p w14:paraId="71523F32" w14:textId="1AF083AE" w:rsidR="00BF0F1A" w:rsidRDefault="00804456"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2205B">
            <w:t>Action will be requested at a future meeting. Specify anticipated date below:</w:t>
          </w:r>
        </w:sdtContent>
      </w:sdt>
    </w:p>
    <w:p w14:paraId="26172947" w14:textId="5BD3B409" w:rsidR="00D2205B" w:rsidRDefault="00D2205B" w:rsidP="008172C2">
      <w:r>
        <w:t>March 18, 2021</w:t>
      </w:r>
    </w:p>
    <w:p w14:paraId="6A36E865" w14:textId="77777777" w:rsidR="00F13347" w:rsidRDefault="00A972CE" w:rsidP="00F13347">
      <w:pPr>
        <w:pStyle w:val="Heading2"/>
        <w:spacing w:before="0" w:after="0"/>
        <w:contextualSpacing/>
      </w:pPr>
      <w:r w:rsidRPr="0094605A">
        <w:lastRenderedPageBreak/>
        <w:t>Superintendent’s Recommendation:</w:t>
      </w:r>
      <w:r w:rsidRPr="007503E8">
        <w:t xml:space="preserve"> </w:t>
      </w:r>
    </w:p>
    <w:p w14:paraId="577E51CB" w14:textId="2578EF99" w:rsidR="007503E8" w:rsidRPr="007503E8" w:rsidRDefault="00BF0F1A" w:rsidP="00F13347">
      <w:pPr>
        <w:spacing w:after="0"/>
        <w:contextualSpacing/>
      </w:pPr>
      <w:r w:rsidRPr="00F13347">
        <w:t>The Superintendent of Public Instruction recommends the Board of Education receive for first</w:t>
      </w:r>
      <w:r w:rsidR="009C7393">
        <w:t xml:space="preserve"> </w:t>
      </w:r>
      <w:r w:rsidRPr="00F13347">
        <w:t>review the a</w:t>
      </w:r>
      <w:r w:rsidR="009C7393">
        <w:t>ddendum</w:t>
      </w:r>
      <w:r w:rsidRPr="00F13347">
        <w:t xml:space="preserve"> </w:t>
      </w:r>
      <w:r w:rsidR="0025065E">
        <w:t xml:space="preserve">and waiver </w:t>
      </w:r>
      <w:r w:rsidRPr="00F13347">
        <w:t xml:space="preserve">to the </w:t>
      </w:r>
      <w:r w:rsidR="00BB0ACF">
        <w:t>C</w:t>
      </w:r>
      <w:r w:rsidRPr="00F13347">
        <w:t xml:space="preserve">onsolidated </w:t>
      </w:r>
      <w:r w:rsidR="00BB0ACF">
        <w:t>S</w:t>
      </w:r>
      <w:r w:rsidRPr="00F13347">
        <w:t xml:space="preserve">tate </w:t>
      </w:r>
      <w:r w:rsidR="00BB0ACF">
        <w:t>P</w:t>
      </w:r>
      <w:r w:rsidRPr="00F13347">
        <w:t>lan.</w:t>
      </w:r>
      <w:r>
        <w:t xml:space="preserve"> </w:t>
      </w:r>
    </w:p>
    <w:p w14:paraId="2414B030" w14:textId="77777777" w:rsidR="00892D0F" w:rsidRPr="007503E8" w:rsidRDefault="00892D0F" w:rsidP="007503E8">
      <w:pPr>
        <w:spacing w:after="0"/>
      </w:pPr>
    </w:p>
    <w:p w14:paraId="48B7FA4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0A4625" w14:textId="77777777" w:rsidR="008172C2" w:rsidRDefault="00BF0F1A" w:rsidP="007503E8">
          <w:pPr>
            <w:spacing w:after="0"/>
          </w:pPr>
          <w:r>
            <w:t>No previous review or action.</w:t>
          </w:r>
        </w:p>
      </w:sdtContent>
    </w:sdt>
    <w:p w14:paraId="0631E20C" w14:textId="77777777" w:rsidR="004164A0" w:rsidRDefault="004164A0" w:rsidP="004164A0">
      <w:pPr>
        <w:spacing w:after="0"/>
        <w:rPr>
          <w:rStyle w:val="Heading2Char"/>
          <w:b w:val="0"/>
        </w:rPr>
      </w:pPr>
    </w:p>
    <w:p w14:paraId="42B9895A" w14:textId="77777777" w:rsidR="0020239B" w:rsidRDefault="000E009D" w:rsidP="004164A0">
      <w:pPr>
        <w:pStyle w:val="Heading2"/>
        <w:spacing w:before="0" w:after="0"/>
        <w:rPr>
          <w:b w:val="0"/>
        </w:rPr>
      </w:pPr>
      <w:r w:rsidRPr="008172C2">
        <w:rPr>
          <w:rStyle w:val="Heading2Char"/>
          <w:b/>
        </w:rPr>
        <w:t>Background Information and Statutory Authority:</w:t>
      </w:r>
      <w:r w:rsidRPr="008172C2">
        <w:rPr>
          <w:b w:val="0"/>
        </w:rPr>
        <w:t xml:space="preserve"> </w:t>
      </w:r>
    </w:p>
    <w:p w14:paraId="641B5662" w14:textId="427B909B" w:rsidR="00AA5E09" w:rsidRDefault="00AA5E09" w:rsidP="00AA5E09">
      <w:pPr>
        <w:spacing w:after="0"/>
        <w:rPr>
          <w:rFonts w:cs="Times New Roman"/>
        </w:rPr>
      </w:pPr>
      <w:r>
        <w:rPr>
          <w:rFonts w:cs="Times New Roman"/>
        </w:rPr>
        <w:t xml:space="preserve">To address the extraordinary circumstances of </w:t>
      </w:r>
      <w:r w:rsidRPr="00DB3808">
        <w:rPr>
          <w:rFonts w:cs="Times New Roman"/>
        </w:rPr>
        <w:t>extended and widespread closures of schools due to</w:t>
      </w:r>
      <w:r>
        <w:rPr>
          <w:rFonts w:cs="Times New Roman"/>
        </w:rPr>
        <w:t xml:space="preserve"> the </w:t>
      </w:r>
      <w:r w:rsidRPr="007A2636">
        <w:rPr>
          <w:rFonts w:cs="Times New Roman"/>
        </w:rPr>
        <w:t>novel coronavirus (COVID-19) pandemic</w:t>
      </w:r>
      <w:r>
        <w:rPr>
          <w:rFonts w:cs="Times New Roman"/>
        </w:rPr>
        <w:t xml:space="preserve">, on March 20, 2020, </w:t>
      </w:r>
      <w:r w:rsidRPr="0061534A">
        <w:rPr>
          <w:rFonts w:cs="Times New Roman"/>
        </w:rPr>
        <w:t xml:space="preserve">the </w:t>
      </w:r>
      <w:r>
        <w:rPr>
          <w:rFonts w:cs="Times New Roman"/>
        </w:rPr>
        <w:t xml:space="preserve">U.S. Department of Education (USED) invited, </w:t>
      </w:r>
      <w:r w:rsidRPr="0061534A">
        <w:rPr>
          <w:rFonts w:cs="Times New Roman"/>
        </w:rPr>
        <w:t>pursuant to section 8401(b) of the</w:t>
      </w:r>
      <w:r w:rsidRPr="009B106C">
        <w:rPr>
          <w:rFonts w:cs="Times New Roman"/>
          <w:i/>
        </w:rPr>
        <w:t xml:space="preserve"> Elementary and Secondary Education Act of 1965 </w:t>
      </w:r>
      <w:r w:rsidRPr="0061534A">
        <w:rPr>
          <w:rFonts w:cs="Times New Roman"/>
        </w:rPr>
        <w:t xml:space="preserve">(ESEA), each </w:t>
      </w:r>
      <w:r w:rsidR="0025065E">
        <w:rPr>
          <w:rFonts w:cs="Times New Roman"/>
        </w:rPr>
        <w:t>s</w:t>
      </w:r>
      <w:r w:rsidRPr="0061534A">
        <w:rPr>
          <w:rFonts w:cs="Times New Roman"/>
        </w:rPr>
        <w:t>tate</w:t>
      </w:r>
      <w:r>
        <w:rPr>
          <w:rFonts w:cs="Times New Roman"/>
        </w:rPr>
        <w:t xml:space="preserve"> </w:t>
      </w:r>
      <w:r w:rsidRPr="0061534A">
        <w:rPr>
          <w:rFonts w:cs="Times New Roman"/>
        </w:rPr>
        <w:t xml:space="preserve">to request a waiver, for the 2019-2020 school year, of assessment, accountability and school identification, and certain </w:t>
      </w:r>
      <w:r>
        <w:rPr>
          <w:rFonts w:cs="Times New Roman"/>
        </w:rPr>
        <w:t xml:space="preserve">related </w:t>
      </w:r>
      <w:r w:rsidRPr="0061534A">
        <w:rPr>
          <w:rFonts w:cs="Times New Roman"/>
        </w:rPr>
        <w:t>reporting requirements.</w:t>
      </w:r>
      <w:r>
        <w:rPr>
          <w:rFonts w:cs="Times New Roman"/>
        </w:rPr>
        <w:t xml:space="preserve"> Virginia received this waiver in March of 2020.</w:t>
      </w:r>
    </w:p>
    <w:p w14:paraId="07CDE1BF" w14:textId="77777777" w:rsidR="00AA5E09" w:rsidRDefault="00AA5E09" w:rsidP="00AA5E09">
      <w:pPr>
        <w:spacing w:after="0"/>
        <w:rPr>
          <w:rFonts w:cs="Times New Roman"/>
        </w:rPr>
      </w:pPr>
    </w:p>
    <w:p w14:paraId="0059FE55" w14:textId="196758C3" w:rsidR="00AA5E09" w:rsidRPr="000961F8" w:rsidRDefault="00AA5E09" w:rsidP="00AA5E09">
      <w:pPr>
        <w:spacing w:after="0"/>
      </w:pPr>
      <w:r>
        <w:rPr>
          <w:rFonts w:cs="Times New Roman"/>
        </w:rPr>
        <w:t xml:space="preserve">The waiving of these requirements, as well as the continued implications of COVID-19, affects how each state will implement the federal accountability provisions outlined in its Consolidated State Plan in the 2020-2021 school year. </w:t>
      </w:r>
      <w:r w:rsidR="00482AD6">
        <w:t xml:space="preserve">Section 1111 of ESSA requires states to submit significant changes to their Consolidated State Plans to USED for review and approval. </w:t>
      </w:r>
      <w:r w:rsidR="00482AD6">
        <w:rPr>
          <w:rFonts w:cs="Times New Roman"/>
        </w:rPr>
        <w:t xml:space="preserve">In response to the ongoing impact of the COVID-19 pandemic, </w:t>
      </w:r>
      <w:r>
        <w:rPr>
          <w:rFonts w:cs="Times New Roman"/>
        </w:rPr>
        <w:t xml:space="preserve">USED has created a streamlined addendum process for states to amend their ESEA Consolidated State Plans. Using the addendum process, states may request modifications for one year in current year calculations and may also request permission to shift forward by one year their interim measures of progress and school identification timelines.  The Board of Education is asked to approve the submission of a streamlined addendum and waiver to include the three items below. </w:t>
      </w:r>
    </w:p>
    <w:p w14:paraId="177EC139" w14:textId="77777777" w:rsidR="00AA5E09" w:rsidRPr="000961F8" w:rsidRDefault="00AA5E09" w:rsidP="00AA5E09">
      <w:pPr>
        <w:spacing w:after="0"/>
      </w:pPr>
    </w:p>
    <w:p w14:paraId="74C75FFA" w14:textId="77777777" w:rsidR="00AA5E09" w:rsidRDefault="00AA5E09" w:rsidP="00AA5E09">
      <w:pPr>
        <w:contextualSpacing/>
        <w:rPr>
          <w:u w:val="single"/>
        </w:rPr>
      </w:pPr>
      <w:r>
        <w:rPr>
          <w:u w:val="single"/>
        </w:rPr>
        <w:t>Long Term Goals and Yearly Measures of Interim Progress</w:t>
      </w:r>
    </w:p>
    <w:p w14:paraId="174CCCB6" w14:textId="77777777" w:rsidR="00B43C07" w:rsidRDefault="00AA5E09" w:rsidP="00AA5E09">
      <w:pPr>
        <w:contextualSpacing/>
        <w:rPr>
          <w:rFonts w:cs="Times New Roman"/>
        </w:rPr>
      </w:pPr>
      <w:r>
        <w:rPr>
          <w:rFonts w:cs="Times New Roman"/>
        </w:rPr>
        <w:t>The addendum includes a request to revise Virginia’s</w:t>
      </w:r>
      <w:r w:rsidRPr="00AC1DE3">
        <w:rPr>
          <w:rFonts w:cs="Times New Roman"/>
        </w:rPr>
        <w:t xml:space="preserve"> long-term goals</w:t>
      </w:r>
      <w:r>
        <w:rPr>
          <w:rFonts w:cs="Times New Roman"/>
        </w:rPr>
        <w:t xml:space="preserve"> and measure</w:t>
      </w:r>
      <w:r w:rsidRPr="00AC1DE3">
        <w:rPr>
          <w:rFonts w:cs="Times New Roman"/>
        </w:rPr>
        <w:t>s of interim progress by shifting the timeline forward by one year for</w:t>
      </w:r>
      <w:r>
        <w:rPr>
          <w:rFonts w:cs="Times New Roman"/>
        </w:rPr>
        <w:t xml:space="preserve"> academic achievement indicators in reading and mathematics, federal graduation rate, and progress in achieving English language proficiency for English Learners. </w:t>
      </w:r>
    </w:p>
    <w:p w14:paraId="6023F2B6" w14:textId="77777777" w:rsidR="00B43C07" w:rsidRDefault="00B43C07" w:rsidP="00AA5E09">
      <w:pPr>
        <w:contextualSpacing/>
        <w:rPr>
          <w:rFonts w:cs="Times New Roman"/>
        </w:rPr>
      </w:pPr>
    </w:p>
    <w:p w14:paraId="256130DF" w14:textId="0184D675" w:rsidR="00AA5E09" w:rsidRPr="00967E3A" w:rsidRDefault="00AA5E09" w:rsidP="00AA5E09">
      <w:pPr>
        <w:contextualSpacing/>
        <w:rPr>
          <w:rFonts w:cs="Times New Roman"/>
          <w:u w:val="single"/>
        </w:rPr>
      </w:pPr>
      <w:r w:rsidRPr="00967E3A">
        <w:rPr>
          <w:rFonts w:cs="Times New Roman"/>
          <w:u w:val="single"/>
        </w:rPr>
        <w:t>Indicator Calculation Adjustment</w:t>
      </w:r>
    </w:p>
    <w:p w14:paraId="1C9C97EE" w14:textId="5B71456A" w:rsidR="00AA5E09" w:rsidRDefault="00AA5E09" w:rsidP="00AA5E09">
      <w:pPr>
        <w:contextualSpacing/>
      </w:pPr>
      <w:r>
        <w:t>For the Academic Ac</w:t>
      </w:r>
      <w:r w:rsidR="007E2865">
        <w:t>hievement indicators in reading and</w:t>
      </w:r>
      <w:r>
        <w:t xml:space="preserve"> mathematics, Virginia’s Consolidated State Plan under ESSA allows a school to meet the measures of interim progress through either the current year rate or a three-year average that includes the current year and the two previous years. The addendum requests </w:t>
      </w:r>
      <w:r w:rsidR="00482AD6">
        <w:t xml:space="preserve">the modification of </w:t>
      </w:r>
      <w:r>
        <w:t xml:space="preserve">the three-year calculation to include the current year and the </w:t>
      </w:r>
      <w:r w:rsidR="00482AD6">
        <w:t>previous two years where data are</w:t>
      </w:r>
      <w:r>
        <w:t xml:space="preserve"> available. </w:t>
      </w:r>
    </w:p>
    <w:p w14:paraId="3E7D52CA" w14:textId="77777777" w:rsidR="00AA5E09" w:rsidRDefault="00AA5E09" w:rsidP="00AA5E09">
      <w:pPr>
        <w:contextualSpacing/>
      </w:pPr>
    </w:p>
    <w:p w14:paraId="68DDD43D" w14:textId="6968C84D" w:rsidR="00AA5E09" w:rsidRDefault="00AA5E09" w:rsidP="00AA5E09">
      <w:pPr>
        <w:contextualSpacing/>
      </w:pPr>
      <w:r>
        <w:t>The addendum also allows a state to request flexibilities in indicators</w:t>
      </w:r>
      <w:r w:rsidR="00B44739">
        <w:t xml:space="preserve"> if the loss of data in 2019-2020 </w:t>
      </w:r>
      <w:r w:rsidR="0023466C">
        <w:t xml:space="preserve">will </w:t>
      </w:r>
      <w:r w:rsidR="00B44739">
        <w:t>impact</w:t>
      </w:r>
      <w:r w:rsidR="0023466C">
        <w:t xml:space="preserve"> </w:t>
      </w:r>
      <w:r w:rsidR="00C148E3">
        <w:t>accountability</w:t>
      </w:r>
      <w:r w:rsidR="0023466C">
        <w:t xml:space="preserve"> calculations</w:t>
      </w:r>
      <w:r w:rsidR="00B44739">
        <w:t xml:space="preserve"> in</w:t>
      </w:r>
      <w:r w:rsidR="0023466C">
        <w:t xml:space="preserve"> the fall of 2021, </w:t>
      </w:r>
      <w:r w:rsidR="00B44739">
        <w:t xml:space="preserve">based on 2020-2021 data.  </w:t>
      </w:r>
      <w:r>
        <w:t>Virginia is asking to exclude the following indicators involving data in the 2020-2021 school year</w:t>
      </w:r>
      <w:r w:rsidR="00B46708">
        <w:t xml:space="preserve"> in </w:t>
      </w:r>
      <w:r w:rsidR="0023466C">
        <w:t xml:space="preserve">these </w:t>
      </w:r>
      <w:r w:rsidR="00B46708">
        <w:t>calculations</w:t>
      </w:r>
      <w:r>
        <w:t>: growth, chronic absenteeism, and state accreditation rating.</w:t>
      </w:r>
    </w:p>
    <w:p w14:paraId="21242598" w14:textId="77777777" w:rsidR="00AA5E09" w:rsidRDefault="00AA5E09" w:rsidP="00AA5E09">
      <w:pPr>
        <w:contextualSpacing/>
      </w:pPr>
    </w:p>
    <w:p w14:paraId="02C2EE3F" w14:textId="77777777" w:rsidR="00AA5E09" w:rsidRPr="001060EF" w:rsidRDefault="00AA5E09" w:rsidP="00AA5E09">
      <w:pPr>
        <w:contextualSpacing/>
        <w:rPr>
          <w:u w:val="single"/>
        </w:rPr>
      </w:pPr>
      <w:r w:rsidRPr="00967E3A">
        <w:rPr>
          <w:u w:val="single"/>
        </w:rPr>
        <w:t>Timelin</w:t>
      </w:r>
      <w:r>
        <w:rPr>
          <w:u w:val="single"/>
        </w:rPr>
        <w:t>e for Identification of Schools</w:t>
      </w:r>
    </w:p>
    <w:p w14:paraId="0B3A98F1" w14:textId="1BA43721" w:rsidR="00AA5E09" w:rsidRDefault="00AA5E09" w:rsidP="00AA5E09">
      <w:pPr>
        <w:contextualSpacing/>
      </w:pPr>
      <w:r>
        <w:t xml:space="preserve">Virginia’s Consolidated State Plan describes the identification of Comprehensive Support and Improvement (CSI) and Additional Targeted Support and Improvement (ATSI) schools to </w:t>
      </w:r>
      <w:r w:rsidR="002D267F">
        <w:t>occur</w:t>
      </w:r>
      <w:r>
        <w:t xml:space="preserve"> every three years. This timeline would result in the identification of new CSI and ATSI schools in the fall of 2021 using data based on the 2020-2021 school year. Virginia w</w:t>
      </w:r>
      <w:r w:rsidR="00162A9B">
        <w:t>ill</w:t>
      </w:r>
      <w:r>
        <w:t xml:space="preserve"> request that this timeline be shifted forward by one year so that the next identification of CSI and ATSI schools would take place in the fall of 2022.  The streamlined addendum process does not allow for changes to the timeline for the identification of Targeted Support and Improvement Schools (TSI). </w:t>
      </w:r>
      <w:r w:rsidR="00951714">
        <w:t xml:space="preserve"> Because yearly identification of TSI schools is specifically cited in ESSA,</w:t>
      </w:r>
      <w:r>
        <w:t xml:space="preserve"> states did not define the timeline for this identification i</w:t>
      </w:r>
      <w:r w:rsidR="00D30D80">
        <w:t>n their Consolidated State Plan</w:t>
      </w:r>
      <w:r>
        <w:t xml:space="preserve">.  Therefore, in addition to the addendum, Virginia </w:t>
      </w:r>
      <w:r w:rsidR="00951714">
        <w:t>intends</w:t>
      </w:r>
      <w:r>
        <w:t xml:space="preserve"> to submit a waiver to the USED to allow the next identification of TSI schools to take place in the fall of 2022</w:t>
      </w:r>
      <w:r w:rsidR="00951714">
        <w:t>,</w:t>
      </w:r>
      <w:r>
        <w:t xml:space="preserve"> rather than the fall of 2021.</w:t>
      </w:r>
    </w:p>
    <w:p w14:paraId="620A15EA" w14:textId="77777777" w:rsidR="00AA5E09" w:rsidRDefault="00AA5E09" w:rsidP="00AA5E09">
      <w:pPr>
        <w:contextualSpacing/>
      </w:pPr>
    </w:p>
    <w:p w14:paraId="37F7A3F7" w14:textId="77777777" w:rsidR="00AA5E09" w:rsidRDefault="00AA5E09" w:rsidP="00AA5E09">
      <w:pPr>
        <w:contextualSpacing/>
      </w:pPr>
      <w:r>
        <w:t>The timeline in Virginia’s Consolidated State Plan for a school to exit from these designations is annually for ATSI schools and after two years (and each subsequent year if applicable) for CSI schools. The change in the identification timeline would not affect the opportunity for currently identified schools to exit federal improvement status in the fall of 2021. The addendum would modify the exit criteria for CSI schools to exclude student growth, chronic absenteeism, and state accreditation status.</w:t>
      </w:r>
    </w:p>
    <w:p w14:paraId="1CABB7B3" w14:textId="77777777" w:rsidR="004164A0" w:rsidRPr="0024560F" w:rsidRDefault="004164A0" w:rsidP="004164A0">
      <w:pPr>
        <w:spacing w:after="0"/>
      </w:pPr>
    </w:p>
    <w:p w14:paraId="02B30747" w14:textId="77777777" w:rsidR="00A569C4" w:rsidRDefault="00123E2E" w:rsidP="004164A0">
      <w:pPr>
        <w:pStyle w:val="Heading2"/>
        <w:spacing w:before="0" w:after="0"/>
        <w:rPr>
          <w:rStyle w:val="Heading2Char"/>
          <w:b/>
        </w:rPr>
      </w:pPr>
      <w:r w:rsidRPr="008172C2">
        <w:rPr>
          <w:rStyle w:val="Heading2Char"/>
          <w:b/>
        </w:rPr>
        <w:t>Timetable for Further Review/Action:</w:t>
      </w:r>
    </w:p>
    <w:p w14:paraId="292AD994" w14:textId="6491B47F" w:rsidR="004164A0" w:rsidRPr="004164A0" w:rsidRDefault="00162A9B" w:rsidP="00A569C4">
      <w:r>
        <w:t xml:space="preserve">Final review is anticipated </w:t>
      </w:r>
      <w:r w:rsidR="00D2205B">
        <w:t>at the Board’s March 18, 2021</w:t>
      </w:r>
      <w:r w:rsidR="00951714">
        <w:t>,</w:t>
      </w:r>
      <w:r w:rsidR="00D2205B">
        <w:t xml:space="preserve"> meeting</w:t>
      </w:r>
      <w:r w:rsidR="00BF0F1A" w:rsidRPr="00A569C4">
        <w:t>.</w:t>
      </w:r>
      <w:r>
        <w:t xml:space="preserve"> </w:t>
      </w:r>
      <w:r w:rsidR="002D267F">
        <w:t xml:space="preserve"> If the Board approves the addendum and waiver, these items will be submitted to USED for approval.  </w:t>
      </w:r>
    </w:p>
    <w:p w14:paraId="6BE9D1BD" w14:textId="77777777" w:rsidR="009B109E" w:rsidRDefault="000E009D" w:rsidP="004164A0">
      <w:pPr>
        <w:pStyle w:val="Heading2"/>
        <w:spacing w:before="0" w:after="0"/>
      </w:pPr>
      <w:r w:rsidRPr="007503E8">
        <w:t xml:space="preserve">Impact on Fiscal and Human Resources: </w:t>
      </w:r>
    </w:p>
    <w:p w14:paraId="042041BD" w14:textId="18FC3C72" w:rsidR="0020239B" w:rsidRPr="0020239B" w:rsidRDefault="00BF0F1A" w:rsidP="00BF0F1A">
      <w:r>
        <w:t xml:space="preserve">Costs associated with the implementation of the </w:t>
      </w:r>
      <w:r w:rsidR="00BB0ACF">
        <w:t>C</w:t>
      </w:r>
      <w:r>
        <w:t xml:space="preserve">onsolidated </w:t>
      </w:r>
      <w:r w:rsidR="00BB0ACF">
        <w:t>S</w:t>
      </w:r>
      <w:r>
        <w:t xml:space="preserve">tate </w:t>
      </w:r>
      <w:r w:rsidR="00BB0ACF">
        <w:t>P</w:t>
      </w:r>
      <w:r>
        <w:t xml:space="preserve">lan </w:t>
      </w:r>
      <w:r w:rsidR="00BB0ACF">
        <w:t xml:space="preserve">addendum </w:t>
      </w:r>
      <w:r>
        <w:t>will be provided by federal funds awarded under ESSA.</w:t>
      </w:r>
    </w:p>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9BD2" w14:textId="77777777" w:rsidR="007E00E2" w:rsidRDefault="007E00E2" w:rsidP="000E009D">
      <w:pPr>
        <w:spacing w:after="0" w:line="240" w:lineRule="auto"/>
      </w:pPr>
      <w:r>
        <w:separator/>
      </w:r>
    </w:p>
  </w:endnote>
  <w:endnote w:type="continuationSeparator" w:id="0">
    <w:p w14:paraId="0DF84B11" w14:textId="77777777" w:rsidR="007E00E2" w:rsidRDefault="007E00E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106A5AD" w14:textId="7B252ED1"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04456">
          <w:rPr>
            <w:rFonts w:cs="Times New Roman"/>
            <w:noProof/>
          </w:rPr>
          <w:t>A</w:t>
        </w:r>
        <w:r w:rsidRPr="000E009D">
          <w:rPr>
            <w:rFonts w:cs="Times New Roman"/>
            <w:noProof/>
          </w:rPr>
          <w:fldChar w:fldCharType="end"/>
        </w:r>
      </w:p>
    </w:sdtContent>
  </w:sdt>
  <w:p w14:paraId="770E937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D9F6" w14:textId="77777777" w:rsidR="007E00E2" w:rsidRDefault="007E00E2" w:rsidP="000E009D">
      <w:pPr>
        <w:spacing w:after="0" w:line="240" w:lineRule="auto"/>
      </w:pPr>
      <w:r>
        <w:separator/>
      </w:r>
    </w:p>
  </w:footnote>
  <w:footnote w:type="continuationSeparator" w:id="0">
    <w:p w14:paraId="6C6A353B" w14:textId="77777777" w:rsidR="007E00E2" w:rsidRDefault="007E00E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1DEA"/>
    <w:multiLevelType w:val="hybridMultilevel"/>
    <w:tmpl w:val="CAC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6164B"/>
    <w:multiLevelType w:val="hybridMultilevel"/>
    <w:tmpl w:val="D9B21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2552"/>
    <w:rsid w:val="0004026A"/>
    <w:rsid w:val="00044FC7"/>
    <w:rsid w:val="000501C1"/>
    <w:rsid w:val="000961F8"/>
    <w:rsid w:val="000D5686"/>
    <w:rsid w:val="000D590D"/>
    <w:rsid w:val="000E009D"/>
    <w:rsid w:val="000E1C6D"/>
    <w:rsid w:val="001060EF"/>
    <w:rsid w:val="00111E7A"/>
    <w:rsid w:val="00123E2E"/>
    <w:rsid w:val="00162A9B"/>
    <w:rsid w:val="001A2CEA"/>
    <w:rsid w:val="0020239B"/>
    <w:rsid w:val="00203A57"/>
    <w:rsid w:val="00227DCC"/>
    <w:rsid w:val="0023466C"/>
    <w:rsid w:val="0024560F"/>
    <w:rsid w:val="0025065E"/>
    <w:rsid w:val="00283667"/>
    <w:rsid w:val="00290478"/>
    <w:rsid w:val="002910FA"/>
    <w:rsid w:val="002C47F1"/>
    <w:rsid w:val="002C57E6"/>
    <w:rsid w:val="002D267F"/>
    <w:rsid w:val="002D2D32"/>
    <w:rsid w:val="00306E2A"/>
    <w:rsid w:val="00344FF1"/>
    <w:rsid w:val="003468E4"/>
    <w:rsid w:val="00347068"/>
    <w:rsid w:val="003730EB"/>
    <w:rsid w:val="00373821"/>
    <w:rsid w:val="00374B43"/>
    <w:rsid w:val="0037785D"/>
    <w:rsid w:val="003B4CD4"/>
    <w:rsid w:val="003D27FD"/>
    <w:rsid w:val="003E15B5"/>
    <w:rsid w:val="004164A0"/>
    <w:rsid w:val="00482AD6"/>
    <w:rsid w:val="004D353F"/>
    <w:rsid w:val="004E7E40"/>
    <w:rsid w:val="0050343D"/>
    <w:rsid w:val="00510815"/>
    <w:rsid w:val="00530462"/>
    <w:rsid w:val="005355EA"/>
    <w:rsid w:val="005357C5"/>
    <w:rsid w:val="00537153"/>
    <w:rsid w:val="0054379D"/>
    <w:rsid w:val="00575AE4"/>
    <w:rsid w:val="00576E54"/>
    <w:rsid w:val="005A0D26"/>
    <w:rsid w:val="005A4505"/>
    <w:rsid w:val="005C021D"/>
    <w:rsid w:val="005C4BBF"/>
    <w:rsid w:val="005D6163"/>
    <w:rsid w:val="00624A09"/>
    <w:rsid w:val="00634A09"/>
    <w:rsid w:val="00637FF5"/>
    <w:rsid w:val="006452AE"/>
    <w:rsid w:val="0065013E"/>
    <w:rsid w:val="00672A4B"/>
    <w:rsid w:val="00680D3D"/>
    <w:rsid w:val="006A41DA"/>
    <w:rsid w:val="006C51A7"/>
    <w:rsid w:val="006F2549"/>
    <w:rsid w:val="006F4E35"/>
    <w:rsid w:val="007121B6"/>
    <w:rsid w:val="00742BED"/>
    <w:rsid w:val="007503E8"/>
    <w:rsid w:val="0076147B"/>
    <w:rsid w:val="007A607C"/>
    <w:rsid w:val="007C42E1"/>
    <w:rsid w:val="007E00E2"/>
    <w:rsid w:val="007E2865"/>
    <w:rsid w:val="00804456"/>
    <w:rsid w:val="00805AF1"/>
    <w:rsid w:val="008172C2"/>
    <w:rsid w:val="00817735"/>
    <w:rsid w:val="0084308A"/>
    <w:rsid w:val="00847ED9"/>
    <w:rsid w:val="00857B3E"/>
    <w:rsid w:val="00892D0F"/>
    <w:rsid w:val="008D74AF"/>
    <w:rsid w:val="008E6887"/>
    <w:rsid w:val="008F30BB"/>
    <w:rsid w:val="0091503B"/>
    <w:rsid w:val="00923C78"/>
    <w:rsid w:val="0094605A"/>
    <w:rsid w:val="00951714"/>
    <w:rsid w:val="00967E3A"/>
    <w:rsid w:val="00987525"/>
    <w:rsid w:val="009B106C"/>
    <w:rsid w:val="009B109E"/>
    <w:rsid w:val="009B7A05"/>
    <w:rsid w:val="009C7393"/>
    <w:rsid w:val="00A47F8C"/>
    <w:rsid w:val="00A569C4"/>
    <w:rsid w:val="00A73DF1"/>
    <w:rsid w:val="00A7785B"/>
    <w:rsid w:val="00A8372E"/>
    <w:rsid w:val="00A93A03"/>
    <w:rsid w:val="00A972CE"/>
    <w:rsid w:val="00AA5E09"/>
    <w:rsid w:val="00AC0C95"/>
    <w:rsid w:val="00B43C07"/>
    <w:rsid w:val="00B44739"/>
    <w:rsid w:val="00B46708"/>
    <w:rsid w:val="00B4717E"/>
    <w:rsid w:val="00B954E6"/>
    <w:rsid w:val="00BA7FAF"/>
    <w:rsid w:val="00BB01BF"/>
    <w:rsid w:val="00BB0ACF"/>
    <w:rsid w:val="00BC7B18"/>
    <w:rsid w:val="00BF0F1A"/>
    <w:rsid w:val="00C148E3"/>
    <w:rsid w:val="00C245DC"/>
    <w:rsid w:val="00C42ECA"/>
    <w:rsid w:val="00C724A4"/>
    <w:rsid w:val="00CA504D"/>
    <w:rsid w:val="00CF30FA"/>
    <w:rsid w:val="00CF4927"/>
    <w:rsid w:val="00D2205B"/>
    <w:rsid w:val="00D30D80"/>
    <w:rsid w:val="00D749A8"/>
    <w:rsid w:val="00D766F6"/>
    <w:rsid w:val="00D903FD"/>
    <w:rsid w:val="00D9096B"/>
    <w:rsid w:val="00DD14B2"/>
    <w:rsid w:val="00DD5D20"/>
    <w:rsid w:val="00DE10FB"/>
    <w:rsid w:val="00DE4003"/>
    <w:rsid w:val="00E50790"/>
    <w:rsid w:val="00E70A63"/>
    <w:rsid w:val="00E83203"/>
    <w:rsid w:val="00EC7CF9"/>
    <w:rsid w:val="00EE4224"/>
    <w:rsid w:val="00F13347"/>
    <w:rsid w:val="00F23190"/>
    <w:rsid w:val="00F27FE0"/>
    <w:rsid w:val="00F77BDE"/>
    <w:rsid w:val="00F871CB"/>
    <w:rsid w:val="00FC401E"/>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6BDB36"/>
  <w15:docId w15:val="{BC11DFE0-978E-435F-AFC6-1FA15B2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e.Molique@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669FF"/>
    <w:rsid w:val="00401E04"/>
    <w:rsid w:val="00453571"/>
    <w:rsid w:val="00A26DB5"/>
    <w:rsid w:val="00A51375"/>
    <w:rsid w:val="00AA6A5C"/>
    <w:rsid w:val="00B95EC1"/>
    <w:rsid w:val="00CE1B32"/>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96B1-5C96-4A08-B30A-DDCC26B6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Webb, Emily (DOE)</cp:lastModifiedBy>
  <cp:revision>2</cp:revision>
  <cp:lastPrinted>2020-02-26T19:53:00Z</cp:lastPrinted>
  <dcterms:created xsi:type="dcterms:W3CDTF">2021-01-25T19:38:00Z</dcterms:created>
  <dcterms:modified xsi:type="dcterms:W3CDTF">2021-01-25T19:38:00Z</dcterms:modified>
</cp:coreProperties>
</file>