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
        <w:tblW w:w="10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hemeFill="background1" w:themeFillShade="BF"/>
        <w:tblLayout w:type="fixed"/>
        <w:tblLook w:val="0400" w:firstRow="0" w:lastRow="0" w:firstColumn="0" w:lastColumn="0" w:noHBand="0" w:noVBand="1"/>
        <w:tblCaption w:val="task overview and standards alignment"/>
      </w:tblPr>
      <w:tblGrid>
        <w:gridCol w:w="10785"/>
      </w:tblGrid>
      <w:tr w:rsidR="001E739F" w14:paraId="3083808F" w14:textId="77777777" w:rsidTr="00BC31B7">
        <w:trPr>
          <w:trHeight w:val="323"/>
          <w:tblHeader/>
        </w:trPr>
        <w:tc>
          <w:tcPr>
            <w:tcW w:w="10785" w:type="dxa"/>
            <w:shd w:val="clear" w:color="auto" w:fill="C6D9F1" w:themeFill="text2" w:themeFillTint="33"/>
          </w:tcPr>
          <w:p w14:paraId="488EFCC2" w14:textId="4CE12585" w:rsidR="001E739F" w:rsidRDefault="00BC0098" w:rsidP="003075C3">
            <w:pPr>
              <w:pBdr>
                <w:top w:val="nil"/>
                <w:left w:val="nil"/>
                <w:bottom w:val="nil"/>
                <w:right w:val="nil"/>
                <w:between w:val="nil"/>
              </w:pBdr>
              <w:tabs>
                <w:tab w:val="center" w:pos="4680"/>
                <w:tab w:val="right" w:pos="9360"/>
              </w:tabs>
              <w:spacing w:after="120"/>
              <w:rPr>
                <w:color w:val="000000"/>
              </w:rPr>
            </w:pPr>
            <w:r>
              <w:rPr>
                <w:b/>
                <w:color w:val="000000"/>
              </w:rPr>
              <w:t>Task Overview/Description/Purpose</w:t>
            </w:r>
            <w:r w:rsidR="003075C3">
              <w:rPr>
                <w:b/>
                <w:color w:val="000000"/>
              </w:rPr>
              <w:t>:</w:t>
            </w:r>
          </w:p>
        </w:tc>
      </w:tr>
      <w:tr w:rsidR="004044B8" w14:paraId="150EEA36" w14:textId="77777777" w:rsidTr="00610B7D">
        <w:trPr>
          <w:trHeight w:val="995"/>
        </w:trPr>
        <w:tc>
          <w:tcPr>
            <w:tcW w:w="10785" w:type="dxa"/>
            <w:shd w:val="clear" w:color="auto" w:fill="auto"/>
          </w:tcPr>
          <w:p w14:paraId="59F4CCF0" w14:textId="662AF075" w:rsidR="00211C83" w:rsidRPr="00211C83" w:rsidRDefault="004044B8" w:rsidP="000667E0">
            <w:pPr>
              <w:pStyle w:val="ListParagraph"/>
              <w:numPr>
                <w:ilvl w:val="0"/>
                <w:numId w:val="10"/>
              </w:numPr>
            </w:pPr>
            <w:r w:rsidRPr="005B54E7">
              <w:rPr>
                <w:color w:val="000000"/>
              </w:rPr>
              <w:t xml:space="preserve">In this task, students will </w:t>
            </w:r>
            <w:r w:rsidR="00CC6C26">
              <w:rPr>
                <w:color w:val="000000"/>
              </w:rPr>
              <w:t xml:space="preserve">determine </w:t>
            </w:r>
            <w:r w:rsidR="00F9463B">
              <w:rPr>
                <w:color w:val="000000"/>
              </w:rPr>
              <w:t>who has the longest distance to travel in order to develop a mathematical understand of the Pythagorean Theorem in a real world context.</w:t>
            </w:r>
          </w:p>
          <w:p w14:paraId="600AB000" w14:textId="4F310EF1" w:rsidR="004044B8" w:rsidRPr="00CC6C26" w:rsidRDefault="00CC6C26" w:rsidP="000667E0">
            <w:pPr>
              <w:pStyle w:val="ListParagraph"/>
              <w:numPr>
                <w:ilvl w:val="0"/>
                <w:numId w:val="10"/>
              </w:numPr>
            </w:pPr>
            <w:r>
              <w:rPr>
                <w:color w:val="000000"/>
              </w:rPr>
              <w:t>This task is designed to deepen understanding of</w:t>
            </w:r>
            <w:r w:rsidR="00211C83">
              <w:rPr>
                <w:color w:val="000000"/>
              </w:rPr>
              <w:t xml:space="preserve"> </w:t>
            </w:r>
            <w:r w:rsidR="00F9463B">
              <w:rPr>
                <w:color w:val="000000"/>
              </w:rPr>
              <w:t xml:space="preserve">the </w:t>
            </w:r>
            <w:r w:rsidR="00610B7D">
              <w:rPr>
                <w:color w:val="000000"/>
              </w:rPr>
              <w:t xml:space="preserve">application of the </w:t>
            </w:r>
            <w:r w:rsidR="00F9463B">
              <w:rPr>
                <w:color w:val="000000"/>
              </w:rPr>
              <w:t>Pythagorean Theorem.</w:t>
            </w:r>
          </w:p>
        </w:tc>
      </w:tr>
    </w:tbl>
    <w:tbl>
      <w:tblPr>
        <w:tblStyle w:val="a0"/>
        <w:tblW w:w="10785"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task overview and standards alignment"/>
      </w:tblPr>
      <w:tblGrid>
        <w:gridCol w:w="2103"/>
        <w:gridCol w:w="8682"/>
      </w:tblGrid>
      <w:tr w:rsidR="001E739F" w14:paraId="604B537C" w14:textId="77777777" w:rsidTr="00BC31B7">
        <w:trPr>
          <w:trHeight w:val="440"/>
          <w:tblHeader/>
        </w:trPr>
        <w:tc>
          <w:tcPr>
            <w:tcW w:w="10785" w:type="dxa"/>
            <w:gridSpan w:val="2"/>
            <w:shd w:val="clear" w:color="auto" w:fill="C6D9F1" w:themeFill="text2" w:themeFillTint="33"/>
          </w:tcPr>
          <w:p w14:paraId="38925172" w14:textId="6C1D6113" w:rsidR="001E739F" w:rsidRDefault="00BC0098">
            <w:pPr>
              <w:pBdr>
                <w:top w:val="nil"/>
                <w:left w:val="nil"/>
                <w:bottom w:val="nil"/>
                <w:right w:val="nil"/>
                <w:between w:val="nil"/>
              </w:pBdr>
              <w:tabs>
                <w:tab w:val="left" w:pos="1410"/>
              </w:tabs>
              <w:spacing w:before="120" w:after="120"/>
              <w:ind w:left="1411" w:hanging="1411"/>
              <w:rPr>
                <w:b/>
                <w:color w:val="000000"/>
              </w:rPr>
            </w:pPr>
            <w:r>
              <w:rPr>
                <w:b/>
                <w:color w:val="000000"/>
              </w:rPr>
              <w:t xml:space="preserve">Standards Alignment: Strand </w:t>
            </w:r>
            <w:r w:rsidR="00561832">
              <w:rPr>
                <w:b/>
                <w:color w:val="000000"/>
              </w:rPr>
              <w:t>–</w:t>
            </w:r>
            <w:r>
              <w:rPr>
                <w:b/>
                <w:color w:val="000000"/>
              </w:rPr>
              <w:t xml:space="preserve"> </w:t>
            </w:r>
            <w:r w:rsidR="00561832">
              <w:rPr>
                <w:b/>
                <w:i/>
              </w:rPr>
              <w:t>Computation and Estimation</w:t>
            </w:r>
          </w:p>
        </w:tc>
      </w:tr>
      <w:tr w:rsidR="001E739F" w14:paraId="79518520" w14:textId="77777777">
        <w:tc>
          <w:tcPr>
            <w:tcW w:w="10785" w:type="dxa"/>
            <w:gridSpan w:val="2"/>
          </w:tcPr>
          <w:p w14:paraId="59466416" w14:textId="77777777" w:rsidR="00610B7D" w:rsidRDefault="00106EB9" w:rsidP="00CC6C26">
            <w:pPr>
              <w:pBdr>
                <w:top w:val="nil"/>
                <w:left w:val="nil"/>
                <w:bottom w:val="nil"/>
                <w:right w:val="nil"/>
                <w:between w:val="nil"/>
              </w:pBdr>
              <w:tabs>
                <w:tab w:val="left" w:pos="1410"/>
              </w:tabs>
              <w:ind w:left="1411" w:hanging="1411"/>
              <w:rPr>
                <w:color w:val="000000"/>
              </w:rPr>
            </w:pPr>
            <w:r>
              <w:rPr>
                <w:b/>
                <w:color w:val="000000"/>
              </w:rPr>
              <w:t>Primary SOL</w:t>
            </w:r>
            <w:r w:rsidRPr="005332C3">
              <w:rPr>
                <w:color w:val="000000"/>
              </w:rPr>
              <w:t xml:space="preserve">:   </w:t>
            </w:r>
            <w:r w:rsidR="00520757" w:rsidRPr="005332C3">
              <w:rPr>
                <w:color w:val="000000"/>
              </w:rPr>
              <w:t xml:space="preserve">8.9- The student will </w:t>
            </w:r>
          </w:p>
          <w:p w14:paraId="467D1397" w14:textId="79426CF6" w:rsidR="00610B7D" w:rsidRDefault="00520757" w:rsidP="005332C3">
            <w:pPr>
              <w:pBdr>
                <w:top w:val="nil"/>
                <w:left w:val="nil"/>
                <w:bottom w:val="nil"/>
                <w:right w:val="nil"/>
                <w:between w:val="nil"/>
              </w:pBdr>
              <w:tabs>
                <w:tab w:val="left" w:pos="1410"/>
              </w:tabs>
              <w:ind w:left="2822" w:hanging="1411"/>
              <w:rPr>
                <w:color w:val="000000"/>
              </w:rPr>
            </w:pPr>
            <w:r w:rsidRPr="005332C3">
              <w:rPr>
                <w:color w:val="000000"/>
              </w:rPr>
              <w:t>a) verify the Pythagorean Theorem</w:t>
            </w:r>
          </w:p>
          <w:p w14:paraId="162A341A" w14:textId="1D8305AA" w:rsidR="00CC6C26" w:rsidRPr="00610B7D" w:rsidRDefault="00520757" w:rsidP="005332C3">
            <w:pPr>
              <w:pBdr>
                <w:top w:val="nil"/>
                <w:left w:val="nil"/>
                <w:bottom w:val="nil"/>
                <w:right w:val="nil"/>
                <w:between w:val="nil"/>
              </w:pBdr>
              <w:tabs>
                <w:tab w:val="left" w:pos="1410"/>
              </w:tabs>
              <w:ind w:left="2822" w:hanging="1411"/>
              <w:rPr>
                <w:color w:val="000000"/>
              </w:rPr>
            </w:pPr>
            <w:r w:rsidRPr="005332C3">
              <w:rPr>
                <w:color w:val="000000"/>
              </w:rPr>
              <w:t>b) apply the Pythagorean Theorem</w:t>
            </w:r>
          </w:p>
          <w:p w14:paraId="7BF7FEF4" w14:textId="77777777" w:rsidR="001B233C" w:rsidRPr="00610B7D" w:rsidRDefault="001B233C" w:rsidP="00CC6C26">
            <w:pPr>
              <w:pBdr>
                <w:top w:val="nil"/>
                <w:left w:val="nil"/>
                <w:bottom w:val="nil"/>
                <w:right w:val="nil"/>
                <w:between w:val="nil"/>
              </w:pBdr>
              <w:tabs>
                <w:tab w:val="left" w:pos="1410"/>
              </w:tabs>
              <w:ind w:left="1411" w:hanging="1411"/>
              <w:rPr>
                <w:color w:val="000000"/>
              </w:rPr>
            </w:pPr>
          </w:p>
          <w:p w14:paraId="2182B498" w14:textId="1A675F87" w:rsidR="001E739F" w:rsidRDefault="00BC0098" w:rsidP="00C10502">
            <w:pPr>
              <w:pBdr>
                <w:top w:val="nil"/>
                <w:left w:val="nil"/>
                <w:bottom w:val="nil"/>
                <w:right w:val="nil"/>
                <w:between w:val="nil"/>
              </w:pBdr>
              <w:tabs>
                <w:tab w:val="left" w:pos="1410"/>
              </w:tabs>
              <w:ind w:left="1411" w:hanging="1411"/>
              <w:rPr>
                <w:b/>
                <w:i/>
                <w:color w:val="000000"/>
              </w:rPr>
            </w:pPr>
            <w:r>
              <w:rPr>
                <w:b/>
                <w:color w:val="000000"/>
              </w:rPr>
              <w:t xml:space="preserve">Related SOL (within or across grade levels/courses):   </w:t>
            </w:r>
            <w:r w:rsidR="00F9463B" w:rsidRPr="005332C3">
              <w:rPr>
                <w:color w:val="000000"/>
              </w:rPr>
              <w:t>8.3b, 7.6ab, 7.1d, 6.4</w:t>
            </w:r>
          </w:p>
          <w:p w14:paraId="49165897" w14:textId="247116C1" w:rsidR="001B233C" w:rsidRDefault="001B233C" w:rsidP="00C10502">
            <w:pPr>
              <w:pBdr>
                <w:top w:val="nil"/>
                <w:left w:val="nil"/>
                <w:bottom w:val="nil"/>
                <w:right w:val="nil"/>
                <w:between w:val="nil"/>
              </w:pBdr>
              <w:tabs>
                <w:tab w:val="left" w:pos="1410"/>
              </w:tabs>
              <w:ind w:left="1411" w:hanging="1411"/>
              <w:rPr>
                <w:b/>
                <w:i/>
                <w:color w:val="000000"/>
              </w:rPr>
            </w:pPr>
          </w:p>
        </w:tc>
      </w:tr>
      <w:tr w:rsidR="001E739F" w14:paraId="6662819F" w14:textId="77777777" w:rsidTr="00EF2FB2">
        <w:trPr>
          <w:trHeight w:val="962"/>
        </w:trPr>
        <w:tc>
          <w:tcPr>
            <w:tcW w:w="10785" w:type="dxa"/>
            <w:gridSpan w:val="2"/>
          </w:tcPr>
          <w:p w14:paraId="53428F8A" w14:textId="77777777" w:rsidR="00FE5499" w:rsidRDefault="00FE5499" w:rsidP="00622ADA">
            <w:pPr>
              <w:pBdr>
                <w:top w:val="nil"/>
                <w:left w:val="nil"/>
                <w:bottom w:val="nil"/>
                <w:right w:val="nil"/>
                <w:between w:val="nil"/>
              </w:pBdr>
              <w:tabs>
                <w:tab w:val="center" w:pos="4680"/>
                <w:tab w:val="right" w:pos="9360"/>
              </w:tabs>
              <w:spacing w:after="120"/>
              <w:rPr>
                <w:b/>
                <w:color w:val="000000"/>
              </w:rPr>
            </w:pPr>
            <w:r>
              <w:rPr>
                <w:b/>
                <w:color w:val="000000"/>
              </w:rPr>
              <w:t>Learning Intention(s):</w:t>
            </w:r>
          </w:p>
          <w:p w14:paraId="118D77B8" w14:textId="00D7B067" w:rsidR="00FE5499" w:rsidRPr="00FE5499" w:rsidRDefault="00FE5499" w:rsidP="000667E0">
            <w:pPr>
              <w:pStyle w:val="ListParagraph"/>
              <w:numPr>
                <w:ilvl w:val="0"/>
                <w:numId w:val="8"/>
              </w:numPr>
              <w:pBdr>
                <w:top w:val="nil"/>
                <w:left w:val="nil"/>
                <w:bottom w:val="nil"/>
                <w:right w:val="nil"/>
                <w:between w:val="nil"/>
              </w:pBdr>
              <w:tabs>
                <w:tab w:val="center" w:pos="4680"/>
                <w:tab w:val="right" w:pos="9360"/>
              </w:tabs>
              <w:spacing w:after="120"/>
              <w:rPr>
                <w:color w:val="000000"/>
              </w:rPr>
            </w:pPr>
            <w:r>
              <w:rPr>
                <w:b/>
                <w:color w:val="000000"/>
              </w:rPr>
              <w:t xml:space="preserve">Content – </w:t>
            </w:r>
            <w:r w:rsidR="00CC6C26">
              <w:rPr>
                <w:color w:val="000000"/>
              </w:rPr>
              <w:t xml:space="preserve">I am learning about </w:t>
            </w:r>
            <w:r w:rsidR="00211C83">
              <w:rPr>
                <w:color w:val="000000"/>
              </w:rPr>
              <w:t xml:space="preserve">the </w:t>
            </w:r>
            <w:r w:rsidR="00F9463B">
              <w:rPr>
                <w:color w:val="000000"/>
              </w:rPr>
              <w:t>Pythagorean Theorem and how it can be used to solve practical problems.</w:t>
            </w:r>
          </w:p>
          <w:p w14:paraId="74D615FD" w14:textId="3E7ECADF" w:rsidR="00CC6C26" w:rsidRDefault="00FE5499" w:rsidP="000667E0">
            <w:pPr>
              <w:pStyle w:val="ListParagraph"/>
              <w:numPr>
                <w:ilvl w:val="0"/>
                <w:numId w:val="8"/>
              </w:numPr>
              <w:pBdr>
                <w:top w:val="nil"/>
                <w:left w:val="nil"/>
                <w:bottom w:val="nil"/>
                <w:right w:val="nil"/>
                <w:between w:val="nil"/>
              </w:pBdr>
              <w:tabs>
                <w:tab w:val="center" w:pos="4680"/>
                <w:tab w:val="right" w:pos="9360"/>
              </w:tabs>
              <w:spacing w:after="120"/>
              <w:rPr>
                <w:color w:val="000000"/>
              </w:rPr>
            </w:pPr>
            <w:r>
              <w:rPr>
                <w:b/>
                <w:color w:val="000000"/>
              </w:rPr>
              <w:t xml:space="preserve">Language- </w:t>
            </w:r>
            <w:r>
              <w:rPr>
                <w:color w:val="000000"/>
              </w:rPr>
              <w:t xml:space="preserve">I am learning </w:t>
            </w:r>
            <w:r w:rsidR="00F9463B">
              <w:rPr>
                <w:color w:val="000000"/>
              </w:rPr>
              <w:t>to use mathematical vocabulary (hypotenuse, leg,</w:t>
            </w:r>
            <w:r w:rsidR="00610B7D">
              <w:rPr>
                <w:color w:val="000000"/>
              </w:rPr>
              <w:t xml:space="preserve"> square</w:t>
            </w:r>
            <w:r w:rsidR="008556A0">
              <w:rPr>
                <w:color w:val="000000"/>
              </w:rPr>
              <w:t>, distance</w:t>
            </w:r>
            <w:r w:rsidR="00F9463B">
              <w:rPr>
                <w:color w:val="000000"/>
              </w:rPr>
              <w:t>) when solving practical problems related to the Pythagorean Theorem.</w:t>
            </w:r>
          </w:p>
          <w:p w14:paraId="373E26C7" w14:textId="0278F184" w:rsidR="001E739F" w:rsidRPr="00FE5499" w:rsidRDefault="00FE5499" w:rsidP="000667E0">
            <w:pPr>
              <w:pStyle w:val="ListParagraph"/>
              <w:numPr>
                <w:ilvl w:val="0"/>
                <w:numId w:val="8"/>
              </w:numPr>
              <w:pBdr>
                <w:top w:val="nil"/>
                <w:left w:val="nil"/>
                <w:bottom w:val="nil"/>
                <w:right w:val="nil"/>
                <w:between w:val="nil"/>
              </w:pBdr>
              <w:tabs>
                <w:tab w:val="center" w:pos="4680"/>
                <w:tab w:val="right" w:pos="9360"/>
              </w:tabs>
              <w:spacing w:after="120"/>
              <w:rPr>
                <w:color w:val="000000"/>
              </w:rPr>
            </w:pPr>
            <w:r>
              <w:rPr>
                <w:b/>
                <w:color w:val="000000"/>
              </w:rPr>
              <w:t xml:space="preserve">Social – </w:t>
            </w:r>
            <w:r>
              <w:rPr>
                <w:color w:val="000000"/>
              </w:rPr>
              <w:t>I am learning how to explain m</w:t>
            </w:r>
            <w:r w:rsidR="007C0FD7">
              <w:rPr>
                <w:color w:val="000000"/>
              </w:rPr>
              <w:t>y strategy and work to others so I can</w:t>
            </w:r>
            <w:r>
              <w:rPr>
                <w:color w:val="000000"/>
              </w:rPr>
              <w:t xml:space="preserve"> refine my strategies for problem solving.</w:t>
            </w:r>
          </w:p>
        </w:tc>
      </w:tr>
      <w:tr w:rsidR="00FE5499" w14:paraId="0E3E6875" w14:textId="77777777">
        <w:trPr>
          <w:trHeight w:val="580"/>
        </w:trPr>
        <w:tc>
          <w:tcPr>
            <w:tcW w:w="10785" w:type="dxa"/>
            <w:gridSpan w:val="2"/>
          </w:tcPr>
          <w:p w14:paraId="2F2055D0" w14:textId="77777777" w:rsidR="00FE5499" w:rsidRDefault="00FE5499" w:rsidP="00626688">
            <w:pPr>
              <w:pBdr>
                <w:top w:val="nil"/>
                <w:left w:val="nil"/>
                <w:bottom w:val="nil"/>
                <w:right w:val="nil"/>
                <w:between w:val="nil"/>
              </w:pBdr>
              <w:tabs>
                <w:tab w:val="center" w:pos="4680"/>
                <w:tab w:val="right" w:pos="9360"/>
              </w:tabs>
              <w:rPr>
                <w:b/>
                <w:color w:val="000000"/>
              </w:rPr>
            </w:pPr>
            <w:r>
              <w:rPr>
                <w:b/>
                <w:color w:val="000000"/>
              </w:rPr>
              <w:t>Success Criteria (Evidence of Student Learning);</w:t>
            </w:r>
          </w:p>
          <w:p w14:paraId="12A897F4" w14:textId="7D58337C" w:rsidR="00211C83" w:rsidRDefault="00CC6C26" w:rsidP="000667E0">
            <w:pPr>
              <w:pStyle w:val="ListParagraph"/>
              <w:numPr>
                <w:ilvl w:val="0"/>
                <w:numId w:val="9"/>
              </w:numPr>
              <w:pBdr>
                <w:top w:val="nil"/>
                <w:left w:val="nil"/>
                <w:bottom w:val="nil"/>
                <w:right w:val="nil"/>
                <w:between w:val="nil"/>
              </w:pBdr>
              <w:spacing w:after="200"/>
              <w:rPr>
                <w:color w:val="000000"/>
              </w:rPr>
            </w:pPr>
            <w:r>
              <w:rPr>
                <w:color w:val="000000"/>
              </w:rPr>
              <w:t xml:space="preserve">I can </w:t>
            </w:r>
            <w:r w:rsidR="00F9463B">
              <w:rPr>
                <w:color w:val="000000"/>
              </w:rPr>
              <w:t>find the hypotenuse given the legs of a right triangle.</w:t>
            </w:r>
          </w:p>
          <w:p w14:paraId="2E21FD0B" w14:textId="0F47D9A0" w:rsidR="00F9463B" w:rsidRDefault="00211C83" w:rsidP="000667E0">
            <w:pPr>
              <w:pStyle w:val="ListParagraph"/>
              <w:numPr>
                <w:ilvl w:val="0"/>
                <w:numId w:val="9"/>
              </w:numPr>
              <w:pBdr>
                <w:top w:val="nil"/>
                <w:left w:val="nil"/>
                <w:bottom w:val="nil"/>
                <w:right w:val="nil"/>
                <w:between w:val="nil"/>
              </w:pBdr>
              <w:spacing w:after="200"/>
              <w:rPr>
                <w:color w:val="000000"/>
              </w:rPr>
            </w:pPr>
            <w:r>
              <w:rPr>
                <w:color w:val="000000"/>
              </w:rPr>
              <w:t xml:space="preserve">I can </w:t>
            </w:r>
            <w:r w:rsidR="00F9463B">
              <w:rPr>
                <w:color w:val="000000"/>
              </w:rPr>
              <w:t>find a leg given a leg and hypotenuse of a right triangle.</w:t>
            </w:r>
          </w:p>
          <w:p w14:paraId="6F02380B" w14:textId="4878DB94" w:rsidR="00CC6C26" w:rsidRDefault="00CC6C26" w:rsidP="000667E0">
            <w:pPr>
              <w:pStyle w:val="ListParagraph"/>
              <w:numPr>
                <w:ilvl w:val="0"/>
                <w:numId w:val="9"/>
              </w:numPr>
              <w:pBdr>
                <w:top w:val="nil"/>
                <w:left w:val="nil"/>
                <w:bottom w:val="nil"/>
                <w:right w:val="nil"/>
                <w:between w:val="nil"/>
              </w:pBdr>
              <w:spacing w:after="200"/>
              <w:rPr>
                <w:color w:val="000000"/>
              </w:rPr>
            </w:pPr>
            <w:r>
              <w:rPr>
                <w:color w:val="000000"/>
              </w:rPr>
              <w:t>I can justify my computational process and report my conclusions</w:t>
            </w:r>
            <w:r w:rsidR="00610B7D">
              <w:rPr>
                <w:color w:val="000000"/>
              </w:rPr>
              <w:t xml:space="preserve"> using appropriate mathematical vocabulary</w:t>
            </w:r>
            <w:r>
              <w:rPr>
                <w:color w:val="000000"/>
              </w:rPr>
              <w:t>.</w:t>
            </w:r>
          </w:p>
          <w:p w14:paraId="0629D789" w14:textId="77777777" w:rsidR="00FE5499" w:rsidRPr="00FE5499" w:rsidRDefault="00CC6C26" w:rsidP="000667E0">
            <w:pPr>
              <w:pStyle w:val="ListParagraph"/>
              <w:numPr>
                <w:ilvl w:val="0"/>
                <w:numId w:val="9"/>
              </w:numPr>
              <w:pBdr>
                <w:top w:val="nil"/>
                <w:left w:val="nil"/>
                <w:bottom w:val="nil"/>
                <w:right w:val="nil"/>
                <w:between w:val="nil"/>
              </w:pBdr>
              <w:tabs>
                <w:tab w:val="center" w:pos="4680"/>
                <w:tab w:val="right" w:pos="9360"/>
              </w:tabs>
              <w:rPr>
                <w:b/>
                <w:color w:val="000000"/>
              </w:rPr>
            </w:pPr>
            <w:r>
              <w:rPr>
                <w:color w:val="000000"/>
              </w:rPr>
              <w:t>I can make suggestions and utilize suggestions made by my peers to make revisions to my work and thinking.</w:t>
            </w:r>
          </w:p>
        </w:tc>
      </w:tr>
      <w:tr w:rsidR="001E739F" w14:paraId="5159829D" w14:textId="77777777" w:rsidTr="00BC31B7">
        <w:trPr>
          <w:trHeight w:val="437"/>
        </w:trPr>
        <w:tc>
          <w:tcPr>
            <w:tcW w:w="10785" w:type="dxa"/>
            <w:gridSpan w:val="2"/>
          </w:tcPr>
          <w:p w14:paraId="4A30E8A3" w14:textId="614131E9" w:rsidR="001E739F" w:rsidRPr="00626688" w:rsidRDefault="00BC0098" w:rsidP="006C6445">
            <w:pPr>
              <w:pBdr>
                <w:top w:val="nil"/>
                <w:left w:val="nil"/>
                <w:bottom w:val="nil"/>
                <w:right w:val="nil"/>
                <w:between w:val="nil"/>
              </w:pBdr>
              <w:tabs>
                <w:tab w:val="center" w:pos="4680"/>
                <w:tab w:val="right" w:pos="9360"/>
              </w:tabs>
              <w:spacing w:before="60" w:after="60"/>
              <w:rPr>
                <w:color w:val="000000"/>
              </w:rPr>
            </w:pPr>
            <w:r>
              <w:rPr>
                <w:b/>
                <w:color w:val="000000"/>
              </w:rPr>
              <w:t>Mathematics Process Goals</w:t>
            </w:r>
            <w:r>
              <w:rPr>
                <w:color w:val="000000"/>
              </w:rPr>
              <w:t xml:space="preserve"> </w:t>
            </w:r>
          </w:p>
        </w:tc>
      </w:tr>
      <w:tr w:rsidR="001E739F" w14:paraId="37CEB463" w14:textId="77777777" w:rsidTr="00BC31B7">
        <w:trPr>
          <w:trHeight w:val="635"/>
        </w:trPr>
        <w:tc>
          <w:tcPr>
            <w:tcW w:w="2103" w:type="dxa"/>
            <w:vAlign w:val="center"/>
          </w:tcPr>
          <w:p w14:paraId="51BDF54A" w14:textId="2BC73BF5" w:rsidR="001E739F" w:rsidRPr="00BC31B7" w:rsidRDefault="00BC0098" w:rsidP="006C6445">
            <w:pPr>
              <w:pBdr>
                <w:top w:val="nil"/>
                <w:left w:val="nil"/>
                <w:bottom w:val="nil"/>
                <w:right w:val="nil"/>
                <w:between w:val="nil"/>
              </w:pBdr>
              <w:spacing w:before="60" w:after="60"/>
              <w:rPr>
                <w:color w:val="000000"/>
              </w:rPr>
            </w:pPr>
            <w:r w:rsidRPr="00626688">
              <w:rPr>
                <w:color w:val="000000"/>
              </w:rPr>
              <w:t>Problem Solving</w:t>
            </w:r>
          </w:p>
        </w:tc>
        <w:tc>
          <w:tcPr>
            <w:tcW w:w="8682" w:type="dxa"/>
          </w:tcPr>
          <w:p w14:paraId="7F77F3BE" w14:textId="18BF8790" w:rsidR="001E739F" w:rsidRPr="00626688" w:rsidRDefault="00CC6C26" w:rsidP="000667E0">
            <w:pPr>
              <w:pStyle w:val="ListParagraph"/>
              <w:numPr>
                <w:ilvl w:val="0"/>
                <w:numId w:val="1"/>
              </w:numPr>
              <w:pBdr>
                <w:top w:val="nil"/>
                <w:left w:val="nil"/>
                <w:bottom w:val="nil"/>
                <w:right w:val="nil"/>
                <w:between w:val="nil"/>
              </w:pBdr>
              <w:spacing w:before="60" w:after="60"/>
              <w:contextualSpacing w:val="0"/>
            </w:pPr>
            <w:r>
              <w:t>Students will</w:t>
            </w:r>
            <w:r w:rsidR="00211C83">
              <w:t xml:space="preserve"> use </w:t>
            </w:r>
            <w:r w:rsidR="00CE0C8A">
              <w:t>the Pythagorean Theorem to find a leg or hypotenuse of a right triangle in a practical situation.</w:t>
            </w:r>
          </w:p>
        </w:tc>
      </w:tr>
      <w:tr w:rsidR="001E739F" w14:paraId="005F3697" w14:textId="77777777" w:rsidTr="00BC31B7">
        <w:trPr>
          <w:trHeight w:val="482"/>
        </w:trPr>
        <w:tc>
          <w:tcPr>
            <w:tcW w:w="2103" w:type="dxa"/>
            <w:vAlign w:val="center"/>
          </w:tcPr>
          <w:p w14:paraId="0FEB1741" w14:textId="77777777" w:rsidR="001E739F" w:rsidRPr="00626688" w:rsidRDefault="00BC0098" w:rsidP="006C6445">
            <w:pPr>
              <w:pBdr>
                <w:top w:val="nil"/>
                <w:left w:val="nil"/>
                <w:bottom w:val="nil"/>
                <w:right w:val="nil"/>
                <w:between w:val="nil"/>
              </w:pBdr>
              <w:tabs>
                <w:tab w:val="center" w:pos="4680"/>
                <w:tab w:val="right" w:pos="9360"/>
              </w:tabs>
              <w:spacing w:before="60" w:after="60"/>
              <w:rPr>
                <w:color w:val="000000"/>
              </w:rPr>
            </w:pPr>
            <w:r w:rsidRPr="00626688">
              <w:rPr>
                <w:color w:val="000000"/>
              </w:rPr>
              <w:t>Communication and Reasoning</w:t>
            </w:r>
          </w:p>
        </w:tc>
        <w:tc>
          <w:tcPr>
            <w:tcW w:w="8682" w:type="dxa"/>
          </w:tcPr>
          <w:p w14:paraId="48E7D18F" w14:textId="74D6F9C2" w:rsidR="001E739F" w:rsidRPr="00622ADA" w:rsidRDefault="00622ADA" w:rsidP="000667E0">
            <w:pPr>
              <w:pStyle w:val="ListParagraph"/>
              <w:numPr>
                <w:ilvl w:val="0"/>
                <w:numId w:val="1"/>
              </w:numPr>
              <w:pBdr>
                <w:top w:val="nil"/>
                <w:left w:val="nil"/>
                <w:bottom w:val="nil"/>
                <w:right w:val="nil"/>
                <w:between w:val="nil"/>
              </w:pBdr>
              <w:tabs>
                <w:tab w:val="center" w:pos="4680"/>
                <w:tab w:val="right" w:pos="9360"/>
              </w:tabs>
              <w:spacing w:before="60" w:after="60"/>
              <w:contextualSpacing w:val="0"/>
              <w:rPr>
                <w:color w:val="000000"/>
              </w:rPr>
            </w:pPr>
            <w:r>
              <w:t xml:space="preserve">Students will </w:t>
            </w:r>
            <w:r w:rsidR="00BC0098" w:rsidRPr="00626688">
              <w:t>justify</w:t>
            </w:r>
            <w:r w:rsidR="00654F54">
              <w:t xml:space="preserve"> verbally and with mathematical evidence</w:t>
            </w:r>
            <w:r w:rsidR="00BC0098" w:rsidRPr="00626688">
              <w:t xml:space="preserve"> </w:t>
            </w:r>
            <w:r w:rsidR="00CC6C26">
              <w:t xml:space="preserve">how they know </w:t>
            </w:r>
            <w:r w:rsidR="00CE0C8A">
              <w:t>who has the longest route and if Austin is correct in his claim.</w:t>
            </w:r>
          </w:p>
        </w:tc>
      </w:tr>
      <w:tr w:rsidR="001E739F" w14:paraId="4BC7C5A3" w14:textId="77777777" w:rsidTr="00BC31B7">
        <w:trPr>
          <w:trHeight w:val="700"/>
        </w:trPr>
        <w:tc>
          <w:tcPr>
            <w:tcW w:w="2103" w:type="dxa"/>
            <w:vAlign w:val="center"/>
          </w:tcPr>
          <w:p w14:paraId="15DE0EDB" w14:textId="5BA1862D" w:rsidR="001E739F" w:rsidRPr="006C6445" w:rsidRDefault="00BC0098" w:rsidP="006C6445">
            <w:pPr>
              <w:pBdr>
                <w:top w:val="nil"/>
                <w:left w:val="nil"/>
                <w:bottom w:val="nil"/>
                <w:right w:val="nil"/>
                <w:between w:val="nil"/>
              </w:pBdr>
              <w:spacing w:before="60" w:after="60"/>
            </w:pPr>
            <w:r w:rsidRPr="00626688">
              <w:rPr>
                <w:color w:val="000000"/>
              </w:rPr>
              <w:t>Connections and Representations</w:t>
            </w:r>
          </w:p>
        </w:tc>
        <w:tc>
          <w:tcPr>
            <w:tcW w:w="8682" w:type="dxa"/>
          </w:tcPr>
          <w:p w14:paraId="3604E6F5" w14:textId="53015053" w:rsidR="001E739F" w:rsidRPr="005332C3" w:rsidRDefault="00622ADA" w:rsidP="000667E0">
            <w:pPr>
              <w:pStyle w:val="ListParagraph"/>
              <w:numPr>
                <w:ilvl w:val="0"/>
                <w:numId w:val="1"/>
              </w:numPr>
              <w:pBdr>
                <w:top w:val="nil"/>
                <w:left w:val="nil"/>
                <w:bottom w:val="nil"/>
                <w:right w:val="nil"/>
                <w:between w:val="nil"/>
              </w:pBdr>
              <w:tabs>
                <w:tab w:val="center" w:pos="4680"/>
                <w:tab w:val="right" w:pos="9360"/>
              </w:tabs>
              <w:spacing w:before="60" w:after="60"/>
              <w:contextualSpacing w:val="0"/>
              <w:rPr>
                <w:color w:val="000000"/>
              </w:rPr>
            </w:pPr>
            <w:r>
              <w:t xml:space="preserve">Students will </w:t>
            </w:r>
            <w:r w:rsidR="00BC0098" w:rsidRPr="00626688">
              <w:t>use</w:t>
            </w:r>
            <w:r w:rsidR="00211C83">
              <w:t xml:space="preserve"> </w:t>
            </w:r>
            <w:r w:rsidR="00CE0C8A">
              <w:t>graph paper, models of triangles, and the equation for the Pythagorean Theorem to represent the different path</w:t>
            </w:r>
            <w:r w:rsidR="005332C3">
              <w:t>s</w:t>
            </w:r>
            <w:r w:rsidR="00CE0C8A">
              <w:t xml:space="preserve"> the children take.</w:t>
            </w:r>
            <w:r w:rsidR="00211C83">
              <w:t xml:space="preserve">  </w:t>
            </w:r>
          </w:p>
          <w:p w14:paraId="02ECA6CD" w14:textId="6942961A" w:rsidR="005332C3" w:rsidRPr="00622ADA" w:rsidRDefault="005332C3" w:rsidP="000667E0">
            <w:pPr>
              <w:pStyle w:val="ListParagraph"/>
              <w:numPr>
                <w:ilvl w:val="0"/>
                <w:numId w:val="1"/>
              </w:numPr>
              <w:pBdr>
                <w:top w:val="nil"/>
                <w:left w:val="nil"/>
                <w:bottom w:val="nil"/>
                <w:right w:val="nil"/>
                <w:between w:val="nil"/>
              </w:pBdr>
              <w:tabs>
                <w:tab w:val="center" w:pos="4680"/>
                <w:tab w:val="right" w:pos="9360"/>
              </w:tabs>
              <w:spacing w:before="60" w:after="60"/>
              <w:contextualSpacing w:val="0"/>
              <w:rPr>
                <w:color w:val="000000"/>
              </w:rPr>
            </w:pPr>
            <w:r>
              <w:t xml:space="preserve">Students will make connections to prior geometric concepts, such as properties of </w:t>
            </w:r>
            <w:r w:rsidR="008556A0">
              <w:t>rectangles, such as opposite sides of rectangles are parallel and congruent.</w:t>
            </w:r>
          </w:p>
        </w:tc>
      </w:tr>
    </w:tbl>
    <w:tbl>
      <w:tblPr>
        <w:tblStyle w:val="a1"/>
        <w:tblW w:w="10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Caption w:val="task overview and standards alignment"/>
      </w:tblPr>
      <w:tblGrid>
        <w:gridCol w:w="5205"/>
        <w:gridCol w:w="5580"/>
      </w:tblGrid>
      <w:tr w:rsidR="00BC31B7" w14:paraId="47C63924" w14:textId="77777777" w:rsidTr="00162E60">
        <w:trPr>
          <w:tblHeader/>
        </w:trPr>
        <w:tc>
          <w:tcPr>
            <w:tcW w:w="10785" w:type="dxa"/>
            <w:gridSpan w:val="2"/>
            <w:shd w:val="clear" w:color="auto" w:fill="B8CCE4" w:themeFill="accent1" w:themeFillTint="66"/>
          </w:tcPr>
          <w:p w14:paraId="2A603461" w14:textId="6D49144D" w:rsidR="00BC31B7" w:rsidRPr="00BC31B7" w:rsidRDefault="00BC31B7">
            <w:pPr>
              <w:spacing w:before="120" w:after="120"/>
              <w:rPr>
                <w:b/>
              </w:rPr>
            </w:pPr>
            <w:r w:rsidRPr="00BC31B7">
              <w:rPr>
                <w:b/>
              </w:rPr>
              <w:t>Task Pre-Planning</w:t>
            </w:r>
          </w:p>
        </w:tc>
      </w:tr>
      <w:tr w:rsidR="001E739F" w14:paraId="5AD3627E" w14:textId="77777777">
        <w:tc>
          <w:tcPr>
            <w:tcW w:w="10785" w:type="dxa"/>
            <w:gridSpan w:val="2"/>
          </w:tcPr>
          <w:p w14:paraId="22881D29" w14:textId="55A06D88" w:rsidR="001E739F" w:rsidRDefault="00BC0098">
            <w:pPr>
              <w:spacing w:before="120" w:after="120"/>
            </w:pPr>
            <w:r>
              <w:rPr>
                <w:b/>
              </w:rPr>
              <w:t xml:space="preserve">Approximate Length/Time Frame: </w:t>
            </w:r>
            <w:r w:rsidR="00CE0C8A">
              <w:t xml:space="preserve">30-45 </w:t>
            </w:r>
            <w:r>
              <w:t xml:space="preserve">minutes  </w:t>
            </w:r>
          </w:p>
        </w:tc>
      </w:tr>
      <w:tr w:rsidR="001E739F" w14:paraId="2BB057D3" w14:textId="77777777" w:rsidTr="00891D19">
        <w:trPr>
          <w:trHeight w:val="100"/>
        </w:trPr>
        <w:tc>
          <w:tcPr>
            <w:tcW w:w="10785" w:type="dxa"/>
            <w:gridSpan w:val="2"/>
          </w:tcPr>
          <w:p w14:paraId="7A76693E" w14:textId="727918E3" w:rsidR="00891D19" w:rsidRDefault="00BC0098" w:rsidP="00626688">
            <w:pPr>
              <w:spacing w:before="120" w:after="120"/>
            </w:pPr>
            <w:r>
              <w:rPr>
                <w:b/>
              </w:rPr>
              <w:t xml:space="preserve">Grouping of Students: </w:t>
            </w:r>
            <w:r>
              <w:t xml:space="preserve">This task would be best completed with students working </w:t>
            </w:r>
            <w:r w:rsidR="00CE0C8A">
              <w:t>independently</w:t>
            </w:r>
            <w:r w:rsidR="00626688">
              <w:t xml:space="preserve"> first to </w:t>
            </w:r>
            <w:r w:rsidR="00CE0C8A">
              <w:t>determine</w:t>
            </w:r>
            <w:r w:rsidR="00CC6C26">
              <w:t xml:space="preserve"> </w:t>
            </w:r>
            <w:r w:rsidR="00CE0C8A">
              <w:t>own paths</w:t>
            </w:r>
            <w:r w:rsidR="00AE6BC2">
              <w:t>,</w:t>
            </w:r>
            <w:r w:rsidR="00CC6C26">
              <w:t xml:space="preserve"> and then work </w:t>
            </w:r>
            <w:r w:rsidR="00CE0C8A">
              <w:t>collaboratively</w:t>
            </w:r>
            <w:r w:rsidR="00CC6C26">
              <w:t xml:space="preserve"> to </w:t>
            </w:r>
            <w:r w:rsidR="00CE0C8A">
              <w:t>discuss</w:t>
            </w:r>
            <w:r w:rsidR="00CC6C26">
              <w:t xml:space="preserve"> their </w:t>
            </w:r>
            <w:r w:rsidR="00CE0C8A">
              <w:t>ideas and come up with a solution</w:t>
            </w:r>
            <w:r w:rsidR="00CC6C26">
              <w:t xml:space="preserve">.   </w:t>
            </w:r>
          </w:p>
        </w:tc>
      </w:tr>
      <w:tr w:rsidR="001E739F" w14:paraId="54C17CEA" w14:textId="77777777">
        <w:tc>
          <w:tcPr>
            <w:tcW w:w="5205" w:type="dxa"/>
          </w:tcPr>
          <w:p w14:paraId="27260D80" w14:textId="3AEC6E49" w:rsidR="001E739F" w:rsidRDefault="00BC0098">
            <w:pPr>
              <w:pBdr>
                <w:top w:val="nil"/>
                <w:left w:val="nil"/>
                <w:bottom w:val="nil"/>
                <w:right w:val="nil"/>
                <w:between w:val="nil"/>
              </w:pBdr>
              <w:tabs>
                <w:tab w:val="center" w:pos="4680"/>
                <w:tab w:val="right" w:pos="9360"/>
              </w:tabs>
              <w:spacing w:after="120"/>
              <w:rPr>
                <w:i/>
                <w:color w:val="000000"/>
              </w:rPr>
            </w:pPr>
            <w:r>
              <w:rPr>
                <w:b/>
                <w:color w:val="000000"/>
              </w:rPr>
              <w:t>Materials and Technology:</w:t>
            </w:r>
            <w:r>
              <w:rPr>
                <w:b/>
                <w:i/>
                <w:color w:val="000000"/>
              </w:rPr>
              <w:t xml:space="preserve"> </w:t>
            </w:r>
          </w:p>
          <w:p w14:paraId="78D4F360" w14:textId="36318DF2" w:rsidR="00CE0C8A" w:rsidRPr="00211C83" w:rsidRDefault="00CE0C8A" w:rsidP="000667E0">
            <w:pPr>
              <w:pStyle w:val="ListParagraph"/>
              <w:numPr>
                <w:ilvl w:val="0"/>
                <w:numId w:val="11"/>
              </w:numPr>
              <w:pBdr>
                <w:top w:val="nil"/>
                <w:left w:val="nil"/>
                <w:bottom w:val="nil"/>
                <w:right w:val="nil"/>
                <w:between w:val="nil"/>
              </w:pBdr>
              <w:tabs>
                <w:tab w:val="center" w:pos="4680"/>
                <w:tab w:val="right" w:pos="9360"/>
              </w:tabs>
              <w:rPr>
                <w:color w:val="000000"/>
              </w:rPr>
            </w:pPr>
            <w:r>
              <w:rPr>
                <w:color w:val="000000"/>
              </w:rPr>
              <w:t>Graph Paper</w:t>
            </w:r>
          </w:p>
          <w:p w14:paraId="79E0A4CA" w14:textId="2ABCBED7" w:rsidR="005D116A" w:rsidRPr="00CE0C8A" w:rsidRDefault="005D116A" w:rsidP="00CE0C8A">
            <w:pPr>
              <w:pBdr>
                <w:top w:val="nil"/>
                <w:left w:val="nil"/>
                <w:bottom w:val="nil"/>
                <w:right w:val="nil"/>
                <w:between w:val="nil"/>
              </w:pBdr>
              <w:tabs>
                <w:tab w:val="center" w:pos="4680"/>
                <w:tab w:val="right" w:pos="9360"/>
              </w:tabs>
              <w:rPr>
                <w:color w:val="000000"/>
              </w:rPr>
            </w:pPr>
          </w:p>
        </w:tc>
        <w:tc>
          <w:tcPr>
            <w:tcW w:w="5580" w:type="dxa"/>
          </w:tcPr>
          <w:p w14:paraId="3A1EC98D" w14:textId="30BF711C" w:rsidR="001E739F" w:rsidRDefault="00BC0098" w:rsidP="00A53050">
            <w:pPr>
              <w:pStyle w:val="Heading2"/>
              <w:pBdr>
                <w:top w:val="none" w:sz="0" w:space="0" w:color="auto"/>
                <w:left w:val="none" w:sz="0" w:space="0" w:color="auto"/>
                <w:bottom w:val="none" w:sz="0" w:space="0" w:color="auto"/>
                <w:right w:val="none" w:sz="0" w:space="0" w:color="auto"/>
                <w:between w:val="none" w:sz="0" w:space="0" w:color="auto"/>
              </w:pBdr>
              <w:outlineLvl w:val="1"/>
              <w:rPr>
                <w:b w:val="0"/>
              </w:rPr>
            </w:pPr>
            <w:r>
              <w:rPr>
                <w:i w:val="0"/>
              </w:rPr>
              <w:lastRenderedPageBreak/>
              <w:t>Vocabulary:</w:t>
            </w:r>
            <w:r>
              <w:t xml:space="preserve"> </w:t>
            </w:r>
          </w:p>
          <w:p w14:paraId="6D11812F" w14:textId="6CC85780" w:rsidR="00CE0C8A" w:rsidRDefault="00CE0C8A" w:rsidP="000667E0">
            <w:pPr>
              <w:pStyle w:val="ListParagraph"/>
              <w:numPr>
                <w:ilvl w:val="0"/>
                <w:numId w:val="12"/>
              </w:numPr>
            </w:pPr>
            <w:r>
              <w:t>Pythagorean Theorem</w:t>
            </w:r>
          </w:p>
          <w:p w14:paraId="134FC1DF" w14:textId="369429B9" w:rsidR="005D116A" w:rsidRDefault="00CE0C8A" w:rsidP="000667E0">
            <w:pPr>
              <w:pStyle w:val="ListParagraph"/>
              <w:numPr>
                <w:ilvl w:val="0"/>
                <w:numId w:val="12"/>
              </w:numPr>
            </w:pPr>
            <w:r>
              <w:lastRenderedPageBreak/>
              <w:t>Hypotenuse</w:t>
            </w:r>
          </w:p>
          <w:p w14:paraId="7608DD96" w14:textId="77777777" w:rsidR="00CE0C8A" w:rsidRDefault="00CE0C8A" w:rsidP="000667E0">
            <w:pPr>
              <w:pStyle w:val="ListParagraph"/>
              <w:numPr>
                <w:ilvl w:val="0"/>
                <w:numId w:val="12"/>
              </w:numPr>
            </w:pPr>
            <w:r>
              <w:t>Leg</w:t>
            </w:r>
          </w:p>
          <w:p w14:paraId="4D3F8D6F" w14:textId="77777777" w:rsidR="00CE0C8A" w:rsidRDefault="00CE0C8A" w:rsidP="000667E0">
            <w:pPr>
              <w:pStyle w:val="ListParagraph"/>
              <w:numPr>
                <w:ilvl w:val="0"/>
                <w:numId w:val="12"/>
              </w:numPr>
            </w:pPr>
            <w:r>
              <w:t>Right Triangle</w:t>
            </w:r>
          </w:p>
          <w:p w14:paraId="14F9642C" w14:textId="77777777" w:rsidR="00CE0C8A" w:rsidRDefault="00CE0C8A" w:rsidP="000667E0">
            <w:pPr>
              <w:pStyle w:val="ListParagraph"/>
              <w:numPr>
                <w:ilvl w:val="0"/>
                <w:numId w:val="12"/>
              </w:numPr>
            </w:pPr>
            <w:r>
              <w:t>Diagonal</w:t>
            </w:r>
          </w:p>
          <w:p w14:paraId="1DD94B08" w14:textId="77777777" w:rsidR="00CE0C8A" w:rsidRDefault="00CE0C8A" w:rsidP="000667E0">
            <w:pPr>
              <w:pStyle w:val="ListParagraph"/>
              <w:numPr>
                <w:ilvl w:val="0"/>
                <w:numId w:val="12"/>
              </w:numPr>
            </w:pPr>
            <w:r>
              <w:t>Rectangle</w:t>
            </w:r>
          </w:p>
          <w:p w14:paraId="4A26FCEA" w14:textId="138A0F9D" w:rsidR="00CE0C8A" w:rsidRDefault="00CE0C8A" w:rsidP="000667E0">
            <w:pPr>
              <w:pStyle w:val="ListParagraph"/>
              <w:numPr>
                <w:ilvl w:val="0"/>
                <w:numId w:val="12"/>
              </w:numPr>
            </w:pPr>
            <w:r>
              <w:t>Square</w:t>
            </w:r>
          </w:p>
        </w:tc>
      </w:tr>
      <w:tr w:rsidR="003C5EC8" w14:paraId="425F1E01" w14:textId="77777777" w:rsidTr="00C05A0B">
        <w:tc>
          <w:tcPr>
            <w:tcW w:w="10785" w:type="dxa"/>
            <w:gridSpan w:val="2"/>
          </w:tcPr>
          <w:p w14:paraId="55FC1283" w14:textId="59EDB4E5" w:rsidR="003C5EC8" w:rsidRPr="003C5EC8" w:rsidRDefault="00A53050">
            <w:pPr>
              <w:pStyle w:val="Heading2"/>
              <w:outlineLvl w:val="1"/>
              <w:rPr>
                <w:i w:val="0"/>
              </w:rPr>
            </w:pPr>
            <w:r>
              <w:rPr>
                <w:bCs/>
                <w:i w:val="0"/>
                <w:color w:val="000000"/>
              </w:rPr>
              <w:lastRenderedPageBreak/>
              <w:t>A</w:t>
            </w:r>
            <w:r w:rsidR="003C5EC8" w:rsidRPr="003C5EC8">
              <w:rPr>
                <w:bCs/>
                <w:i w:val="0"/>
                <w:color w:val="000000"/>
              </w:rPr>
              <w:t>nticipate Responses</w:t>
            </w:r>
            <w:r w:rsidR="003C5EC8" w:rsidRPr="003C5EC8">
              <w:rPr>
                <w:i w:val="0"/>
                <w:color w:val="000000"/>
              </w:rPr>
              <w:t xml:space="preserve">: </w:t>
            </w:r>
            <w:r w:rsidR="003C5EC8" w:rsidRPr="003C5EC8">
              <w:rPr>
                <w:b w:val="0"/>
                <w:i w:val="0"/>
                <w:color w:val="000000"/>
              </w:rPr>
              <w:t>See Planning for Mathematical Discourse Chart (Columns 1-3)</w:t>
            </w:r>
          </w:p>
        </w:tc>
      </w:tr>
    </w:tbl>
    <w:p w14:paraId="5A5CF081" w14:textId="366FE491" w:rsidR="001E739F" w:rsidRPr="0092340D" w:rsidRDefault="001E739F" w:rsidP="0092340D">
      <w:pPr>
        <w:spacing w:after="0"/>
        <w:rPr>
          <w:sz w:val="10"/>
        </w:rPr>
      </w:pPr>
    </w:p>
    <w:tbl>
      <w:tblPr>
        <w:tblStyle w:val="a2"/>
        <w:tblW w:w="10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Caption w:val="task overview and standards alignment"/>
      </w:tblPr>
      <w:tblGrid>
        <w:gridCol w:w="10785"/>
      </w:tblGrid>
      <w:tr w:rsidR="0092340D" w14:paraId="7699887F" w14:textId="77777777" w:rsidTr="0092340D">
        <w:tc>
          <w:tcPr>
            <w:tcW w:w="10785" w:type="dxa"/>
            <w:shd w:val="clear" w:color="auto" w:fill="B8CCE4"/>
          </w:tcPr>
          <w:p w14:paraId="6F0A3B80" w14:textId="77777777" w:rsidR="0092340D" w:rsidRDefault="0092340D" w:rsidP="00BD4F25">
            <w:pPr>
              <w:rPr>
                <w:b/>
              </w:rPr>
            </w:pPr>
            <w:r>
              <w:rPr>
                <w:b/>
              </w:rPr>
              <w:t>Task Implementation (Before)</w:t>
            </w:r>
          </w:p>
        </w:tc>
      </w:tr>
      <w:tr w:rsidR="0092340D" w14:paraId="4641E85E" w14:textId="77777777" w:rsidTr="0092340D">
        <w:tc>
          <w:tcPr>
            <w:tcW w:w="10785" w:type="dxa"/>
          </w:tcPr>
          <w:p w14:paraId="7B1658A9" w14:textId="77777777" w:rsidR="0092340D" w:rsidRDefault="0092340D" w:rsidP="00BD4F25">
            <w:pPr>
              <w:rPr>
                <w:i/>
              </w:rPr>
            </w:pPr>
            <w:r>
              <w:rPr>
                <w:b/>
              </w:rPr>
              <w:t>Task Launch</w:t>
            </w:r>
          </w:p>
          <w:p w14:paraId="04BD44E0" w14:textId="7E7D48F1" w:rsidR="008D61D1" w:rsidRDefault="008D61D1" w:rsidP="000667E0">
            <w:pPr>
              <w:pStyle w:val="ListParagraph"/>
              <w:numPr>
                <w:ilvl w:val="0"/>
                <w:numId w:val="18"/>
              </w:numPr>
            </w:pPr>
            <w:r>
              <w:t>Ask questions about if students have had similar experiences to the one in the task. Did they ever have debates with their friends about who lived the closest or farthest distance from a location? How did they prove who lived the closest or farthest?</w:t>
            </w:r>
          </w:p>
          <w:p w14:paraId="55A9052B" w14:textId="0E58EE5E" w:rsidR="008D61D1" w:rsidRDefault="008D61D1" w:rsidP="000667E0">
            <w:pPr>
              <w:pStyle w:val="ListParagraph"/>
              <w:numPr>
                <w:ilvl w:val="0"/>
                <w:numId w:val="18"/>
              </w:numPr>
            </w:pPr>
            <w:r>
              <w:t>To help students make sense of the task, do a “Three Reads” protocol of the task.</w:t>
            </w:r>
          </w:p>
          <w:p w14:paraId="1592C6C0" w14:textId="77777777" w:rsidR="008D61D1" w:rsidRDefault="008D61D1" w:rsidP="000667E0">
            <w:pPr>
              <w:pStyle w:val="ListParagraph"/>
              <w:numPr>
                <w:ilvl w:val="1"/>
                <w:numId w:val="18"/>
              </w:numPr>
            </w:pPr>
            <w:r>
              <w:t>Show students a version of the task without the question.</w:t>
            </w:r>
          </w:p>
          <w:p w14:paraId="00923D4D" w14:textId="77777777" w:rsidR="008D61D1" w:rsidRDefault="008D61D1" w:rsidP="000667E0">
            <w:pPr>
              <w:pStyle w:val="ListParagraph"/>
              <w:numPr>
                <w:ilvl w:val="1"/>
                <w:numId w:val="18"/>
              </w:numPr>
            </w:pPr>
            <w:r>
              <w:t>Read the task to the students. Students should follow along and circle any words that are confusing to them. Have a class discussion about any words that students circled to ensure they all know what the words in the task mean.</w:t>
            </w:r>
          </w:p>
          <w:p w14:paraId="7476D867" w14:textId="77777777" w:rsidR="008D61D1" w:rsidRDefault="008D61D1" w:rsidP="000667E0">
            <w:pPr>
              <w:pStyle w:val="ListParagraph"/>
              <w:numPr>
                <w:ilvl w:val="1"/>
                <w:numId w:val="18"/>
              </w:numPr>
            </w:pPr>
            <w:r>
              <w:t>Read the task a second time to students. Students should follow along and underline any important information.</w:t>
            </w:r>
          </w:p>
          <w:p w14:paraId="72321527" w14:textId="77777777" w:rsidR="005D116A" w:rsidRDefault="008D61D1" w:rsidP="000667E0">
            <w:pPr>
              <w:pStyle w:val="ListParagraph"/>
              <w:numPr>
                <w:ilvl w:val="1"/>
                <w:numId w:val="18"/>
              </w:numPr>
            </w:pPr>
            <w:r>
              <w:t>Read the task a third time to students. Ask students what questions could be asked given the information provided in the task. After taking some suggestions, reveal the question.</w:t>
            </w:r>
          </w:p>
          <w:p w14:paraId="4D2CAEFC" w14:textId="317E2A05" w:rsidR="00FF7EB7" w:rsidRPr="00742CD5" w:rsidRDefault="00FF7EB7" w:rsidP="005332C3">
            <w:pPr>
              <w:pStyle w:val="ListParagraph"/>
            </w:pPr>
          </w:p>
        </w:tc>
      </w:tr>
      <w:tr w:rsidR="0092340D" w14:paraId="5B746DFD" w14:textId="77777777" w:rsidTr="0092340D">
        <w:tc>
          <w:tcPr>
            <w:tcW w:w="10785" w:type="dxa"/>
            <w:shd w:val="clear" w:color="auto" w:fill="B8CCE4"/>
          </w:tcPr>
          <w:p w14:paraId="697C2A6C" w14:textId="77777777" w:rsidR="0092340D" w:rsidRDefault="0092340D" w:rsidP="00BD4F25">
            <w:pPr>
              <w:rPr>
                <w:b/>
              </w:rPr>
            </w:pPr>
            <w:r>
              <w:rPr>
                <w:b/>
              </w:rPr>
              <w:t>Task Implementation (During)</w:t>
            </w:r>
          </w:p>
        </w:tc>
      </w:tr>
      <w:tr w:rsidR="0092340D" w14:paraId="74ADF921" w14:textId="77777777" w:rsidTr="0092340D">
        <w:tc>
          <w:tcPr>
            <w:tcW w:w="10785" w:type="dxa"/>
          </w:tcPr>
          <w:p w14:paraId="1CAC6D50" w14:textId="77777777" w:rsidR="0092340D" w:rsidRDefault="0092340D" w:rsidP="00BD4F25">
            <w:pPr>
              <w:contextualSpacing/>
              <w:rPr>
                <w:b/>
              </w:rPr>
            </w:pPr>
            <w:r>
              <w:rPr>
                <w:b/>
              </w:rPr>
              <w:t>Directions for Supporting Implementation of the Task</w:t>
            </w:r>
          </w:p>
          <w:p w14:paraId="1DEA46D8" w14:textId="77777777" w:rsidR="0092340D" w:rsidRPr="008D577D" w:rsidRDefault="0092340D" w:rsidP="000667E0">
            <w:pPr>
              <w:pStyle w:val="ListParagraph"/>
              <w:numPr>
                <w:ilvl w:val="0"/>
                <w:numId w:val="11"/>
              </w:numPr>
              <w:pBdr>
                <w:top w:val="nil"/>
                <w:left w:val="nil"/>
                <w:bottom w:val="nil"/>
                <w:right w:val="nil"/>
                <w:between w:val="nil"/>
              </w:pBdr>
              <w:tabs>
                <w:tab w:val="center" w:pos="4680"/>
                <w:tab w:val="right" w:pos="9360"/>
              </w:tabs>
            </w:pPr>
            <w:r w:rsidRPr="008D577D">
              <w:t>Monitor – Teacher will listen and observe students as they work on task and ask assessing or advancing questions (see chart on next page)</w:t>
            </w:r>
          </w:p>
          <w:p w14:paraId="3FAC8976" w14:textId="77777777" w:rsidR="0092340D" w:rsidRPr="008D577D" w:rsidRDefault="0092340D" w:rsidP="000667E0">
            <w:pPr>
              <w:pStyle w:val="ListParagraph"/>
              <w:numPr>
                <w:ilvl w:val="0"/>
                <w:numId w:val="11"/>
              </w:numPr>
              <w:pBdr>
                <w:top w:val="nil"/>
                <w:left w:val="nil"/>
                <w:bottom w:val="nil"/>
                <w:right w:val="nil"/>
                <w:between w:val="nil"/>
              </w:pBdr>
              <w:tabs>
                <w:tab w:val="center" w:pos="4680"/>
                <w:tab w:val="right" w:pos="9360"/>
              </w:tabs>
            </w:pPr>
            <w:r w:rsidRPr="008D577D">
              <w:t>Select – Teacher will decide which strategies or thinking that will be highlighted (after student task implementation) that will advance mathematical ideas and support student learning</w:t>
            </w:r>
          </w:p>
          <w:p w14:paraId="59224829" w14:textId="588C3135" w:rsidR="0092340D" w:rsidRPr="008D577D" w:rsidRDefault="0092340D" w:rsidP="000667E0">
            <w:pPr>
              <w:pStyle w:val="ListParagraph"/>
              <w:numPr>
                <w:ilvl w:val="0"/>
                <w:numId w:val="11"/>
              </w:numPr>
              <w:pBdr>
                <w:top w:val="nil"/>
                <w:left w:val="nil"/>
                <w:bottom w:val="nil"/>
                <w:right w:val="nil"/>
                <w:between w:val="nil"/>
              </w:pBdr>
              <w:tabs>
                <w:tab w:val="center" w:pos="4680"/>
                <w:tab w:val="right" w:pos="9360"/>
              </w:tabs>
            </w:pPr>
            <w:r w:rsidRPr="008D577D">
              <w:t>Sequence – Teacher will decide the order in which student ideas will be highlighted (after student task implementation)</w:t>
            </w:r>
            <w:r w:rsidR="00FF2F34">
              <w:t xml:space="preserve"> during the closure discussion.</w:t>
            </w:r>
          </w:p>
          <w:p w14:paraId="13373400" w14:textId="77777777" w:rsidR="0092340D" w:rsidRPr="008D577D" w:rsidRDefault="0092340D" w:rsidP="000667E0">
            <w:pPr>
              <w:pStyle w:val="ListParagraph"/>
              <w:numPr>
                <w:ilvl w:val="0"/>
                <w:numId w:val="11"/>
              </w:numPr>
              <w:pBdr>
                <w:top w:val="nil"/>
                <w:left w:val="nil"/>
                <w:bottom w:val="nil"/>
                <w:right w:val="nil"/>
                <w:between w:val="nil"/>
              </w:pBdr>
              <w:tabs>
                <w:tab w:val="center" w:pos="4680"/>
                <w:tab w:val="right" w:pos="9360"/>
              </w:tabs>
            </w:pPr>
            <w:r w:rsidRPr="008D577D">
              <w:t>Connect – Teacher will consider ways to facilitate connections between different student responses</w:t>
            </w:r>
          </w:p>
          <w:p w14:paraId="47D29514" w14:textId="77777777" w:rsidR="0092340D" w:rsidRDefault="0092340D" w:rsidP="00BD4F25">
            <w:pPr>
              <w:pBdr>
                <w:top w:val="nil"/>
                <w:left w:val="nil"/>
                <w:bottom w:val="nil"/>
                <w:right w:val="nil"/>
                <w:between w:val="nil"/>
              </w:pBdr>
              <w:spacing w:after="160" w:line="259" w:lineRule="auto"/>
              <w:ind w:left="334" w:hanging="720"/>
              <w:rPr>
                <w:b/>
                <w:color w:val="000000"/>
              </w:rPr>
            </w:pPr>
          </w:p>
        </w:tc>
      </w:tr>
      <w:tr w:rsidR="0092340D" w14:paraId="01A0668B" w14:textId="77777777" w:rsidTr="0092340D">
        <w:tc>
          <w:tcPr>
            <w:tcW w:w="10785" w:type="dxa"/>
          </w:tcPr>
          <w:p w14:paraId="6BA57A91" w14:textId="04992B96" w:rsidR="0092340D" w:rsidRPr="007559DA" w:rsidRDefault="0092340D" w:rsidP="00BD4F25">
            <w:r w:rsidRPr="007559DA">
              <w:rPr>
                <w:b/>
              </w:rPr>
              <w:t>Suggestion</w:t>
            </w:r>
            <w:r w:rsidR="008556A0">
              <w:rPr>
                <w:b/>
              </w:rPr>
              <w:t>s For Additional Student Support</w:t>
            </w:r>
          </w:p>
          <w:p w14:paraId="465C035D" w14:textId="77777777" w:rsidR="0092340D" w:rsidRPr="007559DA" w:rsidRDefault="0092340D" w:rsidP="000667E0">
            <w:pPr>
              <w:pStyle w:val="ListParagraph"/>
              <w:numPr>
                <w:ilvl w:val="0"/>
                <w:numId w:val="11"/>
              </w:numPr>
              <w:tabs>
                <w:tab w:val="center" w:pos="4680"/>
                <w:tab w:val="right" w:pos="9360"/>
              </w:tabs>
            </w:pPr>
            <w:r w:rsidRPr="007559DA">
              <w:t>Question students, in both assessing and advancing formats, to help students refine their strategies.</w:t>
            </w:r>
          </w:p>
          <w:p w14:paraId="52F9D5D5" w14:textId="08A8D9EC" w:rsidR="0092340D" w:rsidRPr="007559DA" w:rsidRDefault="0092340D" w:rsidP="000667E0">
            <w:pPr>
              <w:pStyle w:val="ListParagraph"/>
              <w:numPr>
                <w:ilvl w:val="0"/>
                <w:numId w:val="11"/>
              </w:numPr>
              <w:pBdr>
                <w:top w:val="nil"/>
                <w:left w:val="nil"/>
                <w:bottom w:val="nil"/>
                <w:right w:val="nil"/>
                <w:between w:val="nil"/>
              </w:pBdr>
              <w:tabs>
                <w:tab w:val="center" w:pos="4680"/>
                <w:tab w:val="right" w:pos="9360"/>
              </w:tabs>
            </w:pPr>
            <w:r w:rsidRPr="007559DA">
              <w:t xml:space="preserve">Have </w:t>
            </w:r>
            <w:r w:rsidR="000F2F1E" w:rsidRPr="007559DA">
              <w:t>graph paper available to students who might benefit from drawing the map on a grid.</w:t>
            </w:r>
            <w:r w:rsidRPr="007559DA">
              <w:t xml:space="preserve"> </w:t>
            </w:r>
          </w:p>
          <w:p w14:paraId="32BB4A0F" w14:textId="77777777" w:rsidR="00742CD5" w:rsidRPr="007559DA" w:rsidRDefault="00742CD5" w:rsidP="000667E0">
            <w:pPr>
              <w:pStyle w:val="ListParagraph"/>
              <w:numPr>
                <w:ilvl w:val="0"/>
                <w:numId w:val="11"/>
              </w:numPr>
              <w:pBdr>
                <w:top w:val="nil"/>
                <w:left w:val="nil"/>
                <w:bottom w:val="nil"/>
                <w:right w:val="nil"/>
                <w:between w:val="nil"/>
              </w:pBdr>
              <w:rPr>
                <w:i/>
                <w:color w:val="000000"/>
              </w:rPr>
            </w:pPr>
            <w:r w:rsidRPr="007559DA">
              <w:rPr>
                <w:color w:val="000000"/>
              </w:rPr>
              <w:t xml:space="preserve">Some students get stuck at one way of thinking and using one method.  Asking questions like “How confident are you?” and “What would convince someone?” will help students get past this point. </w:t>
            </w:r>
          </w:p>
          <w:p w14:paraId="5614E0FD" w14:textId="4EB4E8C0" w:rsidR="00742CD5" w:rsidRPr="007559DA" w:rsidRDefault="00742CD5" w:rsidP="000667E0">
            <w:pPr>
              <w:pStyle w:val="ListParagraph"/>
              <w:numPr>
                <w:ilvl w:val="0"/>
                <w:numId w:val="11"/>
              </w:numPr>
              <w:pBdr>
                <w:top w:val="nil"/>
                <w:left w:val="nil"/>
                <w:bottom w:val="nil"/>
                <w:right w:val="nil"/>
                <w:between w:val="nil"/>
              </w:pBdr>
              <w:rPr>
                <w:i/>
                <w:color w:val="000000"/>
              </w:rPr>
            </w:pPr>
            <w:r w:rsidRPr="007559DA">
              <w:rPr>
                <w:color w:val="000000"/>
              </w:rPr>
              <w:t>For student</w:t>
            </w:r>
            <w:r w:rsidR="00FF2F34" w:rsidRPr="007559DA">
              <w:rPr>
                <w:color w:val="000000"/>
              </w:rPr>
              <w:t>s with motor processing difficulties, allow them</w:t>
            </w:r>
            <w:r w:rsidRPr="007559DA">
              <w:rPr>
                <w:color w:val="000000"/>
              </w:rPr>
              <w:t xml:space="preserve"> to communicate the reasoning in other ways such as video recording or typing answers.</w:t>
            </w:r>
          </w:p>
          <w:p w14:paraId="7A0824F2" w14:textId="77777777" w:rsidR="00742CD5" w:rsidRPr="007559DA" w:rsidRDefault="00742CD5" w:rsidP="000667E0">
            <w:pPr>
              <w:pStyle w:val="ListParagraph"/>
              <w:numPr>
                <w:ilvl w:val="0"/>
                <w:numId w:val="11"/>
              </w:numPr>
              <w:rPr>
                <w:b/>
              </w:rPr>
            </w:pPr>
            <w:r w:rsidRPr="007559DA">
              <w:rPr>
                <w:color w:val="000000"/>
              </w:rPr>
              <w:t>For students with attention challenges ask student to restate the problem or important information.</w:t>
            </w:r>
          </w:p>
          <w:p w14:paraId="257E4C5B" w14:textId="6A804E43" w:rsidR="00742CD5" w:rsidRPr="008556A0" w:rsidRDefault="00742CD5" w:rsidP="000667E0">
            <w:pPr>
              <w:pStyle w:val="ListParagraph"/>
              <w:numPr>
                <w:ilvl w:val="0"/>
                <w:numId w:val="11"/>
              </w:numPr>
              <w:pBdr>
                <w:top w:val="nil"/>
                <w:left w:val="nil"/>
                <w:bottom w:val="nil"/>
                <w:right w:val="nil"/>
                <w:between w:val="nil"/>
              </w:pBdr>
              <w:rPr>
                <w:i/>
                <w:color w:val="000000"/>
              </w:rPr>
            </w:pPr>
            <w:r w:rsidRPr="007559DA">
              <w:rPr>
                <w:color w:val="000000"/>
              </w:rPr>
              <w:t xml:space="preserve">For students who need academic language support, consider the use of a visual word wall or reference sheet for students to use identifying </w:t>
            </w:r>
            <w:r w:rsidR="000F2F1E" w:rsidRPr="007559DA">
              <w:rPr>
                <w:color w:val="000000"/>
              </w:rPr>
              <w:t>hypotenuse, legs</w:t>
            </w:r>
            <w:r w:rsidR="00F56CEB" w:rsidRPr="007559DA">
              <w:rPr>
                <w:color w:val="000000"/>
              </w:rPr>
              <w:t xml:space="preserve">, </w:t>
            </w:r>
            <w:r w:rsidR="000F2F1E" w:rsidRPr="007559DA">
              <w:rPr>
                <w:color w:val="000000"/>
              </w:rPr>
              <w:t>right triangle</w:t>
            </w:r>
            <w:r w:rsidR="0039306C">
              <w:rPr>
                <w:color w:val="000000"/>
              </w:rPr>
              <w:t>, and Pythagorean Theorem Formula</w:t>
            </w:r>
            <w:r w:rsidR="000F2F1E" w:rsidRPr="007559DA">
              <w:rPr>
                <w:color w:val="000000"/>
              </w:rPr>
              <w:t>.</w:t>
            </w:r>
          </w:p>
          <w:p w14:paraId="57474ABD" w14:textId="4967E3E0" w:rsidR="008556A0" w:rsidRPr="008556A0" w:rsidRDefault="008556A0" w:rsidP="008556A0">
            <w:pPr>
              <w:pStyle w:val="ListParagraph"/>
              <w:numPr>
                <w:ilvl w:val="0"/>
                <w:numId w:val="11"/>
              </w:numPr>
            </w:pPr>
            <w:r>
              <w:t>For students who have weaknesses in executive function, provide them with this blank table to help them organize their work (see attached graphic organizers)</w:t>
            </w:r>
          </w:p>
          <w:p w14:paraId="7943FD05" w14:textId="77777777" w:rsidR="00742CD5" w:rsidRPr="00E77AC6" w:rsidRDefault="00742CD5" w:rsidP="000667E0">
            <w:pPr>
              <w:pStyle w:val="ListParagraph"/>
              <w:numPr>
                <w:ilvl w:val="0"/>
                <w:numId w:val="11"/>
              </w:numPr>
              <w:pBdr>
                <w:top w:val="nil"/>
                <w:left w:val="nil"/>
                <w:bottom w:val="nil"/>
                <w:right w:val="nil"/>
                <w:between w:val="nil"/>
              </w:pBdr>
              <w:rPr>
                <w:i/>
                <w:color w:val="000000"/>
              </w:rPr>
            </w:pPr>
            <w:r w:rsidRPr="00E77AC6">
              <w:rPr>
                <w:color w:val="000000"/>
              </w:rPr>
              <w:t>For students who need more support in justifying their thinking, you may choose to provide them with the sentence frames below.</w:t>
            </w:r>
          </w:p>
          <w:p w14:paraId="404EB156" w14:textId="77777777" w:rsidR="00742CD5" w:rsidRPr="00E77AC6" w:rsidRDefault="00742CD5" w:rsidP="000667E0">
            <w:pPr>
              <w:pStyle w:val="ListParagraph"/>
              <w:numPr>
                <w:ilvl w:val="1"/>
                <w:numId w:val="11"/>
              </w:numPr>
              <w:pBdr>
                <w:top w:val="nil"/>
                <w:left w:val="nil"/>
                <w:bottom w:val="nil"/>
                <w:right w:val="nil"/>
                <w:between w:val="nil"/>
              </w:pBdr>
              <w:tabs>
                <w:tab w:val="left" w:pos="780"/>
              </w:tabs>
              <w:rPr>
                <w:i/>
                <w:color w:val="000000"/>
              </w:rPr>
            </w:pPr>
            <w:r w:rsidRPr="00E77AC6">
              <w:rPr>
                <w:color w:val="000000"/>
              </w:rPr>
              <w:lastRenderedPageBreak/>
              <w:t>What I know about the problem is…</w:t>
            </w:r>
          </w:p>
          <w:p w14:paraId="25F60849" w14:textId="77777777" w:rsidR="00742CD5" w:rsidRPr="00E77AC6" w:rsidRDefault="00742CD5" w:rsidP="000667E0">
            <w:pPr>
              <w:pStyle w:val="ListParagraph"/>
              <w:numPr>
                <w:ilvl w:val="1"/>
                <w:numId w:val="11"/>
              </w:numPr>
              <w:pBdr>
                <w:top w:val="nil"/>
                <w:left w:val="nil"/>
                <w:bottom w:val="nil"/>
                <w:right w:val="nil"/>
                <w:between w:val="nil"/>
              </w:pBdr>
              <w:tabs>
                <w:tab w:val="left" w:pos="780"/>
              </w:tabs>
              <w:rPr>
                <w:i/>
                <w:color w:val="000000"/>
              </w:rPr>
            </w:pPr>
            <w:r w:rsidRPr="00E77AC6">
              <w:rPr>
                <w:color w:val="000000"/>
              </w:rPr>
              <w:t>My method for solving the problem was…</w:t>
            </w:r>
          </w:p>
          <w:p w14:paraId="6AA89C67" w14:textId="33CF8F13" w:rsidR="00742CD5" w:rsidRPr="00E77AC6" w:rsidRDefault="00FF2F34" w:rsidP="000667E0">
            <w:pPr>
              <w:pStyle w:val="ListParagraph"/>
              <w:numPr>
                <w:ilvl w:val="1"/>
                <w:numId w:val="11"/>
              </w:numPr>
              <w:pBdr>
                <w:top w:val="nil"/>
                <w:left w:val="nil"/>
                <w:bottom w:val="nil"/>
                <w:right w:val="nil"/>
                <w:between w:val="nil"/>
              </w:pBdr>
              <w:tabs>
                <w:tab w:val="left" w:pos="780"/>
              </w:tabs>
              <w:rPr>
                <w:i/>
                <w:color w:val="000000"/>
              </w:rPr>
            </w:pPr>
            <w:r w:rsidRPr="00E77AC6">
              <w:rPr>
                <w:color w:val="000000"/>
              </w:rPr>
              <w:t xml:space="preserve">I know </w:t>
            </w:r>
            <w:r w:rsidR="00F56CEB" w:rsidRPr="00E77AC6">
              <w:rPr>
                <w:color w:val="000000"/>
              </w:rPr>
              <w:t xml:space="preserve">that ____ </w:t>
            </w:r>
            <w:r w:rsidR="000F2F1E" w:rsidRPr="00E77AC6">
              <w:rPr>
                <w:color w:val="000000"/>
              </w:rPr>
              <w:t xml:space="preserve">lives the shortest/farthest </w:t>
            </w:r>
            <w:r w:rsidR="00F66D24">
              <w:rPr>
                <w:color w:val="000000"/>
              </w:rPr>
              <w:t xml:space="preserve">walking distance </w:t>
            </w:r>
            <w:r w:rsidR="000F2F1E" w:rsidRPr="00E77AC6">
              <w:rPr>
                <w:color w:val="000000"/>
              </w:rPr>
              <w:t>because…</w:t>
            </w:r>
          </w:p>
          <w:p w14:paraId="1433385D" w14:textId="75A8A0BC" w:rsidR="0092340D" w:rsidRPr="00E77AC6" w:rsidRDefault="00742CD5" w:rsidP="000667E0">
            <w:pPr>
              <w:pStyle w:val="ListParagraph"/>
              <w:numPr>
                <w:ilvl w:val="0"/>
                <w:numId w:val="11"/>
              </w:numPr>
              <w:pBdr>
                <w:top w:val="nil"/>
                <w:left w:val="nil"/>
                <w:bottom w:val="nil"/>
                <w:right w:val="nil"/>
                <w:between w:val="nil"/>
              </w:pBdr>
              <w:tabs>
                <w:tab w:val="center" w:pos="4680"/>
                <w:tab w:val="right" w:pos="9360"/>
              </w:tabs>
              <w:rPr>
                <w:i/>
                <w:color w:val="000000"/>
              </w:rPr>
            </w:pPr>
            <w:r w:rsidRPr="00E77AC6">
              <w:rPr>
                <w:color w:val="000000"/>
              </w:rPr>
              <w:t>For ELs with first language literacy, try to provide prompt, or parts of prompt, in their home language</w:t>
            </w:r>
            <w:r w:rsidR="000F2F1E" w:rsidRPr="00E77AC6">
              <w:rPr>
                <w:color w:val="000000"/>
              </w:rPr>
              <w:t>.</w:t>
            </w:r>
          </w:p>
          <w:p w14:paraId="41838BDC" w14:textId="5F813F2B" w:rsidR="000F2F1E" w:rsidRPr="008556A0" w:rsidRDefault="000F2F1E" w:rsidP="000667E0">
            <w:pPr>
              <w:pStyle w:val="ListParagraph"/>
              <w:numPr>
                <w:ilvl w:val="0"/>
                <w:numId w:val="11"/>
              </w:numPr>
              <w:pBdr>
                <w:top w:val="nil"/>
                <w:left w:val="nil"/>
                <w:bottom w:val="nil"/>
                <w:right w:val="nil"/>
                <w:between w:val="nil"/>
              </w:pBdr>
              <w:tabs>
                <w:tab w:val="center" w:pos="4680"/>
                <w:tab w:val="right" w:pos="9360"/>
              </w:tabs>
              <w:rPr>
                <w:i/>
                <w:color w:val="000000"/>
              </w:rPr>
            </w:pPr>
            <w:r>
              <w:rPr>
                <w:color w:val="000000"/>
              </w:rPr>
              <w:t xml:space="preserve">Provide just in time scaffolds such as the graphic organizer with the map labeled with names and the </w:t>
            </w:r>
            <w:r w:rsidR="008556A0">
              <w:rPr>
                <w:color w:val="000000"/>
              </w:rPr>
              <w:t>distances listed in the problem (see attached graphic organizers)</w:t>
            </w:r>
          </w:p>
          <w:p w14:paraId="07A12844" w14:textId="3C9E5614" w:rsidR="008556A0" w:rsidRDefault="008556A0" w:rsidP="008556A0">
            <w:pPr>
              <w:pStyle w:val="ListParagraph"/>
              <w:numPr>
                <w:ilvl w:val="0"/>
                <w:numId w:val="11"/>
              </w:numPr>
            </w:pPr>
            <w:r>
              <w:t>For students who have visual impairment or visual motor weaknesses, provide a larger visual (see attached graphic organizers)</w:t>
            </w:r>
          </w:p>
          <w:p w14:paraId="4353D1B2" w14:textId="393BADB3" w:rsidR="008556A0" w:rsidRPr="008556A0" w:rsidRDefault="008556A0" w:rsidP="008556A0">
            <w:pPr>
              <w:pBdr>
                <w:top w:val="nil"/>
                <w:left w:val="nil"/>
                <w:bottom w:val="nil"/>
                <w:right w:val="nil"/>
                <w:between w:val="nil"/>
              </w:pBdr>
              <w:tabs>
                <w:tab w:val="center" w:pos="4680"/>
                <w:tab w:val="right" w:pos="9360"/>
              </w:tabs>
              <w:rPr>
                <w:i/>
                <w:color w:val="000000"/>
              </w:rPr>
            </w:pPr>
          </w:p>
        </w:tc>
      </w:tr>
      <w:tr w:rsidR="0092340D" w14:paraId="3EBEEB13" w14:textId="77777777" w:rsidTr="0092340D">
        <w:tc>
          <w:tcPr>
            <w:tcW w:w="10785" w:type="dxa"/>
            <w:shd w:val="clear" w:color="auto" w:fill="B8CCE4"/>
          </w:tcPr>
          <w:p w14:paraId="018AA3EA" w14:textId="50B1842D" w:rsidR="0092340D" w:rsidRDefault="0092340D" w:rsidP="00BD4F25">
            <w:pPr>
              <w:rPr>
                <w:b/>
              </w:rPr>
            </w:pPr>
            <w:r>
              <w:rPr>
                <w:b/>
              </w:rPr>
              <w:lastRenderedPageBreak/>
              <w:t>Task I</w:t>
            </w:r>
            <w:r w:rsidR="003A46EA">
              <w:rPr>
                <w:b/>
              </w:rPr>
              <w:t xml:space="preserve">mplementation (After) </w:t>
            </w:r>
          </w:p>
        </w:tc>
      </w:tr>
      <w:tr w:rsidR="0092340D" w14:paraId="4EE2BD3D" w14:textId="77777777" w:rsidTr="0092340D">
        <w:tc>
          <w:tcPr>
            <w:tcW w:w="10785" w:type="dxa"/>
          </w:tcPr>
          <w:p w14:paraId="3D4D1D8A" w14:textId="77777777" w:rsidR="0092340D" w:rsidRDefault="0092340D" w:rsidP="00BD4F25">
            <w:pPr>
              <w:rPr>
                <w:b/>
              </w:rPr>
            </w:pPr>
            <w:r>
              <w:rPr>
                <w:b/>
              </w:rPr>
              <w:t>Connecting Student Responses (From Anticipating Student Response Chart) and Closure of the Task:</w:t>
            </w:r>
          </w:p>
          <w:p w14:paraId="02EC7305" w14:textId="59B331C0" w:rsidR="005332C3" w:rsidRDefault="005332C3" w:rsidP="000667E0">
            <w:pPr>
              <w:pStyle w:val="ListParagraph"/>
              <w:numPr>
                <w:ilvl w:val="0"/>
                <w:numId w:val="11"/>
              </w:numPr>
              <w:pBdr>
                <w:top w:val="nil"/>
                <w:left w:val="nil"/>
                <w:bottom w:val="nil"/>
                <w:right w:val="nil"/>
                <w:between w:val="nil"/>
              </w:pBdr>
              <w:tabs>
                <w:tab w:val="center" w:pos="4680"/>
                <w:tab w:val="right" w:pos="9360"/>
              </w:tabs>
            </w:pPr>
            <w:r>
              <w:t>Have students read the success criteria after task implementation to see how their knowledge of the Pythagorean Theorem and prior knowledge of geometry helped them meet the expectations for this task.</w:t>
            </w:r>
          </w:p>
          <w:p w14:paraId="52731C5C" w14:textId="43B49CB4" w:rsidR="0092340D" w:rsidRPr="008D577D" w:rsidRDefault="0092340D" w:rsidP="000667E0">
            <w:pPr>
              <w:pStyle w:val="ListParagraph"/>
              <w:numPr>
                <w:ilvl w:val="0"/>
                <w:numId w:val="11"/>
              </w:numPr>
              <w:pBdr>
                <w:top w:val="nil"/>
                <w:left w:val="nil"/>
                <w:bottom w:val="nil"/>
                <w:right w:val="nil"/>
                <w:between w:val="nil"/>
              </w:pBdr>
              <w:tabs>
                <w:tab w:val="center" w:pos="4680"/>
                <w:tab w:val="right" w:pos="9360"/>
              </w:tabs>
            </w:pPr>
            <w:r w:rsidRPr="008D577D">
              <w:t>Based on the actual student responses, sequence and select particular students to present their mathematical work during class discussion.  Some possible big mathematical ideas to highlight could include:</w:t>
            </w:r>
          </w:p>
          <w:p w14:paraId="2513DE79" w14:textId="28B0B24B" w:rsidR="0092340D" w:rsidRDefault="0092340D" w:rsidP="000667E0">
            <w:pPr>
              <w:numPr>
                <w:ilvl w:val="0"/>
                <w:numId w:val="2"/>
              </w:numPr>
              <w:pBdr>
                <w:top w:val="nil"/>
                <w:left w:val="nil"/>
                <w:bottom w:val="nil"/>
                <w:right w:val="nil"/>
                <w:between w:val="nil"/>
              </w:pBdr>
              <w:spacing w:line="259" w:lineRule="auto"/>
              <w:rPr>
                <w:color w:val="000000"/>
              </w:rPr>
            </w:pPr>
            <w:r>
              <w:rPr>
                <w:color w:val="000000"/>
              </w:rPr>
              <w:t>Common misconceptions</w:t>
            </w:r>
          </w:p>
          <w:p w14:paraId="1DB4B912" w14:textId="3266951A" w:rsidR="00141FF1" w:rsidRDefault="00141FF1" w:rsidP="000667E0">
            <w:pPr>
              <w:numPr>
                <w:ilvl w:val="0"/>
                <w:numId w:val="2"/>
              </w:numPr>
              <w:pBdr>
                <w:top w:val="nil"/>
                <w:left w:val="nil"/>
                <w:bottom w:val="nil"/>
                <w:right w:val="nil"/>
                <w:between w:val="nil"/>
              </w:pBdr>
              <w:spacing w:line="259" w:lineRule="auto"/>
              <w:rPr>
                <w:color w:val="000000"/>
              </w:rPr>
            </w:pPr>
            <w:r>
              <w:rPr>
                <w:color w:val="000000"/>
              </w:rPr>
              <w:t>Varying Strategies</w:t>
            </w:r>
          </w:p>
          <w:p w14:paraId="7639B748" w14:textId="77777777" w:rsidR="0092340D" w:rsidRPr="008D577D" w:rsidRDefault="0092340D" w:rsidP="000667E0">
            <w:pPr>
              <w:pStyle w:val="ListParagraph"/>
              <w:numPr>
                <w:ilvl w:val="0"/>
                <w:numId w:val="11"/>
              </w:numPr>
              <w:pBdr>
                <w:top w:val="nil"/>
                <w:left w:val="nil"/>
                <w:bottom w:val="nil"/>
                <w:right w:val="nil"/>
                <w:between w:val="nil"/>
              </w:pBdr>
              <w:tabs>
                <w:tab w:val="center" w:pos="4680"/>
                <w:tab w:val="right" w:pos="9360"/>
              </w:tabs>
            </w:pPr>
            <w:r w:rsidRPr="008D577D">
              <w:t>Connect different students’ responses and connect the responses to the key mathematical ideas to bring closure to the task.  Possible questions and sentence frames to connect student strategies:</w:t>
            </w:r>
          </w:p>
          <w:p w14:paraId="1F393913" w14:textId="77777777" w:rsidR="0092340D" w:rsidRDefault="0092340D" w:rsidP="000667E0">
            <w:pPr>
              <w:numPr>
                <w:ilvl w:val="0"/>
                <w:numId w:val="3"/>
              </w:numPr>
              <w:pBdr>
                <w:top w:val="nil"/>
                <w:left w:val="nil"/>
                <w:bottom w:val="nil"/>
                <w:right w:val="nil"/>
                <w:between w:val="nil"/>
              </w:pBdr>
              <w:spacing w:line="259" w:lineRule="auto"/>
              <w:rPr>
                <w:color w:val="000000"/>
              </w:rPr>
            </w:pPr>
            <w:r>
              <w:rPr>
                <w:color w:val="000000"/>
              </w:rPr>
              <w:t>How are these strategies alike?  How are they different?</w:t>
            </w:r>
          </w:p>
          <w:p w14:paraId="714F4160" w14:textId="77777777" w:rsidR="0092340D" w:rsidRDefault="0092340D" w:rsidP="000667E0">
            <w:pPr>
              <w:numPr>
                <w:ilvl w:val="0"/>
                <w:numId w:val="3"/>
              </w:numPr>
              <w:pBdr>
                <w:top w:val="nil"/>
                <w:left w:val="nil"/>
                <w:bottom w:val="nil"/>
                <w:right w:val="nil"/>
                <w:between w:val="nil"/>
              </w:pBdr>
              <w:spacing w:line="259" w:lineRule="auto"/>
              <w:rPr>
                <w:color w:val="000000"/>
              </w:rPr>
            </w:pPr>
            <w:r>
              <w:rPr>
                <w:color w:val="000000"/>
              </w:rPr>
              <w:t>Where do you see _____’s strategy in ______’s strategy?</w:t>
            </w:r>
          </w:p>
          <w:p w14:paraId="3B07807A" w14:textId="23E14A79" w:rsidR="005332C3" w:rsidRDefault="0092340D" w:rsidP="005332C3">
            <w:pPr>
              <w:pStyle w:val="ListParagraph"/>
              <w:numPr>
                <w:ilvl w:val="0"/>
                <w:numId w:val="3"/>
              </w:numPr>
              <w:pBdr>
                <w:top w:val="nil"/>
                <w:left w:val="nil"/>
                <w:bottom w:val="nil"/>
                <w:right w:val="nil"/>
                <w:between w:val="nil"/>
              </w:pBdr>
            </w:pPr>
            <w:r w:rsidRPr="005332C3">
              <w:rPr>
                <w:color w:val="000000"/>
              </w:rPr>
              <w:t>Why is this important?</w:t>
            </w:r>
          </w:p>
          <w:p w14:paraId="66C60A3C" w14:textId="377E7D28" w:rsidR="0092340D" w:rsidRPr="008D577D" w:rsidRDefault="0092340D" w:rsidP="000667E0">
            <w:pPr>
              <w:pStyle w:val="ListParagraph"/>
              <w:numPr>
                <w:ilvl w:val="0"/>
                <w:numId w:val="11"/>
              </w:numPr>
              <w:pBdr>
                <w:top w:val="nil"/>
                <w:left w:val="nil"/>
                <w:bottom w:val="nil"/>
                <w:right w:val="nil"/>
                <w:between w:val="nil"/>
              </w:pBdr>
              <w:tabs>
                <w:tab w:val="center" w:pos="4680"/>
                <w:tab w:val="right" w:pos="9360"/>
              </w:tabs>
            </w:pPr>
            <w:r w:rsidRPr="008D577D">
              <w:t>Consider ways to ensure that each student will have an equitable opportunity to share his/her thinking during task discussion.  Some possible ways to do this are to-</w:t>
            </w:r>
          </w:p>
          <w:p w14:paraId="568389D2" w14:textId="77777777" w:rsidR="0092340D" w:rsidRPr="006B5F7A" w:rsidRDefault="0092340D" w:rsidP="000667E0">
            <w:pPr>
              <w:numPr>
                <w:ilvl w:val="0"/>
                <w:numId w:val="4"/>
              </w:numPr>
              <w:pBdr>
                <w:top w:val="nil"/>
                <w:left w:val="nil"/>
                <w:bottom w:val="nil"/>
                <w:right w:val="nil"/>
                <w:between w:val="nil"/>
              </w:pBdr>
              <w:spacing w:line="259" w:lineRule="auto"/>
              <w:rPr>
                <w:color w:val="000000"/>
              </w:rPr>
            </w:pPr>
            <w:r w:rsidRPr="006B5F7A">
              <w:rPr>
                <w:color w:val="000000"/>
              </w:rPr>
              <w:t>Assign roles like time keeper, task master, material fetcher, and recorder of strategies to each member of the group.</w:t>
            </w:r>
          </w:p>
          <w:p w14:paraId="0F4B17F5" w14:textId="77777777" w:rsidR="0092340D" w:rsidRPr="00875767" w:rsidRDefault="00520757" w:rsidP="000667E0">
            <w:pPr>
              <w:numPr>
                <w:ilvl w:val="0"/>
                <w:numId w:val="4"/>
              </w:numPr>
              <w:pBdr>
                <w:top w:val="nil"/>
                <w:left w:val="nil"/>
                <w:bottom w:val="nil"/>
                <w:right w:val="nil"/>
                <w:between w:val="nil"/>
              </w:pBdr>
              <w:spacing w:line="259" w:lineRule="auto"/>
              <w:rPr>
                <w:b/>
                <w:color w:val="000000"/>
              </w:rPr>
            </w:pPr>
            <w:r w:rsidRPr="00320BD8">
              <w:rPr>
                <w:color w:val="000000"/>
              </w:rPr>
              <w:t>Students will begin the task independently to give each student a chance to work through different solution pathways on their own. After students have had a chance to explore the task independently, they will join groups. Before students start collaborating, each student will take one minute to share their work to ensure that all students are actively engaged in the task</w:t>
            </w:r>
            <w:r w:rsidR="00320BD8">
              <w:rPr>
                <w:color w:val="000000"/>
              </w:rPr>
              <w:t xml:space="preserve"> and that they have had an opportunity to share their own unique pathway to solving the problem.</w:t>
            </w:r>
          </w:p>
        </w:tc>
      </w:tr>
      <w:tr w:rsidR="0092340D" w14:paraId="0D30E97B" w14:textId="77777777" w:rsidTr="0092340D">
        <w:tc>
          <w:tcPr>
            <w:tcW w:w="10785" w:type="dxa"/>
            <w:shd w:val="clear" w:color="auto" w:fill="B8CCE4"/>
          </w:tcPr>
          <w:p w14:paraId="6B829F94" w14:textId="77777777" w:rsidR="0092340D" w:rsidRDefault="0092340D" w:rsidP="00BD4F25">
            <w:pPr>
              <w:rPr>
                <w:b/>
              </w:rPr>
            </w:pPr>
            <w:r>
              <w:rPr>
                <w:b/>
              </w:rPr>
              <w:t>Teacher Reflection About Student Learning:</w:t>
            </w:r>
          </w:p>
        </w:tc>
      </w:tr>
      <w:tr w:rsidR="0092340D" w14:paraId="3542C60F" w14:textId="77777777" w:rsidTr="0092340D">
        <w:tc>
          <w:tcPr>
            <w:tcW w:w="10785" w:type="dxa"/>
          </w:tcPr>
          <w:p w14:paraId="2879B8C6" w14:textId="3D2AF949" w:rsidR="0092340D" w:rsidRPr="008D577D" w:rsidRDefault="0092340D" w:rsidP="000667E0">
            <w:pPr>
              <w:pStyle w:val="ListParagraph"/>
              <w:numPr>
                <w:ilvl w:val="0"/>
                <w:numId w:val="11"/>
              </w:numPr>
              <w:tabs>
                <w:tab w:val="center" w:pos="4680"/>
                <w:tab w:val="right" w:pos="9360"/>
              </w:tabs>
            </w:pPr>
            <w:r>
              <w:t>Teacher should use the chart on the next page with the anticipated student solutions to monitor which students are using each strategy as well as record any additional strategies encountered.  The sequence of tasks will inform what will come next in instruction to further student ideas and thinking.  Form small groups to address misconceptions that are not addressed in</w:t>
            </w:r>
            <w:r w:rsidR="00AF4EA9">
              <w:t xml:space="preserve"> the</w:t>
            </w:r>
            <w:r>
              <w:t xml:space="preserve"> class debrief.  </w:t>
            </w:r>
          </w:p>
          <w:p w14:paraId="60B25A65" w14:textId="088EA0A9" w:rsidR="0092340D" w:rsidRDefault="0092340D" w:rsidP="000667E0">
            <w:pPr>
              <w:pStyle w:val="ListParagraph"/>
              <w:numPr>
                <w:ilvl w:val="0"/>
                <w:numId w:val="11"/>
              </w:numPr>
              <w:tabs>
                <w:tab w:val="center" w:pos="4680"/>
                <w:tab w:val="right" w:pos="9360"/>
              </w:tabs>
            </w:pPr>
            <w:r>
              <w:t>Information gathered fro</w:t>
            </w:r>
            <w:r w:rsidR="00C43242">
              <w:t>m the task</w:t>
            </w:r>
            <w:r>
              <w:t xml:space="preserve"> rubric could identify small groups for later instruction, identifying specific students to partner with one another, and/or identifying students who need more teacher modeling and think </w:t>
            </w:r>
            <w:proofErr w:type="spellStart"/>
            <w:r>
              <w:t>alouds</w:t>
            </w:r>
            <w:proofErr w:type="spellEnd"/>
            <w:r>
              <w:t>.</w:t>
            </w:r>
          </w:p>
        </w:tc>
      </w:tr>
    </w:tbl>
    <w:p w14:paraId="7DA05F85" w14:textId="77777777" w:rsidR="0092340D" w:rsidRDefault="0092340D"/>
    <w:p w14:paraId="347591EF" w14:textId="57D00248" w:rsidR="001E739F" w:rsidRDefault="001E739F">
      <w:pPr>
        <w:widowControl w:val="0"/>
        <w:pBdr>
          <w:top w:val="nil"/>
          <w:left w:val="nil"/>
          <w:bottom w:val="nil"/>
          <w:right w:val="nil"/>
          <w:between w:val="nil"/>
        </w:pBdr>
        <w:spacing w:after="0" w:line="276" w:lineRule="auto"/>
        <w:rPr>
          <w:b/>
          <w:color w:val="000000"/>
        </w:rPr>
      </w:pPr>
    </w:p>
    <w:p w14:paraId="61F47825" w14:textId="77777777" w:rsidR="0092340D" w:rsidRPr="0092340D" w:rsidRDefault="0092340D">
      <w:pPr>
        <w:widowControl w:val="0"/>
        <w:pBdr>
          <w:top w:val="nil"/>
          <w:left w:val="nil"/>
          <w:bottom w:val="nil"/>
          <w:right w:val="nil"/>
          <w:between w:val="nil"/>
        </w:pBdr>
        <w:spacing w:after="0" w:line="276" w:lineRule="auto"/>
        <w:rPr>
          <w:b/>
          <w:color w:val="000000"/>
        </w:rPr>
        <w:sectPr w:rsidR="0092340D" w:rsidRPr="0092340D" w:rsidSect="006C6445">
          <w:headerReference w:type="even" r:id="rId8"/>
          <w:headerReference w:type="default" r:id="rId9"/>
          <w:footerReference w:type="default" r:id="rId10"/>
          <w:headerReference w:type="first" r:id="rId11"/>
          <w:footerReference w:type="first" r:id="rId12"/>
          <w:pgSz w:w="12240" w:h="15840"/>
          <w:pgMar w:top="1110" w:right="720" w:bottom="990" w:left="720" w:header="270" w:footer="432" w:gutter="0"/>
          <w:pgNumType w:start="1"/>
          <w:cols w:space="720"/>
          <w:titlePg/>
          <w:docGrid w:linePitch="299"/>
        </w:sectPr>
      </w:pPr>
    </w:p>
    <w:p w14:paraId="09DE57A7" w14:textId="77777777" w:rsidR="00AC5DA8" w:rsidRPr="006D7489" w:rsidRDefault="00AC5DA8" w:rsidP="00AC5DA8">
      <w:pPr>
        <w:pStyle w:val="Header"/>
        <w:jc w:val="center"/>
        <w:rPr>
          <w:b/>
          <w:i/>
          <w:sz w:val="28"/>
          <w:szCs w:val="28"/>
        </w:rPr>
      </w:pPr>
      <w:r w:rsidRPr="006D7489">
        <w:rPr>
          <w:b/>
          <w:sz w:val="28"/>
          <w:szCs w:val="28"/>
        </w:rPr>
        <w:lastRenderedPageBreak/>
        <w:t>Planning for Mathematical Discourse</w:t>
      </w:r>
    </w:p>
    <w:p w14:paraId="74B96B0E" w14:textId="77777777" w:rsidR="00AC5DA8" w:rsidRDefault="00AC5DA8" w:rsidP="006D7489">
      <w:pPr>
        <w:pStyle w:val="Header"/>
      </w:pPr>
    </w:p>
    <w:p w14:paraId="084CEAF4" w14:textId="77777777" w:rsidR="00AC5DA8" w:rsidRDefault="00AC5DA8" w:rsidP="006D7489">
      <w:pPr>
        <w:pStyle w:val="Header"/>
      </w:pPr>
    </w:p>
    <w:p w14:paraId="6C2372CB" w14:textId="3AE91772" w:rsidR="006D7489" w:rsidRDefault="006D7489" w:rsidP="00BC31B7">
      <w:pPr>
        <w:pStyle w:val="Header"/>
        <w:tabs>
          <w:tab w:val="clear" w:pos="4680"/>
          <w:tab w:val="clear" w:pos="9360"/>
          <w:tab w:val="center" w:pos="11340"/>
        </w:tabs>
      </w:pPr>
      <w:r>
        <w:t>Mathematical Task</w:t>
      </w:r>
      <w:r w:rsidR="00C8666D">
        <w:t xml:space="preserve">: </w:t>
      </w:r>
      <w:r w:rsidR="00141FF1">
        <w:t>Longest Path</w:t>
      </w:r>
      <w:r w:rsidR="00BC31B7">
        <w:tab/>
      </w:r>
      <w:r w:rsidR="00C8666D">
        <w:t xml:space="preserve">Content Standard(s): SOL </w:t>
      </w:r>
      <w:r w:rsidR="00141FF1">
        <w:t>8.9</w:t>
      </w:r>
    </w:p>
    <w:p w14:paraId="26F7C3D1" w14:textId="77777777" w:rsidR="006D7489" w:rsidRDefault="006D7489" w:rsidP="006D7489"/>
    <w:tbl>
      <w:tblPr>
        <w:tblStyle w:val="a3"/>
        <w:tblW w:w="14512"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planning for math discourse chart"/>
      </w:tblPr>
      <w:tblGrid>
        <w:gridCol w:w="3024"/>
        <w:gridCol w:w="3024"/>
        <w:gridCol w:w="2817"/>
        <w:gridCol w:w="2520"/>
        <w:gridCol w:w="3127"/>
      </w:tblGrid>
      <w:tr w:rsidR="001E739F" w:rsidRPr="008E222B" w14:paraId="417FFDF7" w14:textId="77777777" w:rsidTr="000D72DA">
        <w:trPr>
          <w:tblHeader/>
        </w:trPr>
        <w:tc>
          <w:tcPr>
            <w:tcW w:w="3024" w:type="dxa"/>
            <w:shd w:val="clear" w:color="auto" w:fill="C6D9F1" w:themeFill="text2" w:themeFillTint="33"/>
          </w:tcPr>
          <w:p w14:paraId="7E5EE941" w14:textId="77777777" w:rsidR="001E739F" w:rsidRPr="00037A8D" w:rsidRDefault="00BC0098" w:rsidP="00AF5514">
            <w:pPr>
              <w:pBdr>
                <w:top w:val="nil"/>
                <w:left w:val="nil"/>
                <w:bottom w:val="nil"/>
                <w:right w:val="nil"/>
                <w:between w:val="nil"/>
              </w:pBdr>
              <w:tabs>
                <w:tab w:val="center" w:pos="4680"/>
                <w:tab w:val="right" w:pos="9360"/>
              </w:tabs>
              <w:ind w:left="-50"/>
              <w:rPr>
                <w:b/>
                <w:i/>
                <w:color w:val="000000"/>
              </w:rPr>
            </w:pPr>
            <w:r w:rsidRPr="00037A8D">
              <w:rPr>
                <w:b/>
                <w:color w:val="000000"/>
              </w:rPr>
              <w:t>Anticipated Student Response/Strategy</w:t>
            </w:r>
            <w:r w:rsidRPr="00037A8D">
              <w:rPr>
                <w:b/>
                <w:i/>
                <w:color w:val="000000"/>
              </w:rPr>
              <w:t xml:space="preserve">  </w:t>
            </w:r>
          </w:p>
          <w:p w14:paraId="1A2760DF" w14:textId="77777777" w:rsidR="001E739F" w:rsidRPr="00037A8D" w:rsidRDefault="00BC0098" w:rsidP="00AF5514">
            <w:pPr>
              <w:pBdr>
                <w:top w:val="nil"/>
                <w:left w:val="nil"/>
                <w:bottom w:val="nil"/>
                <w:right w:val="nil"/>
                <w:between w:val="nil"/>
              </w:pBdr>
              <w:tabs>
                <w:tab w:val="center" w:pos="4680"/>
                <w:tab w:val="right" w:pos="9360"/>
              </w:tabs>
              <w:rPr>
                <w:b/>
                <w:i/>
                <w:color w:val="000000"/>
              </w:rPr>
            </w:pPr>
            <w:r w:rsidRPr="00037A8D">
              <w:rPr>
                <w:i/>
                <w:color w:val="000000"/>
              </w:rPr>
              <w:t>Provide examples of possible  correct student responses along with examples of student errors/misconceptions</w:t>
            </w:r>
          </w:p>
          <w:p w14:paraId="73BC0108" w14:textId="77777777" w:rsidR="001E739F" w:rsidRPr="00037A8D" w:rsidRDefault="001E739F" w:rsidP="00AF5514">
            <w:pPr>
              <w:pBdr>
                <w:top w:val="nil"/>
                <w:left w:val="nil"/>
                <w:bottom w:val="nil"/>
                <w:right w:val="nil"/>
                <w:between w:val="nil"/>
              </w:pBdr>
              <w:tabs>
                <w:tab w:val="center" w:pos="4680"/>
                <w:tab w:val="right" w:pos="9360"/>
              </w:tabs>
              <w:rPr>
                <w:i/>
                <w:color w:val="000000"/>
              </w:rPr>
            </w:pPr>
          </w:p>
        </w:tc>
        <w:tc>
          <w:tcPr>
            <w:tcW w:w="3024" w:type="dxa"/>
            <w:shd w:val="clear" w:color="auto" w:fill="C6D9F1" w:themeFill="text2" w:themeFillTint="33"/>
          </w:tcPr>
          <w:p w14:paraId="60611AAB" w14:textId="77777777" w:rsidR="009C6473" w:rsidRDefault="00BC0098" w:rsidP="009C6473">
            <w:pPr>
              <w:rPr>
                <w:b/>
              </w:rPr>
            </w:pPr>
            <w:r w:rsidRPr="00037A8D">
              <w:rPr>
                <w:b/>
              </w:rPr>
              <w:t xml:space="preserve">Assessing Questions: </w:t>
            </w:r>
          </w:p>
          <w:p w14:paraId="74EEB64C" w14:textId="0848EE10" w:rsidR="001E739F" w:rsidRPr="00037A8D" w:rsidRDefault="00BC0098" w:rsidP="009C6473">
            <w:pPr>
              <w:rPr>
                <w:b/>
              </w:rPr>
            </w:pPr>
            <w:r w:rsidRPr="00037A8D">
              <w:rPr>
                <w:i/>
              </w:rPr>
              <w:t>Teacher questioning that allows student to explain and clarify thinking</w:t>
            </w:r>
          </w:p>
        </w:tc>
        <w:tc>
          <w:tcPr>
            <w:tcW w:w="2817" w:type="dxa"/>
            <w:shd w:val="clear" w:color="auto" w:fill="C6D9F1" w:themeFill="text2" w:themeFillTint="33"/>
          </w:tcPr>
          <w:p w14:paraId="6ECF7490" w14:textId="77777777" w:rsidR="00D71B37" w:rsidRDefault="00BC0098" w:rsidP="00D71B37">
            <w:pPr>
              <w:rPr>
                <w:b/>
              </w:rPr>
            </w:pPr>
            <w:r w:rsidRPr="00037A8D">
              <w:rPr>
                <w:b/>
              </w:rPr>
              <w:t xml:space="preserve">Advancing Questions: </w:t>
            </w:r>
          </w:p>
          <w:p w14:paraId="67AFF871" w14:textId="27B79F0A" w:rsidR="001E739F" w:rsidRPr="00037A8D" w:rsidRDefault="00BC0098" w:rsidP="00D71B37">
            <w:pPr>
              <w:rPr>
                <w:b/>
              </w:rPr>
            </w:pPr>
            <w:r w:rsidRPr="00037A8D">
              <w:rPr>
                <w:i/>
              </w:rPr>
              <w:t>Teacher questioning that moves thinking forward</w:t>
            </w:r>
          </w:p>
        </w:tc>
        <w:tc>
          <w:tcPr>
            <w:tcW w:w="2520" w:type="dxa"/>
            <w:shd w:val="clear" w:color="auto" w:fill="C6D9F1" w:themeFill="text2" w:themeFillTint="33"/>
          </w:tcPr>
          <w:p w14:paraId="64DAFD49" w14:textId="77777777" w:rsidR="001E739F" w:rsidRPr="00037A8D" w:rsidRDefault="00BC0098" w:rsidP="00AF5514">
            <w:pPr>
              <w:rPr>
                <w:b/>
              </w:rPr>
            </w:pPr>
            <w:r w:rsidRPr="00037A8D">
              <w:rPr>
                <w:b/>
              </w:rPr>
              <w:t xml:space="preserve">List of Students Providing Response </w:t>
            </w:r>
          </w:p>
          <w:p w14:paraId="4033CB7C" w14:textId="77777777" w:rsidR="001E739F" w:rsidRPr="00037A8D" w:rsidRDefault="00BC0098" w:rsidP="00AF5514">
            <w:pPr>
              <w:rPr>
                <w:b/>
              </w:rPr>
            </w:pPr>
            <w:r w:rsidRPr="00037A8D">
              <w:rPr>
                <w:i/>
              </w:rPr>
              <w:t>Who? Which students used this strategy?</w:t>
            </w:r>
          </w:p>
          <w:p w14:paraId="1E123874" w14:textId="77777777" w:rsidR="001E739F" w:rsidRPr="00037A8D" w:rsidRDefault="001E739F" w:rsidP="00AF5514">
            <w:pPr>
              <w:rPr>
                <w:b/>
              </w:rPr>
            </w:pPr>
          </w:p>
        </w:tc>
        <w:tc>
          <w:tcPr>
            <w:tcW w:w="3127" w:type="dxa"/>
            <w:shd w:val="clear" w:color="auto" w:fill="C6D9F1" w:themeFill="text2" w:themeFillTint="33"/>
          </w:tcPr>
          <w:p w14:paraId="3C0C7CE7" w14:textId="465CF93C" w:rsidR="001E739F" w:rsidRPr="000D72DA" w:rsidRDefault="00BC0098" w:rsidP="00AF5514">
            <w:pPr>
              <w:rPr>
                <w:b/>
              </w:rPr>
            </w:pPr>
            <w:r w:rsidRPr="000D72DA">
              <w:rPr>
                <w:b/>
              </w:rPr>
              <w:t>Discussion Order -</w:t>
            </w:r>
            <w:r w:rsidR="000D72DA">
              <w:rPr>
                <w:b/>
              </w:rPr>
              <w:t xml:space="preserve"> </w:t>
            </w:r>
            <w:r w:rsidRPr="000D72DA">
              <w:rPr>
                <w:b/>
              </w:rPr>
              <w:t>sequencing student responses</w:t>
            </w:r>
          </w:p>
          <w:p w14:paraId="0C63C734" w14:textId="77777777" w:rsidR="006D7489" w:rsidRPr="000C4CC6" w:rsidRDefault="006D7489" w:rsidP="000667E0">
            <w:pPr>
              <w:numPr>
                <w:ilvl w:val="0"/>
                <w:numId w:val="13"/>
              </w:numPr>
              <w:pBdr>
                <w:top w:val="nil"/>
                <w:left w:val="nil"/>
                <w:bottom w:val="nil"/>
                <w:right w:val="nil"/>
                <w:between w:val="nil"/>
              </w:pBdr>
              <w:rPr>
                <w:i/>
                <w:color w:val="000000"/>
                <w:sz w:val="18"/>
              </w:rPr>
            </w:pPr>
            <w:r w:rsidRPr="000C4CC6">
              <w:rPr>
                <w:i/>
                <w:color w:val="000000"/>
                <w:sz w:val="18"/>
              </w:rPr>
              <w:t>Based on the actual student responses, sequence and select particular students to present their mathematical work during class discussion</w:t>
            </w:r>
          </w:p>
          <w:p w14:paraId="6ADDDE45" w14:textId="77777777" w:rsidR="006D7489" w:rsidRPr="000C4CC6" w:rsidRDefault="006D7489" w:rsidP="000667E0">
            <w:pPr>
              <w:numPr>
                <w:ilvl w:val="0"/>
                <w:numId w:val="13"/>
              </w:numPr>
              <w:pBdr>
                <w:top w:val="nil"/>
                <w:left w:val="nil"/>
                <w:bottom w:val="nil"/>
                <w:right w:val="nil"/>
                <w:between w:val="nil"/>
              </w:pBdr>
              <w:rPr>
                <w:i/>
                <w:color w:val="000000"/>
                <w:sz w:val="18"/>
              </w:rPr>
            </w:pPr>
            <w:r w:rsidRPr="000C4CC6">
              <w:rPr>
                <w:i/>
                <w:color w:val="000000"/>
                <w:sz w:val="18"/>
              </w:rPr>
              <w:t>Connect different students’ responses and connect the responses to the key mathematical ideas.</w:t>
            </w:r>
          </w:p>
          <w:p w14:paraId="1A18B90E" w14:textId="5CA4E8BD" w:rsidR="001E739F" w:rsidRPr="00D71B37" w:rsidRDefault="006D7489" w:rsidP="000667E0">
            <w:pPr>
              <w:pStyle w:val="ListParagraph"/>
              <w:numPr>
                <w:ilvl w:val="0"/>
                <w:numId w:val="13"/>
              </w:numPr>
              <w:pBdr>
                <w:top w:val="nil"/>
                <w:left w:val="nil"/>
                <w:bottom w:val="nil"/>
                <w:right w:val="nil"/>
                <w:between w:val="nil"/>
              </w:pBdr>
              <w:rPr>
                <w:b/>
                <w:color w:val="000000"/>
                <w:sz w:val="18"/>
                <w:szCs w:val="18"/>
              </w:rPr>
            </w:pPr>
            <w:r w:rsidRPr="000C4CC6">
              <w:rPr>
                <w:i/>
                <w:color w:val="000000"/>
                <w:sz w:val="18"/>
              </w:rPr>
              <w:t>Consider ways to ensure that each student will have an equitable opportunity to share his/her thinking during task discussion</w:t>
            </w:r>
          </w:p>
        </w:tc>
      </w:tr>
      <w:tr w:rsidR="008E222B" w14:paraId="1C5D1500" w14:textId="77777777" w:rsidTr="000D72DA">
        <w:tc>
          <w:tcPr>
            <w:tcW w:w="3024" w:type="dxa"/>
          </w:tcPr>
          <w:p w14:paraId="410DB5EE" w14:textId="32CD1DEE" w:rsidR="008E222B" w:rsidRDefault="008E222B" w:rsidP="008E222B">
            <w:pPr>
              <w:pBdr>
                <w:top w:val="nil"/>
                <w:left w:val="nil"/>
                <w:bottom w:val="nil"/>
                <w:right w:val="nil"/>
                <w:between w:val="nil"/>
              </w:pBdr>
              <w:tabs>
                <w:tab w:val="center" w:pos="4680"/>
                <w:tab w:val="right" w:pos="9360"/>
              </w:tabs>
              <w:rPr>
                <w:b/>
                <w:color w:val="000000"/>
              </w:rPr>
            </w:pPr>
            <w:r>
              <w:rPr>
                <w:b/>
                <w:color w:val="000000"/>
              </w:rPr>
              <w:t xml:space="preserve">Anticipated Student Response: </w:t>
            </w:r>
          </w:p>
          <w:p w14:paraId="55ED0B50" w14:textId="77777777" w:rsidR="008E222B" w:rsidRDefault="008E222B" w:rsidP="008F5B3F">
            <w:pPr>
              <w:pBdr>
                <w:top w:val="nil"/>
                <w:left w:val="nil"/>
                <w:bottom w:val="nil"/>
                <w:right w:val="nil"/>
                <w:between w:val="nil"/>
              </w:pBdr>
              <w:tabs>
                <w:tab w:val="center" w:pos="4680"/>
                <w:tab w:val="right" w:pos="9360"/>
              </w:tabs>
              <w:rPr>
                <w:b/>
                <w:color w:val="000000"/>
              </w:rPr>
            </w:pPr>
          </w:p>
          <w:p w14:paraId="0205ED52" w14:textId="0EC822B2" w:rsidR="008E222B" w:rsidRPr="00D71B37" w:rsidRDefault="008E222B" w:rsidP="008F5B3F">
            <w:pPr>
              <w:pBdr>
                <w:top w:val="nil"/>
                <w:left w:val="nil"/>
                <w:bottom w:val="nil"/>
                <w:right w:val="nil"/>
                <w:between w:val="nil"/>
              </w:pBdr>
              <w:tabs>
                <w:tab w:val="center" w:pos="4680"/>
                <w:tab w:val="right" w:pos="9360"/>
              </w:tabs>
              <w:rPr>
                <w:color w:val="000000"/>
              </w:rPr>
            </w:pPr>
            <w:r w:rsidRPr="00D71B37">
              <w:rPr>
                <w:color w:val="000000"/>
              </w:rPr>
              <w:t>I don’t know what to do?</w:t>
            </w:r>
          </w:p>
        </w:tc>
        <w:tc>
          <w:tcPr>
            <w:tcW w:w="3024" w:type="dxa"/>
          </w:tcPr>
          <w:p w14:paraId="2FAFFDAD" w14:textId="77777777" w:rsidR="008E222B" w:rsidRPr="005A6C7B" w:rsidRDefault="008E222B" w:rsidP="000667E0">
            <w:pPr>
              <w:pStyle w:val="ListParagraph"/>
              <w:numPr>
                <w:ilvl w:val="0"/>
                <w:numId w:val="13"/>
              </w:numPr>
              <w:pBdr>
                <w:top w:val="nil"/>
                <w:left w:val="nil"/>
                <w:bottom w:val="nil"/>
                <w:right w:val="nil"/>
                <w:between w:val="nil"/>
              </w:pBdr>
              <w:rPr>
                <w:color w:val="000000"/>
              </w:rPr>
            </w:pPr>
            <w:r w:rsidRPr="005A6C7B">
              <w:rPr>
                <w:color w:val="000000"/>
              </w:rPr>
              <w:t>What is the question asking you?</w:t>
            </w:r>
          </w:p>
          <w:p w14:paraId="009358E2" w14:textId="77777777" w:rsidR="008E222B" w:rsidRPr="005A6C7B" w:rsidRDefault="008E222B" w:rsidP="000667E0">
            <w:pPr>
              <w:pStyle w:val="ListParagraph"/>
              <w:numPr>
                <w:ilvl w:val="0"/>
                <w:numId w:val="13"/>
              </w:numPr>
              <w:pBdr>
                <w:top w:val="nil"/>
                <w:left w:val="nil"/>
                <w:bottom w:val="nil"/>
                <w:right w:val="nil"/>
                <w:between w:val="nil"/>
              </w:pBdr>
              <w:rPr>
                <w:color w:val="000000"/>
              </w:rPr>
            </w:pPr>
            <w:r w:rsidRPr="005A6C7B">
              <w:rPr>
                <w:color w:val="000000"/>
              </w:rPr>
              <w:t>What information do you have?</w:t>
            </w:r>
          </w:p>
          <w:p w14:paraId="664FFC1B" w14:textId="77777777" w:rsidR="00BA4ED6" w:rsidRPr="005A6C7B" w:rsidRDefault="00BA4ED6" w:rsidP="000667E0">
            <w:pPr>
              <w:pStyle w:val="ListParagraph"/>
              <w:numPr>
                <w:ilvl w:val="0"/>
                <w:numId w:val="13"/>
              </w:numPr>
              <w:pBdr>
                <w:top w:val="nil"/>
                <w:left w:val="nil"/>
                <w:bottom w:val="nil"/>
                <w:right w:val="nil"/>
                <w:between w:val="nil"/>
              </w:pBdr>
              <w:rPr>
                <w:color w:val="000000"/>
              </w:rPr>
            </w:pPr>
            <w:r w:rsidRPr="005A6C7B">
              <w:rPr>
                <w:color w:val="000000"/>
              </w:rPr>
              <w:t>What do you notice?</w:t>
            </w:r>
          </w:p>
          <w:p w14:paraId="0FFA2B65" w14:textId="77777777" w:rsidR="00BA4ED6" w:rsidRPr="005A6C7B" w:rsidRDefault="00BA4ED6" w:rsidP="000667E0">
            <w:pPr>
              <w:pStyle w:val="ListParagraph"/>
              <w:numPr>
                <w:ilvl w:val="0"/>
                <w:numId w:val="13"/>
              </w:numPr>
              <w:pBdr>
                <w:top w:val="nil"/>
                <w:left w:val="nil"/>
                <w:bottom w:val="nil"/>
                <w:right w:val="nil"/>
                <w:between w:val="nil"/>
              </w:pBdr>
              <w:rPr>
                <w:color w:val="000000"/>
              </w:rPr>
            </w:pPr>
            <w:r w:rsidRPr="005A6C7B">
              <w:rPr>
                <w:color w:val="000000"/>
              </w:rPr>
              <w:t>What do you wonder?</w:t>
            </w:r>
          </w:p>
          <w:p w14:paraId="386E0242" w14:textId="3CAB6425" w:rsidR="000E0A10" w:rsidRPr="005A6C7B" w:rsidRDefault="000E0A10" w:rsidP="000667E0">
            <w:pPr>
              <w:pStyle w:val="ListParagraph"/>
              <w:numPr>
                <w:ilvl w:val="0"/>
                <w:numId w:val="13"/>
              </w:numPr>
              <w:pBdr>
                <w:top w:val="nil"/>
                <w:left w:val="nil"/>
                <w:bottom w:val="nil"/>
                <w:right w:val="nil"/>
                <w:between w:val="nil"/>
              </w:pBdr>
              <w:rPr>
                <w:color w:val="000000"/>
              </w:rPr>
            </w:pPr>
            <w:r w:rsidRPr="005A6C7B">
              <w:rPr>
                <w:color w:val="000000"/>
              </w:rPr>
              <w:t>What do you predict the solution might look like?</w:t>
            </w:r>
          </w:p>
        </w:tc>
        <w:tc>
          <w:tcPr>
            <w:tcW w:w="2817" w:type="dxa"/>
          </w:tcPr>
          <w:p w14:paraId="539C23A3" w14:textId="5F1ADB54" w:rsidR="008E222B" w:rsidRPr="005A6C7B" w:rsidRDefault="008E222B" w:rsidP="000667E0">
            <w:pPr>
              <w:pStyle w:val="ListParagraph"/>
              <w:numPr>
                <w:ilvl w:val="0"/>
                <w:numId w:val="13"/>
              </w:numPr>
              <w:pBdr>
                <w:top w:val="nil"/>
                <w:left w:val="nil"/>
                <w:bottom w:val="nil"/>
                <w:right w:val="nil"/>
                <w:between w:val="nil"/>
              </w:pBdr>
              <w:rPr>
                <w:color w:val="000000"/>
              </w:rPr>
            </w:pPr>
            <w:r w:rsidRPr="005A6C7B">
              <w:rPr>
                <w:color w:val="000000"/>
              </w:rPr>
              <w:t xml:space="preserve">What could you use to </w:t>
            </w:r>
            <w:r w:rsidR="001836F9">
              <w:rPr>
                <w:color w:val="000000"/>
              </w:rPr>
              <w:t>better visualize</w:t>
            </w:r>
            <w:r w:rsidRPr="005A6C7B">
              <w:rPr>
                <w:color w:val="000000"/>
              </w:rPr>
              <w:t xml:space="preserve"> the problem?</w:t>
            </w:r>
          </w:p>
          <w:p w14:paraId="6F5982E8" w14:textId="74AFC785" w:rsidR="00EC7FF4" w:rsidRPr="005A6C7B" w:rsidRDefault="00EC7FF4" w:rsidP="000667E0">
            <w:pPr>
              <w:pStyle w:val="ListParagraph"/>
              <w:numPr>
                <w:ilvl w:val="0"/>
                <w:numId w:val="13"/>
              </w:numPr>
              <w:pBdr>
                <w:top w:val="nil"/>
                <w:left w:val="nil"/>
                <w:bottom w:val="nil"/>
                <w:right w:val="nil"/>
                <w:between w:val="nil"/>
              </w:pBdr>
              <w:rPr>
                <w:color w:val="000000"/>
              </w:rPr>
            </w:pPr>
            <w:r w:rsidRPr="005A6C7B">
              <w:rPr>
                <w:color w:val="000000"/>
              </w:rPr>
              <w:t>What do you predict the solution might look like?</w:t>
            </w:r>
          </w:p>
        </w:tc>
        <w:tc>
          <w:tcPr>
            <w:tcW w:w="2520" w:type="dxa"/>
          </w:tcPr>
          <w:p w14:paraId="57FFE276" w14:textId="77777777" w:rsidR="008E222B" w:rsidRDefault="008E222B" w:rsidP="008F5B3F">
            <w:pPr>
              <w:rPr>
                <w:b/>
              </w:rPr>
            </w:pPr>
          </w:p>
        </w:tc>
        <w:tc>
          <w:tcPr>
            <w:tcW w:w="3127" w:type="dxa"/>
          </w:tcPr>
          <w:p w14:paraId="0E9F9D2A" w14:textId="77777777" w:rsidR="008E222B" w:rsidRDefault="008E222B" w:rsidP="008F5B3F">
            <w:pPr>
              <w:pBdr>
                <w:top w:val="nil"/>
                <w:left w:val="nil"/>
                <w:bottom w:val="nil"/>
                <w:right w:val="nil"/>
                <w:between w:val="nil"/>
              </w:pBdr>
              <w:ind w:left="160" w:hanging="720"/>
              <w:rPr>
                <w:b/>
                <w:color w:val="000000"/>
              </w:rPr>
            </w:pPr>
          </w:p>
        </w:tc>
      </w:tr>
      <w:tr w:rsidR="002A4694" w14:paraId="6FB730C8" w14:textId="77777777" w:rsidTr="000D72DA">
        <w:tc>
          <w:tcPr>
            <w:tcW w:w="3024" w:type="dxa"/>
          </w:tcPr>
          <w:p w14:paraId="0B34FFA5" w14:textId="77777777" w:rsidR="002A4694" w:rsidRDefault="002A4694" w:rsidP="002A4694">
            <w:pPr>
              <w:pBdr>
                <w:top w:val="nil"/>
                <w:left w:val="nil"/>
                <w:bottom w:val="nil"/>
                <w:right w:val="nil"/>
                <w:between w:val="nil"/>
              </w:pBdr>
              <w:tabs>
                <w:tab w:val="center" w:pos="4680"/>
                <w:tab w:val="right" w:pos="9360"/>
              </w:tabs>
              <w:rPr>
                <w:b/>
                <w:color w:val="000000"/>
              </w:rPr>
            </w:pPr>
            <w:r>
              <w:rPr>
                <w:b/>
                <w:color w:val="000000"/>
              </w:rPr>
              <w:t xml:space="preserve">Anticipated Student Response: </w:t>
            </w:r>
          </w:p>
          <w:p w14:paraId="0B40166A" w14:textId="77777777" w:rsidR="002A4694" w:rsidRPr="008E222B" w:rsidRDefault="002A4694" w:rsidP="002A4694">
            <w:pPr>
              <w:pBdr>
                <w:top w:val="nil"/>
                <w:left w:val="nil"/>
                <w:bottom w:val="nil"/>
                <w:right w:val="nil"/>
                <w:between w:val="nil"/>
              </w:pBdr>
              <w:tabs>
                <w:tab w:val="center" w:pos="4680"/>
                <w:tab w:val="right" w:pos="9360"/>
              </w:tabs>
              <w:rPr>
                <w:b/>
                <w:color w:val="000000"/>
              </w:rPr>
            </w:pPr>
          </w:p>
          <w:p w14:paraId="7B5921AE" w14:textId="77777777" w:rsidR="002A4694" w:rsidRDefault="00B800B2" w:rsidP="002A4694">
            <w:pPr>
              <w:pBdr>
                <w:top w:val="nil"/>
                <w:left w:val="nil"/>
                <w:bottom w:val="nil"/>
                <w:right w:val="nil"/>
                <w:between w:val="nil"/>
              </w:pBdr>
              <w:tabs>
                <w:tab w:val="center" w:pos="4680"/>
                <w:tab w:val="right" w:pos="9360"/>
              </w:tabs>
            </w:pPr>
            <w:r>
              <w:t>Student finds Hypotenuse when they should be finding a leg</w:t>
            </w:r>
            <w:r w:rsidR="001836F9">
              <w:t xml:space="preserve"> (or a leg when they should find the Hypotenuse)</w:t>
            </w:r>
            <w:r>
              <w:t>.</w:t>
            </w:r>
          </w:p>
          <w:p w14:paraId="172286D2" w14:textId="2632865B" w:rsidR="001836F9" w:rsidRDefault="001836F9" w:rsidP="002A4694">
            <w:pPr>
              <w:pBdr>
                <w:top w:val="nil"/>
                <w:left w:val="nil"/>
                <w:bottom w:val="nil"/>
                <w:right w:val="nil"/>
                <w:between w:val="nil"/>
              </w:pBdr>
              <w:tabs>
                <w:tab w:val="center" w:pos="4680"/>
                <w:tab w:val="right" w:pos="9360"/>
              </w:tabs>
              <w:rPr>
                <w:b/>
                <w:color w:val="000000"/>
              </w:rPr>
            </w:pPr>
          </w:p>
        </w:tc>
        <w:tc>
          <w:tcPr>
            <w:tcW w:w="3024" w:type="dxa"/>
          </w:tcPr>
          <w:p w14:paraId="3C225565" w14:textId="5FB5CA32" w:rsidR="002A4694" w:rsidRDefault="001836F9" w:rsidP="000667E0">
            <w:pPr>
              <w:pStyle w:val="ListParagraph"/>
              <w:numPr>
                <w:ilvl w:val="0"/>
                <w:numId w:val="19"/>
              </w:numPr>
              <w:pBdr>
                <w:top w:val="nil"/>
                <w:left w:val="nil"/>
                <w:bottom w:val="nil"/>
                <w:right w:val="nil"/>
                <w:between w:val="nil"/>
              </w:pBdr>
              <w:rPr>
                <w:color w:val="000000"/>
              </w:rPr>
            </w:pPr>
            <w:r>
              <w:rPr>
                <w:color w:val="000000"/>
              </w:rPr>
              <w:t>Did you have a picture in mind when you read the problem? Can you share it with us so we can see what you saw?</w:t>
            </w:r>
          </w:p>
          <w:p w14:paraId="229ADC04" w14:textId="641A73EF" w:rsidR="001836F9" w:rsidRPr="00087033" w:rsidRDefault="00087033" w:rsidP="00087033">
            <w:pPr>
              <w:pStyle w:val="ListParagraph"/>
              <w:numPr>
                <w:ilvl w:val="0"/>
                <w:numId w:val="19"/>
              </w:numPr>
              <w:pBdr>
                <w:top w:val="nil"/>
                <w:left w:val="nil"/>
                <w:bottom w:val="nil"/>
                <w:right w:val="nil"/>
                <w:between w:val="nil"/>
              </w:pBdr>
              <w:rPr>
                <w:color w:val="000000"/>
              </w:rPr>
            </w:pPr>
            <w:r>
              <w:rPr>
                <w:color w:val="000000"/>
              </w:rPr>
              <w:t xml:space="preserve">How does the length of the hypotenuse compare to the other sides of the right triangle? Does it hold true </w:t>
            </w:r>
            <w:r>
              <w:rPr>
                <w:color w:val="000000"/>
              </w:rPr>
              <w:lastRenderedPageBreak/>
              <w:t>for what you have calculated?</w:t>
            </w:r>
          </w:p>
        </w:tc>
        <w:tc>
          <w:tcPr>
            <w:tcW w:w="2817" w:type="dxa"/>
          </w:tcPr>
          <w:p w14:paraId="79227A0C" w14:textId="77777777" w:rsidR="001836F9" w:rsidRDefault="001836F9" w:rsidP="000667E0">
            <w:pPr>
              <w:pStyle w:val="ListParagraph"/>
              <w:numPr>
                <w:ilvl w:val="0"/>
                <w:numId w:val="14"/>
              </w:numPr>
              <w:pBdr>
                <w:top w:val="nil"/>
                <w:left w:val="nil"/>
                <w:bottom w:val="nil"/>
                <w:right w:val="nil"/>
                <w:between w:val="nil"/>
              </w:pBdr>
              <w:rPr>
                <w:color w:val="000000"/>
              </w:rPr>
            </w:pPr>
            <w:r>
              <w:rPr>
                <w:color w:val="000000"/>
              </w:rPr>
              <w:lastRenderedPageBreak/>
              <w:t>Does your answer seem reasonable</w:t>
            </w:r>
            <w:r w:rsidR="00F66D24">
              <w:rPr>
                <w:color w:val="000000"/>
              </w:rPr>
              <w:t>?</w:t>
            </w:r>
          </w:p>
          <w:p w14:paraId="29F741FF" w14:textId="2DC6085C" w:rsidR="00087033" w:rsidRPr="002A4694" w:rsidRDefault="00087033" w:rsidP="000667E0">
            <w:pPr>
              <w:pStyle w:val="ListParagraph"/>
              <w:numPr>
                <w:ilvl w:val="0"/>
                <w:numId w:val="14"/>
              </w:numPr>
              <w:pBdr>
                <w:top w:val="nil"/>
                <w:left w:val="nil"/>
                <w:bottom w:val="nil"/>
                <w:right w:val="nil"/>
                <w:between w:val="nil"/>
              </w:pBdr>
              <w:rPr>
                <w:color w:val="000000"/>
              </w:rPr>
            </w:pPr>
            <w:r>
              <w:rPr>
                <w:color w:val="000000"/>
              </w:rPr>
              <w:t>What do you know about right triangles? Does it hold true for what you have calculated?</w:t>
            </w:r>
          </w:p>
        </w:tc>
        <w:tc>
          <w:tcPr>
            <w:tcW w:w="2520" w:type="dxa"/>
          </w:tcPr>
          <w:p w14:paraId="0DABA47D" w14:textId="4FD85D8D" w:rsidR="002A4694" w:rsidRPr="002A4694" w:rsidRDefault="002A4694" w:rsidP="008F5B3F">
            <w:pPr>
              <w:rPr>
                <w:b/>
              </w:rPr>
            </w:pPr>
          </w:p>
        </w:tc>
        <w:tc>
          <w:tcPr>
            <w:tcW w:w="3127" w:type="dxa"/>
          </w:tcPr>
          <w:p w14:paraId="0CD20284" w14:textId="77777777" w:rsidR="002A4694" w:rsidRDefault="002A4694" w:rsidP="008F5B3F">
            <w:pPr>
              <w:pBdr>
                <w:top w:val="nil"/>
                <w:left w:val="nil"/>
                <w:bottom w:val="nil"/>
                <w:right w:val="nil"/>
                <w:between w:val="nil"/>
              </w:pBdr>
              <w:ind w:left="160" w:hanging="720"/>
              <w:rPr>
                <w:b/>
                <w:color w:val="000000"/>
              </w:rPr>
            </w:pPr>
          </w:p>
        </w:tc>
      </w:tr>
      <w:tr w:rsidR="008E222B" w14:paraId="7D5CDEDE" w14:textId="77777777" w:rsidTr="000D72DA">
        <w:tc>
          <w:tcPr>
            <w:tcW w:w="3024" w:type="dxa"/>
          </w:tcPr>
          <w:p w14:paraId="66A43E42" w14:textId="77777777" w:rsidR="00495C3A" w:rsidRDefault="00495C3A" w:rsidP="00495C3A">
            <w:pPr>
              <w:pBdr>
                <w:top w:val="nil"/>
                <w:left w:val="nil"/>
                <w:bottom w:val="nil"/>
                <w:right w:val="nil"/>
                <w:between w:val="nil"/>
              </w:pBdr>
              <w:tabs>
                <w:tab w:val="center" w:pos="4680"/>
                <w:tab w:val="right" w:pos="9360"/>
              </w:tabs>
              <w:rPr>
                <w:b/>
                <w:color w:val="000000"/>
              </w:rPr>
            </w:pPr>
            <w:r>
              <w:rPr>
                <w:b/>
                <w:color w:val="000000"/>
              </w:rPr>
              <w:t xml:space="preserve">Anticipated Student Response: </w:t>
            </w:r>
          </w:p>
          <w:p w14:paraId="45F55BF1" w14:textId="77777777" w:rsidR="00495C3A" w:rsidRPr="008E222B" w:rsidRDefault="00495C3A" w:rsidP="00495C3A">
            <w:pPr>
              <w:pBdr>
                <w:top w:val="nil"/>
                <w:left w:val="nil"/>
                <w:bottom w:val="nil"/>
                <w:right w:val="nil"/>
                <w:between w:val="nil"/>
              </w:pBdr>
              <w:tabs>
                <w:tab w:val="center" w:pos="4680"/>
                <w:tab w:val="right" w:pos="9360"/>
              </w:tabs>
              <w:rPr>
                <w:b/>
                <w:color w:val="000000"/>
              </w:rPr>
            </w:pPr>
          </w:p>
          <w:p w14:paraId="62EA908D" w14:textId="76CAFEAC" w:rsidR="00AF5514" w:rsidRPr="00D71B37" w:rsidRDefault="00B800B2" w:rsidP="00495C3A">
            <w:pPr>
              <w:pBdr>
                <w:top w:val="nil"/>
                <w:left w:val="nil"/>
                <w:bottom w:val="nil"/>
                <w:right w:val="nil"/>
                <w:between w:val="nil"/>
              </w:pBdr>
              <w:tabs>
                <w:tab w:val="center" w:pos="4680"/>
                <w:tab w:val="right" w:pos="9360"/>
              </w:tabs>
            </w:pPr>
            <w:r>
              <w:t>Student identifies longest straight-line distance from the park instead of longest walking distance.</w:t>
            </w:r>
          </w:p>
        </w:tc>
        <w:tc>
          <w:tcPr>
            <w:tcW w:w="3024" w:type="dxa"/>
          </w:tcPr>
          <w:p w14:paraId="6756EC8D" w14:textId="77777777" w:rsidR="00B800B2" w:rsidRPr="00B800B2" w:rsidRDefault="00B800B2" w:rsidP="000667E0">
            <w:pPr>
              <w:pStyle w:val="ListParagraph"/>
              <w:numPr>
                <w:ilvl w:val="0"/>
                <w:numId w:val="14"/>
              </w:numPr>
              <w:pBdr>
                <w:top w:val="nil"/>
                <w:left w:val="nil"/>
                <w:bottom w:val="nil"/>
                <w:right w:val="nil"/>
                <w:between w:val="nil"/>
              </w:pBdr>
              <w:rPr>
                <w:color w:val="000000"/>
              </w:rPr>
            </w:pPr>
            <w:r w:rsidRPr="00B800B2">
              <w:rPr>
                <w:color w:val="000000"/>
              </w:rPr>
              <w:t>Can you read the problem aloud again?</w:t>
            </w:r>
          </w:p>
          <w:p w14:paraId="5BB8594C" w14:textId="56F1D8E3" w:rsidR="001F786E" w:rsidRPr="001F786E" w:rsidRDefault="00B800B2" w:rsidP="000667E0">
            <w:pPr>
              <w:pStyle w:val="ListParagraph"/>
              <w:numPr>
                <w:ilvl w:val="0"/>
                <w:numId w:val="14"/>
              </w:numPr>
              <w:pBdr>
                <w:top w:val="nil"/>
                <w:left w:val="nil"/>
                <w:bottom w:val="nil"/>
                <w:right w:val="nil"/>
                <w:between w:val="nil"/>
              </w:pBdr>
              <w:rPr>
                <w:color w:val="000000"/>
              </w:rPr>
            </w:pPr>
            <w:r>
              <w:rPr>
                <w:color w:val="000000"/>
              </w:rPr>
              <w:t>Let’s go back to the question. Is everything still making sense?</w:t>
            </w:r>
          </w:p>
        </w:tc>
        <w:tc>
          <w:tcPr>
            <w:tcW w:w="2817" w:type="dxa"/>
          </w:tcPr>
          <w:p w14:paraId="6B3EC934" w14:textId="03B5E1E3" w:rsidR="000E0A10" w:rsidRDefault="00B800B2" w:rsidP="000667E0">
            <w:pPr>
              <w:pStyle w:val="ListParagraph"/>
              <w:numPr>
                <w:ilvl w:val="0"/>
                <w:numId w:val="14"/>
              </w:numPr>
              <w:pBdr>
                <w:top w:val="nil"/>
                <w:left w:val="nil"/>
                <w:bottom w:val="nil"/>
                <w:right w:val="nil"/>
                <w:between w:val="nil"/>
              </w:pBdr>
              <w:rPr>
                <w:color w:val="000000"/>
              </w:rPr>
            </w:pPr>
            <w:r>
              <w:rPr>
                <w:color w:val="000000"/>
              </w:rPr>
              <w:t xml:space="preserve">Is there anything about this solution </w:t>
            </w:r>
            <w:proofErr w:type="gramStart"/>
            <w:r>
              <w:rPr>
                <w:color w:val="000000"/>
              </w:rPr>
              <w:t xml:space="preserve">that  </w:t>
            </w:r>
            <w:r w:rsidR="00D23D1C">
              <w:rPr>
                <w:color w:val="000000"/>
              </w:rPr>
              <w:t>doesn’t</w:t>
            </w:r>
            <w:proofErr w:type="gramEnd"/>
            <w:r w:rsidR="00D23D1C">
              <w:rPr>
                <w:color w:val="000000"/>
              </w:rPr>
              <w:t xml:space="preserve"> make sense?</w:t>
            </w:r>
          </w:p>
          <w:p w14:paraId="279E1FB0" w14:textId="6203B677" w:rsidR="00D23D1C" w:rsidRDefault="00D23D1C" w:rsidP="000667E0">
            <w:pPr>
              <w:pStyle w:val="ListParagraph"/>
              <w:numPr>
                <w:ilvl w:val="0"/>
                <w:numId w:val="14"/>
              </w:numPr>
              <w:pBdr>
                <w:top w:val="nil"/>
                <w:left w:val="nil"/>
                <w:bottom w:val="nil"/>
                <w:right w:val="nil"/>
                <w:between w:val="nil"/>
              </w:pBdr>
              <w:rPr>
                <w:color w:val="000000"/>
              </w:rPr>
            </w:pPr>
            <w:r>
              <w:rPr>
                <w:color w:val="000000"/>
              </w:rPr>
              <w:t>Would a person be able to walk this path without any obstacles?</w:t>
            </w:r>
          </w:p>
          <w:p w14:paraId="4A469DEA" w14:textId="342785A5" w:rsidR="00B800B2" w:rsidRPr="005A6C7B" w:rsidRDefault="00B800B2" w:rsidP="00B800B2">
            <w:pPr>
              <w:pStyle w:val="ListParagraph"/>
              <w:pBdr>
                <w:top w:val="nil"/>
                <w:left w:val="nil"/>
                <w:bottom w:val="nil"/>
                <w:right w:val="nil"/>
                <w:between w:val="nil"/>
              </w:pBdr>
              <w:ind w:left="360"/>
              <w:rPr>
                <w:color w:val="000000"/>
              </w:rPr>
            </w:pPr>
          </w:p>
        </w:tc>
        <w:tc>
          <w:tcPr>
            <w:tcW w:w="2520" w:type="dxa"/>
          </w:tcPr>
          <w:p w14:paraId="1224E3AA" w14:textId="77777777" w:rsidR="00AF5514" w:rsidRDefault="00AF5514" w:rsidP="008F5B3F">
            <w:pPr>
              <w:rPr>
                <w:b/>
              </w:rPr>
            </w:pPr>
          </w:p>
        </w:tc>
        <w:tc>
          <w:tcPr>
            <w:tcW w:w="3127" w:type="dxa"/>
          </w:tcPr>
          <w:p w14:paraId="2C3EB971" w14:textId="77777777" w:rsidR="00AF5514" w:rsidRDefault="00AF5514" w:rsidP="008F5B3F">
            <w:pPr>
              <w:pBdr>
                <w:top w:val="nil"/>
                <w:left w:val="nil"/>
                <w:bottom w:val="nil"/>
                <w:right w:val="nil"/>
                <w:between w:val="nil"/>
              </w:pBdr>
              <w:spacing w:after="160" w:line="259" w:lineRule="auto"/>
              <w:ind w:left="160" w:hanging="720"/>
              <w:rPr>
                <w:b/>
                <w:color w:val="000000"/>
              </w:rPr>
            </w:pPr>
          </w:p>
        </w:tc>
      </w:tr>
      <w:tr w:rsidR="008E222B" w14:paraId="50EB6FEC" w14:textId="77777777" w:rsidTr="000D72DA">
        <w:tc>
          <w:tcPr>
            <w:tcW w:w="3024" w:type="dxa"/>
          </w:tcPr>
          <w:p w14:paraId="74FFD2DD" w14:textId="77777777" w:rsidR="00495C3A" w:rsidRDefault="00495C3A" w:rsidP="00495C3A">
            <w:pPr>
              <w:pBdr>
                <w:top w:val="nil"/>
                <w:left w:val="nil"/>
                <w:bottom w:val="nil"/>
                <w:right w:val="nil"/>
                <w:between w:val="nil"/>
              </w:pBdr>
              <w:tabs>
                <w:tab w:val="center" w:pos="4680"/>
                <w:tab w:val="right" w:pos="9360"/>
              </w:tabs>
              <w:rPr>
                <w:b/>
                <w:color w:val="000000"/>
              </w:rPr>
            </w:pPr>
            <w:r>
              <w:rPr>
                <w:b/>
                <w:color w:val="000000"/>
              </w:rPr>
              <w:t xml:space="preserve">Anticipated Student Response: </w:t>
            </w:r>
          </w:p>
          <w:p w14:paraId="154955C2" w14:textId="77777777" w:rsidR="00495C3A" w:rsidRPr="008E222B" w:rsidRDefault="00495C3A" w:rsidP="00495C3A">
            <w:pPr>
              <w:pBdr>
                <w:top w:val="nil"/>
                <w:left w:val="nil"/>
                <w:bottom w:val="nil"/>
                <w:right w:val="nil"/>
                <w:between w:val="nil"/>
              </w:pBdr>
              <w:tabs>
                <w:tab w:val="center" w:pos="4680"/>
                <w:tab w:val="right" w:pos="9360"/>
              </w:tabs>
              <w:rPr>
                <w:b/>
                <w:color w:val="000000"/>
              </w:rPr>
            </w:pPr>
          </w:p>
          <w:p w14:paraId="3A015BBC" w14:textId="4A775B6A" w:rsidR="00AF5514" w:rsidRPr="005332C3" w:rsidRDefault="005332C3" w:rsidP="00495C3A">
            <w:pPr>
              <w:pBdr>
                <w:top w:val="nil"/>
                <w:left w:val="nil"/>
                <w:bottom w:val="nil"/>
                <w:right w:val="nil"/>
                <w:between w:val="nil"/>
              </w:pBdr>
              <w:tabs>
                <w:tab w:val="center" w:pos="4680"/>
                <w:tab w:val="right" w:pos="9360"/>
              </w:tabs>
              <w:rPr>
                <w:bCs/>
                <w:iCs/>
              </w:rPr>
            </w:pPr>
            <w:r>
              <w:rPr>
                <w:bCs/>
                <w:iCs/>
              </w:rPr>
              <w:t>Student finds the missing side, but does not add it to other sides when finding the walking distance (i.e. Tyler and Austin)</w:t>
            </w:r>
          </w:p>
        </w:tc>
        <w:tc>
          <w:tcPr>
            <w:tcW w:w="3024" w:type="dxa"/>
          </w:tcPr>
          <w:p w14:paraId="1AFC190D" w14:textId="41F50B02" w:rsidR="00B800B2" w:rsidRPr="001F786E" w:rsidRDefault="005332C3" w:rsidP="000667E0">
            <w:pPr>
              <w:pStyle w:val="ListParagraph"/>
              <w:numPr>
                <w:ilvl w:val="0"/>
                <w:numId w:val="15"/>
              </w:numPr>
              <w:rPr>
                <w:color w:val="000000"/>
              </w:rPr>
            </w:pPr>
            <w:r>
              <w:rPr>
                <w:color w:val="000000"/>
              </w:rPr>
              <w:t>Describe _______’s path to the park. How would _____ walk there?</w:t>
            </w:r>
          </w:p>
          <w:p w14:paraId="099D30D4" w14:textId="77777777" w:rsidR="00A01861" w:rsidRDefault="005332C3" w:rsidP="000667E0">
            <w:pPr>
              <w:pStyle w:val="ListParagraph"/>
              <w:numPr>
                <w:ilvl w:val="0"/>
                <w:numId w:val="15"/>
              </w:numPr>
              <w:rPr>
                <w:color w:val="000000"/>
              </w:rPr>
            </w:pPr>
            <w:r>
              <w:rPr>
                <w:color w:val="000000"/>
              </w:rPr>
              <w:t>Explain how you came to your answer?</w:t>
            </w:r>
          </w:p>
          <w:p w14:paraId="61291908" w14:textId="6E66E617" w:rsidR="005332C3" w:rsidRPr="001F786E" w:rsidRDefault="005332C3" w:rsidP="000667E0">
            <w:pPr>
              <w:pStyle w:val="ListParagraph"/>
              <w:numPr>
                <w:ilvl w:val="0"/>
                <w:numId w:val="15"/>
              </w:numPr>
              <w:rPr>
                <w:color w:val="000000"/>
              </w:rPr>
            </w:pPr>
            <w:r>
              <w:rPr>
                <w:color w:val="000000"/>
              </w:rPr>
              <w:t>Let’s go back to the question. Is everything still making sense?</w:t>
            </w:r>
          </w:p>
        </w:tc>
        <w:tc>
          <w:tcPr>
            <w:tcW w:w="2817" w:type="dxa"/>
          </w:tcPr>
          <w:p w14:paraId="33E66C97" w14:textId="77777777" w:rsidR="00AF5514" w:rsidRDefault="005332C3" w:rsidP="000667E0">
            <w:pPr>
              <w:pStyle w:val="ListParagraph"/>
              <w:numPr>
                <w:ilvl w:val="0"/>
                <w:numId w:val="15"/>
              </w:numPr>
              <w:pBdr>
                <w:top w:val="nil"/>
                <w:left w:val="nil"/>
                <w:bottom w:val="nil"/>
                <w:right w:val="nil"/>
                <w:between w:val="nil"/>
              </w:pBdr>
              <w:rPr>
                <w:color w:val="000000"/>
              </w:rPr>
            </w:pPr>
            <w:r>
              <w:rPr>
                <w:color w:val="000000"/>
              </w:rPr>
              <w:t>Would _______ be able to walk this path all the way from home to the park?</w:t>
            </w:r>
          </w:p>
          <w:p w14:paraId="00B22AAA" w14:textId="78F480E4" w:rsidR="005332C3" w:rsidRPr="005A6C7B" w:rsidRDefault="005332C3" w:rsidP="000667E0">
            <w:pPr>
              <w:pStyle w:val="ListParagraph"/>
              <w:numPr>
                <w:ilvl w:val="0"/>
                <w:numId w:val="15"/>
              </w:numPr>
              <w:pBdr>
                <w:top w:val="nil"/>
                <w:left w:val="nil"/>
                <w:bottom w:val="nil"/>
                <w:right w:val="nil"/>
                <w:between w:val="nil"/>
              </w:pBdr>
              <w:rPr>
                <w:color w:val="000000"/>
              </w:rPr>
            </w:pPr>
            <w:r>
              <w:rPr>
                <w:color w:val="000000"/>
              </w:rPr>
              <w:t>Is there anything about this solution that doesn’t make sense?</w:t>
            </w:r>
          </w:p>
        </w:tc>
        <w:tc>
          <w:tcPr>
            <w:tcW w:w="2520" w:type="dxa"/>
          </w:tcPr>
          <w:p w14:paraId="4E1B7EAB" w14:textId="04C30614" w:rsidR="002A4694" w:rsidRDefault="002A4694" w:rsidP="008F5B3F">
            <w:pPr>
              <w:rPr>
                <w:b/>
              </w:rPr>
            </w:pPr>
          </w:p>
        </w:tc>
        <w:tc>
          <w:tcPr>
            <w:tcW w:w="3127" w:type="dxa"/>
          </w:tcPr>
          <w:p w14:paraId="0FD747D5" w14:textId="69D5476D" w:rsidR="00AF5514" w:rsidRDefault="00AF5514" w:rsidP="008F5B3F">
            <w:pPr>
              <w:rPr>
                <w:b/>
              </w:rPr>
            </w:pPr>
          </w:p>
        </w:tc>
      </w:tr>
      <w:tr w:rsidR="008E222B" w14:paraId="3B6A3B8B" w14:textId="77777777" w:rsidTr="000D72DA">
        <w:tc>
          <w:tcPr>
            <w:tcW w:w="3024" w:type="dxa"/>
          </w:tcPr>
          <w:p w14:paraId="69F62E3E" w14:textId="77777777" w:rsidR="00495C3A" w:rsidRDefault="00495C3A" w:rsidP="00495C3A">
            <w:pPr>
              <w:pBdr>
                <w:top w:val="nil"/>
                <w:left w:val="nil"/>
                <w:bottom w:val="nil"/>
                <w:right w:val="nil"/>
                <w:between w:val="nil"/>
              </w:pBdr>
              <w:tabs>
                <w:tab w:val="center" w:pos="4680"/>
                <w:tab w:val="right" w:pos="9360"/>
              </w:tabs>
              <w:rPr>
                <w:b/>
                <w:color w:val="000000"/>
              </w:rPr>
            </w:pPr>
            <w:r>
              <w:rPr>
                <w:b/>
                <w:color w:val="000000"/>
              </w:rPr>
              <w:t xml:space="preserve">Anticipated Student Response: </w:t>
            </w:r>
          </w:p>
          <w:p w14:paraId="2458FC88" w14:textId="77777777" w:rsidR="00495C3A" w:rsidRPr="008E222B" w:rsidRDefault="00495C3A" w:rsidP="00495C3A">
            <w:pPr>
              <w:pBdr>
                <w:top w:val="nil"/>
                <w:left w:val="nil"/>
                <w:bottom w:val="nil"/>
                <w:right w:val="nil"/>
                <w:between w:val="nil"/>
              </w:pBdr>
              <w:tabs>
                <w:tab w:val="center" w:pos="4680"/>
                <w:tab w:val="right" w:pos="9360"/>
              </w:tabs>
              <w:rPr>
                <w:b/>
                <w:color w:val="000000"/>
              </w:rPr>
            </w:pPr>
          </w:p>
          <w:p w14:paraId="4DF4716A" w14:textId="5C2DD393" w:rsidR="00AF5514" w:rsidRPr="005332C3" w:rsidRDefault="005332C3" w:rsidP="00495C3A">
            <w:pPr>
              <w:pBdr>
                <w:top w:val="nil"/>
                <w:left w:val="nil"/>
                <w:bottom w:val="nil"/>
                <w:right w:val="nil"/>
                <w:between w:val="nil"/>
              </w:pBdr>
              <w:tabs>
                <w:tab w:val="center" w:pos="4680"/>
                <w:tab w:val="right" w:pos="9360"/>
              </w:tabs>
              <w:rPr>
                <w:iCs/>
              </w:rPr>
            </w:pPr>
            <w:r>
              <w:rPr>
                <w:iCs/>
              </w:rPr>
              <w:t>Student is stuck on Tyler’s path because they believe the triangle is missing two leg lengths.</w:t>
            </w:r>
          </w:p>
        </w:tc>
        <w:tc>
          <w:tcPr>
            <w:tcW w:w="3024" w:type="dxa"/>
          </w:tcPr>
          <w:p w14:paraId="5CADB86D" w14:textId="77777777" w:rsidR="00A01861" w:rsidRDefault="005332C3" w:rsidP="000667E0">
            <w:pPr>
              <w:pStyle w:val="ListParagraph"/>
              <w:numPr>
                <w:ilvl w:val="0"/>
                <w:numId w:val="15"/>
              </w:numPr>
              <w:rPr>
                <w:color w:val="000000"/>
              </w:rPr>
            </w:pPr>
            <w:r>
              <w:rPr>
                <w:color w:val="000000"/>
              </w:rPr>
              <w:t>What is some information given that could help you solve the problem?</w:t>
            </w:r>
          </w:p>
          <w:p w14:paraId="35AFE18D" w14:textId="2CB8D168" w:rsidR="005332C3" w:rsidRPr="005A6C7B" w:rsidRDefault="005332C3" w:rsidP="000667E0">
            <w:pPr>
              <w:pStyle w:val="ListParagraph"/>
              <w:numPr>
                <w:ilvl w:val="0"/>
                <w:numId w:val="15"/>
              </w:numPr>
              <w:rPr>
                <w:color w:val="000000"/>
              </w:rPr>
            </w:pPr>
            <w:r>
              <w:rPr>
                <w:color w:val="000000"/>
              </w:rPr>
              <w:t>What geometric figures do you see in this problem?</w:t>
            </w:r>
            <w:r w:rsidR="00D00CC0">
              <w:rPr>
                <w:color w:val="000000"/>
              </w:rPr>
              <w:t xml:space="preserve"> </w:t>
            </w:r>
            <w:r>
              <w:rPr>
                <w:color w:val="000000"/>
              </w:rPr>
              <w:lastRenderedPageBreak/>
              <w:t>What do you know about these figures?</w:t>
            </w:r>
          </w:p>
        </w:tc>
        <w:tc>
          <w:tcPr>
            <w:tcW w:w="2817" w:type="dxa"/>
          </w:tcPr>
          <w:p w14:paraId="6D8E8260" w14:textId="77777777" w:rsidR="000E0A10" w:rsidRDefault="005332C3" w:rsidP="000667E0">
            <w:pPr>
              <w:pStyle w:val="ListParagraph"/>
              <w:numPr>
                <w:ilvl w:val="0"/>
                <w:numId w:val="16"/>
              </w:numPr>
            </w:pPr>
            <w:r>
              <w:lastRenderedPageBreak/>
              <w:t>Could you use a measurement from a different shape to help you determine unknown information?</w:t>
            </w:r>
          </w:p>
          <w:p w14:paraId="376CA33C" w14:textId="7FA305C2" w:rsidR="005332C3" w:rsidRPr="008E222B" w:rsidRDefault="005332C3" w:rsidP="005332C3">
            <w:pPr>
              <w:pStyle w:val="ListParagraph"/>
              <w:ind w:left="360"/>
            </w:pPr>
          </w:p>
        </w:tc>
        <w:tc>
          <w:tcPr>
            <w:tcW w:w="2520" w:type="dxa"/>
          </w:tcPr>
          <w:p w14:paraId="5DBEF36F" w14:textId="4B1E5A6E" w:rsidR="00AF5514" w:rsidRDefault="00AF5514" w:rsidP="008F5B3F">
            <w:pPr>
              <w:rPr>
                <w:b/>
              </w:rPr>
            </w:pPr>
          </w:p>
        </w:tc>
        <w:tc>
          <w:tcPr>
            <w:tcW w:w="3127" w:type="dxa"/>
          </w:tcPr>
          <w:p w14:paraId="018DE3D6" w14:textId="0B78A083" w:rsidR="00AF5514" w:rsidRDefault="00AF5514" w:rsidP="00F75B47">
            <w:pPr>
              <w:rPr>
                <w:b/>
              </w:rPr>
            </w:pPr>
          </w:p>
        </w:tc>
      </w:tr>
    </w:tbl>
    <w:p w14:paraId="3B85AF1B" w14:textId="0C5ED0BB" w:rsidR="001E739F" w:rsidRDefault="001E739F">
      <w:pPr>
        <w:widowControl w:val="0"/>
        <w:pBdr>
          <w:top w:val="nil"/>
          <w:left w:val="nil"/>
          <w:bottom w:val="nil"/>
          <w:right w:val="nil"/>
          <w:between w:val="nil"/>
        </w:pBdr>
        <w:spacing w:after="0" w:line="276" w:lineRule="auto"/>
        <w:rPr>
          <w:b/>
          <w:i/>
          <w:color w:val="000000"/>
        </w:rPr>
        <w:sectPr w:rsidR="001E739F" w:rsidSect="00AC5DA8">
          <w:headerReference w:type="default" r:id="rId13"/>
          <w:footerReference w:type="default" r:id="rId14"/>
          <w:pgSz w:w="15840" w:h="12240" w:orient="landscape"/>
          <w:pgMar w:top="900" w:right="720" w:bottom="720" w:left="720" w:header="450" w:footer="540" w:gutter="0"/>
          <w:cols w:space="720"/>
        </w:sectPr>
      </w:pPr>
    </w:p>
    <w:p w14:paraId="3B8E34F8" w14:textId="675CF611" w:rsidR="00520757" w:rsidRDefault="00520757" w:rsidP="00520757">
      <w:pPr>
        <w:rPr>
          <w:rFonts w:cstheme="minorHAnsi"/>
          <w:sz w:val="28"/>
          <w:szCs w:val="28"/>
        </w:rPr>
      </w:pPr>
      <w:bookmarkStart w:id="0" w:name="30j0zll" w:colFirst="0" w:colLast="0"/>
      <w:bookmarkEnd w:id="0"/>
      <w:r>
        <w:rPr>
          <w:rFonts w:cstheme="minorHAnsi"/>
          <w:sz w:val="28"/>
          <w:szCs w:val="28"/>
        </w:rPr>
        <w:lastRenderedPageBreak/>
        <w:t>Name________________________________</w:t>
      </w:r>
      <w:proofErr w:type="gramStart"/>
      <w:r>
        <w:rPr>
          <w:rFonts w:cstheme="minorHAnsi"/>
          <w:sz w:val="28"/>
          <w:szCs w:val="28"/>
        </w:rPr>
        <w:t>_  Date</w:t>
      </w:r>
      <w:proofErr w:type="gramEnd"/>
      <w:r>
        <w:rPr>
          <w:rFonts w:cstheme="minorHAnsi"/>
          <w:sz w:val="28"/>
          <w:szCs w:val="28"/>
        </w:rPr>
        <w:t>________________________</w:t>
      </w:r>
    </w:p>
    <w:p w14:paraId="745FB50D" w14:textId="7458DB9D" w:rsidR="00520757" w:rsidRPr="00E55218" w:rsidRDefault="00520757" w:rsidP="00520757">
      <w:pPr>
        <w:jc w:val="center"/>
      </w:pPr>
      <w:r>
        <w:rPr>
          <w:rFonts w:cstheme="minorHAnsi"/>
          <w:b/>
          <w:sz w:val="28"/>
          <w:szCs w:val="28"/>
        </w:rPr>
        <w:t>Longest Path</w:t>
      </w:r>
    </w:p>
    <w:p w14:paraId="3A4D7D0D" w14:textId="2D781B4B" w:rsidR="00520757" w:rsidRDefault="00520757" w:rsidP="00520757">
      <w:r>
        <w:t xml:space="preserve">Tyler, Rachel, and Austin all live in the same neighborhood. On the weekends, they like to meet in the park to hang out. Austin is always the last to arrive, even though he leaves his house at the same time as the other two. He claims that his walk is a longer distance, therefore it takes him longer to arrive at the park. The friends decide to prove whether Austin’s claim is true or not by determining the walking distance from each of their houses to the park. </w:t>
      </w:r>
    </w:p>
    <w:p w14:paraId="5DCE6ACE" w14:textId="3EBE31B7" w:rsidR="00520757" w:rsidRDefault="00520757" w:rsidP="00520757">
      <w:r>
        <w:t>Use the information and the map below to determine the distance from their houses to the meeting point at the park</w:t>
      </w:r>
      <w:r w:rsidR="00D262E1">
        <w:t>, which is marked with a star.</w:t>
      </w:r>
    </w:p>
    <w:p w14:paraId="52E45739" w14:textId="77777777" w:rsidR="00520757" w:rsidRDefault="00520757" w:rsidP="000667E0">
      <w:pPr>
        <w:pStyle w:val="ListParagraph"/>
        <w:numPr>
          <w:ilvl w:val="0"/>
          <w:numId w:val="17"/>
        </w:numPr>
        <w:spacing w:after="0" w:line="276" w:lineRule="auto"/>
      </w:pPr>
      <w:r>
        <w:t>Lynnhaven Park measures 100 meters long, and 35 meters wide.</w:t>
      </w:r>
    </w:p>
    <w:p w14:paraId="1CF2FF40" w14:textId="77777777" w:rsidR="00520757" w:rsidRDefault="00520757" w:rsidP="000667E0">
      <w:pPr>
        <w:pStyle w:val="ListParagraph"/>
        <w:numPr>
          <w:ilvl w:val="0"/>
          <w:numId w:val="17"/>
        </w:numPr>
        <w:spacing w:after="0" w:line="276" w:lineRule="auto"/>
      </w:pPr>
      <w:r>
        <w:t>Rachel leaves her house and cuts diagonally through the park to walk to the meeting point. She knows that the street to cross from her house to the park is 4 meters wide.</w:t>
      </w:r>
    </w:p>
    <w:p w14:paraId="3136F00D" w14:textId="77777777" w:rsidR="00520757" w:rsidRDefault="00520757" w:rsidP="000667E0">
      <w:pPr>
        <w:pStyle w:val="ListParagraph"/>
        <w:numPr>
          <w:ilvl w:val="0"/>
          <w:numId w:val="17"/>
        </w:numPr>
        <w:spacing w:after="0" w:line="276" w:lineRule="auto"/>
      </w:pPr>
      <w:r>
        <w:t>Tyler used to walk Crossover Path to get to the park and he knows that this path is 125 meters long. However, Crossover Path is closed for construction, so he must take another path to get to the park.</w:t>
      </w:r>
    </w:p>
    <w:p w14:paraId="23A3E63C" w14:textId="77777777" w:rsidR="00520757" w:rsidRDefault="00520757" w:rsidP="000667E0">
      <w:pPr>
        <w:pStyle w:val="ListParagraph"/>
        <w:numPr>
          <w:ilvl w:val="0"/>
          <w:numId w:val="17"/>
        </w:numPr>
        <w:spacing w:after="0" w:line="276" w:lineRule="auto"/>
      </w:pPr>
      <w:r>
        <w:t>Austin determines that his house is 70 meters away from Main Street. He also knows that the straight line distance from his house to the park entrance is 98 meters. However, he cannot walk that path because there are houses and fences in his way.</w:t>
      </w:r>
    </w:p>
    <w:p w14:paraId="61C45886" w14:textId="77777777" w:rsidR="00520757" w:rsidRPr="00E55218" w:rsidRDefault="00520757" w:rsidP="000667E0">
      <w:pPr>
        <w:pStyle w:val="ListParagraph"/>
        <w:numPr>
          <w:ilvl w:val="0"/>
          <w:numId w:val="17"/>
        </w:numPr>
        <w:spacing w:after="0" w:line="276" w:lineRule="auto"/>
      </w:pPr>
      <w:r>
        <w:t>Round your calculations to the tenths place as necessary.</w:t>
      </w:r>
    </w:p>
    <w:p w14:paraId="4484E685" w14:textId="77777777" w:rsidR="00520757" w:rsidRDefault="00520757" w:rsidP="00520757">
      <w:pPr>
        <w:jc w:val="center"/>
      </w:pPr>
      <w:r w:rsidRPr="00623D26">
        <w:rPr>
          <w:noProof/>
        </w:rPr>
        <w:drawing>
          <wp:inline distT="0" distB="0" distL="0" distR="0" wp14:anchorId="14B40448" wp14:editId="59150A22">
            <wp:extent cx="4719271" cy="3163078"/>
            <wp:effectExtent l="0" t="0" r="5715" b="0"/>
            <wp:docPr id="1" name="Picture 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0633"/>
                    <a:stretch/>
                  </pic:blipFill>
                  <pic:spPr bwMode="auto">
                    <a:xfrm>
                      <a:off x="0" y="0"/>
                      <a:ext cx="4769285" cy="3196600"/>
                    </a:xfrm>
                    <a:prstGeom prst="rect">
                      <a:avLst/>
                    </a:prstGeom>
                    <a:ln>
                      <a:noFill/>
                    </a:ln>
                    <a:extLst>
                      <a:ext uri="{53640926-AAD7-44D8-BBD7-CCE9431645EC}">
                        <a14:shadowObscured xmlns:a14="http://schemas.microsoft.com/office/drawing/2010/main"/>
                      </a:ext>
                    </a:extLst>
                  </pic:spPr>
                </pic:pic>
              </a:graphicData>
            </a:graphic>
          </wp:inline>
        </w:drawing>
      </w:r>
    </w:p>
    <w:p w14:paraId="398C4DFD" w14:textId="77777777" w:rsidR="00520757" w:rsidRDefault="00520757" w:rsidP="00520757"/>
    <w:p w14:paraId="5698BC4C" w14:textId="77777777" w:rsidR="00520757" w:rsidRDefault="00520757" w:rsidP="00520757">
      <w:r>
        <w:t>Was Austin’s claim correct? Does he have to walk the farthest to get to the meeting point at the park? If not, who walks the farthest? Provide evidence and explain your reasoning to either support or dispute Austin’s claim.</w:t>
      </w:r>
    </w:p>
    <w:p w14:paraId="3C7CA433" w14:textId="77777777" w:rsidR="00520757" w:rsidRDefault="00520757" w:rsidP="00520757"/>
    <w:p w14:paraId="2C703461" w14:textId="77777777" w:rsidR="00F56CEB" w:rsidRDefault="00F56CEB" w:rsidP="00F56CEB">
      <w:pPr>
        <w:spacing w:after="0" w:line="240" w:lineRule="auto"/>
        <w:rPr>
          <w:rFonts w:asciiTheme="majorHAnsi" w:hAnsiTheme="majorHAnsi"/>
        </w:rPr>
        <w:sectPr w:rsidR="00F56CEB" w:rsidSect="00F56CEB">
          <w:headerReference w:type="default" r:id="rId16"/>
          <w:pgSz w:w="12240" w:h="15840"/>
          <w:pgMar w:top="1008" w:right="634" w:bottom="1008" w:left="893" w:header="450" w:footer="360" w:gutter="0"/>
          <w:cols w:space="720"/>
          <w:docGrid w:linePitch="360"/>
        </w:sectPr>
      </w:pPr>
    </w:p>
    <w:p w14:paraId="1156C861" w14:textId="7B88068C" w:rsidR="00F56CEB" w:rsidRPr="00F56CEB" w:rsidRDefault="00F56CEB" w:rsidP="00F56CEB">
      <w:pPr>
        <w:spacing w:after="0" w:line="240" w:lineRule="auto"/>
        <w:rPr>
          <w:rFonts w:asciiTheme="majorHAnsi" w:hAnsiTheme="majorHAnsi"/>
        </w:rPr>
      </w:pPr>
    </w:p>
    <w:tbl>
      <w:tblPr>
        <w:tblW w:w="55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2"/>
        <w:gridCol w:w="2927"/>
        <w:gridCol w:w="3535"/>
        <w:gridCol w:w="3965"/>
        <w:gridCol w:w="2967"/>
      </w:tblGrid>
      <w:tr w:rsidR="008A3C2C" w:rsidRPr="008C1128" w14:paraId="11AEC000" w14:textId="77777777" w:rsidTr="00514A30">
        <w:trPr>
          <w:jc w:val="center"/>
        </w:trPr>
        <w:tc>
          <w:tcPr>
            <w:tcW w:w="1972" w:type="dxa"/>
            <w:shd w:val="clear" w:color="auto" w:fill="C0C0C0"/>
          </w:tcPr>
          <w:p w14:paraId="5EE789F1" w14:textId="77777777" w:rsidR="00CA4F72" w:rsidRPr="008C1128" w:rsidRDefault="00CA4F72" w:rsidP="008A3C2C">
            <w:pPr>
              <w:keepLines/>
              <w:jc w:val="center"/>
              <w:rPr>
                <w:rFonts w:asciiTheme="majorHAnsi" w:hAnsiTheme="majorHAnsi" w:cstheme="majorHAnsi"/>
                <w:b/>
              </w:rPr>
            </w:pPr>
          </w:p>
        </w:tc>
        <w:tc>
          <w:tcPr>
            <w:tcW w:w="2970" w:type="dxa"/>
            <w:shd w:val="clear" w:color="auto" w:fill="C0C0C0"/>
            <w:vAlign w:val="center"/>
          </w:tcPr>
          <w:p w14:paraId="73A3D82F" w14:textId="77777777" w:rsidR="00CA4F72" w:rsidRPr="008C1128" w:rsidRDefault="00CA4F72" w:rsidP="008A3C2C">
            <w:pPr>
              <w:keepLines/>
              <w:jc w:val="center"/>
              <w:rPr>
                <w:rFonts w:asciiTheme="majorHAnsi" w:hAnsiTheme="majorHAnsi" w:cstheme="majorHAnsi"/>
                <w:b/>
              </w:rPr>
            </w:pPr>
            <w:r w:rsidRPr="008C1128">
              <w:rPr>
                <w:rFonts w:asciiTheme="majorHAnsi" w:hAnsiTheme="majorHAnsi" w:cstheme="majorHAnsi"/>
                <w:b/>
              </w:rPr>
              <w:t>Advanced</w:t>
            </w:r>
          </w:p>
        </w:tc>
        <w:tc>
          <w:tcPr>
            <w:tcW w:w="3600" w:type="dxa"/>
            <w:shd w:val="clear" w:color="auto" w:fill="C0C0C0"/>
            <w:vAlign w:val="center"/>
          </w:tcPr>
          <w:p w14:paraId="6FA98A04" w14:textId="77777777" w:rsidR="00CA4F72" w:rsidRPr="008C1128" w:rsidRDefault="00CA4F72" w:rsidP="008A3C2C">
            <w:pPr>
              <w:keepLines/>
              <w:jc w:val="center"/>
              <w:rPr>
                <w:rFonts w:asciiTheme="majorHAnsi" w:hAnsiTheme="majorHAnsi" w:cstheme="majorHAnsi"/>
                <w:b/>
              </w:rPr>
            </w:pPr>
            <w:r w:rsidRPr="008C1128">
              <w:rPr>
                <w:rFonts w:asciiTheme="majorHAnsi" w:hAnsiTheme="majorHAnsi" w:cstheme="majorHAnsi"/>
                <w:b/>
              </w:rPr>
              <w:t>Proficient</w:t>
            </w:r>
          </w:p>
        </w:tc>
        <w:tc>
          <w:tcPr>
            <w:tcW w:w="4050" w:type="dxa"/>
            <w:shd w:val="clear" w:color="auto" w:fill="C0C0C0"/>
            <w:vAlign w:val="center"/>
          </w:tcPr>
          <w:p w14:paraId="5620C0E6" w14:textId="77777777" w:rsidR="00CA4F72" w:rsidRPr="008C1128" w:rsidRDefault="00CA4F72" w:rsidP="008A3C2C">
            <w:pPr>
              <w:keepLines/>
              <w:jc w:val="center"/>
              <w:rPr>
                <w:rFonts w:asciiTheme="majorHAnsi" w:hAnsiTheme="majorHAnsi" w:cstheme="majorHAnsi"/>
                <w:b/>
              </w:rPr>
            </w:pPr>
            <w:r w:rsidRPr="008C1128">
              <w:rPr>
                <w:rFonts w:asciiTheme="majorHAnsi" w:hAnsiTheme="majorHAnsi" w:cstheme="majorHAnsi"/>
                <w:b/>
              </w:rPr>
              <w:t>Developing</w:t>
            </w:r>
          </w:p>
        </w:tc>
        <w:tc>
          <w:tcPr>
            <w:tcW w:w="3015" w:type="dxa"/>
            <w:shd w:val="clear" w:color="auto" w:fill="C0C0C0"/>
            <w:vAlign w:val="center"/>
          </w:tcPr>
          <w:p w14:paraId="419524BA" w14:textId="77777777" w:rsidR="00CA4F72" w:rsidRPr="008C1128" w:rsidRDefault="00CA4F72" w:rsidP="008A3C2C">
            <w:pPr>
              <w:keepLines/>
              <w:jc w:val="center"/>
              <w:rPr>
                <w:rFonts w:asciiTheme="majorHAnsi" w:hAnsiTheme="majorHAnsi" w:cstheme="majorHAnsi"/>
                <w:b/>
              </w:rPr>
            </w:pPr>
            <w:r w:rsidRPr="008C1128">
              <w:rPr>
                <w:rFonts w:asciiTheme="majorHAnsi" w:hAnsiTheme="majorHAnsi" w:cstheme="majorHAnsi"/>
                <w:b/>
              </w:rPr>
              <w:t>Emerging</w:t>
            </w:r>
          </w:p>
        </w:tc>
      </w:tr>
      <w:tr w:rsidR="00CA4F72" w:rsidRPr="008C1128" w14:paraId="00199702" w14:textId="77777777" w:rsidTr="00514A30">
        <w:trPr>
          <w:trHeight w:val="1745"/>
          <w:jc w:val="center"/>
        </w:trPr>
        <w:tc>
          <w:tcPr>
            <w:tcW w:w="1972" w:type="dxa"/>
            <w:vAlign w:val="center"/>
          </w:tcPr>
          <w:p w14:paraId="78087DF6" w14:textId="77777777" w:rsidR="00CA4F72" w:rsidRPr="008C1128" w:rsidRDefault="00CA4F72" w:rsidP="008A3C2C">
            <w:pPr>
              <w:pStyle w:val="Heading1"/>
              <w:jc w:val="center"/>
              <w:rPr>
                <w:rFonts w:asciiTheme="majorHAnsi" w:hAnsiTheme="majorHAnsi" w:cstheme="majorHAnsi"/>
                <w:sz w:val="22"/>
                <w:szCs w:val="22"/>
              </w:rPr>
            </w:pPr>
            <w:r w:rsidRPr="008C1128">
              <w:rPr>
                <w:rFonts w:asciiTheme="majorHAnsi" w:hAnsiTheme="majorHAnsi" w:cstheme="majorHAnsi"/>
                <w:sz w:val="22"/>
                <w:szCs w:val="22"/>
              </w:rPr>
              <w:t>Mathematical</w:t>
            </w:r>
          </w:p>
          <w:p w14:paraId="78D54EE2" w14:textId="77777777" w:rsidR="00CA4F72" w:rsidRPr="008C1128" w:rsidRDefault="00CA4F72" w:rsidP="008A3C2C">
            <w:pPr>
              <w:keepLines/>
              <w:jc w:val="center"/>
              <w:rPr>
                <w:rFonts w:asciiTheme="majorHAnsi" w:hAnsiTheme="majorHAnsi" w:cstheme="majorHAnsi"/>
                <w:b/>
              </w:rPr>
            </w:pPr>
            <w:r w:rsidRPr="008C1128">
              <w:rPr>
                <w:rFonts w:asciiTheme="majorHAnsi" w:hAnsiTheme="majorHAnsi" w:cstheme="majorHAnsi"/>
                <w:b/>
              </w:rPr>
              <w:t>Understanding</w:t>
            </w:r>
          </w:p>
          <w:p w14:paraId="2A403282" w14:textId="77777777" w:rsidR="00CA4F72" w:rsidRPr="008C1128" w:rsidRDefault="00CA4F72" w:rsidP="008A3C2C">
            <w:pPr>
              <w:keepLines/>
              <w:jc w:val="center"/>
              <w:rPr>
                <w:rFonts w:asciiTheme="majorHAnsi" w:hAnsiTheme="majorHAnsi" w:cstheme="majorHAnsi"/>
                <w:b/>
              </w:rPr>
            </w:pPr>
          </w:p>
        </w:tc>
        <w:tc>
          <w:tcPr>
            <w:tcW w:w="2970" w:type="dxa"/>
          </w:tcPr>
          <w:p w14:paraId="7BDE692F" w14:textId="77777777" w:rsidR="00CA4F72" w:rsidRPr="008C1128" w:rsidRDefault="00CA4F72" w:rsidP="008A3C2C">
            <w:pPr>
              <w:keepLines/>
              <w:rPr>
                <w:rFonts w:asciiTheme="majorHAnsi" w:hAnsiTheme="majorHAnsi" w:cstheme="majorHAnsi"/>
              </w:rPr>
            </w:pPr>
            <w:r w:rsidRPr="008C1128">
              <w:rPr>
                <w:rFonts w:asciiTheme="majorHAnsi" w:hAnsiTheme="majorHAnsi" w:cstheme="majorHAnsi"/>
              </w:rPr>
              <w:t>Proficient Plus:</w:t>
            </w:r>
          </w:p>
          <w:p w14:paraId="1E76269D" w14:textId="77777777" w:rsidR="00CA4F72" w:rsidRPr="008C1128" w:rsidRDefault="00CA4F72" w:rsidP="000667E0">
            <w:pPr>
              <w:pStyle w:val="ListParagraph"/>
              <w:keepLines/>
              <w:numPr>
                <w:ilvl w:val="0"/>
                <w:numId w:val="5"/>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 xml:space="preserve">Uses relationships among mathematical concepts </w:t>
            </w:r>
          </w:p>
        </w:tc>
        <w:tc>
          <w:tcPr>
            <w:tcW w:w="3600" w:type="dxa"/>
          </w:tcPr>
          <w:p w14:paraId="35B4164C" w14:textId="77777777" w:rsidR="00CA4F72" w:rsidRPr="008C1128" w:rsidRDefault="00CA4F72" w:rsidP="000667E0">
            <w:pPr>
              <w:pStyle w:val="ListParagraph"/>
              <w:keepLines/>
              <w:numPr>
                <w:ilvl w:val="0"/>
                <w:numId w:val="5"/>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 xml:space="preserve">Demonstrates an understanding of concepts and skills associated with task </w:t>
            </w:r>
          </w:p>
          <w:p w14:paraId="58C84377" w14:textId="77777777" w:rsidR="00CA4F72" w:rsidRPr="008C1128" w:rsidRDefault="00CA4F72" w:rsidP="000667E0">
            <w:pPr>
              <w:pStyle w:val="ListParagraph"/>
              <w:keepLines/>
              <w:numPr>
                <w:ilvl w:val="0"/>
                <w:numId w:val="5"/>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 xml:space="preserve">Applies mathematical concepts and skills which lead to a valid and correct solution </w:t>
            </w:r>
          </w:p>
          <w:p w14:paraId="15D10E9D" w14:textId="77777777" w:rsidR="00CA4F72" w:rsidRPr="008C1128" w:rsidRDefault="00CA4F72" w:rsidP="008A3C2C">
            <w:pPr>
              <w:pStyle w:val="ListParagraph"/>
              <w:keepLines/>
              <w:ind w:left="360"/>
              <w:rPr>
                <w:rFonts w:asciiTheme="majorHAnsi" w:hAnsiTheme="majorHAnsi" w:cstheme="majorHAnsi"/>
                <w:sz w:val="20"/>
                <w:szCs w:val="20"/>
              </w:rPr>
            </w:pPr>
          </w:p>
        </w:tc>
        <w:tc>
          <w:tcPr>
            <w:tcW w:w="4050" w:type="dxa"/>
          </w:tcPr>
          <w:p w14:paraId="102A6379" w14:textId="77777777" w:rsidR="00CA4F72" w:rsidRPr="008C1128" w:rsidRDefault="00CA4F72" w:rsidP="000667E0">
            <w:pPr>
              <w:pStyle w:val="ListParagraph"/>
              <w:keepLines/>
              <w:numPr>
                <w:ilvl w:val="0"/>
                <w:numId w:val="5"/>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Demonstrates a partial understanding of concepts and skills associated with task</w:t>
            </w:r>
          </w:p>
          <w:p w14:paraId="4536C28B" w14:textId="77777777" w:rsidR="00CA4F72" w:rsidRPr="008C1128" w:rsidRDefault="00CA4F72" w:rsidP="000667E0">
            <w:pPr>
              <w:pStyle w:val="ListParagraph"/>
              <w:keepLines/>
              <w:numPr>
                <w:ilvl w:val="0"/>
                <w:numId w:val="5"/>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Applies mathematical concepts and skills which lead to an incomplete or incorrect solution</w:t>
            </w:r>
          </w:p>
        </w:tc>
        <w:tc>
          <w:tcPr>
            <w:tcW w:w="3015" w:type="dxa"/>
          </w:tcPr>
          <w:p w14:paraId="60D22111" w14:textId="77777777" w:rsidR="00CA4F72" w:rsidRPr="008C1128" w:rsidRDefault="00CA4F72" w:rsidP="000667E0">
            <w:pPr>
              <w:pStyle w:val="Bullet2"/>
              <w:keepLines/>
              <w:numPr>
                <w:ilvl w:val="0"/>
                <w:numId w:val="5"/>
              </w:numPr>
              <w:rPr>
                <w:rFonts w:asciiTheme="majorHAnsi" w:hAnsiTheme="majorHAnsi" w:cstheme="majorHAnsi"/>
                <w:bCs/>
              </w:rPr>
            </w:pPr>
            <w:r w:rsidRPr="008C1128">
              <w:rPr>
                <w:rFonts w:asciiTheme="majorHAnsi" w:hAnsiTheme="majorHAnsi" w:cstheme="majorHAnsi"/>
                <w:bCs/>
              </w:rPr>
              <w:t>Demonstrates little or no understanding of concepts and skills associated with task</w:t>
            </w:r>
          </w:p>
          <w:p w14:paraId="784B6975" w14:textId="77777777" w:rsidR="00CA4F72" w:rsidRPr="008C1128" w:rsidRDefault="00CA4F72" w:rsidP="000667E0">
            <w:pPr>
              <w:pStyle w:val="Bullet2"/>
              <w:keepLines/>
              <w:numPr>
                <w:ilvl w:val="0"/>
                <w:numId w:val="5"/>
              </w:numPr>
              <w:rPr>
                <w:rFonts w:asciiTheme="majorHAnsi" w:hAnsiTheme="majorHAnsi" w:cstheme="majorHAnsi"/>
                <w:bCs/>
              </w:rPr>
            </w:pPr>
            <w:r w:rsidRPr="008C1128">
              <w:rPr>
                <w:rFonts w:asciiTheme="majorHAnsi" w:hAnsiTheme="majorHAnsi" w:cstheme="majorHAnsi"/>
                <w:bCs/>
              </w:rPr>
              <w:t>Applies limited mathematical concepts and skills in an attempt to find a solution or provides no solution</w:t>
            </w:r>
          </w:p>
        </w:tc>
      </w:tr>
      <w:tr w:rsidR="00CA4F72" w:rsidRPr="008C1128" w14:paraId="19A9E61B" w14:textId="77777777" w:rsidTr="00514A30">
        <w:trPr>
          <w:trHeight w:val="1478"/>
          <w:jc w:val="center"/>
        </w:trPr>
        <w:tc>
          <w:tcPr>
            <w:tcW w:w="1972" w:type="dxa"/>
            <w:vAlign w:val="center"/>
          </w:tcPr>
          <w:p w14:paraId="70C2D19C" w14:textId="77777777" w:rsidR="00CA4F72" w:rsidRPr="008C1128" w:rsidRDefault="00CA4F72" w:rsidP="008A3C2C">
            <w:pPr>
              <w:pStyle w:val="Heading1"/>
              <w:jc w:val="center"/>
              <w:rPr>
                <w:rFonts w:asciiTheme="majorHAnsi" w:hAnsiTheme="majorHAnsi" w:cstheme="majorHAnsi"/>
                <w:sz w:val="22"/>
                <w:szCs w:val="22"/>
              </w:rPr>
            </w:pPr>
            <w:r w:rsidRPr="008C1128">
              <w:rPr>
                <w:rFonts w:asciiTheme="majorHAnsi" w:hAnsiTheme="majorHAnsi" w:cstheme="majorHAnsi"/>
                <w:sz w:val="22"/>
                <w:szCs w:val="22"/>
              </w:rPr>
              <w:t>Problem Solving</w:t>
            </w:r>
          </w:p>
          <w:p w14:paraId="7CF03C1D" w14:textId="77777777" w:rsidR="00CA4F72" w:rsidRPr="008C1128" w:rsidRDefault="00CA4F72" w:rsidP="008A3C2C">
            <w:pPr>
              <w:pStyle w:val="Heading1"/>
              <w:rPr>
                <w:rFonts w:asciiTheme="majorHAnsi" w:hAnsiTheme="majorHAnsi" w:cstheme="majorHAnsi"/>
                <w:sz w:val="22"/>
                <w:szCs w:val="22"/>
              </w:rPr>
            </w:pPr>
          </w:p>
        </w:tc>
        <w:tc>
          <w:tcPr>
            <w:tcW w:w="2970" w:type="dxa"/>
          </w:tcPr>
          <w:p w14:paraId="273F287C" w14:textId="77777777" w:rsidR="00CA4F72" w:rsidRPr="008C1128" w:rsidRDefault="00CA4F72" w:rsidP="008A3C2C">
            <w:pPr>
              <w:keepLines/>
              <w:rPr>
                <w:rFonts w:asciiTheme="majorHAnsi" w:hAnsiTheme="majorHAnsi" w:cstheme="majorHAnsi"/>
              </w:rPr>
            </w:pPr>
            <w:r w:rsidRPr="008C1128">
              <w:rPr>
                <w:rFonts w:asciiTheme="majorHAnsi" w:hAnsiTheme="majorHAnsi" w:cstheme="majorHAnsi"/>
              </w:rPr>
              <w:t>Proficient Plus:</w:t>
            </w:r>
          </w:p>
          <w:p w14:paraId="3D00F1F1" w14:textId="77777777" w:rsidR="00CA4F72" w:rsidRPr="008C1128" w:rsidRDefault="00CA4F72" w:rsidP="000667E0">
            <w:pPr>
              <w:pStyle w:val="ListParagraph"/>
              <w:keepLines/>
              <w:numPr>
                <w:ilvl w:val="0"/>
                <w:numId w:val="5"/>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Problem solving strategy is efficient</w:t>
            </w:r>
          </w:p>
        </w:tc>
        <w:tc>
          <w:tcPr>
            <w:tcW w:w="3600" w:type="dxa"/>
          </w:tcPr>
          <w:p w14:paraId="684E7CAC" w14:textId="77777777" w:rsidR="00CA4F72" w:rsidRPr="008C1128" w:rsidRDefault="00CA4F72" w:rsidP="000667E0">
            <w:pPr>
              <w:pStyle w:val="ListParagraph"/>
              <w:keepLines/>
              <w:numPr>
                <w:ilvl w:val="0"/>
                <w:numId w:val="5"/>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Problem solving strategy displays an understanding of the underlying mathematical concept</w:t>
            </w:r>
          </w:p>
          <w:p w14:paraId="2611AF53" w14:textId="77777777" w:rsidR="00CA4F72" w:rsidRPr="008C1128" w:rsidRDefault="00CA4F72" w:rsidP="000667E0">
            <w:pPr>
              <w:pStyle w:val="ListParagraph"/>
              <w:keepLines/>
              <w:numPr>
                <w:ilvl w:val="0"/>
                <w:numId w:val="5"/>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 xml:space="preserve">Produces a solution relevant to the problem and confirms the reasonableness of the solution </w:t>
            </w:r>
          </w:p>
        </w:tc>
        <w:tc>
          <w:tcPr>
            <w:tcW w:w="4050" w:type="dxa"/>
          </w:tcPr>
          <w:p w14:paraId="0F7FB8A8" w14:textId="77777777" w:rsidR="00CA4F72" w:rsidRPr="008C1128" w:rsidRDefault="00CA4F72" w:rsidP="000667E0">
            <w:pPr>
              <w:pStyle w:val="ListParagraph"/>
              <w:keepLines/>
              <w:numPr>
                <w:ilvl w:val="0"/>
                <w:numId w:val="5"/>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Chooses a problem solving strategy that does not display an understanding of the underlying mathematical concept</w:t>
            </w:r>
          </w:p>
          <w:p w14:paraId="31DBACAB" w14:textId="77777777" w:rsidR="00CA4F72" w:rsidRPr="008C1128" w:rsidRDefault="00CA4F72" w:rsidP="000667E0">
            <w:pPr>
              <w:pStyle w:val="ListParagraph"/>
              <w:keepLines/>
              <w:numPr>
                <w:ilvl w:val="0"/>
                <w:numId w:val="5"/>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Produces a solution relevant to the problem but does not confirm the reasonableness of the solution</w:t>
            </w:r>
          </w:p>
        </w:tc>
        <w:tc>
          <w:tcPr>
            <w:tcW w:w="3015" w:type="dxa"/>
          </w:tcPr>
          <w:p w14:paraId="537BF955" w14:textId="77777777" w:rsidR="00CA4F72" w:rsidRPr="008C1128" w:rsidRDefault="00CA4F72" w:rsidP="000667E0">
            <w:pPr>
              <w:pStyle w:val="Bullet2"/>
              <w:keepLines/>
              <w:numPr>
                <w:ilvl w:val="0"/>
                <w:numId w:val="5"/>
              </w:numPr>
              <w:rPr>
                <w:rFonts w:asciiTheme="majorHAnsi" w:hAnsiTheme="majorHAnsi" w:cstheme="majorHAnsi"/>
              </w:rPr>
            </w:pPr>
            <w:r w:rsidRPr="008C1128">
              <w:rPr>
                <w:rFonts w:asciiTheme="majorHAnsi" w:hAnsiTheme="majorHAnsi" w:cstheme="majorHAnsi"/>
              </w:rPr>
              <w:t>A problem solving strategy is not evident or is not complete</w:t>
            </w:r>
          </w:p>
          <w:p w14:paraId="56190A38" w14:textId="77777777" w:rsidR="00CA4F72" w:rsidRPr="008C1128" w:rsidRDefault="00CA4F72" w:rsidP="000667E0">
            <w:pPr>
              <w:pStyle w:val="Bullet2"/>
              <w:keepLines/>
              <w:numPr>
                <w:ilvl w:val="0"/>
                <w:numId w:val="5"/>
              </w:numPr>
              <w:rPr>
                <w:rFonts w:asciiTheme="majorHAnsi" w:hAnsiTheme="majorHAnsi" w:cstheme="majorHAnsi"/>
              </w:rPr>
            </w:pPr>
            <w:r w:rsidRPr="008C1128">
              <w:rPr>
                <w:rFonts w:asciiTheme="majorHAnsi" w:hAnsiTheme="majorHAnsi" w:cstheme="majorHAnsi"/>
              </w:rPr>
              <w:t>Does not produce a solution that is relevant to the problem</w:t>
            </w:r>
          </w:p>
        </w:tc>
      </w:tr>
      <w:tr w:rsidR="00CA4F72" w:rsidRPr="008C1128" w14:paraId="1501DDEB" w14:textId="77777777" w:rsidTr="00514A30">
        <w:trPr>
          <w:trHeight w:val="1433"/>
          <w:jc w:val="center"/>
        </w:trPr>
        <w:tc>
          <w:tcPr>
            <w:tcW w:w="1972" w:type="dxa"/>
            <w:vAlign w:val="center"/>
          </w:tcPr>
          <w:p w14:paraId="25ED5288" w14:textId="77777777" w:rsidR="00CA4F72" w:rsidRPr="008C1128" w:rsidRDefault="00CA4F72" w:rsidP="008A3C2C">
            <w:pPr>
              <w:keepLines/>
              <w:jc w:val="center"/>
              <w:rPr>
                <w:rFonts w:asciiTheme="majorHAnsi" w:hAnsiTheme="majorHAnsi" w:cstheme="majorHAnsi"/>
                <w:b/>
                <w:bCs/>
              </w:rPr>
            </w:pPr>
            <w:r w:rsidRPr="008C1128">
              <w:rPr>
                <w:rFonts w:asciiTheme="majorHAnsi" w:hAnsiTheme="majorHAnsi" w:cstheme="majorHAnsi"/>
                <w:b/>
                <w:bCs/>
              </w:rPr>
              <w:t>Communication</w:t>
            </w:r>
          </w:p>
          <w:p w14:paraId="1C83F224" w14:textId="77777777" w:rsidR="00CA4F72" w:rsidRPr="008C1128" w:rsidRDefault="00CA4F72" w:rsidP="008A3C2C">
            <w:pPr>
              <w:keepLines/>
              <w:jc w:val="center"/>
              <w:rPr>
                <w:rFonts w:asciiTheme="majorHAnsi" w:hAnsiTheme="majorHAnsi" w:cstheme="majorHAnsi"/>
                <w:b/>
                <w:bCs/>
              </w:rPr>
            </w:pPr>
            <w:r w:rsidRPr="008C1128">
              <w:rPr>
                <w:rFonts w:asciiTheme="majorHAnsi" w:hAnsiTheme="majorHAnsi" w:cstheme="majorHAnsi"/>
                <w:b/>
                <w:bCs/>
              </w:rPr>
              <w:t>and</w:t>
            </w:r>
          </w:p>
          <w:p w14:paraId="0CED148A" w14:textId="77777777" w:rsidR="00CA4F72" w:rsidRPr="008C1128" w:rsidRDefault="00CA4F72" w:rsidP="008A3C2C">
            <w:pPr>
              <w:keepLines/>
              <w:jc w:val="center"/>
              <w:rPr>
                <w:rFonts w:asciiTheme="majorHAnsi" w:hAnsiTheme="majorHAnsi" w:cstheme="majorHAnsi"/>
                <w:b/>
                <w:bCs/>
              </w:rPr>
            </w:pPr>
            <w:r w:rsidRPr="008C1128">
              <w:rPr>
                <w:rFonts w:asciiTheme="majorHAnsi" w:hAnsiTheme="majorHAnsi" w:cstheme="majorHAnsi"/>
                <w:b/>
                <w:bCs/>
              </w:rPr>
              <w:t>Reasoning</w:t>
            </w:r>
          </w:p>
        </w:tc>
        <w:tc>
          <w:tcPr>
            <w:tcW w:w="2970" w:type="dxa"/>
          </w:tcPr>
          <w:p w14:paraId="7E39B437" w14:textId="77777777" w:rsidR="00CA4F72" w:rsidRPr="008C1128" w:rsidRDefault="00CA4F72" w:rsidP="008A3C2C">
            <w:pPr>
              <w:keepLines/>
              <w:rPr>
                <w:rFonts w:asciiTheme="majorHAnsi" w:hAnsiTheme="majorHAnsi" w:cstheme="majorHAnsi"/>
              </w:rPr>
            </w:pPr>
            <w:r w:rsidRPr="008C1128">
              <w:rPr>
                <w:rFonts w:asciiTheme="majorHAnsi" w:hAnsiTheme="majorHAnsi" w:cstheme="majorHAnsi"/>
              </w:rPr>
              <w:t>Proficient Plus:</w:t>
            </w:r>
          </w:p>
          <w:p w14:paraId="06C3AA21" w14:textId="77777777" w:rsidR="00CA4F72" w:rsidRPr="008C1128" w:rsidRDefault="00CA4F72" w:rsidP="000667E0">
            <w:pPr>
              <w:pStyle w:val="ListParagraph"/>
              <w:keepLines/>
              <w:numPr>
                <w:ilvl w:val="0"/>
                <w:numId w:val="5"/>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 xml:space="preserve">Reasoning is organized and coherent </w:t>
            </w:r>
          </w:p>
          <w:p w14:paraId="1B62691D" w14:textId="77777777" w:rsidR="00CA4F72" w:rsidRPr="008C1128" w:rsidRDefault="00CA4F72" w:rsidP="000667E0">
            <w:pPr>
              <w:pStyle w:val="ListParagraph"/>
              <w:keepLines/>
              <w:numPr>
                <w:ilvl w:val="0"/>
                <w:numId w:val="5"/>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Consistent use of precise mathematical language and accurate use of symbolic notation</w:t>
            </w:r>
          </w:p>
        </w:tc>
        <w:tc>
          <w:tcPr>
            <w:tcW w:w="3600" w:type="dxa"/>
          </w:tcPr>
          <w:p w14:paraId="29674F0F" w14:textId="77777777" w:rsidR="00CA4F72" w:rsidRPr="008C1128" w:rsidRDefault="00CA4F72" w:rsidP="000667E0">
            <w:pPr>
              <w:pStyle w:val="Bullet2"/>
              <w:keepLines/>
              <w:numPr>
                <w:ilvl w:val="0"/>
                <w:numId w:val="5"/>
              </w:numPr>
              <w:rPr>
                <w:rFonts w:asciiTheme="majorHAnsi" w:hAnsiTheme="majorHAnsi" w:cstheme="majorHAnsi"/>
                <w:b/>
                <w:bCs/>
                <w:u w:val="single"/>
              </w:rPr>
            </w:pPr>
            <w:r w:rsidRPr="008C1128">
              <w:rPr>
                <w:rFonts w:asciiTheme="majorHAnsi" w:hAnsiTheme="majorHAnsi" w:cstheme="majorHAnsi"/>
                <w:bCs/>
              </w:rPr>
              <w:t xml:space="preserve">Communicates thinking process </w:t>
            </w:r>
          </w:p>
          <w:p w14:paraId="7B50BDE6" w14:textId="77777777" w:rsidR="00CA4F72" w:rsidRPr="008C1128" w:rsidRDefault="00CA4F72" w:rsidP="000667E0">
            <w:pPr>
              <w:pStyle w:val="Bullet2"/>
              <w:keepLines/>
              <w:numPr>
                <w:ilvl w:val="0"/>
                <w:numId w:val="5"/>
              </w:numPr>
              <w:rPr>
                <w:rFonts w:asciiTheme="majorHAnsi" w:hAnsiTheme="majorHAnsi" w:cstheme="majorHAnsi"/>
                <w:b/>
                <w:bCs/>
                <w:u w:val="single"/>
              </w:rPr>
            </w:pPr>
            <w:r w:rsidRPr="008C1128">
              <w:rPr>
                <w:rFonts w:asciiTheme="majorHAnsi" w:hAnsiTheme="majorHAnsi" w:cstheme="majorHAnsi"/>
                <w:bCs/>
              </w:rPr>
              <w:t>Demonstrates reasoning and/or justifies solution steps</w:t>
            </w:r>
          </w:p>
          <w:p w14:paraId="63921D62" w14:textId="77777777" w:rsidR="00CA4F72" w:rsidRPr="008C1128" w:rsidRDefault="00CA4F72" w:rsidP="000667E0">
            <w:pPr>
              <w:pStyle w:val="Bullet2"/>
              <w:keepLines/>
              <w:numPr>
                <w:ilvl w:val="0"/>
                <w:numId w:val="5"/>
              </w:numPr>
              <w:rPr>
                <w:rFonts w:asciiTheme="majorHAnsi" w:hAnsiTheme="majorHAnsi" w:cstheme="majorHAnsi"/>
                <w:b/>
                <w:bCs/>
                <w:u w:val="single"/>
              </w:rPr>
            </w:pPr>
            <w:r w:rsidRPr="008C1128">
              <w:rPr>
                <w:rFonts w:asciiTheme="majorHAnsi" w:hAnsiTheme="majorHAnsi" w:cstheme="majorHAnsi"/>
                <w:bCs/>
              </w:rPr>
              <w:t>Supports arguments and claims with evidence</w:t>
            </w:r>
          </w:p>
          <w:p w14:paraId="777E2A1D" w14:textId="77777777" w:rsidR="00CA4F72" w:rsidRPr="008C1128" w:rsidRDefault="00CA4F72" w:rsidP="000667E0">
            <w:pPr>
              <w:pStyle w:val="Bullet2"/>
              <w:keepLines/>
              <w:numPr>
                <w:ilvl w:val="0"/>
                <w:numId w:val="5"/>
              </w:numPr>
              <w:rPr>
                <w:rFonts w:asciiTheme="majorHAnsi" w:hAnsiTheme="majorHAnsi" w:cstheme="majorHAnsi"/>
                <w:b/>
                <w:bCs/>
                <w:u w:val="single"/>
              </w:rPr>
            </w:pPr>
            <w:r w:rsidRPr="008C1128">
              <w:rPr>
                <w:rFonts w:asciiTheme="majorHAnsi" w:hAnsiTheme="majorHAnsi" w:cstheme="majorHAnsi"/>
                <w:bCs/>
              </w:rPr>
              <w:t>Uses mathematical language to express ideas with precision</w:t>
            </w:r>
          </w:p>
        </w:tc>
        <w:tc>
          <w:tcPr>
            <w:tcW w:w="4050" w:type="dxa"/>
          </w:tcPr>
          <w:p w14:paraId="3E22A1DB" w14:textId="77777777" w:rsidR="00CA4F72" w:rsidRPr="008C1128" w:rsidRDefault="00CA4F72" w:rsidP="000667E0">
            <w:pPr>
              <w:pStyle w:val="ListParagraph"/>
              <w:keepLines/>
              <w:numPr>
                <w:ilvl w:val="0"/>
                <w:numId w:val="5"/>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Reasoning or justification of solution steps is limited or contains misconceptions</w:t>
            </w:r>
          </w:p>
          <w:p w14:paraId="51A82A32" w14:textId="77777777" w:rsidR="00CA4F72" w:rsidRPr="008C1128" w:rsidRDefault="00CA4F72" w:rsidP="000667E0">
            <w:pPr>
              <w:pStyle w:val="ListParagraph"/>
              <w:keepLines/>
              <w:numPr>
                <w:ilvl w:val="0"/>
                <w:numId w:val="5"/>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Provides limited or inconsistent evidence to support arguments and claims</w:t>
            </w:r>
          </w:p>
          <w:p w14:paraId="11638057" w14:textId="2910989B" w:rsidR="00CA4F72" w:rsidRPr="008C1128" w:rsidRDefault="00CA4F72" w:rsidP="000667E0">
            <w:pPr>
              <w:pStyle w:val="ListParagraph"/>
              <w:keepLines/>
              <w:numPr>
                <w:ilvl w:val="0"/>
                <w:numId w:val="5"/>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Uses limited mathematical language to partially communicate thinking with some imprecision</w:t>
            </w:r>
          </w:p>
        </w:tc>
        <w:tc>
          <w:tcPr>
            <w:tcW w:w="3015" w:type="dxa"/>
          </w:tcPr>
          <w:p w14:paraId="313F3A76" w14:textId="77777777" w:rsidR="00CA4F72" w:rsidRPr="008C1128" w:rsidRDefault="00CA4F72" w:rsidP="000667E0">
            <w:pPr>
              <w:pStyle w:val="Bullet2"/>
              <w:keepLines/>
              <w:numPr>
                <w:ilvl w:val="0"/>
                <w:numId w:val="5"/>
              </w:numPr>
              <w:rPr>
                <w:rFonts w:asciiTheme="majorHAnsi" w:hAnsiTheme="majorHAnsi" w:cstheme="majorHAnsi"/>
                <w:bCs/>
              </w:rPr>
            </w:pPr>
            <w:r w:rsidRPr="008C1128">
              <w:rPr>
                <w:rFonts w:asciiTheme="majorHAnsi" w:hAnsiTheme="majorHAnsi" w:cstheme="majorHAnsi"/>
                <w:bCs/>
              </w:rPr>
              <w:t>Provides little to no correct reasoning or justification</w:t>
            </w:r>
          </w:p>
          <w:p w14:paraId="61B284D3" w14:textId="77777777" w:rsidR="00CA4F72" w:rsidRPr="008C1128" w:rsidRDefault="00CA4F72" w:rsidP="000667E0">
            <w:pPr>
              <w:pStyle w:val="Bullet2"/>
              <w:keepLines/>
              <w:numPr>
                <w:ilvl w:val="0"/>
                <w:numId w:val="5"/>
              </w:numPr>
              <w:rPr>
                <w:rFonts w:asciiTheme="majorHAnsi" w:hAnsiTheme="majorHAnsi" w:cstheme="majorHAnsi"/>
                <w:bCs/>
              </w:rPr>
            </w:pPr>
            <w:r w:rsidRPr="008C1128">
              <w:rPr>
                <w:rFonts w:asciiTheme="majorHAnsi" w:hAnsiTheme="majorHAnsi" w:cstheme="majorHAnsi"/>
                <w:bCs/>
              </w:rPr>
              <w:t>Does not provide evidence to support arguments and claims</w:t>
            </w:r>
          </w:p>
          <w:p w14:paraId="189E8931" w14:textId="77777777" w:rsidR="00CA4F72" w:rsidRPr="008C1128" w:rsidRDefault="00CA4F72" w:rsidP="000667E0">
            <w:pPr>
              <w:pStyle w:val="Bullet2"/>
              <w:keepLines/>
              <w:numPr>
                <w:ilvl w:val="0"/>
                <w:numId w:val="5"/>
              </w:numPr>
              <w:rPr>
                <w:rFonts w:asciiTheme="majorHAnsi" w:hAnsiTheme="majorHAnsi" w:cstheme="majorHAnsi"/>
                <w:bCs/>
              </w:rPr>
            </w:pPr>
            <w:r w:rsidRPr="008C1128">
              <w:rPr>
                <w:rFonts w:asciiTheme="majorHAnsi" w:hAnsiTheme="majorHAnsi" w:cstheme="majorHAnsi"/>
                <w:bCs/>
              </w:rPr>
              <w:t>Uses little or no mathematical language to communicate thinking</w:t>
            </w:r>
          </w:p>
        </w:tc>
      </w:tr>
      <w:tr w:rsidR="00077E9F" w:rsidRPr="008C1128" w14:paraId="641C8B32" w14:textId="77777777" w:rsidTr="00077E9F">
        <w:trPr>
          <w:trHeight w:val="2945"/>
          <w:jc w:val="center"/>
        </w:trPr>
        <w:tc>
          <w:tcPr>
            <w:tcW w:w="1972" w:type="dxa"/>
            <w:vAlign w:val="center"/>
          </w:tcPr>
          <w:p w14:paraId="054A26D9" w14:textId="4F686190" w:rsidR="00077E9F" w:rsidRPr="008C1128" w:rsidRDefault="00077E9F" w:rsidP="00077E9F">
            <w:pPr>
              <w:keepLines/>
              <w:jc w:val="center"/>
              <w:rPr>
                <w:rFonts w:asciiTheme="majorHAnsi" w:hAnsiTheme="majorHAnsi" w:cstheme="majorHAnsi"/>
                <w:b/>
                <w:bCs/>
              </w:rPr>
            </w:pPr>
            <w:r>
              <w:rPr>
                <w:rFonts w:asciiTheme="majorHAnsi" w:hAnsiTheme="majorHAnsi" w:cstheme="majorHAnsi"/>
                <w:b/>
                <w:bCs/>
              </w:rPr>
              <w:t>Representations</w:t>
            </w:r>
          </w:p>
          <w:p w14:paraId="08C0FA8D" w14:textId="77777777" w:rsidR="00077E9F" w:rsidRPr="008C1128" w:rsidRDefault="00077E9F" w:rsidP="00077E9F">
            <w:pPr>
              <w:keepLines/>
              <w:jc w:val="center"/>
              <w:rPr>
                <w:rFonts w:asciiTheme="majorHAnsi" w:hAnsiTheme="majorHAnsi" w:cstheme="majorHAnsi"/>
                <w:b/>
                <w:bCs/>
              </w:rPr>
            </w:pPr>
            <w:r w:rsidRPr="008C1128">
              <w:rPr>
                <w:rFonts w:asciiTheme="majorHAnsi" w:hAnsiTheme="majorHAnsi" w:cstheme="majorHAnsi"/>
                <w:b/>
                <w:bCs/>
              </w:rPr>
              <w:t>and</w:t>
            </w:r>
          </w:p>
          <w:p w14:paraId="0927F3D6" w14:textId="5B401FEA" w:rsidR="00077E9F" w:rsidRPr="008C1128" w:rsidRDefault="00077E9F" w:rsidP="00077E9F">
            <w:pPr>
              <w:keepLines/>
              <w:jc w:val="center"/>
              <w:rPr>
                <w:rFonts w:asciiTheme="majorHAnsi" w:hAnsiTheme="majorHAnsi" w:cstheme="majorHAnsi"/>
                <w:b/>
                <w:bCs/>
              </w:rPr>
            </w:pPr>
            <w:r>
              <w:rPr>
                <w:rFonts w:asciiTheme="majorHAnsi" w:hAnsiTheme="majorHAnsi" w:cstheme="majorHAnsi"/>
                <w:b/>
                <w:bCs/>
              </w:rPr>
              <w:t>Connections</w:t>
            </w:r>
          </w:p>
        </w:tc>
        <w:tc>
          <w:tcPr>
            <w:tcW w:w="2970" w:type="dxa"/>
          </w:tcPr>
          <w:p w14:paraId="262FADED" w14:textId="77777777" w:rsidR="00077E9F" w:rsidRPr="008C1128" w:rsidRDefault="00077E9F" w:rsidP="00077E9F">
            <w:pPr>
              <w:keepLines/>
              <w:pageBreakBefore/>
              <w:rPr>
                <w:rFonts w:asciiTheme="majorHAnsi" w:hAnsiTheme="majorHAnsi" w:cstheme="majorHAnsi"/>
              </w:rPr>
            </w:pPr>
            <w:r w:rsidRPr="008C1128">
              <w:rPr>
                <w:rFonts w:asciiTheme="majorHAnsi" w:hAnsiTheme="majorHAnsi" w:cstheme="majorHAnsi"/>
              </w:rPr>
              <w:t>Proficient Plus:</w:t>
            </w:r>
          </w:p>
          <w:p w14:paraId="0E302CD3" w14:textId="77777777" w:rsidR="00077E9F" w:rsidRPr="008C1128" w:rsidRDefault="00077E9F" w:rsidP="000667E0">
            <w:pPr>
              <w:pStyle w:val="ListParagraph"/>
              <w:keepLines/>
              <w:pageBreakBefore/>
              <w:numPr>
                <w:ilvl w:val="0"/>
                <w:numId w:val="6"/>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Uses representations to analyze relationships and extend thinking</w:t>
            </w:r>
          </w:p>
          <w:p w14:paraId="5CC20818" w14:textId="69345851" w:rsidR="00077E9F" w:rsidRPr="008C1128" w:rsidRDefault="00077E9F" w:rsidP="00077E9F">
            <w:pPr>
              <w:keepLines/>
              <w:rPr>
                <w:rFonts w:asciiTheme="majorHAnsi" w:hAnsiTheme="majorHAnsi" w:cstheme="majorHAnsi"/>
              </w:rPr>
            </w:pPr>
            <w:r w:rsidRPr="008C1128">
              <w:rPr>
                <w:rFonts w:asciiTheme="majorHAnsi" w:hAnsiTheme="majorHAnsi" w:cstheme="majorHAnsi"/>
                <w:sz w:val="20"/>
                <w:szCs w:val="20"/>
              </w:rPr>
              <w:t>Uses mathematical connections to extend the solution to other mathematics or to deepen understanding</w:t>
            </w:r>
          </w:p>
        </w:tc>
        <w:tc>
          <w:tcPr>
            <w:tcW w:w="3600" w:type="dxa"/>
          </w:tcPr>
          <w:p w14:paraId="068064DC" w14:textId="77777777" w:rsidR="00077E9F" w:rsidRPr="008C1128" w:rsidRDefault="00077E9F" w:rsidP="000667E0">
            <w:pPr>
              <w:pStyle w:val="ListParagraph"/>
              <w:keepLines/>
              <w:pageBreakBefore/>
              <w:numPr>
                <w:ilvl w:val="0"/>
                <w:numId w:val="5"/>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Uses a representation or multiple representations, with accurate labels, to explore and model the problem</w:t>
            </w:r>
          </w:p>
          <w:p w14:paraId="1ABD7922" w14:textId="06AA1116" w:rsidR="00077E9F" w:rsidRPr="008C1128" w:rsidRDefault="00077E9F" w:rsidP="000667E0">
            <w:pPr>
              <w:pStyle w:val="Bullet2"/>
              <w:keepLines/>
              <w:numPr>
                <w:ilvl w:val="0"/>
                <w:numId w:val="5"/>
              </w:numPr>
              <w:rPr>
                <w:rFonts w:asciiTheme="majorHAnsi" w:hAnsiTheme="majorHAnsi" w:cstheme="majorHAnsi"/>
                <w:bCs/>
              </w:rPr>
            </w:pPr>
            <w:r w:rsidRPr="008C1128">
              <w:rPr>
                <w:rFonts w:asciiTheme="majorHAnsi" w:hAnsiTheme="majorHAnsi" w:cstheme="majorHAnsi"/>
              </w:rPr>
              <w:t>Makes a mathematical connection that is relevant to the context of the problem</w:t>
            </w:r>
          </w:p>
        </w:tc>
        <w:tc>
          <w:tcPr>
            <w:tcW w:w="4050" w:type="dxa"/>
          </w:tcPr>
          <w:p w14:paraId="42E6660E" w14:textId="77777777" w:rsidR="00077E9F" w:rsidRPr="008C1128" w:rsidRDefault="00077E9F" w:rsidP="000667E0">
            <w:pPr>
              <w:pStyle w:val="ListParagraph"/>
              <w:keepLines/>
              <w:pageBreakBefore/>
              <w:numPr>
                <w:ilvl w:val="0"/>
                <w:numId w:val="5"/>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Uses an incomplete or limited representation to model the problem</w:t>
            </w:r>
          </w:p>
          <w:p w14:paraId="71DCBCDA" w14:textId="1BE5FC5B" w:rsidR="00077E9F" w:rsidRPr="008C1128" w:rsidRDefault="00077E9F" w:rsidP="000667E0">
            <w:pPr>
              <w:pStyle w:val="ListParagraph"/>
              <w:keepLines/>
              <w:numPr>
                <w:ilvl w:val="0"/>
                <w:numId w:val="5"/>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Makes a partial mathematical connection or the connection is not relevant to the context of the problem</w:t>
            </w:r>
          </w:p>
        </w:tc>
        <w:tc>
          <w:tcPr>
            <w:tcW w:w="3015" w:type="dxa"/>
          </w:tcPr>
          <w:p w14:paraId="294719AE" w14:textId="77777777" w:rsidR="00077E9F" w:rsidRPr="008C1128" w:rsidRDefault="00077E9F" w:rsidP="000667E0">
            <w:pPr>
              <w:pStyle w:val="ListParagraph"/>
              <w:keepLines/>
              <w:pageBreakBefore/>
              <w:numPr>
                <w:ilvl w:val="0"/>
                <w:numId w:val="5"/>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Uses no representation or uses a representation that does not model the problem</w:t>
            </w:r>
          </w:p>
          <w:p w14:paraId="27B0EB20" w14:textId="77777777" w:rsidR="00077E9F" w:rsidRPr="008C1128" w:rsidRDefault="00077E9F" w:rsidP="000667E0">
            <w:pPr>
              <w:pStyle w:val="ListParagraph"/>
              <w:keepLines/>
              <w:pageBreakBefore/>
              <w:numPr>
                <w:ilvl w:val="0"/>
                <w:numId w:val="5"/>
              </w:numPr>
              <w:spacing w:after="0" w:line="240" w:lineRule="auto"/>
              <w:rPr>
                <w:rFonts w:asciiTheme="majorHAnsi" w:hAnsiTheme="majorHAnsi" w:cstheme="majorHAnsi"/>
                <w:sz w:val="20"/>
                <w:szCs w:val="20"/>
              </w:rPr>
            </w:pPr>
            <w:r w:rsidRPr="008C1128">
              <w:rPr>
                <w:rFonts w:asciiTheme="majorHAnsi" w:hAnsiTheme="majorHAnsi" w:cstheme="majorHAnsi"/>
                <w:sz w:val="20"/>
                <w:szCs w:val="20"/>
              </w:rPr>
              <w:t xml:space="preserve">Makes no mathematical connections </w:t>
            </w:r>
          </w:p>
          <w:p w14:paraId="3C45FD8B" w14:textId="77777777" w:rsidR="00077E9F" w:rsidRPr="008C1128" w:rsidRDefault="00077E9F" w:rsidP="00F3593A">
            <w:pPr>
              <w:pStyle w:val="Bullet2"/>
              <w:keepLines/>
              <w:numPr>
                <w:ilvl w:val="0"/>
                <w:numId w:val="0"/>
              </w:numPr>
              <w:ind w:left="360"/>
              <w:rPr>
                <w:rFonts w:asciiTheme="majorHAnsi" w:hAnsiTheme="majorHAnsi" w:cstheme="majorHAnsi"/>
                <w:bCs/>
              </w:rPr>
            </w:pPr>
          </w:p>
        </w:tc>
      </w:tr>
    </w:tbl>
    <w:p w14:paraId="64E1A1EC" w14:textId="77777777" w:rsidR="000F2F1E" w:rsidRDefault="000F2F1E" w:rsidP="00CA4F72"/>
    <w:p w14:paraId="3155E4CB" w14:textId="0AC50C55" w:rsidR="000F2F1E" w:rsidRDefault="000F2F1E" w:rsidP="000F2F1E">
      <w:pPr>
        <w:jc w:val="center"/>
        <w:rPr>
          <w:b/>
          <w:bCs/>
          <w:sz w:val="28"/>
          <w:szCs w:val="28"/>
        </w:rPr>
      </w:pPr>
      <w:r w:rsidRPr="000F2F1E">
        <w:rPr>
          <w:b/>
          <w:bCs/>
          <w:sz w:val="28"/>
          <w:szCs w:val="28"/>
        </w:rPr>
        <w:lastRenderedPageBreak/>
        <w:t>Possible Graphic Organizers</w:t>
      </w:r>
    </w:p>
    <w:p w14:paraId="7D2D6CAE" w14:textId="6F24B953" w:rsidR="000F2F1E" w:rsidRDefault="000F2F1E" w:rsidP="000F2F1E">
      <w:r>
        <w:t>For students who are having a hard time organizing the information in the problem, provide them with this blank table to help them</w:t>
      </w:r>
      <w:r w:rsidR="00B00A6E">
        <w:t>:</w:t>
      </w:r>
    </w:p>
    <w:tbl>
      <w:tblPr>
        <w:tblStyle w:val="TableGrid"/>
        <w:tblW w:w="0" w:type="auto"/>
        <w:jc w:val="center"/>
        <w:tblLook w:val="04A0" w:firstRow="1" w:lastRow="0" w:firstColumn="1" w:lastColumn="0" w:noHBand="0" w:noVBand="1"/>
        <w:tblCaption w:val="length of leg 1, leg 2, and hypotenuse"/>
      </w:tblPr>
      <w:tblGrid>
        <w:gridCol w:w="1722"/>
        <w:gridCol w:w="1722"/>
        <w:gridCol w:w="1722"/>
        <w:gridCol w:w="1722"/>
      </w:tblGrid>
      <w:tr w:rsidR="000F2F1E" w14:paraId="1AEF013E" w14:textId="77777777" w:rsidTr="009E1F66">
        <w:trPr>
          <w:trHeight w:val="516"/>
          <w:tblHeader/>
          <w:jc w:val="center"/>
        </w:trPr>
        <w:tc>
          <w:tcPr>
            <w:tcW w:w="1722" w:type="dxa"/>
          </w:tcPr>
          <w:p w14:paraId="2B713574" w14:textId="77777777" w:rsidR="000F2F1E" w:rsidRDefault="000F2F1E" w:rsidP="000F2F1E">
            <w:bookmarkStart w:id="1" w:name="_GoBack" w:colFirst="0" w:colLast="4"/>
          </w:p>
        </w:tc>
        <w:tc>
          <w:tcPr>
            <w:tcW w:w="1722" w:type="dxa"/>
          </w:tcPr>
          <w:p w14:paraId="311C75DD" w14:textId="2E9A45BA" w:rsidR="000F2F1E" w:rsidRPr="000F2F1E" w:rsidRDefault="000F2F1E" w:rsidP="000F2F1E">
            <w:pPr>
              <w:jc w:val="center"/>
              <w:rPr>
                <w:b/>
                <w:bCs/>
              </w:rPr>
            </w:pPr>
            <w:r w:rsidRPr="000F2F1E">
              <w:rPr>
                <w:b/>
                <w:bCs/>
              </w:rPr>
              <w:t>Length of a Leg</w:t>
            </w:r>
          </w:p>
        </w:tc>
        <w:tc>
          <w:tcPr>
            <w:tcW w:w="1722" w:type="dxa"/>
          </w:tcPr>
          <w:p w14:paraId="2BE26725" w14:textId="05B61F57" w:rsidR="000F2F1E" w:rsidRPr="000F2F1E" w:rsidRDefault="000F2F1E" w:rsidP="000F2F1E">
            <w:pPr>
              <w:jc w:val="center"/>
              <w:rPr>
                <w:b/>
                <w:bCs/>
              </w:rPr>
            </w:pPr>
            <w:r w:rsidRPr="000F2F1E">
              <w:rPr>
                <w:b/>
                <w:bCs/>
              </w:rPr>
              <w:t>Length of a Leg</w:t>
            </w:r>
          </w:p>
        </w:tc>
        <w:tc>
          <w:tcPr>
            <w:tcW w:w="1722" w:type="dxa"/>
          </w:tcPr>
          <w:p w14:paraId="279BB156" w14:textId="6F229E87" w:rsidR="000F2F1E" w:rsidRPr="000F2F1E" w:rsidRDefault="000F2F1E" w:rsidP="000F2F1E">
            <w:pPr>
              <w:jc w:val="center"/>
              <w:rPr>
                <w:b/>
                <w:bCs/>
              </w:rPr>
            </w:pPr>
            <w:r w:rsidRPr="000F2F1E">
              <w:rPr>
                <w:b/>
                <w:bCs/>
              </w:rPr>
              <w:t>Hypotenuse</w:t>
            </w:r>
          </w:p>
        </w:tc>
      </w:tr>
      <w:bookmarkEnd w:id="1"/>
      <w:tr w:rsidR="000F2F1E" w14:paraId="2832DF7D" w14:textId="77777777" w:rsidTr="000F2F1E">
        <w:trPr>
          <w:trHeight w:val="516"/>
          <w:jc w:val="center"/>
        </w:trPr>
        <w:tc>
          <w:tcPr>
            <w:tcW w:w="1722" w:type="dxa"/>
          </w:tcPr>
          <w:p w14:paraId="5E0F688F" w14:textId="299BD384" w:rsidR="000F2F1E" w:rsidRPr="000F2F1E" w:rsidRDefault="000F2F1E" w:rsidP="000F2F1E">
            <w:pPr>
              <w:rPr>
                <w:b/>
                <w:bCs/>
              </w:rPr>
            </w:pPr>
            <w:r w:rsidRPr="000F2F1E">
              <w:rPr>
                <w:b/>
                <w:bCs/>
              </w:rPr>
              <w:t>Rachel</w:t>
            </w:r>
          </w:p>
        </w:tc>
        <w:tc>
          <w:tcPr>
            <w:tcW w:w="1722" w:type="dxa"/>
          </w:tcPr>
          <w:p w14:paraId="102B2944" w14:textId="77777777" w:rsidR="000F2F1E" w:rsidRDefault="000F2F1E" w:rsidP="000F2F1E"/>
        </w:tc>
        <w:tc>
          <w:tcPr>
            <w:tcW w:w="1722" w:type="dxa"/>
          </w:tcPr>
          <w:p w14:paraId="62DADE15" w14:textId="77777777" w:rsidR="000F2F1E" w:rsidRDefault="000F2F1E" w:rsidP="000F2F1E"/>
        </w:tc>
        <w:tc>
          <w:tcPr>
            <w:tcW w:w="1722" w:type="dxa"/>
          </w:tcPr>
          <w:p w14:paraId="0186B74E" w14:textId="77777777" w:rsidR="000F2F1E" w:rsidRDefault="000F2F1E" w:rsidP="000F2F1E"/>
        </w:tc>
      </w:tr>
      <w:tr w:rsidR="000F2F1E" w14:paraId="402C37E8" w14:textId="77777777" w:rsidTr="000F2F1E">
        <w:trPr>
          <w:trHeight w:val="516"/>
          <w:jc w:val="center"/>
        </w:trPr>
        <w:tc>
          <w:tcPr>
            <w:tcW w:w="1722" w:type="dxa"/>
          </w:tcPr>
          <w:p w14:paraId="42B48212" w14:textId="5FF312BA" w:rsidR="000F2F1E" w:rsidRPr="000F2F1E" w:rsidRDefault="000F2F1E" w:rsidP="000F2F1E">
            <w:pPr>
              <w:rPr>
                <w:b/>
                <w:bCs/>
              </w:rPr>
            </w:pPr>
            <w:r w:rsidRPr="000F2F1E">
              <w:rPr>
                <w:b/>
                <w:bCs/>
              </w:rPr>
              <w:t>Tyler</w:t>
            </w:r>
          </w:p>
        </w:tc>
        <w:tc>
          <w:tcPr>
            <w:tcW w:w="1722" w:type="dxa"/>
          </w:tcPr>
          <w:p w14:paraId="21EED2B5" w14:textId="77777777" w:rsidR="000F2F1E" w:rsidRDefault="000F2F1E" w:rsidP="000F2F1E"/>
        </w:tc>
        <w:tc>
          <w:tcPr>
            <w:tcW w:w="1722" w:type="dxa"/>
          </w:tcPr>
          <w:p w14:paraId="62162399" w14:textId="77777777" w:rsidR="000F2F1E" w:rsidRDefault="000F2F1E" w:rsidP="000F2F1E"/>
        </w:tc>
        <w:tc>
          <w:tcPr>
            <w:tcW w:w="1722" w:type="dxa"/>
          </w:tcPr>
          <w:p w14:paraId="0660871E" w14:textId="77777777" w:rsidR="000F2F1E" w:rsidRDefault="000F2F1E" w:rsidP="000F2F1E"/>
        </w:tc>
      </w:tr>
      <w:tr w:rsidR="000F2F1E" w14:paraId="357A32B6" w14:textId="77777777" w:rsidTr="000F2F1E">
        <w:trPr>
          <w:trHeight w:val="516"/>
          <w:jc w:val="center"/>
        </w:trPr>
        <w:tc>
          <w:tcPr>
            <w:tcW w:w="1722" w:type="dxa"/>
          </w:tcPr>
          <w:p w14:paraId="7B6986FC" w14:textId="30BA7349" w:rsidR="000F2F1E" w:rsidRPr="000F2F1E" w:rsidRDefault="000F2F1E" w:rsidP="000F2F1E">
            <w:pPr>
              <w:rPr>
                <w:b/>
                <w:bCs/>
              </w:rPr>
            </w:pPr>
            <w:r w:rsidRPr="000F2F1E">
              <w:rPr>
                <w:b/>
                <w:bCs/>
              </w:rPr>
              <w:t>Austin</w:t>
            </w:r>
          </w:p>
        </w:tc>
        <w:tc>
          <w:tcPr>
            <w:tcW w:w="1722" w:type="dxa"/>
          </w:tcPr>
          <w:p w14:paraId="1A6C6B3C" w14:textId="77777777" w:rsidR="000F2F1E" w:rsidRDefault="000F2F1E" w:rsidP="000F2F1E"/>
        </w:tc>
        <w:tc>
          <w:tcPr>
            <w:tcW w:w="1722" w:type="dxa"/>
          </w:tcPr>
          <w:p w14:paraId="4C5A8FAC" w14:textId="77777777" w:rsidR="000F2F1E" w:rsidRDefault="000F2F1E" w:rsidP="000F2F1E"/>
        </w:tc>
        <w:tc>
          <w:tcPr>
            <w:tcW w:w="1722" w:type="dxa"/>
          </w:tcPr>
          <w:p w14:paraId="4946A023" w14:textId="77777777" w:rsidR="000F2F1E" w:rsidRDefault="000F2F1E" w:rsidP="000F2F1E"/>
        </w:tc>
      </w:tr>
    </w:tbl>
    <w:p w14:paraId="22A219D6" w14:textId="77777777" w:rsidR="00B00A6E" w:rsidRDefault="00B00A6E" w:rsidP="000F2F1E"/>
    <w:p w14:paraId="66430CDC" w14:textId="748AB30E" w:rsidR="00B800B2" w:rsidRDefault="000F2F1E" w:rsidP="00D23D1C">
      <w:pPr>
        <w:jc w:val="center"/>
      </w:pPr>
      <w:r>
        <w:t>For students who are struggling to label the map with the distances provided in the problem, provide them with this pre-labeled map</w:t>
      </w:r>
      <w:r w:rsidR="00B00A6E">
        <w:t>:</w:t>
      </w:r>
      <w:r w:rsidR="00B800B2" w:rsidRPr="00B800B2">
        <w:rPr>
          <w:noProof/>
        </w:rPr>
        <w:drawing>
          <wp:inline distT="0" distB="0" distL="0" distR="0" wp14:anchorId="0E7DBE36" wp14:editId="440A7279">
            <wp:extent cx="5513856" cy="3676261"/>
            <wp:effectExtent l="0" t="0" r="0" b="0"/>
            <wp:docPr id="3" name="Picture 3" title="pre-labele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11103"/>
                    <a:stretch/>
                  </pic:blipFill>
                  <pic:spPr bwMode="auto">
                    <a:xfrm>
                      <a:off x="0" y="0"/>
                      <a:ext cx="5536615" cy="3691435"/>
                    </a:xfrm>
                    <a:prstGeom prst="rect">
                      <a:avLst/>
                    </a:prstGeom>
                    <a:ln>
                      <a:noFill/>
                    </a:ln>
                    <a:extLst>
                      <a:ext uri="{53640926-AAD7-44D8-BBD7-CCE9431645EC}">
                        <a14:shadowObscured xmlns:a14="http://schemas.microsoft.com/office/drawing/2010/main"/>
                      </a:ext>
                    </a:extLst>
                  </pic:spPr>
                </pic:pic>
              </a:graphicData>
            </a:graphic>
          </wp:inline>
        </w:drawing>
      </w:r>
    </w:p>
    <w:p w14:paraId="350677D3" w14:textId="06CB19C7" w:rsidR="00B800B2" w:rsidRDefault="00B800B2" w:rsidP="000F2F1E">
      <w:r>
        <w:lastRenderedPageBreak/>
        <w:t xml:space="preserve">For students who </w:t>
      </w:r>
      <w:r w:rsidR="008556A0">
        <w:t>have visual</w:t>
      </w:r>
      <w:r>
        <w:t xml:space="preserve"> impairment or might benefit from a larger visual:</w:t>
      </w:r>
    </w:p>
    <w:p w14:paraId="6486A5BE" w14:textId="29EE2DE4" w:rsidR="00B800B2" w:rsidRPr="000F2F1E" w:rsidRDefault="00B800B2" w:rsidP="000F2F1E">
      <w:pPr>
        <w:sectPr w:rsidR="00B800B2" w:rsidRPr="000F2F1E" w:rsidSect="00F56CEB">
          <w:pgSz w:w="15840" w:h="12240" w:orient="landscape"/>
          <w:pgMar w:top="893" w:right="1008" w:bottom="634" w:left="1008" w:header="450" w:footer="360" w:gutter="0"/>
          <w:cols w:space="720"/>
          <w:docGrid w:linePitch="360"/>
        </w:sectPr>
      </w:pPr>
      <w:r w:rsidRPr="00623D26">
        <w:rPr>
          <w:noProof/>
        </w:rPr>
        <w:drawing>
          <wp:inline distT="0" distB="0" distL="0" distR="0" wp14:anchorId="31635E31" wp14:editId="5A077A76">
            <wp:extent cx="8574833" cy="5747257"/>
            <wp:effectExtent l="0" t="0" r="0" b="6350"/>
            <wp:docPr id="2" name="Picture 2"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0633"/>
                    <a:stretch/>
                  </pic:blipFill>
                  <pic:spPr bwMode="auto">
                    <a:xfrm>
                      <a:off x="0" y="0"/>
                      <a:ext cx="8693798" cy="5826993"/>
                    </a:xfrm>
                    <a:prstGeom prst="rect">
                      <a:avLst/>
                    </a:prstGeom>
                    <a:ln>
                      <a:noFill/>
                    </a:ln>
                    <a:extLst>
                      <a:ext uri="{53640926-AAD7-44D8-BBD7-CCE9431645EC}">
                        <a14:shadowObscured xmlns:a14="http://schemas.microsoft.com/office/drawing/2010/main"/>
                      </a:ext>
                    </a:extLst>
                  </pic:spPr>
                </pic:pic>
              </a:graphicData>
            </a:graphic>
          </wp:inline>
        </w:drawing>
      </w:r>
    </w:p>
    <w:p w14:paraId="758BBA86" w14:textId="198AEE55" w:rsidR="000F2F1E" w:rsidRPr="000F2F1E" w:rsidRDefault="000F2F1E" w:rsidP="000F2F1E">
      <w:pPr>
        <w:rPr>
          <w:sz w:val="2"/>
          <w:szCs w:val="2"/>
        </w:rPr>
      </w:pPr>
    </w:p>
    <w:sectPr w:rsidR="000F2F1E" w:rsidRPr="000F2F1E" w:rsidSect="00F56CEB">
      <w:headerReference w:type="default" r:id="rId18"/>
      <w:footerReference w:type="default" r:id="rId19"/>
      <w:pgSz w:w="15840" w:h="12240" w:orient="landscape"/>
      <w:pgMar w:top="893" w:right="1008" w:bottom="634" w:left="100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A67C25" w14:textId="77777777" w:rsidR="00C66CC6" w:rsidRDefault="00C66CC6">
      <w:pPr>
        <w:spacing w:after="0" w:line="240" w:lineRule="auto"/>
      </w:pPr>
      <w:r>
        <w:separator/>
      </w:r>
    </w:p>
  </w:endnote>
  <w:endnote w:type="continuationSeparator" w:id="0">
    <w:p w14:paraId="125E92FE" w14:textId="77777777" w:rsidR="00C66CC6" w:rsidRDefault="00C66C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6226142"/>
      <w:docPartObj>
        <w:docPartGallery w:val="Page Numbers (Bottom of Page)"/>
        <w:docPartUnique/>
      </w:docPartObj>
    </w:sdtPr>
    <w:sdtEndPr/>
    <w:sdtContent>
      <w:p w14:paraId="433710C5" w14:textId="5ED5B93F" w:rsidR="007E69CB" w:rsidRDefault="000B1F2B" w:rsidP="006C6445">
        <w:pPr>
          <w:pBdr>
            <w:top w:val="nil"/>
            <w:left w:val="nil"/>
            <w:bottom w:val="nil"/>
            <w:right w:val="nil"/>
            <w:between w:val="nil"/>
          </w:pBdr>
          <w:tabs>
            <w:tab w:val="right" w:pos="10800"/>
          </w:tabs>
          <w:spacing w:after="0" w:line="240" w:lineRule="auto"/>
        </w:pPr>
        <w:r>
          <w:t xml:space="preserve">Virginia Department of Education </w:t>
        </w:r>
        <w:r>
          <w:rPr>
            <w:rFonts w:cstheme="minorHAnsi"/>
          </w:rPr>
          <w:t>©</w:t>
        </w:r>
        <w:r w:rsidR="008556A0">
          <w:t xml:space="preserve"> 2020</w:t>
        </w:r>
        <w:r w:rsidR="007E69CB">
          <w:tab/>
          <w:t xml:space="preserve">Page </w:t>
        </w:r>
        <w:r w:rsidR="007E69CB">
          <w:fldChar w:fldCharType="begin"/>
        </w:r>
        <w:r w:rsidR="007E69CB">
          <w:instrText xml:space="preserve"> PAGE   \* MERGEFORMAT </w:instrText>
        </w:r>
        <w:r w:rsidR="007E69CB">
          <w:fldChar w:fldCharType="separate"/>
        </w:r>
        <w:r w:rsidR="009E1F66">
          <w:rPr>
            <w:noProof/>
          </w:rPr>
          <w:t>3</w:t>
        </w:r>
        <w:r w:rsidR="007E69CB">
          <w:rPr>
            <w:noProof/>
          </w:rPr>
          <w:fldChar w:fldCharType="end"/>
        </w:r>
      </w:p>
    </w:sdtContent>
  </w:sdt>
  <w:p w14:paraId="4F56ABBD" w14:textId="7E77F859" w:rsidR="001E739F" w:rsidRDefault="001E739F">
    <w:pPr>
      <w:pBdr>
        <w:top w:val="nil"/>
        <w:left w:val="nil"/>
        <w:bottom w:val="nil"/>
        <w:right w:val="nil"/>
        <w:between w:val="nil"/>
      </w:pBdr>
      <w:tabs>
        <w:tab w:val="right" w:pos="1080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057BE" w14:textId="77777777" w:rsidR="008556A0" w:rsidRDefault="008556A0" w:rsidP="008556A0">
    <w:pPr>
      <w:pStyle w:val="Footer"/>
      <w:tabs>
        <w:tab w:val="clear" w:pos="9360"/>
        <w:tab w:val="right" w:pos="10800"/>
      </w:tabs>
      <w:spacing w:after="120"/>
    </w:pPr>
    <w:r>
      <w:t>Virginia Department of Education</w:t>
    </w:r>
    <w:r>
      <w:tab/>
    </w:r>
    <w:r>
      <w:tab/>
      <w:t xml:space="preserve"> 2020</w:t>
    </w:r>
  </w:p>
  <w:p w14:paraId="6AA2F3DB" w14:textId="77777777" w:rsidR="008556A0" w:rsidRPr="00A86209" w:rsidRDefault="008556A0" w:rsidP="008556A0">
    <w:pPr>
      <w:rPr>
        <w:sz w:val="12"/>
        <w:szCs w:val="12"/>
      </w:rPr>
    </w:pPr>
    <w:r w:rsidRPr="00A86209">
      <w:rPr>
        <w:sz w:val="12"/>
        <w:szCs w:val="12"/>
      </w:rPr>
      <w:t>Copyright ©2020 by the Commonwealth of Virginia, Department of Education, P.O. Box 2120, Richmond, Virginia 23218-2120. All rights reserved. Except as permitted by law, this material may not be reproduced or used in any form or by any means, electronic or mechanical, including photocopying or recording, or by any information storage or retrieval system, without written permission from the copyright owner. Commonwealth of Virginia public school educators may reproduce any portion of these items for non-commercial educational purposes without requesting permission. All others should direct their written requests to the Virginia Department of Education at the above address or</w:t>
    </w:r>
    <w:r>
      <w:rPr>
        <w:sz w:val="12"/>
        <w:szCs w:val="12"/>
      </w:rPr>
      <w:t xml:space="preserve"> by e-mail to vdoe.mathematics</w:t>
    </w:r>
    <w:r w:rsidRPr="00A86209">
      <w:rPr>
        <w:sz w:val="12"/>
        <w:szCs w:val="12"/>
      </w:rPr>
      <w:t>@doe.virginia.gov.  </w:t>
    </w:r>
  </w:p>
  <w:p w14:paraId="5DF06CBF" w14:textId="55F0AA18" w:rsidR="007E69CB" w:rsidRPr="008556A0" w:rsidRDefault="007E69CB" w:rsidP="008556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452327"/>
      <w:docPartObj>
        <w:docPartGallery w:val="Page Numbers (Bottom of Page)"/>
        <w:docPartUnique/>
      </w:docPartObj>
    </w:sdtPr>
    <w:sdtEndPr/>
    <w:sdtContent>
      <w:p w14:paraId="6EBA7A19" w14:textId="77777777" w:rsidR="00891D19" w:rsidRDefault="00891D19" w:rsidP="00891D19">
        <w:pPr>
          <w:pBdr>
            <w:top w:val="nil"/>
            <w:left w:val="nil"/>
            <w:bottom w:val="nil"/>
            <w:right w:val="nil"/>
            <w:between w:val="nil"/>
          </w:pBdr>
          <w:tabs>
            <w:tab w:val="right" w:pos="10800"/>
          </w:tabs>
          <w:spacing w:after="0" w:line="240" w:lineRule="auto"/>
          <w:rPr>
            <w:color w:val="000000"/>
          </w:rPr>
        </w:pPr>
        <w:r>
          <w:tab/>
        </w:r>
      </w:p>
      <w:p w14:paraId="02EB0959" w14:textId="079B1481" w:rsidR="00891D19" w:rsidRDefault="000B1F2B" w:rsidP="006C6445">
        <w:pPr>
          <w:pStyle w:val="Footer"/>
          <w:tabs>
            <w:tab w:val="clear" w:pos="4680"/>
            <w:tab w:val="clear" w:pos="9360"/>
            <w:tab w:val="center" w:pos="13860"/>
            <w:tab w:val="right" w:pos="14220"/>
          </w:tabs>
        </w:pPr>
        <w:r>
          <w:t xml:space="preserve">Virginia Department of Education </w:t>
        </w:r>
        <w:r>
          <w:rPr>
            <w:rFonts w:cstheme="minorHAnsi"/>
          </w:rPr>
          <w:t>©</w:t>
        </w:r>
        <w:r>
          <w:t xml:space="preserve"> 20</w:t>
        </w:r>
        <w:r w:rsidR="00520757">
          <w:t>20</w:t>
        </w:r>
        <w:r w:rsidR="00BC31B7">
          <w:rPr>
            <w:color w:val="000000"/>
          </w:rPr>
          <w:tab/>
        </w:r>
        <w:r w:rsidR="00891D19">
          <w:t xml:space="preserve">Page </w:t>
        </w:r>
        <w:r w:rsidR="00891D19">
          <w:fldChar w:fldCharType="begin"/>
        </w:r>
        <w:r w:rsidR="00891D19">
          <w:instrText xml:space="preserve"> PAGE   \* MERGEFORMAT </w:instrText>
        </w:r>
        <w:r w:rsidR="00891D19">
          <w:fldChar w:fldCharType="separate"/>
        </w:r>
        <w:r w:rsidR="009E1F66">
          <w:rPr>
            <w:noProof/>
          </w:rPr>
          <w:t>4</w:t>
        </w:r>
        <w:r w:rsidR="00891D19">
          <w:rPr>
            <w:noProof/>
          </w:rPr>
          <w:fldChar w:fldCharType="end"/>
        </w:r>
      </w:p>
    </w:sdtContent>
  </w:sdt>
  <w:p w14:paraId="0DD23CFA" w14:textId="77777777" w:rsidR="00891D19" w:rsidRDefault="00891D19">
    <w:pPr>
      <w:pBdr>
        <w:top w:val="nil"/>
        <w:left w:val="nil"/>
        <w:bottom w:val="nil"/>
        <w:right w:val="nil"/>
        <w:between w:val="nil"/>
      </w:pBdr>
      <w:tabs>
        <w:tab w:val="right" w:pos="10800"/>
      </w:tabs>
      <w:spacing w:after="0" w:line="240" w:lineRule="auto"/>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C85A5" w14:textId="50A97D9F" w:rsidR="00891D19" w:rsidRPr="00A4107E" w:rsidRDefault="00891D19" w:rsidP="00A410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AA5AF6" w14:textId="77777777" w:rsidR="00C66CC6" w:rsidRDefault="00C66CC6">
      <w:pPr>
        <w:spacing w:after="0" w:line="240" w:lineRule="auto"/>
      </w:pPr>
      <w:r>
        <w:separator/>
      </w:r>
    </w:p>
  </w:footnote>
  <w:footnote w:type="continuationSeparator" w:id="0">
    <w:p w14:paraId="455035A2" w14:textId="77777777" w:rsidR="00C66CC6" w:rsidRDefault="00C66C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7E57F" w14:textId="77777777" w:rsidR="001E739F" w:rsidRDefault="001E739F">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88CA3" w14:textId="1119047A" w:rsidR="00336A81" w:rsidRPr="00C10502" w:rsidRDefault="00336A81" w:rsidP="00336A81">
    <w:pPr>
      <w:widowControl w:val="0"/>
      <w:pBdr>
        <w:top w:val="nil"/>
        <w:left w:val="nil"/>
        <w:bottom w:val="nil"/>
        <w:right w:val="nil"/>
        <w:between w:val="nil"/>
      </w:pBdr>
      <w:spacing w:after="0" w:line="276" w:lineRule="auto"/>
      <w:jc w:val="center"/>
      <w:rPr>
        <w:rFonts w:eastAsia="Arial" w:cstheme="majorHAnsi"/>
        <w:b/>
        <w:i/>
        <w:color w:val="000000"/>
        <w:sz w:val="28"/>
        <w:szCs w:val="28"/>
      </w:rPr>
    </w:pPr>
    <w:r w:rsidRPr="00C10502">
      <w:rPr>
        <w:rFonts w:eastAsia="Arial" w:cstheme="majorHAnsi"/>
        <w:b/>
        <w:color w:val="000000"/>
        <w:sz w:val="28"/>
        <w:szCs w:val="28"/>
      </w:rPr>
      <w:t xml:space="preserve">Rich Mathematical Task – Grade </w:t>
    </w:r>
    <w:r w:rsidR="007559DA">
      <w:rPr>
        <w:rFonts w:eastAsia="Arial" w:cstheme="majorHAnsi"/>
        <w:b/>
        <w:color w:val="000000"/>
        <w:sz w:val="28"/>
        <w:szCs w:val="28"/>
      </w:rPr>
      <w:t>8</w:t>
    </w:r>
    <w:r w:rsidRPr="00C10502">
      <w:rPr>
        <w:rFonts w:eastAsia="Arial" w:cstheme="majorHAnsi"/>
        <w:b/>
        <w:color w:val="000000"/>
        <w:sz w:val="28"/>
        <w:szCs w:val="28"/>
      </w:rPr>
      <w:t xml:space="preserve"> – </w:t>
    </w:r>
    <w:r w:rsidR="007559DA">
      <w:rPr>
        <w:rFonts w:eastAsia="Arial" w:cstheme="majorHAnsi"/>
        <w:b/>
        <w:i/>
        <w:color w:val="000000"/>
        <w:sz w:val="28"/>
        <w:szCs w:val="28"/>
      </w:rPr>
      <w:t>Longest Path</w:t>
    </w:r>
  </w:p>
  <w:p w14:paraId="23510299" w14:textId="77777777" w:rsidR="00336A81" w:rsidRDefault="00336A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C9EF4" w14:textId="77777777" w:rsidR="001B233C" w:rsidRDefault="001B233C" w:rsidP="00C10502">
    <w:pPr>
      <w:widowControl w:val="0"/>
      <w:pBdr>
        <w:top w:val="nil"/>
        <w:left w:val="nil"/>
        <w:bottom w:val="nil"/>
        <w:right w:val="nil"/>
        <w:between w:val="nil"/>
      </w:pBdr>
      <w:spacing w:after="0" w:line="276" w:lineRule="auto"/>
      <w:jc w:val="center"/>
      <w:rPr>
        <w:rFonts w:eastAsia="Arial" w:cstheme="majorHAnsi"/>
        <w:b/>
        <w:color w:val="000000"/>
        <w:sz w:val="28"/>
        <w:szCs w:val="28"/>
      </w:rPr>
    </w:pPr>
  </w:p>
  <w:p w14:paraId="178D89AB" w14:textId="5CBA0E32" w:rsidR="00C10502" w:rsidRPr="00C10502" w:rsidRDefault="00C10502" w:rsidP="00C10502">
    <w:pPr>
      <w:widowControl w:val="0"/>
      <w:pBdr>
        <w:top w:val="nil"/>
        <w:left w:val="nil"/>
        <w:bottom w:val="nil"/>
        <w:right w:val="nil"/>
        <w:between w:val="nil"/>
      </w:pBdr>
      <w:spacing w:after="0" w:line="276" w:lineRule="auto"/>
      <w:jc w:val="center"/>
      <w:rPr>
        <w:rFonts w:eastAsia="Arial" w:cstheme="majorHAnsi"/>
        <w:b/>
        <w:i/>
        <w:color w:val="000000"/>
        <w:sz w:val="28"/>
        <w:szCs w:val="28"/>
      </w:rPr>
    </w:pPr>
    <w:r w:rsidRPr="00C10502">
      <w:rPr>
        <w:rFonts w:eastAsia="Arial" w:cstheme="majorHAnsi"/>
        <w:b/>
        <w:color w:val="000000"/>
        <w:sz w:val="28"/>
        <w:szCs w:val="28"/>
      </w:rPr>
      <w:t xml:space="preserve">Rich Mathematical Task – Grade </w:t>
    </w:r>
    <w:r w:rsidR="00F9463B">
      <w:rPr>
        <w:rFonts w:eastAsia="Arial" w:cstheme="majorHAnsi"/>
        <w:b/>
        <w:color w:val="000000"/>
        <w:sz w:val="28"/>
        <w:szCs w:val="28"/>
      </w:rPr>
      <w:t>8</w:t>
    </w:r>
    <w:r w:rsidRPr="00C10502">
      <w:rPr>
        <w:rFonts w:eastAsia="Arial" w:cstheme="majorHAnsi"/>
        <w:b/>
        <w:color w:val="000000"/>
        <w:sz w:val="28"/>
        <w:szCs w:val="28"/>
      </w:rPr>
      <w:t xml:space="preserve"> –</w:t>
    </w:r>
    <w:r w:rsidR="00F9463B">
      <w:rPr>
        <w:rFonts w:eastAsia="Arial" w:cstheme="majorHAnsi"/>
        <w:b/>
        <w:i/>
        <w:color w:val="000000"/>
        <w:sz w:val="28"/>
        <w:szCs w:val="28"/>
      </w:rPr>
      <w:t>Longest Path</w:t>
    </w:r>
  </w:p>
  <w:p w14:paraId="08FAC613" w14:textId="2AF26C6A" w:rsidR="00C10502" w:rsidRDefault="00C1050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A5056" w14:textId="7337B326" w:rsidR="006D7489" w:rsidRPr="00C10502" w:rsidRDefault="006D7489" w:rsidP="00336A81">
    <w:pPr>
      <w:widowControl w:val="0"/>
      <w:pBdr>
        <w:top w:val="nil"/>
        <w:left w:val="nil"/>
        <w:bottom w:val="nil"/>
        <w:right w:val="nil"/>
        <w:between w:val="nil"/>
      </w:pBdr>
      <w:spacing w:after="0" w:line="276" w:lineRule="auto"/>
      <w:jc w:val="center"/>
      <w:rPr>
        <w:rFonts w:eastAsia="Arial" w:cstheme="majorHAnsi"/>
        <w:b/>
        <w:i/>
        <w:color w:val="000000"/>
        <w:sz w:val="28"/>
        <w:szCs w:val="28"/>
      </w:rPr>
    </w:pPr>
    <w:r w:rsidRPr="00C10502">
      <w:rPr>
        <w:rFonts w:eastAsia="Arial" w:cstheme="majorHAnsi"/>
        <w:b/>
        <w:color w:val="000000"/>
        <w:sz w:val="28"/>
        <w:szCs w:val="28"/>
      </w:rPr>
      <w:t xml:space="preserve">Rich Mathematical Task – Grade </w:t>
    </w:r>
    <w:r w:rsidR="00141FF1">
      <w:rPr>
        <w:rFonts w:eastAsia="Arial" w:cstheme="majorHAnsi"/>
        <w:b/>
        <w:color w:val="000000"/>
        <w:sz w:val="28"/>
        <w:szCs w:val="28"/>
      </w:rPr>
      <w:t>8</w:t>
    </w:r>
    <w:r w:rsidRPr="00C10502">
      <w:rPr>
        <w:rFonts w:eastAsia="Arial" w:cstheme="majorHAnsi"/>
        <w:b/>
        <w:color w:val="000000"/>
        <w:sz w:val="28"/>
        <w:szCs w:val="28"/>
      </w:rPr>
      <w:t xml:space="preserve"> – </w:t>
    </w:r>
    <w:r w:rsidR="00141FF1">
      <w:rPr>
        <w:rFonts w:eastAsia="Arial" w:cstheme="majorHAnsi"/>
        <w:b/>
        <w:i/>
        <w:color w:val="000000"/>
        <w:sz w:val="28"/>
        <w:szCs w:val="28"/>
      </w:rPr>
      <w:t>Longest Path</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94210" w14:textId="705B658B" w:rsidR="00982009" w:rsidRDefault="00982009" w:rsidP="00AB5E2B">
    <w:pPr>
      <w:widowControl w:val="0"/>
      <w:pBdr>
        <w:top w:val="nil"/>
        <w:left w:val="nil"/>
        <w:bottom w:val="nil"/>
        <w:right w:val="nil"/>
        <w:between w:val="nil"/>
      </w:pBdr>
      <w:tabs>
        <w:tab w:val="center" w:pos="7200"/>
      </w:tabs>
      <w:spacing w:after="0" w:line="276" w:lineRule="auto"/>
      <w:jc w:val="center"/>
      <w:rPr>
        <w:rFonts w:eastAsia="Arial" w:cstheme="majorHAnsi"/>
        <w:b/>
        <w:i/>
        <w:color w:val="000000"/>
        <w:sz w:val="28"/>
        <w:szCs w:val="28"/>
      </w:rPr>
    </w:pPr>
    <w:r w:rsidRPr="00C10502">
      <w:rPr>
        <w:rFonts w:eastAsia="Arial" w:cstheme="majorHAnsi"/>
        <w:b/>
        <w:color w:val="000000"/>
        <w:sz w:val="28"/>
        <w:szCs w:val="28"/>
      </w:rPr>
      <w:t xml:space="preserve">Rich Mathematical Task – Grade </w:t>
    </w:r>
    <w:r w:rsidR="00520757">
      <w:rPr>
        <w:rFonts w:eastAsia="Arial" w:cstheme="majorHAnsi"/>
        <w:b/>
        <w:color w:val="000000"/>
        <w:sz w:val="28"/>
        <w:szCs w:val="28"/>
      </w:rPr>
      <w:t>8</w:t>
    </w:r>
    <w:r w:rsidRPr="00C10502">
      <w:rPr>
        <w:rFonts w:eastAsia="Arial" w:cstheme="majorHAnsi"/>
        <w:b/>
        <w:color w:val="000000"/>
        <w:sz w:val="28"/>
        <w:szCs w:val="28"/>
      </w:rPr>
      <w:t xml:space="preserve"> – </w:t>
    </w:r>
    <w:r w:rsidR="00520757">
      <w:rPr>
        <w:rFonts w:eastAsia="Arial" w:cstheme="majorHAnsi"/>
        <w:b/>
        <w:i/>
        <w:color w:val="000000"/>
        <w:sz w:val="28"/>
        <w:szCs w:val="28"/>
      </w:rPr>
      <w:t>Longest Path</w:t>
    </w:r>
  </w:p>
  <w:p w14:paraId="0C5830D0" w14:textId="77777777" w:rsidR="00982009" w:rsidRPr="0047061F" w:rsidRDefault="00982009" w:rsidP="00982009">
    <w:pPr>
      <w:widowControl w:val="0"/>
      <w:pBdr>
        <w:top w:val="nil"/>
        <w:left w:val="nil"/>
        <w:bottom w:val="nil"/>
        <w:right w:val="nil"/>
        <w:between w:val="nil"/>
      </w:pBdr>
      <w:tabs>
        <w:tab w:val="center" w:pos="7200"/>
      </w:tabs>
      <w:spacing w:after="0" w:line="276" w:lineRule="auto"/>
      <w:jc w:val="center"/>
      <w:rPr>
        <w:rFonts w:eastAsia="Arial" w:cstheme="majorHAnsi"/>
        <w:b/>
        <w:color w:val="000000"/>
        <w:szCs w:val="28"/>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ECFA92" w14:textId="77777777" w:rsidR="00336A81" w:rsidRPr="00FE5DEA" w:rsidRDefault="00336A81">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96CA4"/>
    <w:multiLevelType w:val="hybridMultilevel"/>
    <w:tmpl w:val="009E06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7A7E27"/>
    <w:multiLevelType w:val="hybridMultilevel"/>
    <w:tmpl w:val="1EE247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0CB0BA7"/>
    <w:multiLevelType w:val="hybridMultilevel"/>
    <w:tmpl w:val="8F8A3B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32A57"/>
    <w:multiLevelType w:val="hybridMultilevel"/>
    <w:tmpl w:val="9B4414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4221C55"/>
    <w:multiLevelType w:val="multilevel"/>
    <w:tmpl w:val="343A1286"/>
    <w:lvl w:ilvl="0">
      <w:start w:val="1"/>
      <w:numFmt w:val="bullet"/>
      <w:lvlText w:val="o"/>
      <w:lvlJc w:val="left"/>
      <w:pPr>
        <w:ind w:left="1440" w:hanging="360"/>
      </w:pPr>
      <w:rPr>
        <w:rFonts w:ascii="Courier New" w:hAnsi="Courier New" w:cs="Courier New" w:hint="default"/>
        <w:sz w:val="22"/>
        <w:szCs w:val="22"/>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1FBB0110"/>
    <w:multiLevelType w:val="hybridMultilevel"/>
    <w:tmpl w:val="E5FEF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F35659"/>
    <w:multiLevelType w:val="hybridMultilevel"/>
    <w:tmpl w:val="CDACC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C063A8"/>
    <w:multiLevelType w:val="hybridMultilevel"/>
    <w:tmpl w:val="984E69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62F1F63"/>
    <w:multiLevelType w:val="hybridMultilevel"/>
    <w:tmpl w:val="A80A3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9733B7"/>
    <w:multiLevelType w:val="multilevel"/>
    <w:tmpl w:val="43765568"/>
    <w:lvl w:ilvl="0">
      <w:start w:val="1"/>
      <w:numFmt w:val="bullet"/>
      <w:lvlText w:val="o"/>
      <w:lvlJc w:val="left"/>
      <w:pPr>
        <w:ind w:left="1440" w:hanging="360"/>
      </w:pPr>
      <w:rPr>
        <w:rFonts w:ascii="Courier New" w:hAnsi="Courier New" w:cs="Courier New" w:hint="default"/>
        <w:sz w:val="22"/>
        <w:szCs w:val="22"/>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2BE702EA"/>
    <w:multiLevelType w:val="hybridMultilevel"/>
    <w:tmpl w:val="FFD06C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C9A5DEA"/>
    <w:multiLevelType w:val="hybridMultilevel"/>
    <w:tmpl w:val="05061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AB7893"/>
    <w:multiLevelType w:val="multilevel"/>
    <w:tmpl w:val="ED0EFB34"/>
    <w:lvl w:ilvl="0">
      <w:start w:val="1"/>
      <w:numFmt w:val="bullet"/>
      <w:lvlText w:val="o"/>
      <w:lvlJc w:val="left"/>
      <w:pPr>
        <w:ind w:left="1440" w:hanging="360"/>
      </w:pPr>
      <w:rPr>
        <w:rFonts w:ascii="Courier New" w:hAnsi="Courier New" w:cs="Courier New" w:hint="default"/>
        <w:sz w:val="22"/>
        <w:szCs w:val="22"/>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532758AD"/>
    <w:multiLevelType w:val="hybridMultilevel"/>
    <w:tmpl w:val="6750CBD0"/>
    <w:lvl w:ilvl="0" w:tplc="6D720D54">
      <w:start w:val="1"/>
      <w:numFmt w:val="bullet"/>
      <w:pStyle w:val="Bullet2"/>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58C373C2"/>
    <w:multiLevelType w:val="hybridMultilevel"/>
    <w:tmpl w:val="F03834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60526F5E"/>
    <w:multiLevelType w:val="hybridMultilevel"/>
    <w:tmpl w:val="4392C6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9216954"/>
    <w:multiLevelType w:val="hybridMultilevel"/>
    <w:tmpl w:val="008A2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AA22476"/>
    <w:multiLevelType w:val="hybridMultilevel"/>
    <w:tmpl w:val="94A85E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BCE7055"/>
    <w:multiLevelType w:val="hybridMultilevel"/>
    <w:tmpl w:val="69DA37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4"/>
  </w:num>
  <w:num w:numId="3">
    <w:abstractNumId w:val="9"/>
  </w:num>
  <w:num w:numId="4">
    <w:abstractNumId w:val="12"/>
  </w:num>
  <w:num w:numId="5">
    <w:abstractNumId w:val="17"/>
  </w:num>
  <w:num w:numId="6">
    <w:abstractNumId w:val="10"/>
  </w:num>
  <w:num w:numId="7">
    <w:abstractNumId w:val="13"/>
  </w:num>
  <w:num w:numId="8">
    <w:abstractNumId w:val="8"/>
  </w:num>
  <w:num w:numId="9">
    <w:abstractNumId w:val="5"/>
  </w:num>
  <w:num w:numId="10">
    <w:abstractNumId w:val="15"/>
  </w:num>
  <w:num w:numId="11">
    <w:abstractNumId w:val="11"/>
  </w:num>
  <w:num w:numId="12">
    <w:abstractNumId w:val="16"/>
  </w:num>
  <w:num w:numId="13">
    <w:abstractNumId w:val="7"/>
  </w:num>
  <w:num w:numId="14">
    <w:abstractNumId w:val="3"/>
  </w:num>
  <w:num w:numId="15">
    <w:abstractNumId w:val="0"/>
  </w:num>
  <w:num w:numId="16">
    <w:abstractNumId w:val="18"/>
  </w:num>
  <w:num w:numId="17">
    <w:abstractNumId w:val="6"/>
  </w:num>
  <w:num w:numId="18">
    <w:abstractNumId w:val="2"/>
  </w:num>
  <w:num w:numId="19">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39F"/>
    <w:rsid w:val="00036584"/>
    <w:rsid w:val="00037A8D"/>
    <w:rsid w:val="000635A4"/>
    <w:rsid w:val="000667E0"/>
    <w:rsid w:val="00077E9F"/>
    <w:rsid w:val="00087033"/>
    <w:rsid w:val="000B1F2B"/>
    <w:rsid w:val="000D72DA"/>
    <w:rsid w:val="000E0A10"/>
    <w:rsid w:val="000F2F1E"/>
    <w:rsid w:val="00106EB9"/>
    <w:rsid w:val="00126EC3"/>
    <w:rsid w:val="00134E52"/>
    <w:rsid w:val="00141FF1"/>
    <w:rsid w:val="001506B4"/>
    <w:rsid w:val="00162E5D"/>
    <w:rsid w:val="00162E60"/>
    <w:rsid w:val="00170602"/>
    <w:rsid w:val="00177D34"/>
    <w:rsid w:val="001836F9"/>
    <w:rsid w:val="001A0C3B"/>
    <w:rsid w:val="001B233C"/>
    <w:rsid w:val="001C7168"/>
    <w:rsid w:val="001E739F"/>
    <w:rsid w:val="001E7D62"/>
    <w:rsid w:val="001F5090"/>
    <w:rsid w:val="001F786E"/>
    <w:rsid w:val="00211C83"/>
    <w:rsid w:val="00215CB0"/>
    <w:rsid w:val="00227C51"/>
    <w:rsid w:val="00230FCE"/>
    <w:rsid w:val="00256B7A"/>
    <w:rsid w:val="00284F4A"/>
    <w:rsid w:val="002A4694"/>
    <w:rsid w:val="002C0FC8"/>
    <w:rsid w:val="003075C3"/>
    <w:rsid w:val="00320BD8"/>
    <w:rsid w:val="00336A81"/>
    <w:rsid w:val="00350BF7"/>
    <w:rsid w:val="0039306C"/>
    <w:rsid w:val="003A46EA"/>
    <w:rsid w:val="003C5EC8"/>
    <w:rsid w:val="003C795F"/>
    <w:rsid w:val="003D2402"/>
    <w:rsid w:val="004044B8"/>
    <w:rsid w:val="004321C8"/>
    <w:rsid w:val="0047061F"/>
    <w:rsid w:val="004828E5"/>
    <w:rsid w:val="004865B7"/>
    <w:rsid w:val="00495C3A"/>
    <w:rsid w:val="004D4EE0"/>
    <w:rsid w:val="004F267E"/>
    <w:rsid w:val="00514A30"/>
    <w:rsid w:val="00520757"/>
    <w:rsid w:val="005332C3"/>
    <w:rsid w:val="005373DB"/>
    <w:rsid w:val="00550D38"/>
    <w:rsid w:val="00561832"/>
    <w:rsid w:val="005A6C7B"/>
    <w:rsid w:val="005B54E7"/>
    <w:rsid w:val="005D00C5"/>
    <w:rsid w:val="005D116A"/>
    <w:rsid w:val="005E0995"/>
    <w:rsid w:val="00610B7D"/>
    <w:rsid w:val="00622ADA"/>
    <w:rsid w:val="006233E5"/>
    <w:rsid w:val="00626688"/>
    <w:rsid w:val="00635B6A"/>
    <w:rsid w:val="00650004"/>
    <w:rsid w:val="00651D46"/>
    <w:rsid w:val="00654F54"/>
    <w:rsid w:val="006929F3"/>
    <w:rsid w:val="006B5F7A"/>
    <w:rsid w:val="006C6445"/>
    <w:rsid w:val="006D7489"/>
    <w:rsid w:val="0070060B"/>
    <w:rsid w:val="00742CD5"/>
    <w:rsid w:val="007559DA"/>
    <w:rsid w:val="0076145D"/>
    <w:rsid w:val="0077208C"/>
    <w:rsid w:val="00781875"/>
    <w:rsid w:val="007C0FD7"/>
    <w:rsid w:val="007E69CB"/>
    <w:rsid w:val="00820358"/>
    <w:rsid w:val="008218DE"/>
    <w:rsid w:val="008556A0"/>
    <w:rsid w:val="00875767"/>
    <w:rsid w:val="008758A1"/>
    <w:rsid w:val="00884E05"/>
    <w:rsid w:val="00891D19"/>
    <w:rsid w:val="008A3C2C"/>
    <w:rsid w:val="008B215D"/>
    <w:rsid w:val="008C6E9B"/>
    <w:rsid w:val="008D577D"/>
    <w:rsid w:val="008D61D1"/>
    <w:rsid w:val="008E222B"/>
    <w:rsid w:val="0092340D"/>
    <w:rsid w:val="00970631"/>
    <w:rsid w:val="009716F2"/>
    <w:rsid w:val="00981B89"/>
    <w:rsid w:val="00982009"/>
    <w:rsid w:val="009B6EF4"/>
    <w:rsid w:val="009C6473"/>
    <w:rsid w:val="009E1F66"/>
    <w:rsid w:val="00A01861"/>
    <w:rsid w:val="00A04DFC"/>
    <w:rsid w:val="00A4107E"/>
    <w:rsid w:val="00A53050"/>
    <w:rsid w:val="00AB5E2B"/>
    <w:rsid w:val="00AC5DA8"/>
    <w:rsid w:val="00AE6BC2"/>
    <w:rsid w:val="00AF0938"/>
    <w:rsid w:val="00AF4EA9"/>
    <w:rsid w:val="00AF5514"/>
    <w:rsid w:val="00B00A6E"/>
    <w:rsid w:val="00B1350C"/>
    <w:rsid w:val="00B310A4"/>
    <w:rsid w:val="00B572AB"/>
    <w:rsid w:val="00B800B2"/>
    <w:rsid w:val="00B81096"/>
    <w:rsid w:val="00B97DD5"/>
    <w:rsid w:val="00BA4ED6"/>
    <w:rsid w:val="00BC0098"/>
    <w:rsid w:val="00BC31B7"/>
    <w:rsid w:val="00C10502"/>
    <w:rsid w:val="00C33D5D"/>
    <w:rsid w:val="00C43242"/>
    <w:rsid w:val="00C66CC6"/>
    <w:rsid w:val="00C74F5B"/>
    <w:rsid w:val="00C8666D"/>
    <w:rsid w:val="00C94F34"/>
    <w:rsid w:val="00CA1FAE"/>
    <w:rsid w:val="00CA4F72"/>
    <w:rsid w:val="00CB23ED"/>
    <w:rsid w:val="00CC6C26"/>
    <w:rsid w:val="00CE0C8A"/>
    <w:rsid w:val="00D00CC0"/>
    <w:rsid w:val="00D23D1C"/>
    <w:rsid w:val="00D262E1"/>
    <w:rsid w:val="00D5716A"/>
    <w:rsid w:val="00D71B37"/>
    <w:rsid w:val="00D84610"/>
    <w:rsid w:val="00D9690F"/>
    <w:rsid w:val="00DA2315"/>
    <w:rsid w:val="00DB6D20"/>
    <w:rsid w:val="00E03F33"/>
    <w:rsid w:val="00E3120C"/>
    <w:rsid w:val="00E325EB"/>
    <w:rsid w:val="00E41C4D"/>
    <w:rsid w:val="00E458D6"/>
    <w:rsid w:val="00E77AC6"/>
    <w:rsid w:val="00E860FF"/>
    <w:rsid w:val="00E87EBB"/>
    <w:rsid w:val="00E97C3A"/>
    <w:rsid w:val="00EB492D"/>
    <w:rsid w:val="00EC7FF4"/>
    <w:rsid w:val="00EE12EF"/>
    <w:rsid w:val="00EF2FB2"/>
    <w:rsid w:val="00F34DB3"/>
    <w:rsid w:val="00F3593A"/>
    <w:rsid w:val="00F56CEB"/>
    <w:rsid w:val="00F66D24"/>
    <w:rsid w:val="00F75B47"/>
    <w:rsid w:val="00F931F6"/>
    <w:rsid w:val="00F932BD"/>
    <w:rsid w:val="00F9463B"/>
    <w:rsid w:val="00FB0630"/>
    <w:rsid w:val="00FE5499"/>
    <w:rsid w:val="00FE5DEA"/>
    <w:rsid w:val="00FF2F34"/>
    <w:rsid w:val="00FF79AC"/>
    <w:rsid w:val="00FF7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D769747"/>
  <w15:docId w15:val="{14B9095C-E9B7-4D65-ADA9-4FF9D71E5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pBdr>
        <w:top w:val="nil"/>
        <w:left w:val="nil"/>
        <w:bottom w:val="nil"/>
        <w:right w:val="nil"/>
        <w:between w:val="nil"/>
      </w:pBdr>
      <w:spacing w:after="0" w:line="240" w:lineRule="auto"/>
      <w:outlineLvl w:val="1"/>
    </w:pPr>
    <w:rPr>
      <w:b/>
      <w:i/>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635B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B6A"/>
    <w:rPr>
      <w:rFonts w:ascii="Segoe UI" w:hAnsi="Segoe UI" w:cs="Segoe UI"/>
      <w:sz w:val="18"/>
      <w:szCs w:val="18"/>
    </w:rPr>
  </w:style>
  <w:style w:type="character" w:styleId="CommentReference">
    <w:name w:val="annotation reference"/>
    <w:basedOn w:val="DefaultParagraphFont"/>
    <w:uiPriority w:val="99"/>
    <w:semiHidden/>
    <w:unhideWhenUsed/>
    <w:rsid w:val="00635B6A"/>
    <w:rPr>
      <w:sz w:val="16"/>
      <w:szCs w:val="16"/>
    </w:rPr>
  </w:style>
  <w:style w:type="paragraph" w:styleId="CommentText">
    <w:name w:val="annotation text"/>
    <w:basedOn w:val="Normal"/>
    <w:link w:val="CommentTextChar"/>
    <w:uiPriority w:val="99"/>
    <w:semiHidden/>
    <w:unhideWhenUsed/>
    <w:rsid w:val="00635B6A"/>
    <w:pPr>
      <w:spacing w:line="240" w:lineRule="auto"/>
    </w:pPr>
    <w:rPr>
      <w:sz w:val="20"/>
      <w:szCs w:val="20"/>
    </w:rPr>
  </w:style>
  <w:style w:type="character" w:customStyle="1" w:styleId="CommentTextChar">
    <w:name w:val="Comment Text Char"/>
    <w:basedOn w:val="DefaultParagraphFont"/>
    <w:link w:val="CommentText"/>
    <w:uiPriority w:val="99"/>
    <w:semiHidden/>
    <w:rsid w:val="00635B6A"/>
    <w:rPr>
      <w:sz w:val="20"/>
      <w:szCs w:val="20"/>
    </w:rPr>
  </w:style>
  <w:style w:type="paragraph" w:styleId="CommentSubject">
    <w:name w:val="annotation subject"/>
    <w:basedOn w:val="CommentText"/>
    <w:next w:val="CommentText"/>
    <w:link w:val="CommentSubjectChar"/>
    <w:uiPriority w:val="99"/>
    <w:semiHidden/>
    <w:unhideWhenUsed/>
    <w:rsid w:val="00635B6A"/>
    <w:rPr>
      <w:b/>
      <w:bCs/>
    </w:rPr>
  </w:style>
  <w:style w:type="character" w:customStyle="1" w:styleId="CommentSubjectChar">
    <w:name w:val="Comment Subject Char"/>
    <w:basedOn w:val="CommentTextChar"/>
    <w:link w:val="CommentSubject"/>
    <w:uiPriority w:val="99"/>
    <w:semiHidden/>
    <w:rsid w:val="00635B6A"/>
    <w:rPr>
      <w:b/>
      <w:bCs/>
      <w:sz w:val="20"/>
      <w:szCs w:val="20"/>
    </w:rPr>
  </w:style>
  <w:style w:type="paragraph" w:styleId="ListParagraph">
    <w:name w:val="List Paragraph"/>
    <w:basedOn w:val="Normal"/>
    <w:uiPriority w:val="34"/>
    <w:qFormat/>
    <w:rsid w:val="00875767"/>
    <w:pPr>
      <w:ind w:left="720"/>
      <w:contextualSpacing/>
    </w:pPr>
  </w:style>
  <w:style w:type="table" w:styleId="TableGrid">
    <w:name w:val="Table Grid"/>
    <w:basedOn w:val="TableNormal"/>
    <w:uiPriority w:val="39"/>
    <w:rsid w:val="001F50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F5090"/>
    <w:pPr>
      <w:spacing w:before="100" w:beforeAutospacing="1" w:after="100" w:afterAutospacing="1" w:line="240" w:lineRule="auto"/>
    </w:pPr>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075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75C3"/>
  </w:style>
  <w:style w:type="paragraph" w:customStyle="1" w:styleId="Bullet2">
    <w:name w:val="Bullet 2"/>
    <w:basedOn w:val="Normal"/>
    <w:rsid w:val="00CA4F72"/>
    <w:pPr>
      <w:numPr>
        <w:numId w:val="7"/>
      </w:numPr>
      <w:spacing w:after="0" w:line="240" w:lineRule="auto"/>
    </w:pPr>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227C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7C51"/>
  </w:style>
  <w:style w:type="character" w:styleId="PlaceholderText">
    <w:name w:val="Placeholder Text"/>
    <w:basedOn w:val="DefaultParagraphFont"/>
    <w:uiPriority w:val="99"/>
    <w:semiHidden/>
    <w:rsid w:val="001F786E"/>
    <w:rPr>
      <w:color w:val="808080"/>
    </w:rPr>
  </w:style>
  <w:style w:type="paragraph" w:styleId="Revision">
    <w:name w:val="Revision"/>
    <w:hidden/>
    <w:uiPriority w:val="99"/>
    <w:semiHidden/>
    <w:rsid w:val="005332C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152125">
      <w:bodyDiv w:val="1"/>
      <w:marLeft w:val="0"/>
      <w:marRight w:val="0"/>
      <w:marTop w:val="0"/>
      <w:marBottom w:val="0"/>
      <w:divBdr>
        <w:top w:val="none" w:sz="0" w:space="0" w:color="auto"/>
        <w:left w:val="none" w:sz="0" w:space="0" w:color="auto"/>
        <w:bottom w:val="none" w:sz="0" w:space="0" w:color="auto"/>
        <w:right w:val="none" w:sz="0" w:space="0" w:color="auto"/>
      </w:divBdr>
    </w:div>
    <w:div w:id="458112839">
      <w:bodyDiv w:val="1"/>
      <w:marLeft w:val="0"/>
      <w:marRight w:val="0"/>
      <w:marTop w:val="0"/>
      <w:marBottom w:val="0"/>
      <w:divBdr>
        <w:top w:val="none" w:sz="0" w:space="0" w:color="auto"/>
        <w:left w:val="none" w:sz="0" w:space="0" w:color="auto"/>
        <w:bottom w:val="none" w:sz="0" w:space="0" w:color="auto"/>
        <w:right w:val="none" w:sz="0" w:space="0" w:color="auto"/>
      </w:divBdr>
    </w:div>
    <w:div w:id="1124039044">
      <w:bodyDiv w:val="1"/>
      <w:marLeft w:val="0"/>
      <w:marRight w:val="0"/>
      <w:marTop w:val="0"/>
      <w:marBottom w:val="0"/>
      <w:divBdr>
        <w:top w:val="none" w:sz="0" w:space="0" w:color="auto"/>
        <w:left w:val="none" w:sz="0" w:space="0" w:color="auto"/>
        <w:bottom w:val="none" w:sz="0" w:space="0" w:color="auto"/>
        <w:right w:val="none" w:sz="0" w:space="0" w:color="auto"/>
      </w:divBdr>
    </w:div>
    <w:div w:id="1642345329">
      <w:bodyDiv w:val="1"/>
      <w:marLeft w:val="0"/>
      <w:marRight w:val="0"/>
      <w:marTop w:val="0"/>
      <w:marBottom w:val="0"/>
      <w:divBdr>
        <w:top w:val="none" w:sz="0" w:space="0" w:color="auto"/>
        <w:left w:val="none" w:sz="0" w:space="0" w:color="auto"/>
        <w:bottom w:val="none" w:sz="0" w:space="0" w:color="auto"/>
        <w:right w:val="none" w:sz="0" w:space="0" w:color="auto"/>
      </w:divBdr>
    </w:div>
    <w:div w:id="21334764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1.tiff"/><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8AA529-0C7B-4DAB-AA4D-72F4F5B7E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2380</Words>
  <Characters>13568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9-9 Longest Path-task-template</vt:lpstr>
    </vt:vector>
  </TitlesOfParts>
  <Company/>
  <LinksUpToDate>false</LinksUpToDate>
  <CharactersWithSpaces>15917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9-9 Longest Path-task-template</dc:title>
  <dc:subject>mathematics</dc:subject>
  <dc:creator>Virginia Department of Education</dc:creator>
  <cp:lastModifiedBy>Williams, Kristin (DOE)</cp:lastModifiedBy>
  <cp:revision>3</cp:revision>
  <dcterms:created xsi:type="dcterms:W3CDTF">2020-12-17T22:25:00Z</dcterms:created>
  <dcterms:modified xsi:type="dcterms:W3CDTF">2020-12-30T16:37:00Z</dcterms:modified>
</cp:coreProperties>
</file>