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6EACCCF3" w14:textId="77777777" w:rsidR="0070481A" w:rsidRDefault="0070481A" w:rsidP="0050161D">
            <w:pPr>
              <w:numPr>
                <w:ilvl w:val="0"/>
                <w:numId w:val="33"/>
              </w:numPr>
              <w:pBdr>
                <w:top w:val="nil"/>
                <w:left w:val="nil"/>
                <w:bottom w:val="nil"/>
                <w:right w:val="nil"/>
                <w:between w:val="nil"/>
              </w:pBdr>
              <w:shd w:val="clear" w:color="auto" w:fill="FFFFFF"/>
              <w:tabs>
                <w:tab w:val="center" w:pos="4680"/>
                <w:tab w:val="right" w:pos="9360"/>
              </w:tabs>
              <w:spacing w:after="60" w:line="259" w:lineRule="auto"/>
              <w:rPr>
                <w:i/>
                <w:color w:val="000000"/>
              </w:rPr>
            </w:pPr>
            <w:r>
              <w:rPr>
                <w:color w:val="000000"/>
              </w:rPr>
              <w:t>The purpose of this task is to explore the concept of evaluating algebraic expressions with given replacement values for variables.</w:t>
            </w:r>
          </w:p>
          <w:p w14:paraId="32B3E574" w14:textId="69BBF10E" w:rsidR="00925CC4" w:rsidRPr="006975BA" w:rsidRDefault="0070481A" w:rsidP="0050161D">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after="60"/>
              <w:contextualSpacing w:val="0"/>
              <w:rPr>
                <w:color w:val="000000"/>
              </w:rPr>
            </w:pPr>
            <w:r>
              <w:rPr>
                <w:color w:val="000000"/>
              </w:rPr>
              <w:t>In this task, students will evaluate expressions to determine the total area of a garden which is split into four sections.</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C034A2F" w14:textId="77777777" w:rsidR="0070481A" w:rsidRPr="00DB3116" w:rsidRDefault="0070481A" w:rsidP="0070481A">
            <w:pPr>
              <w:pBdr>
                <w:top w:val="nil"/>
                <w:left w:val="nil"/>
                <w:bottom w:val="nil"/>
                <w:right w:val="nil"/>
                <w:between w:val="nil"/>
              </w:pBdr>
              <w:tabs>
                <w:tab w:val="left" w:pos="1410"/>
              </w:tabs>
              <w:spacing w:before="60"/>
              <w:ind w:left="1411" w:hanging="1411"/>
              <w:rPr>
                <w:color w:val="000000"/>
              </w:rPr>
            </w:pPr>
            <w:r>
              <w:rPr>
                <w:b/>
                <w:color w:val="000000"/>
              </w:rPr>
              <w:t xml:space="preserve">Primary SOL:  </w:t>
            </w:r>
            <w:r w:rsidRPr="00DB3116">
              <w:t xml:space="preserve">7.11 </w:t>
            </w:r>
            <w:r>
              <w:t xml:space="preserve">  </w:t>
            </w:r>
            <w:r w:rsidRPr="00DB3116">
              <w:t>The student will evaluate algebraic expressions for given replacement values of the variables.</w:t>
            </w:r>
          </w:p>
          <w:p w14:paraId="0945BEC4" w14:textId="5A81D66E" w:rsidR="007C456C" w:rsidRPr="00363E53" w:rsidRDefault="0070481A" w:rsidP="008850B6">
            <w:pPr>
              <w:pBdr>
                <w:top w:val="nil"/>
                <w:left w:val="nil"/>
                <w:bottom w:val="nil"/>
                <w:right w:val="nil"/>
                <w:between w:val="nil"/>
              </w:pBdr>
              <w:tabs>
                <w:tab w:val="left" w:pos="1410"/>
                <w:tab w:val="left" w:pos="5910"/>
              </w:tabs>
              <w:spacing w:before="60" w:after="120"/>
              <w:ind w:left="1411" w:hanging="1411"/>
              <w:rPr>
                <w:color w:val="000000"/>
              </w:rPr>
            </w:pPr>
            <w:r>
              <w:rPr>
                <w:b/>
                <w:color w:val="000000"/>
              </w:rPr>
              <w:t xml:space="preserve">Related SOL (within or across grade levels/courses):  </w:t>
            </w:r>
            <w:r w:rsidRPr="00DB3116">
              <w:rPr>
                <w:color w:val="000000"/>
              </w:rPr>
              <w:t>5.19a, 5.19c</w:t>
            </w:r>
            <w:r w:rsidR="002D403C">
              <w:rPr>
                <w:color w:val="000000"/>
              </w:rPr>
              <w:t>, 7.12</w:t>
            </w:r>
          </w:p>
        </w:tc>
      </w:tr>
      <w:tr w:rsidR="00C524AA" w14:paraId="34B5EFE8" w14:textId="77777777" w:rsidTr="00363E53">
        <w:trPr>
          <w:trHeight w:val="998"/>
        </w:trPr>
        <w:tc>
          <w:tcPr>
            <w:tcW w:w="10785" w:type="dxa"/>
            <w:gridSpan w:val="2"/>
          </w:tcPr>
          <w:p w14:paraId="1EC56161" w14:textId="7DE9E3A2" w:rsidR="00207596" w:rsidRDefault="00207596" w:rsidP="00207596">
            <w:pPr>
              <w:pBdr>
                <w:top w:val="nil"/>
                <w:left w:val="nil"/>
                <w:bottom w:val="nil"/>
                <w:right w:val="nil"/>
                <w:between w:val="nil"/>
              </w:pBdr>
              <w:tabs>
                <w:tab w:val="center" w:pos="4680"/>
                <w:tab w:val="right" w:pos="9360"/>
              </w:tabs>
              <w:spacing w:before="60" w:after="60"/>
              <w:rPr>
                <w:i/>
                <w:color w:val="000000"/>
              </w:rPr>
            </w:pPr>
            <w:r>
              <w:rPr>
                <w:b/>
                <w:color w:val="000000"/>
              </w:rPr>
              <w:t xml:space="preserve">Learning Intention(s): </w:t>
            </w:r>
          </w:p>
          <w:p w14:paraId="15357FCA" w14:textId="11DF8284" w:rsidR="00207596" w:rsidRDefault="00207596" w:rsidP="00207596">
            <w:pPr>
              <w:numPr>
                <w:ilvl w:val="0"/>
                <w:numId w:val="34"/>
              </w:numPr>
              <w:pBdr>
                <w:top w:val="nil"/>
                <w:left w:val="nil"/>
                <w:bottom w:val="nil"/>
                <w:right w:val="nil"/>
                <w:between w:val="nil"/>
              </w:pBdr>
              <w:tabs>
                <w:tab w:val="center" w:pos="4680"/>
                <w:tab w:val="right" w:pos="9360"/>
              </w:tabs>
              <w:spacing w:before="60" w:line="259" w:lineRule="auto"/>
              <w:rPr>
                <w:b/>
                <w:color w:val="000000"/>
              </w:rPr>
            </w:pPr>
            <w:r>
              <w:rPr>
                <w:b/>
                <w:color w:val="000000"/>
              </w:rPr>
              <w:t>Content</w:t>
            </w:r>
            <w:r>
              <w:rPr>
                <w:color w:val="000000"/>
              </w:rPr>
              <w:t xml:space="preserve"> - I am learning</w:t>
            </w:r>
            <w:r w:rsidR="00EB2B46">
              <w:rPr>
                <w:color w:val="000000"/>
              </w:rPr>
              <w:t xml:space="preserve"> how to</w:t>
            </w:r>
            <w:r w:rsidR="00FE226E">
              <w:rPr>
                <w:color w:val="000000"/>
              </w:rPr>
              <w:t xml:space="preserve"> evaluate algebraic expressions when given rational replacement values for the variables.</w:t>
            </w:r>
          </w:p>
          <w:p w14:paraId="40741710" w14:textId="437AD834" w:rsidR="00207596" w:rsidRDefault="00207596" w:rsidP="00207596">
            <w:pPr>
              <w:numPr>
                <w:ilvl w:val="0"/>
                <w:numId w:val="34"/>
              </w:numPr>
              <w:pBdr>
                <w:top w:val="nil"/>
                <w:left w:val="nil"/>
                <w:bottom w:val="nil"/>
                <w:right w:val="nil"/>
                <w:between w:val="nil"/>
              </w:pBdr>
              <w:tabs>
                <w:tab w:val="center" w:pos="4680"/>
                <w:tab w:val="right" w:pos="9360"/>
              </w:tabs>
              <w:spacing w:line="259" w:lineRule="auto"/>
              <w:rPr>
                <w:b/>
                <w:color w:val="000000"/>
              </w:rPr>
            </w:pPr>
            <w:r>
              <w:rPr>
                <w:b/>
                <w:color w:val="000000"/>
              </w:rPr>
              <w:t>Language</w:t>
            </w:r>
            <w:r>
              <w:rPr>
                <w:color w:val="000000"/>
              </w:rPr>
              <w:t xml:space="preserve"> - I am learning</w:t>
            </w:r>
            <w:r w:rsidR="00FE226E">
              <w:rPr>
                <w:color w:val="000000"/>
              </w:rPr>
              <w:t xml:space="preserve"> to use appropriate mathematical vocabulary when describing my methods for determining the total area of a garden</w:t>
            </w:r>
            <w:r w:rsidR="00EB2B46">
              <w:rPr>
                <w:color w:val="000000"/>
              </w:rPr>
              <w:t>,</w:t>
            </w:r>
            <w:r w:rsidR="00FE226E">
              <w:rPr>
                <w:color w:val="000000"/>
              </w:rPr>
              <w:t xml:space="preserve"> as well as evaluating algebraic expressions</w:t>
            </w:r>
            <w:r w:rsidR="00177CB4">
              <w:rPr>
                <w:color w:val="000000"/>
              </w:rPr>
              <w:t xml:space="preserve"> provided for the same garden</w:t>
            </w:r>
            <w:r w:rsidR="00FE226E">
              <w:rPr>
                <w:color w:val="000000"/>
              </w:rPr>
              <w:t xml:space="preserve"> (</w:t>
            </w:r>
            <w:r w:rsidR="005A21B8">
              <w:rPr>
                <w:color w:val="000000"/>
              </w:rPr>
              <w:t xml:space="preserve">algebraic expression, </w:t>
            </w:r>
            <w:r w:rsidR="00FE226E">
              <w:rPr>
                <w:color w:val="000000"/>
              </w:rPr>
              <w:t xml:space="preserve">length, width, area, sum, product, variable, </w:t>
            </w:r>
            <w:r w:rsidR="0050161D">
              <w:rPr>
                <w:color w:val="000000"/>
              </w:rPr>
              <w:t xml:space="preserve">term, </w:t>
            </w:r>
            <w:r w:rsidR="00FE226E">
              <w:rPr>
                <w:color w:val="000000"/>
              </w:rPr>
              <w:t>constant, evaluate, substitute)</w:t>
            </w:r>
            <w:r w:rsidR="00FE226E" w:rsidRPr="007B5C04">
              <w:rPr>
                <w:b/>
                <w:color w:val="000000"/>
              </w:rPr>
              <w:t>.</w:t>
            </w:r>
          </w:p>
          <w:p w14:paraId="770923F9" w14:textId="3A4F6D4B" w:rsidR="00C524AA" w:rsidRPr="005B7CB1" w:rsidRDefault="00207596" w:rsidP="00392824">
            <w:pPr>
              <w:pStyle w:val="ListParagraph"/>
              <w:numPr>
                <w:ilvl w:val="0"/>
                <w:numId w:val="34"/>
              </w:numPr>
              <w:pBdr>
                <w:top w:val="nil"/>
                <w:left w:val="nil"/>
                <w:bottom w:val="nil"/>
                <w:right w:val="nil"/>
                <w:between w:val="nil"/>
              </w:pBdr>
              <w:tabs>
                <w:tab w:val="center" w:pos="4680"/>
                <w:tab w:val="right" w:pos="9360"/>
              </w:tabs>
              <w:spacing w:before="60" w:after="120"/>
              <w:rPr>
                <w:b/>
                <w:color w:val="000000"/>
              </w:rPr>
            </w:pPr>
            <w:r>
              <w:rPr>
                <w:b/>
                <w:color w:val="000000"/>
              </w:rPr>
              <w:t>Social</w:t>
            </w:r>
            <w:r>
              <w:rPr>
                <w:color w:val="000000"/>
              </w:rPr>
              <w:t xml:space="preserve"> - I am learning</w:t>
            </w:r>
            <w:r w:rsidR="00177CB4">
              <w:rPr>
                <w:color w:val="000000"/>
              </w:rPr>
              <w:t xml:space="preserve"> to actively listen to classmates and communicate my own reasoning effectively so that my small group can accurately evaluate algebraic expressions to determine their validity.  </w:t>
            </w:r>
          </w:p>
        </w:tc>
      </w:tr>
      <w:tr w:rsidR="00925CC4" w14:paraId="41395823" w14:textId="77777777" w:rsidTr="00F03CEA">
        <w:trPr>
          <w:trHeight w:val="1007"/>
        </w:trPr>
        <w:tc>
          <w:tcPr>
            <w:tcW w:w="10785" w:type="dxa"/>
            <w:gridSpan w:val="2"/>
          </w:tcPr>
          <w:p w14:paraId="0246810F" w14:textId="1420BACE" w:rsidR="00207596" w:rsidRDefault="00207596" w:rsidP="00392824">
            <w:pPr>
              <w:pBdr>
                <w:top w:val="nil"/>
                <w:left w:val="nil"/>
                <w:bottom w:val="nil"/>
                <w:right w:val="nil"/>
                <w:between w:val="nil"/>
              </w:pBdr>
              <w:spacing w:before="60" w:after="60"/>
              <w:rPr>
                <w:i/>
                <w:color w:val="000000"/>
              </w:rPr>
            </w:pPr>
            <w:r>
              <w:rPr>
                <w:b/>
                <w:color w:val="000000"/>
              </w:rPr>
              <w:t>Success Criteria (Evidence of Student Learning):</w:t>
            </w:r>
            <w:r>
              <w:rPr>
                <w:color w:val="000000"/>
              </w:rPr>
              <w:t xml:space="preserve">  </w:t>
            </w:r>
          </w:p>
          <w:p w14:paraId="65D1CE93" w14:textId="46AB1B2C" w:rsidR="00207596" w:rsidRDefault="00207596" w:rsidP="00392824">
            <w:pPr>
              <w:numPr>
                <w:ilvl w:val="0"/>
                <w:numId w:val="19"/>
              </w:numPr>
              <w:pBdr>
                <w:top w:val="nil"/>
                <w:left w:val="nil"/>
                <w:bottom w:val="nil"/>
                <w:right w:val="nil"/>
                <w:between w:val="nil"/>
              </w:pBdr>
              <w:spacing w:before="60" w:line="259" w:lineRule="auto"/>
              <w:rPr>
                <w:i/>
                <w:color w:val="000000"/>
              </w:rPr>
            </w:pPr>
            <w:r>
              <w:rPr>
                <w:color w:val="000000"/>
              </w:rPr>
              <w:t>I can</w:t>
            </w:r>
            <w:r w:rsidR="00177CB4">
              <w:rPr>
                <w:color w:val="000000"/>
              </w:rPr>
              <w:t xml:space="preserve"> accurately evaluate an algebraic expression when given rational replacement values for the variables.</w:t>
            </w:r>
          </w:p>
          <w:p w14:paraId="42475C5D" w14:textId="77777777" w:rsidR="00177CB4" w:rsidRPr="00392824" w:rsidRDefault="00207596" w:rsidP="00392824">
            <w:pPr>
              <w:pStyle w:val="ListParagraph"/>
              <w:numPr>
                <w:ilvl w:val="0"/>
                <w:numId w:val="19"/>
              </w:numPr>
              <w:pBdr>
                <w:top w:val="nil"/>
                <w:left w:val="nil"/>
                <w:bottom w:val="nil"/>
                <w:right w:val="nil"/>
                <w:between w:val="nil"/>
              </w:pBdr>
              <w:spacing w:before="60"/>
              <w:contextualSpacing w:val="0"/>
              <w:rPr>
                <w:i/>
                <w:color w:val="000000"/>
              </w:rPr>
            </w:pPr>
            <w:r>
              <w:rPr>
                <w:color w:val="000000"/>
              </w:rPr>
              <w:t>I can</w:t>
            </w:r>
            <w:r w:rsidR="00177CB4">
              <w:rPr>
                <w:color w:val="000000"/>
              </w:rPr>
              <w:t xml:space="preserve"> describe my method for determining the total area of a garden using appropriate mathematical vocabulary.</w:t>
            </w:r>
          </w:p>
          <w:p w14:paraId="12F94F7E" w14:textId="77777777" w:rsidR="00177CB4" w:rsidRPr="00392824" w:rsidRDefault="00177CB4" w:rsidP="00392824">
            <w:pPr>
              <w:pStyle w:val="ListParagraph"/>
              <w:numPr>
                <w:ilvl w:val="0"/>
                <w:numId w:val="19"/>
              </w:numPr>
              <w:pBdr>
                <w:top w:val="nil"/>
                <w:left w:val="nil"/>
                <w:bottom w:val="nil"/>
                <w:right w:val="nil"/>
                <w:between w:val="nil"/>
              </w:pBdr>
              <w:spacing w:before="60"/>
              <w:contextualSpacing w:val="0"/>
              <w:rPr>
                <w:i/>
                <w:color w:val="000000"/>
              </w:rPr>
            </w:pPr>
            <w:r>
              <w:rPr>
                <w:color w:val="000000"/>
              </w:rPr>
              <w:t>I can use appropriate mathematical vocabulary when evaluating algebraic expressions provided and determining their validity.</w:t>
            </w:r>
          </w:p>
          <w:p w14:paraId="607EC33D" w14:textId="2409366E" w:rsidR="00177CB4" w:rsidRPr="007C4D0A" w:rsidRDefault="00177CB4" w:rsidP="00392824">
            <w:pPr>
              <w:pStyle w:val="ListParagraph"/>
              <w:numPr>
                <w:ilvl w:val="0"/>
                <w:numId w:val="19"/>
              </w:numPr>
              <w:pBdr>
                <w:top w:val="nil"/>
                <w:left w:val="nil"/>
                <w:bottom w:val="nil"/>
                <w:right w:val="nil"/>
                <w:between w:val="nil"/>
              </w:pBdr>
              <w:spacing w:before="60"/>
              <w:contextualSpacing w:val="0"/>
              <w:rPr>
                <w:i/>
                <w:color w:val="000000"/>
              </w:rPr>
            </w:pPr>
            <w:r>
              <w:rPr>
                <w:color w:val="000000"/>
              </w:rPr>
              <w:t>I can actively listen to classmates as they describe their method for determining total area or evaluating an algebraic expression provided.</w:t>
            </w:r>
          </w:p>
          <w:p w14:paraId="4384302F" w14:textId="2D3E3283" w:rsidR="007C4D0A" w:rsidRPr="00A71A49" w:rsidRDefault="00177CB4" w:rsidP="00392824">
            <w:pPr>
              <w:pStyle w:val="ListParagraph"/>
              <w:numPr>
                <w:ilvl w:val="0"/>
                <w:numId w:val="19"/>
              </w:numPr>
              <w:pBdr>
                <w:top w:val="nil"/>
                <w:left w:val="nil"/>
                <w:bottom w:val="nil"/>
                <w:right w:val="nil"/>
                <w:between w:val="nil"/>
              </w:pBdr>
              <w:spacing w:before="60"/>
              <w:contextualSpacing w:val="0"/>
              <w:rPr>
                <w:i/>
                <w:color w:val="000000"/>
              </w:rPr>
            </w:pPr>
            <w:r>
              <w:rPr>
                <w:color w:val="000000"/>
              </w:rPr>
              <w:t xml:space="preserve">I can </w:t>
            </w:r>
            <w:r w:rsidR="00392824">
              <w:rPr>
                <w:color w:val="000000"/>
              </w:rPr>
              <w:t xml:space="preserve">effectively </w:t>
            </w:r>
            <w:r>
              <w:rPr>
                <w:color w:val="000000"/>
              </w:rPr>
              <w:t>communicate my thinking to peers as we work to determine the validity of algebraic expressions provided.</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7347F0">
        <w:trPr>
          <w:trHeight w:val="665"/>
        </w:trPr>
        <w:tc>
          <w:tcPr>
            <w:tcW w:w="2260" w:type="dxa"/>
            <w:vAlign w:val="center"/>
          </w:tcPr>
          <w:p w14:paraId="5A0AC9BB" w14:textId="1C810047" w:rsidR="00780E90" w:rsidRPr="00467CCC" w:rsidRDefault="00780E90" w:rsidP="007347F0">
            <w:pPr>
              <w:pBdr>
                <w:top w:val="nil"/>
                <w:left w:val="nil"/>
                <w:bottom w:val="nil"/>
                <w:right w:val="nil"/>
                <w:between w:val="nil"/>
              </w:pBdr>
              <w:spacing w:before="60" w:after="60"/>
              <w:rPr>
                <w:color w:val="000000"/>
              </w:rPr>
            </w:pPr>
            <w:r>
              <w:rPr>
                <w:color w:val="000000"/>
              </w:rPr>
              <w:t>Problem Solving</w:t>
            </w:r>
          </w:p>
        </w:tc>
        <w:tc>
          <w:tcPr>
            <w:tcW w:w="8525" w:type="dxa"/>
            <w:vAlign w:val="center"/>
          </w:tcPr>
          <w:p w14:paraId="6F7A664B" w14:textId="1F0B1746" w:rsidR="00780E90" w:rsidRPr="00A71A49" w:rsidRDefault="00172348" w:rsidP="002D403C">
            <w:pPr>
              <w:pStyle w:val="ListParagraph"/>
              <w:numPr>
                <w:ilvl w:val="0"/>
                <w:numId w:val="54"/>
              </w:numPr>
              <w:pBdr>
                <w:top w:val="nil"/>
                <w:left w:val="nil"/>
                <w:bottom w:val="nil"/>
                <w:right w:val="nil"/>
                <w:between w:val="nil"/>
              </w:pBdr>
            </w:pPr>
            <w:r>
              <w:t xml:space="preserve">Students will evaluate expressions to determine </w:t>
            </w:r>
            <w:r w:rsidR="002D403C">
              <w:t>whether they</w:t>
            </w:r>
            <w:r>
              <w:t xml:space="preserve"> produce accurate values for the total area of a garden.</w:t>
            </w:r>
          </w:p>
        </w:tc>
      </w:tr>
      <w:tr w:rsidR="00780E90" w14:paraId="3AEB26E4" w14:textId="77777777" w:rsidTr="007347F0">
        <w:trPr>
          <w:trHeight w:val="708"/>
        </w:trPr>
        <w:tc>
          <w:tcPr>
            <w:tcW w:w="2260" w:type="dxa"/>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vAlign w:val="center"/>
          </w:tcPr>
          <w:p w14:paraId="7155B2D9" w14:textId="51148B06" w:rsidR="00EA686D" w:rsidRDefault="00172348" w:rsidP="007347F0">
            <w:pPr>
              <w:pStyle w:val="ListParagraph"/>
              <w:numPr>
                <w:ilvl w:val="0"/>
                <w:numId w:val="20"/>
              </w:numPr>
              <w:pBdr>
                <w:top w:val="nil"/>
                <w:left w:val="nil"/>
                <w:bottom w:val="nil"/>
                <w:right w:val="nil"/>
                <w:between w:val="nil"/>
              </w:pBdr>
              <w:tabs>
                <w:tab w:val="center" w:pos="4680"/>
                <w:tab w:val="right" w:pos="9360"/>
              </w:tabs>
              <w:contextualSpacing w:val="0"/>
              <w:rPr>
                <w:color w:val="000000"/>
              </w:rPr>
            </w:pPr>
            <w:r>
              <w:rPr>
                <w:color w:val="000000"/>
              </w:rPr>
              <w:t>Students will communicate their method for determining the total area of a garden with peers.</w:t>
            </w:r>
          </w:p>
          <w:p w14:paraId="6DAD2F84" w14:textId="521F6236" w:rsidR="00172348" w:rsidRDefault="00172348" w:rsidP="007347F0">
            <w:pPr>
              <w:pStyle w:val="ListParagraph"/>
              <w:numPr>
                <w:ilvl w:val="0"/>
                <w:numId w:val="20"/>
              </w:numPr>
              <w:pBdr>
                <w:top w:val="nil"/>
                <w:left w:val="nil"/>
                <w:bottom w:val="nil"/>
                <w:right w:val="nil"/>
                <w:between w:val="nil"/>
              </w:pBdr>
              <w:tabs>
                <w:tab w:val="center" w:pos="4680"/>
                <w:tab w:val="right" w:pos="9360"/>
              </w:tabs>
              <w:contextualSpacing w:val="0"/>
              <w:rPr>
                <w:color w:val="000000"/>
              </w:rPr>
            </w:pPr>
            <w:r>
              <w:rPr>
                <w:color w:val="000000"/>
              </w:rPr>
              <w:t xml:space="preserve">Students will apply logical reasoning to determine whether algebraic expressions provide </w:t>
            </w:r>
            <w:r w:rsidR="002D403C">
              <w:rPr>
                <w:color w:val="000000"/>
              </w:rPr>
              <w:t xml:space="preserve">an </w:t>
            </w:r>
            <w:r>
              <w:rPr>
                <w:color w:val="000000"/>
              </w:rPr>
              <w:t xml:space="preserve">accurate </w:t>
            </w:r>
            <w:r w:rsidR="002D403C">
              <w:rPr>
                <w:color w:val="000000"/>
              </w:rPr>
              <w:t>representation</w:t>
            </w:r>
            <w:r>
              <w:rPr>
                <w:color w:val="000000"/>
              </w:rPr>
              <w:t xml:space="preserve"> for the total area of a garden which is split into four sections.</w:t>
            </w:r>
          </w:p>
          <w:p w14:paraId="54CC411F" w14:textId="0A4F6215" w:rsidR="00172348" w:rsidRPr="008B4DEC" w:rsidRDefault="00172348" w:rsidP="002D403C">
            <w:pPr>
              <w:pStyle w:val="ListParagraph"/>
              <w:numPr>
                <w:ilvl w:val="0"/>
                <w:numId w:val="20"/>
              </w:numPr>
              <w:pBdr>
                <w:top w:val="nil"/>
                <w:left w:val="nil"/>
                <w:bottom w:val="nil"/>
                <w:right w:val="nil"/>
                <w:between w:val="nil"/>
              </w:pBdr>
              <w:tabs>
                <w:tab w:val="center" w:pos="4680"/>
                <w:tab w:val="right" w:pos="9360"/>
              </w:tabs>
              <w:contextualSpacing w:val="0"/>
              <w:rPr>
                <w:color w:val="000000"/>
              </w:rPr>
            </w:pPr>
            <w:r>
              <w:rPr>
                <w:color w:val="000000"/>
              </w:rPr>
              <w:t xml:space="preserve">Students will communicate </w:t>
            </w:r>
            <w:r w:rsidR="002D403C">
              <w:rPr>
                <w:color w:val="000000"/>
              </w:rPr>
              <w:t>their logical reasoning</w:t>
            </w:r>
            <w:r>
              <w:rPr>
                <w:color w:val="000000"/>
              </w:rPr>
              <w:t xml:space="preserve"> with other classmates.</w:t>
            </w:r>
          </w:p>
        </w:tc>
      </w:tr>
      <w:tr w:rsidR="00780E90" w14:paraId="2D2E5F8B" w14:textId="77777777" w:rsidTr="007347F0">
        <w:trPr>
          <w:trHeight w:val="708"/>
        </w:trPr>
        <w:tc>
          <w:tcPr>
            <w:tcW w:w="2260" w:type="dxa"/>
            <w:vAlign w:val="center"/>
          </w:tcPr>
          <w:p w14:paraId="7AEB8388" w14:textId="21380B57" w:rsidR="00780E90" w:rsidRPr="007347F0" w:rsidRDefault="00780E90" w:rsidP="007347F0">
            <w:pPr>
              <w:pBdr>
                <w:top w:val="nil"/>
                <w:left w:val="nil"/>
                <w:bottom w:val="nil"/>
                <w:right w:val="nil"/>
                <w:between w:val="nil"/>
              </w:pBdr>
              <w:spacing w:before="60" w:after="60"/>
            </w:pPr>
            <w:r>
              <w:rPr>
                <w:color w:val="000000"/>
              </w:rPr>
              <w:lastRenderedPageBreak/>
              <w:t>Connections and Representations</w:t>
            </w:r>
          </w:p>
        </w:tc>
        <w:tc>
          <w:tcPr>
            <w:tcW w:w="8525" w:type="dxa"/>
            <w:vAlign w:val="center"/>
          </w:tcPr>
          <w:p w14:paraId="5D85069B" w14:textId="065A3406" w:rsidR="008F19D0" w:rsidRDefault="00EA1E29" w:rsidP="007347F0">
            <w:pPr>
              <w:pStyle w:val="ListParagraph"/>
              <w:numPr>
                <w:ilvl w:val="0"/>
                <w:numId w:val="21"/>
              </w:numPr>
              <w:pBdr>
                <w:top w:val="nil"/>
                <w:left w:val="nil"/>
                <w:bottom w:val="nil"/>
                <w:right w:val="nil"/>
                <w:between w:val="nil"/>
              </w:pBdr>
              <w:tabs>
                <w:tab w:val="center" w:pos="4680"/>
                <w:tab w:val="right" w:pos="9360"/>
              </w:tabs>
              <w:contextualSpacing w:val="0"/>
              <w:rPr>
                <w:color w:val="000000"/>
              </w:rPr>
            </w:pPr>
            <w:r>
              <w:rPr>
                <w:color w:val="000000"/>
              </w:rPr>
              <w:t>Students will connect algebraic expressions with geometric representations of a garden.</w:t>
            </w:r>
          </w:p>
          <w:p w14:paraId="6A3FD07E" w14:textId="15B453F7" w:rsidR="00EA1E29" w:rsidRPr="00363E53" w:rsidRDefault="00EA1E29" w:rsidP="007347F0">
            <w:pPr>
              <w:pStyle w:val="ListParagraph"/>
              <w:numPr>
                <w:ilvl w:val="0"/>
                <w:numId w:val="21"/>
              </w:numPr>
              <w:pBdr>
                <w:top w:val="nil"/>
                <w:left w:val="nil"/>
                <w:bottom w:val="nil"/>
                <w:right w:val="nil"/>
                <w:between w:val="nil"/>
              </w:pBdr>
              <w:tabs>
                <w:tab w:val="center" w:pos="4680"/>
                <w:tab w:val="right" w:pos="9360"/>
              </w:tabs>
              <w:contextualSpacing w:val="0"/>
              <w:rPr>
                <w:color w:val="000000"/>
              </w:rPr>
            </w:pPr>
            <w:r>
              <w:rPr>
                <w:color w:val="000000"/>
              </w:rPr>
              <w:t>Students will represent the total area of a rectangular garden with more than one algebraic expression.</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77787561" w:rsidR="00EF36AD" w:rsidRPr="005B7CB1" w:rsidRDefault="00813203" w:rsidP="00F3089A">
            <w:pPr>
              <w:spacing w:before="60" w:after="60"/>
            </w:pPr>
            <w:r w:rsidRPr="00363E53">
              <w:rPr>
                <w:b/>
              </w:rPr>
              <w:t>Approximate Length/Time Frame:</w:t>
            </w:r>
            <w:r>
              <w:rPr>
                <w:b/>
                <w:i/>
              </w:rPr>
              <w:t xml:space="preserve"> </w:t>
            </w:r>
            <w:r w:rsidR="001C32EE" w:rsidRPr="005B7CB1">
              <w:t xml:space="preserve"> </w:t>
            </w:r>
            <w:r w:rsidR="00F3089A">
              <w:t>45</w:t>
            </w:r>
            <w:r w:rsidR="00BA19A0">
              <w:t xml:space="preserve"> minutes</w:t>
            </w:r>
          </w:p>
        </w:tc>
      </w:tr>
      <w:tr w:rsidR="004A263B" w14:paraId="600C7715" w14:textId="77777777" w:rsidTr="00F311E1">
        <w:trPr>
          <w:trHeight w:val="637"/>
        </w:trPr>
        <w:tc>
          <w:tcPr>
            <w:tcW w:w="10785" w:type="dxa"/>
            <w:gridSpan w:val="2"/>
          </w:tcPr>
          <w:p w14:paraId="3BCDC507" w14:textId="7DC4BAC4" w:rsidR="00EE5928" w:rsidRPr="00F3089A" w:rsidRDefault="00207596" w:rsidP="00C5157D">
            <w:pPr>
              <w:spacing w:before="60" w:after="60"/>
            </w:pPr>
            <w:r>
              <w:rPr>
                <w:b/>
              </w:rPr>
              <w:t>Grouping of Students:</w:t>
            </w:r>
            <w:r w:rsidR="00F3089A">
              <w:rPr>
                <w:b/>
              </w:rPr>
              <w:t xml:space="preserve"> </w:t>
            </w:r>
            <w:r>
              <w:rPr>
                <w:i/>
              </w:rPr>
              <w:t xml:space="preserve"> </w:t>
            </w:r>
            <w:r w:rsidR="0037164B">
              <w:t xml:space="preserve">Students </w:t>
            </w:r>
            <w:r w:rsidR="00C5157D">
              <w:t xml:space="preserve">may </w:t>
            </w:r>
            <w:r w:rsidR="0037164B">
              <w:t>have enough background knowledge for this task to be adm</w:t>
            </w:r>
            <w:r w:rsidR="00C5157D">
              <w:t>inistered as an introductory task</w:t>
            </w:r>
            <w:r w:rsidR="0037164B">
              <w:t xml:space="preserve">.  Using it </w:t>
            </w:r>
            <w:r w:rsidR="00AF4C05">
              <w:t>as an introductory task</w:t>
            </w:r>
            <w:r w:rsidR="0037164B">
              <w:t xml:space="preserve"> allows results to be used </w:t>
            </w:r>
            <w:r w:rsidR="00AF4C05">
              <w:t>formatively to assist with future differentiation.</w:t>
            </w:r>
            <w:r w:rsidR="0037164B">
              <w:t xml:space="preserve"> </w:t>
            </w:r>
            <w:r w:rsidR="00F3089A" w:rsidRPr="00E86F3D">
              <w:t xml:space="preserve">The task begins with a whole class launch.  </w:t>
            </w:r>
            <w:r w:rsidR="00EB2B46" w:rsidRPr="00C5157D">
              <w:t>S</w:t>
            </w:r>
            <w:r w:rsidR="00F3089A">
              <w:t xml:space="preserve">tudents </w:t>
            </w:r>
            <w:r w:rsidR="00EB2B46">
              <w:t xml:space="preserve">then </w:t>
            </w:r>
            <w:r w:rsidR="00F3089A">
              <w:t xml:space="preserve">work individually on Part </w:t>
            </w:r>
            <w:r w:rsidR="00FE0737">
              <w:t>1</w:t>
            </w:r>
            <w:r w:rsidR="00F3089A">
              <w:t xml:space="preserve"> of the task.  After working individually, the students will participate in a whole class discussion before being assigned to small groups of 3 or 4 to work on Part </w:t>
            </w:r>
            <w:r w:rsidR="00FE0737">
              <w:t>2</w:t>
            </w:r>
            <w:r w:rsidR="00F3089A">
              <w:t xml:space="preserve">.  </w:t>
            </w:r>
            <w:r w:rsidR="00C5157D">
              <w:t xml:space="preserve">Students who finish part 2 may be given opportunity to complete </w:t>
            </w:r>
            <w:r w:rsidR="00F3089A">
              <w:t>the Sequel</w:t>
            </w:r>
            <w:r w:rsidR="00F238F5">
              <w:t>, or extension,</w:t>
            </w:r>
            <w:r w:rsidR="00F3089A">
              <w:t xml:space="preserve"> t</w:t>
            </w:r>
            <w:r w:rsidR="00F238F5">
              <w:t>o the task</w:t>
            </w:r>
            <w:r w:rsidR="00F3089A">
              <w:t xml:space="preserve">.   Once all of the groups have had an opportunity to finish Part </w:t>
            </w:r>
            <w:r w:rsidR="00FE0737">
              <w:t>2</w:t>
            </w:r>
            <w:r w:rsidR="00F3089A">
              <w:t xml:space="preserve"> of the task, the teacher will return to a whole class setting to share several group responses and debrief.</w:t>
            </w:r>
          </w:p>
        </w:tc>
      </w:tr>
      <w:tr w:rsidR="00207596" w14:paraId="2F4BA62E" w14:textId="77777777" w:rsidTr="00F311E1">
        <w:tc>
          <w:tcPr>
            <w:tcW w:w="5205" w:type="dxa"/>
          </w:tcPr>
          <w:p w14:paraId="1C22D441" w14:textId="7A2BE986" w:rsidR="00207596" w:rsidRDefault="00207596" w:rsidP="00207596">
            <w:pPr>
              <w:pBdr>
                <w:top w:val="nil"/>
                <w:left w:val="nil"/>
                <w:bottom w:val="nil"/>
                <w:right w:val="nil"/>
                <w:between w:val="nil"/>
              </w:pBdr>
              <w:tabs>
                <w:tab w:val="center" w:pos="4680"/>
                <w:tab w:val="right" w:pos="9360"/>
              </w:tabs>
              <w:spacing w:before="60" w:after="60"/>
              <w:rPr>
                <w:i/>
                <w:color w:val="000000"/>
              </w:rPr>
            </w:pPr>
            <w:r>
              <w:rPr>
                <w:b/>
                <w:color w:val="000000"/>
              </w:rPr>
              <w:t>Materials and Technology:</w:t>
            </w:r>
            <w:r>
              <w:rPr>
                <w:i/>
                <w:color w:val="000000"/>
              </w:rPr>
              <w:t xml:space="preserve"> </w:t>
            </w:r>
          </w:p>
          <w:p w14:paraId="0AA46A25" w14:textId="1B2C703D" w:rsidR="005426D2" w:rsidRDefault="002D7E92" w:rsidP="000B35B9">
            <w:pPr>
              <w:pStyle w:val="ListParagraph"/>
              <w:numPr>
                <w:ilvl w:val="0"/>
                <w:numId w:val="57"/>
              </w:numPr>
              <w:pBdr>
                <w:top w:val="nil"/>
                <w:left w:val="nil"/>
                <w:bottom w:val="nil"/>
                <w:right w:val="nil"/>
                <w:between w:val="nil"/>
              </w:pBdr>
              <w:tabs>
                <w:tab w:val="center" w:pos="4680"/>
                <w:tab w:val="right" w:pos="9360"/>
              </w:tabs>
              <w:rPr>
                <w:color w:val="000000"/>
              </w:rPr>
            </w:pPr>
            <w:hyperlink r:id="rId8" w:history="1">
              <w:r w:rsidR="005426D2" w:rsidRPr="005426D2">
                <w:rPr>
                  <w:rStyle w:val="Hyperlink"/>
                </w:rPr>
                <w:t>Virtual Implementation Google Slides</w:t>
              </w:r>
            </w:hyperlink>
          </w:p>
          <w:p w14:paraId="7F35783C" w14:textId="0BD878F1" w:rsidR="00207596" w:rsidRPr="00F3089A" w:rsidRDefault="00F3089A" w:rsidP="000B35B9">
            <w:pPr>
              <w:pStyle w:val="ListParagraph"/>
              <w:numPr>
                <w:ilvl w:val="0"/>
                <w:numId w:val="57"/>
              </w:numPr>
              <w:pBdr>
                <w:top w:val="nil"/>
                <w:left w:val="nil"/>
                <w:bottom w:val="nil"/>
                <w:right w:val="nil"/>
                <w:between w:val="nil"/>
              </w:pBdr>
              <w:tabs>
                <w:tab w:val="center" w:pos="4680"/>
                <w:tab w:val="right" w:pos="9360"/>
              </w:tabs>
              <w:rPr>
                <w:color w:val="000000"/>
              </w:rPr>
            </w:pPr>
            <w:r w:rsidRPr="00F3089A">
              <w:rPr>
                <w:color w:val="000000"/>
              </w:rPr>
              <w:t>Copies of the task, printed as three separate pages</w:t>
            </w:r>
          </w:p>
          <w:p w14:paraId="42F45151" w14:textId="77777777" w:rsidR="00207596" w:rsidRDefault="00DB0868" w:rsidP="000B35B9">
            <w:pPr>
              <w:pStyle w:val="ListParagraph"/>
              <w:numPr>
                <w:ilvl w:val="0"/>
                <w:numId w:val="57"/>
              </w:numPr>
              <w:pBdr>
                <w:top w:val="nil"/>
                <w:left w:val="nil"/>
                <w:bottom w:val="nil"/>
                <w:right w:val="nil"/>
                <w:between w:val="nil"/>
              </w:pBdr>
              <w:tabs>
                <w:tab w:val="center" w:pos="4680"/>
                <w:tab w:val="right" w:pos="9360"/>
              </w:tabs>
              <w:spacing w:after="60"/>
              <w:rPr>
                <w:color w:val="000000"/>
              </w:rPr>
            </w:pPr>
            <w:r w:rsidRPr="00DB0868">
              <w:rPr>
                <w:color w:val="000000"/>
              </w:rPr>
              <w:t xml:space="preserve">Access to the </w:t>
            </w:r>
            <w:proofErr w:type="spellStart"/>
            <w:r w:rsidRPr="00DB0868">
              <w:rPr>
                <w:color w:val="000000"/>
              </w:rPr>
              <w:t>Desmos</w:t>
            </w:r>
            <w:proofErr w:type="spellEnd"/>
            <w:r w:rsidRPr="00DB0868">
              <w:rPr>
                <w:color w:val="000000"/>
              </w:rPr>
              <w:t xml:space="preserve"> scientific calculator or a handheld </w:t>
            </w:r>
            <w:r w:rsidR="00E33C51">
              <w:rPr>
                <w:color w:val="000000"/>
              </w:rPr>
              <w:t xml:space="preserve">scientific </w:t>
            </w:r>
            <w:r w:rsidRPr="00DB0868">
              <w:rPr>
                <w:color w:val="000000"/>
              </w:rPr>
              <w:t>calculator</w:t>
            </w:r>
          </w:p>
          <w:p w14:paraId="724147DD" w14:textId="77777777" w:rsidR="005A21B8" w:rsidRDefault="005A21B8" w:rsidP="000B35B9">
            <w:pPr>
              <w:pStyle w:val="ListParagraph"/>
              <w:numPr>
                <w:ilvl w:val="0"/>
                <w:numId w:val="57"/>
              </w:numPr>
              <w:pBdr>
                <w:top w:val="nil"/>
                <w:left w:val="nil"/>
                <w:bottom w:val="nil"/>
                <w:right w:val="nil"/>
                <w:between w:val="nil"/>
              </w:pBdr>
              <w:tabs>
                <w:tab w:val="center" w:pos="4680"/>
                <w:tab w:val="right" w:pos="9360"/>
              </w:tabs>
              <w:spacing w:after="60"/>
              <w:rPr>
                <w:color w:val="000000"/>
              </w:rPr>
            </w:pPr>
            <w:r>
              <w:rPr>
                <w:color w:val="000000"/>
              </w:rPr>
              <w:t>Graph paper</w:t>
            </w:r>
          </w:p>
          <w:p w14:paraId="4D6EDFAA" w14:textId="02722976" w:rsidR="0002749C" w:rsidRPr="005426D2" w:rsidRDefault="00B15536" w:rsidP="005426D2">
            <w:pPr>
              <w:pStyle w:val="ListParagraph"/>
              <w:numPr>
                <w:ilvl w:val="0"/>
                <w:numId w:val="57"/>
              </w:numPr>
              <w:pBdr>
                <w:top w:val="nil"/>
                <w:left w:val="nil"/>
                <w:bottom w:val="nil"/>
                <w:right w:val="nil"/>
                <w:between w:val="nil"/>
              </w:pBdr>
              <w:tabs>
                <w:tab w:val="center" w:pos="4680"/>
                <w:tab w:val="right" w:pos="9360"/>
              </w:tabs>
              <w:spacing w:after="60"/>
              <w:rPr>
                <w:color w:val="000000"/>
              </w:rPr>
            </w:pPr>
            <w:r>
              <w:rPr>
                <w:color w:val="000000"/>
              </w:rPr>
              <w:t>Printed versions of Algebra Tiles (included in the Possible Graphic Organizers)</w:t>
            </w:r>
          </w:p>
        </w:tc>
        <w:tc>
          <w:tcPr>
            <w:tcW w:w="5580" w:type="dxa"/>
          </w:tcPr>
          <w:p w14:paraId="0C7C4B08" w14:textId="53E411BF" w:rsidR="00207596" w:rsidRDefault="00207596" w:rsidP="00207596">
            <w:pPr>
              <w:pStyle w:val="Heading2"/>
              <w:spacing w:before="60" w:after="60"/>
              <w:outlineLvl w:val="1"/>
              <w:rPr>
                <w:b w:val="0"/>
              </w:rPr>
            </w:pPr>
            <w:r>
              <w:rPr>
                <w:i w:val="0"/>
              </w:rPr>
              <w:t>Vocabulary:</w:t>
            </w:r>
            <w:r>
              <w:t xml:space="preserve"> </w:t>
            </w:r>
          </w:p>
          <w:p w14:paraId="442C3B8E" w14:textId="68FA7F87" w:rsidR="005A21B8" w:rsidRPr="005A21B8" w:rsidRDefault="005A21B8" w:rsidP="000B35B9">
            <w:pPr>
              <w:pStyle w:val="ListParagraph"/>
              <w:numPr>
                <w:ilvl w:val="0"/>
                <w:numId w:val="58"/>
              </w:numPr>
              <w:pBdr>
                <w:top w:val="nil"/>
                <w:left w:val="nil"/>
                <w:bottom w:val="nil"/>
                <w:right w:val="nil"/>
                <w:between w:val="nil"/>
              </w:pBdr>
              <w:ind w:left="706"/>
            </w:pPr>
            <w:r>
              <w:t>algebraic expression</w:t>
            </w:r>
          </w:p>
          <w:p w14:paraId="17571ABF" w14:textId="28030E37" w:rsidR="00207596" w:rsidRDefault="005A21B8" w:rsidP="000B35B9">
            <w:pPr>
              <w:pStyle w:val="ListParagraph"/>
              <w:numPr>
                <w:ilvl w:val="0"/>
                <w:numId w:val="58"/>
              </w:numPr>
              <w:pBdr>
                <w:top w:val="nil"/>
                <w:left w:val="nil"/>
                <w:bottom w:val="nil"/>
                <w:right w:val="nil"/>
                <w:between w:val="nil"/>
              </w:pBdr>
              <w:ind w:left="706"/>
            </w:pPr>
            <w:r>
              <w:rPr>
                <w:color w:val="000000"/>
              </w:rPr>
              <w:t>length</w:t>
            </w:r>
            <w:r w:rsidR="00207596" w:rsidRPr="00E33C51">
              <w:rPr>
                <w:color w:val="000000"/>
              </w:rPr>
              <w:t xml:space="preserve"> </w:t>
            </w:r>
          </w:p>
          <w:p w14:paraId="6DC65A4D" w14:textId="77777777" w:rsidR="00207596" w:rsidRDefault="005A21B8" w:rsidP="000B35B9">
            <w:pPr>
              <w:pStyle w:val="ListParagraph"/>
              <w:numPr>
                <w:ilvl w:val="0"/>
                <w:numId w:val="58"/>
              </w:numPr>
              <w:ind w:left="706"/>
              <w:contextualSpacing w:val="0"/>
            </w:pPr>
            <w:r>
              <w:t>width</w:t>
            </w:r>
          </w:p>
          <w:p w14:paraId="7AB1C98E" w14:textId="77777777" w:rsidR="005A21B8" w:rsidRDefault="005A21B8" w:rsidP="000B35B9">
            <w:pPr>
              <w:pStyle w:val="ListParagraph"/>
              <w:numPr>
                <w:ilvl w:val="0"/>
                <w:numId w:val="58"/>
              </w:numPr>
              <w:ind w:left="706"/>
              <w:contextualSpacing w:val="0"/>
            </w:pPr>
            <w:r>
              <w:t>area</w:t>
            </w:r>
          </w:p>
          <w:p w14:paraId="12D251EA" w14:textId="77777777" w:rsidR="005A21B8" w:rsidRDefault="005A21B8" w:rsidP="000B35B9">
            <w:pPr>
              <w:pStyle w:val="ListParagraph"/>
              <w:numPr>
                <w:ilvl w:val="0"/>
                <w:numId w:val="58"/>
              </w:numPr>
              <w:ind w:left="706"/>
              <w:contextualSpacing w:val="0"/>
            </w:pPr>
            <w:r>
              <w:t>sum</w:t>
            </w:r>
          </w:p>
          <w:p w14:paraId="204246DD" w14:textId="77777777" w:rsidR="005A21B8" w:rsidRDefault="005A21B8" w:rsidP="000B35B9">
            <w:pPr>
              <w:pStyle w:val="ListParagraph"/>
              <w:numPr>
                <w:ilvl w:val="0"/>
                <w:numId w:val="58"/>
              </w:numPr>
              <w:ind w:left="706"/>
              <w:contextualSpacing w:val="0"/>
            </w:pPr>
            <w:r>
              <w:t>product</w:t>
            </w:r>
          </w:p>
          <w:p w14:paraId="16EE2326" w14:textId="2AA272B6" w:rsidR="005A21B8" w:rsidRDefault="005A21B8" w:rsidP="000B35B9">
            <w:pPr>
              <w:pStyle w:val="ListParagraph"/>
              <w:numPr>
                <w:ilvl w:val="0"/>
                <w:numId w:val="58"/>
              </w:numPr>
              <w:ind w:left="706"/>
              <w:contextualSpacing w:val="0"/>
            </w:pPr>
            <w:r>
              <w:t>variable</w:t>
            </w:r>
          </w:p>
          <w:p w14:paraId="35176F6F" w14:textId="30E9CCA4" w:rsidR="00BA5562" w:rsidRDefault="00BA5562" w:rsidP="000B35B9">
            <w:pPr>
              <w:pStyle w:val="ListParagraph"/>
              <w:numPr>
                <w:ilvl w:val="0"/>
                <w:numId w:val="58"/>
              </w:numPr>
              <w:ind w:left="706"/>
              <w:contextualSpacing w:val="0"/>
            </w:pPr>
            <w:r>
              <w:t>term</w:t>
            </w:r>
          </w:p>
          <w:p w14:paraId="4F5EDB3F" w14:textId="77777777" w:rsidR="005A21B8" w:rsidRDefault="005A21B8" w:rsidP="000B35B9">
            <w:pPr>
              <w:pStyle w:val="ListParagraph"/>
              <w:numPr>
                <w:ilvl w:val="0"/>
                <w:numId w:val="58"/>
              </w:numPr>
              <w:ind w:left="706"/>
              <w:contextualSpacing w:val="0"/>
            </w:pPr>
            <w:r>
              <w:t>constant</w:t>
            </w:r>
          </w:p>
          <w:p w14:paraId="396C7169" w14:textId="77777777" w:rsidR="005A21B8" w:rsidRDefault="005A21B8" w:rsidP="000B35B9">
            <w:pPr>
              <w:pStyle w:val="ListParagraph"/>
              <w:numPr>
                <w:ilvl w:val="0"/>
                <w:numId w:val="58"/>
              </w:numPr>
              <w:ind w:left="706"/>
              <w:contextualSpacing w:val="0"/>
            </w:pPr>
            <w:r>
              <w:t>evaluate</w:t>
            </w:r>
          </w:p>
          <w:p w14:paraId="3187516E" w14:textId="2946D7A4" w:rsidR="005A21B8" w:rsidRPr="00EE5928" w:rsidRDefault="005A21B8" w:rsidP="000B35B9">
            <w:pPr>
              <w:pStyle w:val="ListParagraph"/>
              <w:numPr>
                <w:ilvl w:val="0"/>
                <w:numId w:val="58"/>
              </w:numPr>
              <w:ind w:left="706"/>
              <w:contextualSpacing w:val="0"/>
            </w:pPr>
            <w:r>
              <w:t>substitute</w:t>
            </w:r>
          </w:p>
        </w:tc>
      </w:tr>
      <w:tr w:rsidR="008334F8" w14:paraId="7E7B25F7" w14:textId="77777777" w:rsidTr="00F311E1">
        <w:tc>
          <w:tcPr>
            <w:tcW w:w="10785" w:type="dxa"/>
            <w:gridSpan w:val="2"/>
          </w:tcPr>
          <w:p w14:paraId="550697CE" w14:textId="37F0325B" w:rsidR="00207596" w:rsidRDefault="00207596" w:rsidP="00207596">
            <w:pPr>
              <w:pStyle w:val="Heading2"/>
              <w:outlineLvl w:val="1"/>
              <w:rPr>
                <w:b w:val="0"/>
                <w:i w:val="0"/>
                <w:color w:val="000000"/>
              </w:rPr>
            </w:pPr>
            <w:r>
              <w:rPr>
                <w:i w:val="0"/>
              </w:rPr>
              <w:t xml:space="preserve">Anticipate Responses: </w:t>
            </w:r>
            <w:r>
              <w:rPr>
                <w:b w:val="0"/>
                <w:i w:val="0"/>
                <w:color w:val="000000"/>
              </w:rPr>
              <w:t>See the Planning for Mathematical Discourse Chart (columns 1-3).</w:t>
            </w:r>
            <w:r>
              <w:rPr>
                <w:b w:val="0"/>
                <w:color w:val="000000"/>
              </w:rPr>
              <w:t xml:space="preserve"> </w:t>
            </w:r>
          </w:p>
          <w:p w14:paraId="077DC1A9" w14:textId="4397A7D5" w:rsidR="008334F8" w:rsidRPr="005B7CB1" w:rsidRDefault="008334F8" w:rsidP="00C27E22">
            <w:pPr>
              <w:pStyle w:val="Heading2"/>
              <w:spacing w:before="60" w:after="60"/>
              <w:outlineLvl w:val="1"/>
              <w:rPr>
                <w:i w:val="0"/>
              </w:rPr>
            </w:pPr>
          </w:p>
        </w:tc>
      </w:tr>
    </w:tbl>
    <w:p w14:paraId="32968403" w14:textId="77777777" w:rsidR="007C456C" w:rsidRDefault="007C456C">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lastRenderedPageBreak/>
              <w:t>Task Implementation</w:t>
            </w:r>
            <w:r w:rsidR="00B10C04">
              <w:rPr>
                <w:b/>
              </w:rPr>
              <w:t xml:space="preserve"> (Before)</w:t>
            </w:r>
            <w:r w:rsidR="00C06500">
              <w:rPr>
                <w:b/>
              </w:rPr>
              <w:t xml:space="preserve"> </w:t>
            </w:r>
          </w:p>
        </w:tc>
      </w:tr>
      <w:tr w:rsidR="00207596" w14:paraId="272495BA" w14:textId="77777777" w:rsidTr="007C456C">
        <w:tc>
          <w:tcPr>
            <w:tcW w:w="10785" w:type="dxa"/>
          </w:tcPr>
          <w:p w14:paraId="10D3F764" w14:textId="2BA34C9A" w:rsidR="00207596" w:rsidRDefault="00207596" w:rsidP="00207596">
            <w:pPr>
              <w:rPr>
                <w:i/>
              </w:rPr>
            </w:pPr>
            <w:r>
              <w:rPr>
                <w:b/>
              </w:rPr>
              <w:t>Task Launch</w:t>
            </w:r>
          </w:p>
          <w:p w14:paraId="2E83CB4A" w14:textId="1D6F88BA" w:rsidR="00F238F5" w:rsidRDefault="00F238F5" w:rsidP="005A21B8">
            <w:pPr>
              <w:pStyle w:val="ListParagraph"/>
              <w:numPr>
                <w:ilvl w:val="0"/>
                <w:numId w:val="56"/>
              </w:numPr>
              <w:pBdr>
                <w:top w:val="nil"/>
                <w:left w:val="nil"/>
                <w:bottom w:val="nil"/>
                <w:right w:val="nil"/>
                <w:between w:val="nil"/>
              </w:pBdr>
              <w:ind w:left="690"/>
              <w:rPr>
                <w:color w:val="000000"/>
              </w:rPr>
            </w:pPr>
            <w:r>
              <w:rPr>
                <w:color w:val="000000"/>
              </w:rPr>
              <w:t>Share the learning intentions and success criteria for the task.</w:t>
            </w:r>
          </w:p>
          <w:p w14:paraId="2EC66795" w14:textId="2297A438" w:rsidR="00207596" w:rsidRDefault="00BA5562" w:rsidP="005A21B8">
            <w:pPr>
              <w:pStyle w:val="ListParagraph"/>
              <w:numPr>
                <w:ilvl w:val="0"/>
                <w:numId w:val="56"/>
              </w:numPr>
              <w:pBdr>
                <w:top w:val="nil"/>
                <w:left w:val="nil"/>
                <w:bottom w:val="nil"/>
                <w:right w:val="nil"/>
                <w:between w:val="nil"/>
              </w:pBdr>
              <w:ind w:left="690"/>
              <w:rPr>
                <w:color w:val="000000"/>
              </w:rPr>
            </w:pPr>
            <w:r w:rsidRPr="00BA5562">
              <w:rPr>
                <w:color w:val="000000"/>
              </w:rPr>
              <w:t>Display the image</w:t>
            </w:r>
            <w:r>
              <w:rPr>
                <w:color w:val="000000"/>
              </w:rPr>
              <w:t xml:space="preserve"> and questions listed</w:t>
            </w:r>
            <w:r w:rsidRPr="00BA5562">
              <w:rPr>
                <w:color w:val="000000"/>
              </w:rPr>
              <w:t xml:space="preserve"> below</w:t>
            </w:r>
            <w:r>
              <w:rPr>
                <w:color w:val="000000"/>
              </w:rPr>
              <w:t xml:space="preserve"> to invoke discussion about gardening, fertilizer, </w:t>
            </w:r>
            <w:r w:rsidR="0050161D">
              <w:rPr>
                <w:color w:val="000000"/>
              </w:rPr>
              <w:t xml:space="preserve">measurement, </w:t>
            </w:r>
            <w:r>
              <w:rPr>
                <w:color w:val="000000"/>
              </w:rPr>
              <w:t>area of rectangular regions, etc.</w:t>
            </w:r>
          </w:p>
          <w:p w14:paraId="3A7D2D45" w14:textId="1C98A887" w:rsidR="00BA5562" w:rsidRDefault="00BA5562" w:rsidP="00BA5562">
            <w:pPr>
              <w:pStyle w:val="ListParagraph"/>
              <w:pBdr>
                <w:top w:val="nil"/>
                <w:left w:val="nil"/>
                <w:bottom w:val="nil"/>
                <w:right w:val="nil"/>
                <w:between w:val="nil"/>
              </w:pBdr>
              <w:ind w:left="690" w:firstLine="180"/>
              <w:rPr>
                <w:color w:val="000000"/>
              </w:rPr>
            </w:pPr>
            <w:r>
              <w:rPr>
                <w:noProof/>
              </w:rPr>
              <mc:AlternateContent>
                <mc:Choice Requires="wps">
                  <w:drawing>
                    <wp:anchor distT="0" distB="0" distL="114300" distR="114300" simplePos="0" relativeHeight="251659264" behindDoc="0" locked="0" layoutInCell="1" allowOverlap="1" wp14:anchorId="27860CA0" wp14:editId="1AD40C05">
                      <wp:simplePos x="0" y="0"/>
                      <wp:positionH relativeFrom="column">
                        <wp:posOffset>439420</wp:posOffset>
                      </wp:positionH>
                      <wp:positionV relativeFrom="paragraph">
                        <wp:posOffset>87630</wp:posOffset>
                      </wp:positionV>
                      <wp:extent cx="3648075" cy="1981200"/>
                      <wp:effectExtent l="0" t="0" r="28575" b="19050"/>
                      <wp:wrapNone/>
                      <wp:docPr id="3" name="Rectangle 3" title="Picture of Garden"/>
                      <wp:cNvGraphicFramePr/>
                      <a:graphic xmlns:a="http://schemas.openxmlformats.org/drawingml/2006/main">
                        <a:graphicData uri="http://schemas.microsoft.com/office/word/2010/wordprocessingShape">
                          <wps:wsp>
                            <wps:cNvSpPr/>
                            <wps:spPr>
                              <a:xfrm>
                                <a:off x="0" y="0"/>
                                <a:ext cx="3648075" cy="1981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D5A73" id="Rectangle 3" o:spid="_x0000_s1026" alt="Title: Picture of Garden" style="position:absolute;margin-left:34.6pt;margin-top:6.9pt;width:287.2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" filled="f" strokecolor="black [3213]"/>
                  </w:pict>
                </mc:Fallback>
              </mc:AlternateContent>
            </w:r>
            <w:r>
              <w:rPr>
                <w:noProof/>
              </w:rPr>
              <w:drawing>
                <wp:inline distT="0" distB="0" distL="0" distR="0" wp14:anchorId="19D59842" wp14:editId="618D603C">
                  <wp:extent cx="3457154" cy="1905000"/>
                  <wp:effectExtent l="0" t="0" r="0" b="0"/>
                  <wp:docPr id="2" name="Picture 2" descr="horticultural (garden) fertilizer | Free SVG" title="picture of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ticultural (garden) fertilizer | Free SVG"/>
                          <pic:cNvPicPr>
                            <a:picLocks noChangeAspect="1" noChangeArrowheads="1"/>
                          </pic:cNvPicPr>
                        </pic:nvPicPr>
                        <pic:blipFill rotWithShape="1">
                          <a:blip r:embed="rId9">
                            <a:extLst>
                              <a:ext uri="{28A0092B-C50C-407E-A947-70E740481C1C}">
                                <a14:useLocalDpi xmlns:a14="http://schemas.microsoft.com/office/drawing/2010/main" val="0"/>
                              </a:ext>
                            </a:extLst>
                          </a:blip>
                          <a:srcRect t="20312" b="24585"/>
                          <a:stretch/>
                        </pic:blipFill>
                        <pic:spPr bwMode="auto">
                          <a:xfrm>
                            <a:off x="0" y="0"/>
                            <a:ext cx="3483142" cy="1919320"/>
                          </a:xfrm>
                          <a:prstGeom prst="rect">
                            <a:avLst/>
                          </a:prstGeom>
                          <a:noFill/>
                          <a:ln>
                            <a:noFill/>
                          </a:ln>
                          <a:extLst>
                            <a:ext uri="{53640926-AAD7-44D8-BBD7-CCE9431645EC}">
                              <a14:shadowObscured xmlns:a14="http://schemas.microsoft.com/office/drawing/2010/main"/>
                            </a:ext>
                          </a:extLst>
                        </pic:spPr>
                      </pic:pic>
                    </a:graphicData>
                  </a:graphic>
                </wp:inline>
              </w:drawing>
            </w:r>
          </w:p>
          <w:p w14:paraId="1D3A993E" w14:textId="7F0815B4" w:rsidR="00BA5562" w:rsidRPr="00BA5562" w:rsidRDefault="00BA5562" w:rsidP="00BA5562">
            <w:pPr>
              <w:pStyle w:val="ListParagraph"/>
              <w:pBdr>
                <w:top w:val="nil"/>
                <w:left w:val="nil"/>
                <w:bottom w:val="nil"/>
                <w:right w:val="nil"/>
                <w:between w:val="nil"/>
              </w:pBdr>
              <w:ind w:left="1590"/>
              <w:rPr>
                <w:color w:val="000000"/>
              </w:rPr>
            </w:pPr>
            <w:r>
              <w:rPr>
                <w:color w:val="000000"/>
              </w:rPr>
              <w:t>What do you notice?  What do you wonder?</w:t>
            </w:r>
          </w:p>
          <w:p w14:paraId="2CC1C921" w14:textId="7AA3F230" w:rsidR="005A21B8" w:rsidRDefault="005A21B8" w:rsidP="005A21B8">
            <w:pPr>
              <w:pStyle w:val="ListParagraph"/>
              <w:numPr>
                <w:ilvl w:val="0"/>
                <w:numId w:val="15"/>
              </w:numPr>
              <w:spacing w:before="60" w:after="60"/>
              <w:ind w:left="691"/>
              <w:contextualSpacing w:val="0"/>
            </w:pPr>
            <w:r>
              <w:t xml:space="preserve">After this brainstorm session, the teacher should distribute Part </w:t>
            </w:r>
            <w:r w:rsidR="00FE0737">
              <w:t>1</w:t>
            </w:r>
            <w:r>
              <w:t xml:space="preserve"> of the task and follow a three read protocol.</w:t>
            </w:r>
          </w:p>
          <w:p w14:paraId="214DC092" w14:textId="1CC791D9" w:rsidR="005A21B8" w:rsidRDefault="005A21B8" w:rsidP="005A21B8">
            <w:pPr>
              <w:pStyle w:val="ListParagraph"/>
              <w:numPr>
                <w:ilvl w:val="0"/>
                <w:numId w:val="39"/>
              </w:numPr>
              <w:spacing w:before="60" w:after="60"/>
              <w:contextualSpacing w:val="0"/>
            </w:pPr>
            <w:r>
              <w:t xml:space="preserve">The first read is for context.  </w:t>
            </w:r>
            <w:r w:rsidR="00C5157D">
              <w:t>E</w:t>
            </w:r>
            <w:r w:rsidR="00C2685C">
              <w:t>nsure that students understand the layout of Farmer Brown’s garden and his need to determine the total area.</w:t>
            </w:r>
          </w:p>
          <w:p w14:paraId="3EE162C0" w14:textId="42E2B52A" w:rsidR="005A21B8" w:rsidRDefault="005A21B8" w:rsidP="005A21B8">
            <w:pPr>
              <w:pStyle w:val="ListParagraph"/>
              <w:numPr>
                <w:ilvl w:val="0"/>
                <w:numId w:val="39"/>
              </w:numPr>
              <w:spacing w:before="60" w:after="60"/>
              <w:contextualSpacing w:val="0"/>
            </w:pPr>
            <w:r>
              <w:t>The second read is for mathematics.  Students should highlight or circle any math vocabulary that they might need assistance with prior to beginning the task.</w:t>
            </w:r>
          </w:p>
          <w:p w14:paraId="26FF31C2" w14:textId="0F1EF3AB" w:rsidR="00207596" w:rsidRPr="0018531A" w:rsidRDefault="005A21B8" w:rsidP="005A21B8">
            <w:pPr>
              <w:pStyle w:val="ListParagraph"/>
              <w:numPr>
                <w:ilvl w:val="0"/>
                <w:numId w:val="39"/>
              </w:numPr>
              <w:spacing w:before="60" w:after="60"/>
              <w:contextualSpacing w:val="0"/>
            </w:pPr>
            <w:r>
              <w:t xml:space="preserve">The third read allows students a chance to ask any other questions about the scenario itself.  </w:t>
            </w:r>
          </w:p>
        </w:tc>
      </w:tr>
      <w:tr w:rsidR="00780E90" w14:paraId="4AA3ACB7" w14:textId="77777777" w:rsidTr="007C456C">
        <w:tc>
          <w:tcPr>
            <w:tcW w:w="10785" w:type="dxa"/>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207596" w14:paraId="428AA341" w14:textId="77777777" w:rsidTr="007C456C">
        <w:tc>
          <w:tcPr>
            <w:tcW w:w="10785" w:type="dxa"/>
          </w:tcPr>
          <w:p w14:paraId="3D381AA0" w14:textId="523E7503" w:rsidR="00207596" w:rsidRDefault="00207596" w:rsidP="000B35B9">
            <w:pPr>
              <w:spacing w:before="60"/>
              <w:rPr>
                <w:b/>
              </w:rPr>
            </w:pPr>
            <w:r>
              <w:rPr>
                <w:b/>
              </w:rPr>
              <w:t>Directions for Supporting Implementation of the Task</w:t>
            </w:r>
          </w:p>
          <w:p w14:paraId="2C6235DB" w14:textId="3CF3CED0" w:rsidR="00207596" w:rsidRPr="00C2685C" w:rsidRDefault="00207596" w:rsidP="000B35B9">
            <w:pPr>
              <w:pStyle w:val="ListParagraph"/>
              <w:numPr>
                <w:ilvl w:val="0"/>
                <w:numId w:val="15"/>
              </w:numPr>
              <w:pBdr>
                <w:top w:val="nil"/>
                <w:left w:val="nil"/>
                <w:bottom w:val="nil"/>
                <w:right w:val="nil"/>
                <w:between w:val="nil"/>
              </w:pBdr>
              <w:ind w:left="690"/>
              <w:rPr>
                <w:i/>
                <w:color w:val="000000"/>
              </w:rPr>
            </w:pPr>
            <w:r w:rsidRPr="00C2685C">
              <w:rPr>
                <w:color w:val="000000"/>
              </w:rPr>
              <w:t xml:space="preserve">Monitor – The teacher will observe students as they work independently on the </w:t>
            </w:r>
            <w:r w:rsidR="00C2685C">
              <w:rPr>
                <w:color w:val="000000"/>
              </w:rPr>
              <w:t xml:space="preserve">first portion of the </w:t>
            </w:r>
            <w:r w:rsidRPr="00C2685C">
              <w:rPr>
                <w:color w:val="000000"/>
              </w:rPr>
              <w:t>task</w:t>
            </w:r>
            <w:r w:rsidR="00C2685C">
              <w:rPr>
                <w:color w:val="000000"/>
              </w:rPr>
              <w:t xml:space="preserve"> and in small groups on the second part of the task</w:t>
            </w:r>
            <w:r w:rsidRPr="00C2685C">
              <w:rPr>
                <w:color w:val="000000"/>
              </w:rPr>
              <w:t xml:space="preserve">. The teacher will engage with students by asking assessing or advancing questions as necessary (see attached </w:t>
            </w:r>
            <w:r w:rsidR="00EB2B46">
              <w:rPr>
                <w:i/>
                <w:color w:val="000000"/>
              </w:rPr>
              <w:t>Planning for Mathematical Discourse Chart.</w:t>
            </w:r>
            <w:r w:rsidRPr="00C2685C">
              <w:rPr>
                <w:i/>
                <w:color w:val="000000"/>
              </w:rPr>
              <w:t>).</w:t>
            </w:r>
          </w:p>
          <w:p w14:paraId="4EB8E235" w14:textId="3023D9E3" w:rsidR="00207596" w:rsidRPr="00C2685C" w:rsidRDefault="00207596" w:rsidP="000B35B9">
            <w:pPr>
              <w:pStyle w:val="ListParagraph"/>
              <w:numPr>
                <w:ilvl w:val="0"/>
                <w:numId w:val="15"/>
              </w:numPr>
              <w:pBdr>
                <w:top w:val="nil"/>
                <w:left w:val="nil"/>
                <w:bottom w:val="nil"/>
                <w:right w:val="nil"/>
                <w:between w:val="nil"/>
              </w:pBdr>
              <w:ind w:left="690"/>
              <w:rPr>
                <w:i/>
                <w:color w:val="000000"/>
              </w:rPr>
            </w:pPr>
            <w:r w:rsidRPr="00C2685C">
              <w:rPr>
                <w:color w:val="000000"/>
              </w:rPr>
              <w:t xml:space="preserve">Select – </w:t>
            </w:r>
            <w:r w:rsidR="00BD4C34">
              <w:rPr>
                <w:color w:val="000000"/>
              </w:rPr>
              <w:t xml:space="preserve">In Part </w:t>
            </w:r>
            <w:r w:rsidR="00FE0737">
              <w:rPr>
                <w:color w:val="000000"/>
              </w:rPr>
              <w:t>1</w:t>
            </w:r>
            <w:r w:rsidR="00BD4C34">
              <w:rPr>
                <w:color w:val="000000"/>
              </w:rPr>
              <w:t>, t</w:t>
            </w:r>
            <w:r w:rsidRPr="00C2685C">
              <w:rPr>
                <w:color w:val="000000"/>
              </w:rPr>
              <w:t>he t</w:t>
            </w:r>
            <w:r w:rsidR="00C2685C">
              <w:rPr>
                <w:color w:val="000000"/>
              </w:rPr>
              <w:t xml:space="preserve">eacher will select students to share their strategy for determining the total area of the garden.  If student work supports this, </w:t>
            </w:r>
            <w:r w:rsidR="00100623">
              <w:rPr>
                <w:color w:val="000000"/>
              </w:rPr>
              <w:t xml:space="preserve">the teacher can </w:t>
            </w:r>
            <w:r w:rsidR="00C2685C">
              <w:rPr>
                <w:color w:val="000000"/>
              </w:rPr>
              <w:t xml:space="preserve">select students who have used the methods </w:t>
            </w:r>
            <w:r w:rsidR="00423461">
              <w:rPr>
                <w:color w:val="000000"/>
              </w:rPr>
              <w:t xml:space="preserve">similar to those </w:t>
            </w:r>
            <w:r w:rsidR="00C2685C">
              <w:rPr>
                <w:color w:val="000000"/>
              </w:rPr>
              <w:t xml:space="preserve">provided in Part </w:t>
            </w:r>
            <w:r w:rsidR="00FE0737">
              <w:rPr>
                <w:color w:val="000000"/>
              </w:rPr>
              <w:t>2</w:t>
            </w:r>
            <w:r w:rsidR="00C2685C">
              <w:rPr>
                <w:color w:val="000000"/>
              </w:rPr>
              <w:t xml:space="preserve"> </w:t>
            </w:r>
            <w:r w:rsidR="002D403C">
              <w:rPr>
                <w:color w:val="000000"/>
              </w:rPr>
              <w:t>without recording</w:t>
            </w:r>
            <w:r w:rsidR="00423461">
              <w:rPr>
                <w:color w:val="000000"/>
              </w:rPr>
              <w:t xml:space="preserve"> the exact expressions presented in Part 2</w:t>
            </w:r>
            <w:r w:rsidR="00EB2B46">
              <w:rPr>
                <w:color w:val="000000"/>
              </w:rPr>
              <w:t xml:space="preserve">, </w:t>
            </w:r>
            <w:r w:rsidR="00C2685C">
              <w:rPr>
                <w:color w:val="000000"/>
              </w:rPr>
              <w:t xml:space="preserve">along with one potential misconception.  In Part </w:t>
            </w:r>
            <w:r w:rsidR="00423461">
              <w:rPr>
                <w:color w:val="000000"/>
              </w:rPr>
              <w:t>2</w:t>
            </w:r>
            <w:r w:rsidR="00C2685C">
              <w:rPr>
                <w:color w:val="000000"/>
              </w:rPr>
              <w:t xml:space="preserve"> of the task, the teacher can select groups who explain Daughter Brown’s expression, Son Brown’s expression</w:t>
            </w:r>
            <w:r w:rsidR="00BD4C34">
              <w:rPr>
                <w:color w:val="000000"/>
              </w:rPr>
              <w:t>, and/or both sibling’s strategies.</w:t>
            </w:r>
          </w:p>
          <w:p w14:paraId="25CAE851" w14:textId="010B72E1" w:rsidR="00207596" w:rsidRPr="00C2685C" w:rsidRDefault="00207596" w:rsidP="000B35B9">
            <w:pPr>
              <w:pStyle w:val="ListParagraph"/>
              <w:numPr>
                <w:ilvl w:val="0"/>
                <w:numId w:val="15"/>
              </w:numPr>
              <w:pBdr>
                <w:top w:val="nil"/>
                <w:left w:val="nil"/>
                <w:bottom w:val="nil"/>
                <w:right w:val="nil"/>
                <w:between w:val="nil"/>
              </w:pBdr>
              <w:ind w:left="690"/>
              <w:rPr>
                <w:i/>
                <w:color w:val="000000"/>
              </w:rPr>
            </w:pPr>
            <w:r w:rsidRPr="00C2685C">
              <w:rPr>
                <w:color w:val="000000"/>
              </w:rPr>
              <w:t xml:space="preserve">Sequence – </w:t>
            </w:r>
            <w:r w:rsidR="00BD4C34">
              <w:rPr>
                <w:color w:val="000000"/>
              </w:rPr>
              <w:t>For each debriefing, t</w:t>
            </w:r>
            <w:r w:rsidRPr="00C2685C">
              <w:rPr>
                <w:color w:val="000000"/>
              </w:rPr>
              <w:t>he teacher will select 2-3 student strategies to share with the whole group. One suggestion is to look for one common misconception and two correct responses to share.</w:t>
            </w:r>
          </w:p>
          <w:p w14:paraId="28F4631A" w14:textId="4E6BC793" w:rsidR="00207596" w:rsidRPr="00C2685C" w:rsidRDefault="00207596" w:rsidP="000B35B9">
            <w:pPr>
              <w:pStyle w:val="ListParagraph"/>
              <w:numPr>
                <w:ilvl w:val="0"/>
                <w:numId w:val="14"/>
              </w:numPr>
              <w:pBdr>
                <w:top w:val="nil"/>
                <w:left w:val="nil"/>
                <w:bottom w:val="nil"/>
                <w:right w:val="nil"/>
                <w:between w:val="nil"/>
              </w:pBdr>
              <w:ind w:left="690"/>
              <w:contextualSpacing w:val="0"/>
              <w:rPr>
                <w:i/>
                <w:color w:val="000000"/>
              </w:rPr>
            </w:pPr>
            <w:r>
              <w:rPr>
                <w:color w:val="000000"/>
              </w:rPr>
              <w:t xml:space="preserve">Connect – The teacher will consider ways to facilitate connections between different student representations. </w:t>
            </w:r>
          </w:p>
        </w:tc>
      </w:tr>
      <w:tr w:rsidR="00207596" w14:paraId="33262981" w14:textId="77777777" w:rsidTr="007C456C">
        <w:tc>
          <w:tcPr>
            <w:tcW w:w="10785" w:type="dxa"/>
          </w:tcPr>
          <w:p w14:paraId="5A8D4268" w14:textId="7018D69C" w:rsidR="00207596" w:rsidRDefault="00207596" w:rsidP="00207596">
            <w:pPr>
              <w:rPr>
                <w:i/>
              </w:rPr>
            </w:pPr>
            <w:r>
              <w:rPr>
                <w:b/>
              </w:rPr>
              <w:t>Suggestions For Additional Student Support</w:t>
            </w:r>
          </w:p>
          <w:p w14:paraId="2471D557" w14:textId="5C4EAA0B" w:rsidR="00BD4C34" w:rsidRDefault="00BD4C34" w:rsidP="00BD4C34">
            <w:pPr>
              <w:pStyle w:val="ListParagraph"/>
              <w:numPr>
                <w:ilvl w:val="0"/>
                <w:numId w:val="50"/>
              </w:numPr>
              <w:rPr>
                <w:color w:val="000000"/>
              </w:rPr>
            </w:pPr>
            <w:r>
              <w:rPr>
                <w:color w:val="000000"/>
              </w:rPr>
              <w:t xml:space="preserve">Some students with visual-motor weaknesses may benefit from graph paper to help them organize their work and/or create sketches of gardens.  </w:t>
            </w:r>
          </w:p>
          <w:p w14:paraId="3E12207B" w14:textId="2B552B34" w:rsidR="00BD4C34" w:rsidRPr="00CC5D4C" w:rsidRDefault="00100623" w:rsidP="00BD4C34">
            <w:pPr>
              <w:pStyle w:val="ListParagraph"/>
              <w:numPr>
                <w:ilvl w:val="0"/>
                <w:numId w:val="50"/>
              </w:numPr>
              <w:rPr>
                <w:color w:val="000000"/>
              </w:rPr>
            </w:pPr>
            <w:r>
              <w:rPr>
                <w:color w:val="000000"/>
              </w:rPr>
              <w:t>Students with challenges</w:t>
            </w:r>
            <w:r w:rsidR="00BD4C34">
              <w:rPr>
                <w:color w:val="000000"/>
              </w:rPr>
              <w:t xml:space="preserve"> in memory and language could benefit from word walls or graphic organizers to activate prior knowledge about algebra vocabulary and strategies for calculating the area of a rectangle.</w:t>
            </w:r>
          </w:p>
          <w:p w14:paraId="5874D929" w14:textId="49ACB9F6" w:rsidR="00BD4C34" w:rsidRDefault="00BD4C34" w:rsidP="00BD4C34">
            <w:pPr>
              <w:pStyle w:val="ListParagraph"/>
              <w:numPr>
                <w:ilvl w:val="0"/>
                <w:numId w:val="50"/>
              </w:numPr>
              <w:rPr>
                <w:color w:val="000000"/>
              </w:rPr>
            </w:pPr>
            <w:r>
              <w:rPr>
                <w:color w:val="000000"/>
              </w:rPr>
              <w:t>Provide manipulatives such as non-traditional algebra tiles.  Samples are provided in the Possible Graphic Organizers section of this template.</w:t>
            </w:r>
          </w:p>
          <w:p w14:paraId="15BBE8DE" w14:textId="369A1C75" w:rsidR="00BD4C34" w:rsidRDefault="00BD4C34" w:rsidP="00BD4C34">
            <w:pPr>
              <w:pStyle w:val="ListParagraph"/>
              <w:numPr>
                <w:ilvl w:val="0"/>
                <w:numId w:val="50"/>
              </w:numPr>
              <w:rPr>
                <w:color w:val="000000"/>
              </w:rPr>
            </w:pPr>
            <w:r>
              <w:rPr>
                <w:color w:val="000000"/>
              </w:rPr>
              <w:lastRenderedPageBreak/>
              <w:t xml:space="preserve">Post visual cues such as copies of </w:t>
            </w:r>
            <w:r w:rsidR="00CC53D5">
              <w:rPr>
                <w:color w:val="000000"/>
              </w:rPr>
              <w:t>Farmer Brown’s garden design</w:t>
            </w:r>
            <w:r>
              <w:rPr>
                <w:color w:val="000000"/>
              </w:rPr>
              <w:t xml:space="preserve"> for students who need support with memory.</w:t>
            </w:r>
          </w:p>
          <w:p w14:paraId="30743CA7" w14:textId="77777777" w:rsidR="00BD4C34" w:rsidRPr="009A4A1A" w:rsidRDefault="00BD4C34" w:rsidP="00BD4C34">
            <w:pPr>
              <w:pStyle w:val="ListParagraph"/>
              <w:numPr>
                <w:ilvl w:val="0"/>
                <w:numId w:val="50"/>
              </w:numPr>
              <w:pBdr>
                <w:top w:val="nil"/>
                <w:left w:val="nil"/>
                <w:bottom w:val="nil"/>
                <w:right w:val="nil"/>
                <w:between w:val="nil"/>
              </w:pBdr>
              <w:spacing w:line="276" w:lineRule="auto"/>
            </w:pPr>
            <w:r w:rsidRPr="009A4A1A">
              <w:t>For students who need support in justifying their thinking, you may choose to provide them with the sentence frames below.</w:t>
            </w:r>
          </w:p>
          <w:p w14:paraId="76479773" w14:textId="77777777" w:rsidR="00BD4C34" w:rsidRPr="009A4A1A" w:rsidRDefault="00BD4C34" w:rsidP="00BD4C34">
            <w:pPr>
              <w:pStyle w:val="ListParagraph"/>
              <w:numPr>
                <w:ilvl w:val="1"/>
                <w:numId w:val="50"/>
              </w:numPr>
              <w:pBdr>
                <w:top w:val="nil"/>
                <w:left w:val="nil"/>
                <w:bottom w:val="nil"/>
                <w:right w:val="nil"/>
                <w:between w:val="nil"/>
              </w:pBdr>
              <w:spacing w:line="276" w:lineRule="auto"/>
            </w:pPr>
            <w:r w:rsidRPr="009A4A1A">
              <w:t>What I know about the problem is…</w:t>
            </w:r>
          </w:p>
          <w:p w14:paraId="338A0D3D" w14:textId="2BEDD9AA" w:rsidR="00BD4C34" w:rsidRDefault="00BD4C34" w:rsidP="00BD4C34">
            <w:pPr>
              <w:pStyle w:val="ListParagraph"/>
              <w:numPr>
                <w:ilvl w:val="1"/>
                <w:numId w:val="50"/>
              </w:numPr>
              <w:pBdr>
                <w:top w:val="nil"/>
                <w:left w:val="nil"/>
                <w:bottom w:val="nil"/>
                <w:right w:val="nil"/>
                <w:between w:val="nil"/>
              </w:pBdr>
              <w:spacing w:line="276" w:lineRule="auto"/>
            </w:pPr>
            <w:r w:rsidRPr="009A4A1A">
              <w:t xml:space="preserve">My method for </w:t>
            </w:r>
            <w:r w:rsidR="00CC53D5">
              <w:t>determining the total area</w:t>
            </w:r>
            <w:r w:rsidRPr="009A4A1A">
              <w:t xml:space="preserve"> was…</w:t>
            </w:r>
          </w:p>
          <w:p w14:paraId="625208A0" w14:textId="77777777" w:rsidR="00207596" w:rsidRDefault="00CC53D5" w:rsidP="00CC53D5">
            <w:pPr>
              <w:pStyle w:val="ListParagraph"/>
              <w:numPr>
                <w:ilvl w:val="1"/>
                <w:numId w:val="50"/>
              </w:numPr>
              <w:pBdr>
                <w:top w:val="nil"/>
                <w:left w:val="nil"/>
                <w:bottom w:val="nil"/>
                <w:right w:val="nil"/>
                <w:between w:val="nil"/>
              </w:pBdr>
              <w:spacing w:line="276" w:lineRule="auto"/>
            </w:pPr>
            <w:r>
              <w:t xml:space="preserve">The first thing I did was </w:t>
            </w:r>
            <w:r w:rsidR="00BD4C34" w:rsidRPr="009A4A1A">
              <w:t>…</w:t>
            </w:r>
          </w:p>
          <w:p w14:paraId="5E39A505" w14:textId="72FC5542" w:rsidR="00CC53D5" w:rsidRDefault="00CC53D5" w:rsidP="00CC53D5">
            <w:pPr>
              <w:pStyle w:val="ListParagraph"/>
              <w:numPr>
                <w:ilvl w:val="1"/>
                <w:numId w:val="50"/>
              </w:numPr>
              <w:pBdr>
                <w:top w:val="nil"/>
                <w:left w:val="nil"/>
                <w:bottom w:val="nil"/>
                <w:right w:val="nil"/>
                <w:between w:val="nil"/>
              </w:pBdr>
              <w:spacing w:line="276" w:lineRule="auto"/>
            </w:pPr>
            <w:r>
              <w:t xml:space="preserve">I think Daughter Brown’s </w:t>
            </w:r>
            <w:r w:rsidR="002D403C">
              <w:t xml:space="preserve">algebraic </w:t>
            </w:r>
            <w:r>
              <w:t xml:space="preserve">expression </w:t>
            </w:r>
            <w:r w:rsidR="005713C9">
              <w:t>is accurate</w:t>
            </w:r>
            <w:r>
              <w:t xml:space="preserve"> because …</w:t>
            </w:r>
          </w:p>
          <w:p w14:paraId="489938A7" w14:textId="30B0E503" w:rsidR="00CC53D5" w:rsidRDefault="00CC53D5" w:rsidP="005713C9">
            <w:pPr>
              <w:pStyle w:val="ListParagraph"/>
              <w:numPr>
                <w:ilvl w:val="1"/>
                <w:numId w:val="50"/>
              </w:numPr>
              <w:pBdr>
                <w:top w:val="nil"/>
                <w:left w:val="nil"/>
                <w:bottom w:val="nil"/>
                <w:right w:val="nil"/>
                <w:between w:val="nil"/>
              </w:pBdr>
              <w:spacing w:line="276" w:lineRule="auto"/>
            </w:pPr>
            <w:r>
              <w:t xml:space="preserve">I think Son Brown’s </w:t>
            </w:r>
            <w:r w:rsidR="002D403C">
              <w:t xml:space="preserve">algebraic </w:t>
            </w:r>
            <w:r>
              <w:t xml:space="preserve">expression </w:t>
            </w:r>
            <w:r w:rsidR="005713C9">
              <w:t>is accurate</w:t>
            </w:r>
            <w:r>
              <w:t xml:space="preserve"> because …</w:t>
            </w:r>
          </w:p>
          <w:p w14:paraId="6516B4E2" w14:textId="66A45D06" w:rsidR="002D403C" w:rsidRPr="00824C03" w:rsidRDefault="002D403C" w:rsidP="005713C9">
            <w:pPr>
              <w:pStyle w:val="ListParagraph"/>
              <w:numPr>
                <w:ilvl w:val="1"/>
                <w:numId w:val="50"/>
              </w:numPr>
              <w:pBdr>
                <w:top w:val="nil"/>
                <w:left w:val="nil"/>
                <w:bottom w:val="nil"/>
                <w:right w:val="nil"/>
                <w:between w:val="nil"/>
              </w:pBdr>
              <w:spacing w:line="276" w:lineRule="auto"/>
            </w:pPr>
            <w:r>
              <w:t>I think both children’s algebraic expressions are accurate because …</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lastRenderedPageBreak/>
              <w:t>Task Implementation (After)</w:t>
            </w:r>
            <w:r w:rsidR="0073621B">
              <w:rPr>
                <w:b/>
              </w:rPr>
              <w:t xml:space="preserve"> </w:t>
            </w:r>
            <w:r w:rsidR="0073621B">
              <w:rPr>
                <w:b/>
                <w:i/>
              </w:rPr>
              <w:t>20 minutes</w:t>
            </w:r>
          </w:p>
        </w:tc>
      </w:tr>
      <w:tr w:rsidR="004052A7" w14:paraId="217B70F8" w14:textId="77777777" w:rsidTr="007C456C">
        <w:tc>
          <w:tcPr>
            <w:tcW w:w="10785" w:type="dxa"/>
          </w:tcPr>
          <w:p w14:paraId="6BA99418" w14:textId="77777777" w:rsidR="004052A7" w:rsidRDefault="004052A7" w:rsidP="004052A7">
            <w:pPr>
              <w:spacing w:before="60"/>
              <w:rPr>
                <w:b/>
              </w:rPr>
            </w:pPr>
            <w:r>
              <w:rPr>
                <w:b/>
              </w:rPr>
              <w:t>Connecting Student Responses (From Anticipating Student Response Chart) and Closure of the Task:</w:t>
            </w:r>
          </w:p>
          <w:p w14:paraId="539C218F" w14:textId="77777777" w:rsidR="0058509E" w:rsidRPr="002D1215" w:rsidRDefault="0058509E" w:rsidP="0058509E">
            <w:pPr>
              <w:pStyle w:val="ListParagraph"/>
              <w:numPr>
                <w:ilvl w:val="0"/>
                <w:numId w:val="51"/>
              </w:numPr>
              <w:pBdr>
                <w:top w:val="nil"/>
                <w:left w:val="nil"/>
                <w:bottom w:val="nil"/>
                <w:right w:val="nil"/>
                <w:between w:val="nil"/>
              </w:pBdr>
              <w:rPr>
                <w:color w:val="000000"/>
              </w:rPr>
            </w:pPr>
            <w:r w:rsidRPr="002D1215">
              <w:rPr>
                <w:color w:val="000000"/>
              </w:rPr>
              <w:t>Based on the actual student responses, sequence and select particular students to present their mathematical work during class discussion</w:t>
            </w:r>
            <w:r>
              <w:rPr>
                <w:color w:val="000000"/>
              </w:rPr>
              <w:t>.</w:t>
            </w:r>
          </w:p>
          <w:p w14:paraId="27C0513A" w14:textId="77777777" w:rsidR="0058509E" w:rsidRPr="002D1215" w:rsidRDefault="0058509E" w:rsidP="0058509E">
            <w:pPr>
              <w:pStyle w:val="ListParagraph"/>
              <w:numPr>
                <w:ilvl w:val="0"/>
                <w:numId w:val="51"/>
              </w:numPr>
              <w:pBdr>
                <w:top w:val="nil"/>
                <w:left w:val="nil"/>
                <w:bottom w:val="nil"/>
                <w:right w:val="nil"/>
                <w:between w:val="nil"/>
              </w:pBdr>
              <w:rPr>
                <w:color w:val="000000"/>
              </w:rPr>
            </w:pPr>
            <w:r w:rsidRPr="002D1215">
              <w:rPr>
                <w:color w:val="000000"/>
              </w:rPr>
              <w:t>Connect different students’ responses and connect the responses to the key mathematical ideas to bring closure to the task</w:t>
            </w:r>
            <w:r>
              <w:rPr>
                <w:color w:val="000000"/>
              </w:rPr>
              <w:t>.</w:t>
            </w:r>
          </w:p>
          <w:p w14:paraId="23557BCF" w14:textId="08B82BF5" w:rsidR="004052A7" w:rsidRPr="0058509E" w:rsidRDefault="0058509E" w:rsidP="0058509E">
            <w:pPr>
              <w:numPr>
                <w:ilvl w:val="0"/>
                <w:numId w:val="51"/>
              </w:numPr>
              <w:pBdr>
                <w:top w:val="nil"/>
                <w:left w:val="nil"/>
                <w:bottom w:val="nil"/>
                <w:right w:val="nil"/>
                <w:between w:val="nil"/>
              </w:pBdr>
              <w:spacing w:line="259" w:lineRule="auto"/>
              <w:rPr>
                <w:i/>
                <w:color w:val="000000"/>
              </w:rPr>
            </w:pPr>
            <w:r w:rsidRPr="002D1215">
              <w:rPr>
                <w:color w:val="000000"/>
              </w:rPr>
              <w:t>Consider ways to ensure that each student will have an equitable opportunity to share his/her thinking during task discussion</w:t>
            </w:r>
            <w:r>
              <w:rPr>
                <w:color w:val="000000"/>
              </w:rPr>
              <w:t>.  For instance, provide the students whose work was not selected as part of the sequence of student work that will be shown the opportunity to validate and/or question what they see.</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4052A7" w14:paraId="7C3A4FD9" w14:textId="77777777" w:rsidTr="007C456C">
        <w:tc>
          <w:tcPr>
            <w:tcW w:w="10785" w:type="dxa"/>
          </w:tcPr>
          <w:p w14:paraId="3FF53000" w14:textId="77777777" w:rsidR="0058509E" w:rsidRDefault="0058509E" w:rsidP="0058509E">
            <w:pPr>
              <w:pStyle w:val="ListParagraph"/>
              <w:numPr>
                <w:ilvl w:val="0"/>
                <w:numId w:val="52"/>
              </w:numPr>
              <w:pBdr>
                <w:top w:val="nil"/>
                <w:left w:val="nil"/>
                <w:bottom w:val="nil"/>
                <w:right w:val="nil"/>
                <w:between w:val="nil"/>
              </w:pBdr>
            </w:pPr>
            <w:r>
              <w:t>Student</w:t>
            </w:r>
            <w:r w:rsidRPr="008D28B9">
              <w:t xml:space="preserve"> understanding of the content through the use of the process goals </w:t>
            </w:r>
            <w:r>
              <w:t xml:space="preserve">will </w:t>
            </w:r>
            <w:r w:rsidRPr="008D28B9">
              <w:t xml:space="preserve">be assessed </w:t>
            </w:r>
            <w:r>
              <w:t>with the Rich Mathematical Task Rubric.</w:t>
            </w:r>
          </w:p>
          <w:p w14:paraId="3C3F4D10" w14:textId="77777777" w:rsidR="0058509E" w:rsidRPr="008D28B9" w:rsidRDefault="0058509E" w:rsidP="0058509E">
            <w:pPr>
              <w:pStyle w:val="ListParagraph"/>
              <w:numPr>
                <w:ilvl w:val="0"/>
                <w:numId w:val="52"/>
              </w:numPr>
              <w:pBdr>
                <w:top w:val="nil"/>
                <w:left w:val="nil"/>
                <w:bottom w:val="nil"/>
                <w:right w:val="nil"/>
                <w:between w:val="nil"/>
              </w:pBdr>
            </w:pPr>
            <w:r>
              <w:t>Students have a variety of ways to enter this task.  Teachers will need to anticipate these different entry points but also be prepared for others.  The key here is allowing the students to communicate their reasoning as they are working through the task.</w:t>
            </w:r>
            <w:r w:rsidRPr="008D28B9">
              <w:t xml:space="preserve"> </w:t>
            </w:r>
          </w:p>
          <w:p w14:paraId="3445FE52" w14:textId="12B33A87" w:rsidR="004052A7" w:rsidRPr="00363E53" w:rsidRDefault="0058509E" w:rsidP="0058509E">
            <w:pPr>
              <w:pStyle w:val="ListParagraph"/>
              <w:numPr>
                <w:ilvl w:val="0"/>
                <w:numId w:val="52"/>
              </w:numPr>
              <w:pBdr>
                <w:top w:val="nil"/>
                <w:left w:val="nil"/>
                <w:bottom w:val="nil"/>
                <w:right w:val="nil"/>
                <w:between w:val="nil"/>
              </w:pBdr>
            </w:pPr>
            <w:r>
              <w:t>This task can be used to introduce the concept of evaluating expressions and provides teachers with a common experience to reference as students continue their study and evaluate expressions involving both positive and negative numbers.</w:t>
            </w:r>
          </w:p>
        </w:tc>
      </w:tr>
    </w:tbl>
    <w:p w14:paraId="341D8543" w14:textId="341A2459" w:rsidR="00B1034C" w:rsidRPr="001479B2" w:rsidRDefault="00B1034C" w:rsidP="001479B2">
      <w:pPr>
        <w:tabs>
          <w:tab w:val="left" w:pos="3161"/>
        </w:tabs>
        <w:sectPr w:rsidR="00B1034C" w:rsidRPr="001479B2" w:rsidSect="001D2BE9">
          <w:headerReference w:type="even" r:id="rId10"/>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247774F4" w:rsidR="00B1034C" w:rsidRPr="00E660F0" w:rsidRDefault="004D73F8" w:rsidP="00B1034C">
      <w:pPr>
        <w:tabs>
          <w:tab w:val="left" w:pos="10080"/>
        </w:tabs>
        <w:spacing w:after="240" w:line="240" w:lineRule="auto"/>
        <w:rPr>
          <w:sz w:val="24"/>
        </w:rPr>
      </w:pPr>
      <w:r>
        <w:rPr>
          <w:sz w:val="24"/>
        </w:rPr>
        <w:t xml:space="preserve">Mathematical Task: </w:t>
      </w:r>
      <w:r w:rsidR="00C23A7C">
        <w:rPr>
          <w:sz w:val="24"/>
        </w:rPr>
        <w:t xml:space="preserve"> </w:t>
      </w:r>
      <w:r w:rsidR="004052A7">
        <w:rPr>
          <w:sz w:val="24"/>
        </w:rPr>
        <w:t>Expressions for Gardening</w:t>
      </w:r>
      <w:r w:rsidR="00B1034C" w:rsidRPr="00E660F0">
        <w:rPr>
          <w:sz w:val="24"/>
        </w:rPr>
        <w:t xml:space="preserve">  </w:t>
      </w:r>
      <w:r w:rsidR="00B1034C">
        <w:rPr>
          <w:sz w:val="24"/>
        </w:rPr>
        <w:tab/>
      </w:r>
      <w:r w:rsidR="00B1034C" w:rsidRPr="00E660F0">
        <w:rPr>
          <w:sz w:val="24"/>
        </w:rPr>
        <w:t xml:space="preserve">Content Standard(s): </w:t>
      </w:r>
      <w:r w:rsidR="00C23A7C">
        <w:rPr>
          <w:sz w:val="24"/>
        </w:rPr>
        <w:t xml:space="preserve"> </w:t>
      </w:r>
      <w:r w:rsidR="004052A7">
        <w:rPr>
          <w:sz w:val="24"/>
        </w:rPr>
        <w:t>7.11</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37164B" w14:paraId="3C63632F" w14:textId="77777777" w:rsidTr="004E69F7">
        <w:trPr>
          <w:tblHeader/>
        </w:trPr>
        <w:tc>
          <w:tcPr>
            <w:tcW w:w="9517" w:type="dxa"/>
            <w:gridSpan w:val="3"/>
            <w:shd w:val="clear" w:color="auto" w:fill="D0CECE"/>
          </w:tcPr>
          <w:p w14:paraId="20634E71" w14:textId="16FF0D90" w:rsidR="0037164B" w:rsidRDefault="0037164B">
            <w:pPr>
              <w:rPr>
                <w:b/>
              </w:rPr>
            </w:pPr>
            <w:r>
              <w:rPr>
                <w:b/>
              </w:rPr>
              <w:t>Teacher Completes Prior to Task Implementation</w:t>
            </w:r>
          </w:p>
        </w:tc>
        <w:tc>
          <w:tcPr>
            <w:tcW w:w="5333" w:type="dxa"/>
            <w:gridSpan w:val="2"/>
            <w:shd w:val="clear" w:color="auto" w:fill="D0CECE"/>
          </w:tcPr>
          <w:p w14:paraId="4B5CA644" w14:textId="3DBC122F" w:rsidR="0037164B" w:rsidRDefault="0037164B" w:rsidP="008603E7">
            <w:pPr>
              <w:rPr>
                <w:b/>
              </w:rPr>
            </w:pPr>
            <w:r>
              <w:rPr>
                <w:b/>
              </w:rPr>
              <w:t>Teacher Completes During Task Implementation</w:t>
            </w:r>
          </w:p>
        </w:tc>
      </w:tr>
      <w:tr w:rsidR="00191519" w14:paraId="000DE184" w14:textId="77777777" w:rsidTr="00B1034C">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B1034C">
        <w:tc>
          <w:tcPr>
            <w:tcW w:w="3240" w:type="dxa"/>
          </w:tcPr>
          <w:p w14:paraId="2F913043" w14:textId="499E0680"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37164B">
              <w:rPr>
                <w:b/>
                <w:color w:val="000000"/>
              </w:rPr>
              <w:t xml:space="preserve"> A</w:t>
            </w:r>
            <w:r w:rsidR="00D46D68">
              <w:rPr>
                <w:b/>
                <w:color w:val="000000"/>
              </w:rPr>
              <w:t xml:space="preserve"> (Part 1)</w:t>
            </w:r>
            <w:r w:rsidR="008603E7">
              <w:rPr>
                <w:b/>
                <w:color w:val="000000"/>
              </w:rPr>
              <w:t>:</w:t>
            </w:r>
            <w:r w:rsidR="00191519" w:rsidRPr="007724B5">
              <w:rPr>
                <w:b/>
                <w:color w:val="000000"/>
              </w:rPr>
              <w:t xml:space="preserve"> </w:t>
            </w:r>
          </w:p>
          <w:p w14:paraId="0BF0F721" w14:textId="7E79672D" w:rsidR="00191519" w:rsidRPr="008A0CF8" w:rsidRDefault="00191519">
            <w:pPr>
              <w:pBdr>
                <w:top w:val="nil"/>
                <w:left w:val="nil"/>
                <w:bottom w:val="nil"/>
                <w:right w:val="nil"/>
                <w:between w:val="nil"/>
              </w:pBdr>
              <w:tabs>
                <w:tab w:val="center" w:pos="4680"/>
                <w:tab w:val="right" w:pos="9360"/>
              </w:tabs>
              <w:rPr>
                <w:b/>
                <w:color w:val="000000"/>
                <w:sz w:val="16"/>
                <w:szCs w:val="16"/>
              </w:rPr>
            </w:pPr>
          </w:p>
          <w:p w14:paraId="12781C71" w14:textId="3D2BDB61" w:rsidR="00445E09" w:rsidRPr="00445E09" w:rsidRDefault="00445E09">
            <w:pPr>
              <w:pBdr>
                <w:top w:val="nil"/>
                <w:left w:val="nil"/>
                <w:bottom w:val="nil"/>
                <w:right w:val="nil"/>
                <w:between w:val="nil"/>
              </w:pBdr>
              <w:tabs>
                <w:tab w:val="center" w:pos="4680"/>
                <w:tab w:val="right" w:pos="9360"/>
              </w:tabs>
              <w:rPr>
                <w:b/>
                <w:color w:val="000000"/>
              </w:rPr>
            </w:pPr>
            <w:r>
              <w:rPr>
                <w:b/>
                <w:color w:val="000000"/>
              </w:rPr>
              <w:t>Non-starter</w:t>
            </w:r>
          </w:p>
          <w:p w14:paraId="1D229775" w14:textId="0F0A61DB" w:rsidR="00191519" w:rsidRDefault="00191519">
            <w:pPr>
              <w:pBdr>
                <w:top w:val="nil"/>
                <w:left w:val="nil"/>
                <w:bottom w:val="nil"/>
                <w:right w:val="nil"/>
                <w:between w:val="nil"/>
              </w:pBdr>
              <w:tabs>
                <w:tab w:val="center" w:pos="4680"/>
                <w:tab w:val="right" w:pos="9360"/>
              </w:tabs>
              <w:spacing w:after="120"/>
              <w:rPr>
                <w:b/>
                <w:i/>
                <w:color w:val="000000"/>
              </w:rPr>
            </w:pPr>
          </w:p>
        </w:tc>
        <w:tc>
          <w:tcPr>
            <w:tcW w:w="3307" w:type="dxa"/>
          </w:tcPr>
          <w:p w14:paraId="246AC14D" w14:textId="7787559D" w:rsidR="008408D9" w:rsidRDefault="00445E09" w:rsidP="00510078">
            <w:pPr>
              <w:pStyle w:val="ListParagraph"/>
              <w:numPr>
                <w:ilvl w:val="0"/>
                <w:numId w:val="42"/>
              </w:numPr>
              <w:ind w:left="316" w:hanging="357"/>
            </w:pPr>
            <w:r>
              <w:t>Is there anything that you need me to clarify about the task?</w:t>
            </w:r>
          </w:p>
          <w:p w14:paraId="08D1FBF9" w14:textId="681FC710" w:rsidR="00445E09" w:rsidRPr="00B1034C" w:rsidRDefault="00423461" w:rsidP="00423461">
            <w:pPr>
              <w:pStyle w:val="ListParagraph"/>
              <w:numPr>
                <w:ilvl w:val="0"/>
                <w:numId w:val="42"/>
              </w:numPr>
              <w:ind w:left="316" w:hanging="357"/>
            </w:pPr>
            <w:r>
              <w:t>What shape are each of the sections in Farmer Brown’s garden</w:t>
            </w:r>
            <w:r w:rsidR="00445E09">
              <w:t>?</w:t>
            </w:r>
          </w:p>
        </w:tc>
        <w:tc>
          <w:tcPr>
            <w:tcW w:w="2970" w:type="dxa"/>
          </w:tcPr>
          <w:p w14:paraId="232E3326" w14:textId="3E7F14B4" w:rsidR="00191519" w:rsidRPr="00B1034C" w:rsidRDefault="00423461" w:rsidP="00054A33">
            <w:pPr>
              <w:pStyle w:val="ListParagraph"/>
              <w:numPr>
                <w:ilvl w:val="0"/>
                <w:numId w:val="36"/>
              </w:numPr>
              <w:tabs>
                <w:tab w:val="left" w:pos="360"/>
              </w:tabs>
              <w:ind w:left="360"/>
            </w:pPr>
            <w:r>
              <w:t xml:space="preserve">Do you see any similarities between </w:t>
            </w:r>
            <w:r w:rsidR="00054A33">
              <w:t xml:space="preserve">a </w:t>
            </w:r>
            <w:r>
              <w:t>section of Farmer Brown’s garden and our task launch</w:t>
            </w:r>
            <w:r w:rsidR="00445E09">
              <w:t>?</w:t>
            </w:r>
          </w:p>
        </w:tc>
        <w:tc>
          <w:tcPr>
            <w:tcW w:w="2363" w:type="dxa"/>
          </w:tcPr>
          <w:p w14:paraId="3E6D103F" w14:textId="5677E915" w:rsidR="00191519" w:rsidRPr="00B1034C" w:rsidRDefault="00191519" w:rsidP="006357DA"/>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B1034C">
        <w:tc>
          <w:tcPr>
            <w:tcW w:w="3240" w:type="dxa"/>
          </w:tcPr>
          <w:p w14:paraId="300D359F" w14:textId="54274BB7"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D46D68">
              <w:rPr>
                <w:b/>
                <w:color w:val="000000"/>
              </w:rPr>
              <w:t xml:space="preserve"> </w:t>
            </w:r>
            <w:r w:rsidR="0037164B">
              <w:rPr>
                <w:b/>
                <w:color w:val="000000"/>
              </w:rPr>
              <w:t xml:space="preserve">B </w:t>
            </w:r>
            <w:r w:rsidR="00D46D68">
              <w:rPr>
                <w:b/>
                <w:color w:val="000000"/>
              </w:rPr>
              <w:t>(Part 1)</w:t>
            </w:r>
            <w:r w:rsidR="008603E7">
              <w:rPr>
                <w:b/>
                <w:color w:val="000000"/>
              </w:rPr>
              <w:t>:</w:t>
            </w:r>
            <w:r w:rsidR="008603E7" w:rsidRPr="007724B5">
              <w:rPr>
                <w:b/>
                <w:color w:val="000000"/>
              </w:rPr>
              <w:t xml:space="preserve"> </w:t>
            </w:r>
          </w:p>
          <w:p w14:paraId="71E4982E" w14:textId="6C029730" w:rsidR="008603E7" w:rsidRPr="008A0CF8" w:rsidRDefault="008603E7" w:rsidP="008603E7">
            <w:pPr>
              <w:pBdr>
                <w:top w:val="nil"/>
                <w:left w:val="nil"/>
                <w:bottom w:val="nil"/>
                <w:right w:val="nil"/>
                <w:between w:val="nil"/>
              </w:pBdr>
              <w:tabs>
                <w:tab w:val="center" w:pos="4680"/>
                <w:tab w:val="right" w:pos="9360"/>
              </w:tabs>
              <w:rPr>
                <w:color w:val="000000"/>
                <w:sz w:val="16"/>
                <w:szCs w:val="16"/>
              </w:rPr>
            </w:pPr>
          </w:p>
          <w:p w14:paraId="3A6F0CA4" w14:textId="778CAA96" w:rsidR="00445E09" w:rsidRPr="00510078" w:rsidRDefault="00445E09" w:rsidP="008603E7">
            <w:pPr>
              <w:pBdr>
                <w:top w:val="nil"/>
                <w:left w:val="nil"/>
                <w:bottom w:val="nil"/>
                <w:right w:val="nil"/>
                <w:between w:val="nil"/>
              </w:pBdr>
              <w:tabs>
                <w:tab w:val="center" w:pos="4680"/>
                <w:tab w:val="right" w:pos="9360"/>
              </w:tabs>
              <w:rPr>
                <w:b/>
                <w:color w:val="000000"/>
              </w:rPr>
            </w:pPr>
            <w:r w:rsidRPr="00510078">
              <w:rPr>
                <w:b/>
                <w:color w:val="000000"/>
              </w:rPr>
              <w:t>S</w:t>
            </w:r>
            <w:r w:rsidR="00510078" w:rsidRPr="00510078">
              <w:rPr>
                <w:b/>
                <w:color w:val="000000"/>
              </w:rPr>
              <w:t xml:space="preserve">tudent </w:t>
            </w:r>
            <w:r w:rsidR="00D46D68">
              <w:rPr>
                <w:b/>
                <w:color w:val="000000"/>
              </w:rPr>
              <w:t>finds individual areas for each of the four sections numerically and adds the products together</w:t>
            </w:r>
            <w:r w:rsidR="00054A33">
              <w:rPr>
                <w:b/>
                <w:color w:val="000000"/>
              </w:rPr>
              <w:t xml:space="preserve"> (with or without errors)</w:t>
            </w:r>
          </w:p>
          <w:p w14:paraId="4B109358" w14:textId="23DA7EC1" w:rsidR="008603E7" w:rsidRDefault="008603E7" w:rsidP="008603E7">
            <w:pPr>
              <w:pBdr>
                <w:top w:val="nil"/>
                <w:left w:val="nil"/>
                <w:bottom w:val="nil"/>
                <w:right w:val="nil"/>
                <w:between w:val="nil"/>
              </w:pBdr>
              <w:tabs>
                <w:tab w:val="center" w:pos="4680"/>
                <w:tab w:val="right" w:pos="9360"/>
              </w:tabs>
              <w:spacing w:after="120"/>
              <w:rPr>
                <w:b/>
                <w:i/>
                <w:color w:val="000000"/>
              </w:rPr>
            </w:pPr>
          </w:p>
        </w:tc>
        <w:tc>
          <w:tcPr>
            <w:tcW w:w="3307" w:type="dxa"/>
          </w:tcPr>
          <w:p w14:paraId="6EFB05DF" w14:textId="17F101C3" w:rsidR="004D73F8" w:rsidRDefault="00054A33" w:rsidP="00F311E1">
            <w:pPr>
              <w:pStyle w:val="ListParagraph"/>
              <w:numPr>
                <w:ilvl w:val="0"/>
                <w:numId w:val="36"/>
              </w:numPr>
              <w:tabs>
                <w:tab w:val="left" w:pos="360"/>
              </w:tabs>
              <w:ind w:left="360"/>
              <w:contextualSpacing w:val="0"/>
            </w:pPr>
            <w:r>
              <w:t>Can you explain your work</w:t>
            </w:r>
            <w:r w:rsidR="00510078">
              <w:t>?</w:t>
            </w:r>
          </w:p>
          <w:p w14:paraId="653E0E3B" w14:textId="52B252BD" w:rsidR="008408D9" w:rsidRDefault="00510078" w:rsidP="00885FB9">
            <w:pPr>
              <w:pStyle w:val="ListParagraph"/>
              <w:numPr>
                <w:ilvl w:val="0"/>
                <w:numId w:val="36"/>
              </w:numPr>
              <w:tabs>
                <w:tab w:val="left" w:pos="360"/>
              </w:tabs>
              <w:ind w:left="360"/>
              <w:contextualSpacing w:val="0"/>
            </w:pPr>
            <w:r>
              <w:t xml:space="preserve">Why do you </w:t>
            </w:r>
            <w:r w:rsidR="00054A33">
              <w:t>decide to multiply ____ and ____</w:t>
            </w:r>
            <w:r>
              <w:t>?</w:t>
            </w:r>
          </w:p>
          <w:p w14:paraId="2D7864BB" w14:textId="2840D06B" w:rsidR="00510078" w:rsidRPr="00B1034C" w:rsidRDefault="008A0CF8" w:rsidP="00885FB9">
            <w:pPr>
              <w:pStyle w:val="ListParagraph"/>
              <w:numPr>
                <w:ilvl w:val="0"/>
                <w:numId w:val="36"/>
              </w:numPr>
              <w:tabs>
                <w:tab w:val="left" w:pos="360"/>
              </w:tabs>
              <w:ind w:left="360"/>
              <w:contextualSpacing w:val="0"/>
            </w:pPr>
            <w:r>
              <w:t xml:space="preserve">Why did you add </w:t>
            </w:r>
            <w:r w:rsidR="00054A33">
              <w:t>the four products together</w:t>
            </w:r>
            <w:r w:rsidR="00510078">
              <w:t>?</w:t>
            </w:r>
          </w:p>
        </w:tc>
        <w:tc>
          <w:tcPr>
            <w:tcW w:w="2970" w:type="dxa"/>
          </w:tcPr>
          <w:p w14:paraId="6BDDAFEF" w14:textId="77777777" w:rsidR="008603E7" w:rsidRDefault="00054A33" w:rsidP="004D73F8">
            <w:pPr>
              <w:pStyle w:val="ListParagraph"/>
              <w:numPr>
                <w:ilvl w:val="0"/>
                <w:numId w:val="36"/>
              </w:numPr>
              <w:tabs>
                <w:tab w:val="left" w:pos="360"/>
              </w:tabs>
              <w:ind w:left="360"/>
            </w:pPr>
            <w:r>
              <w:t>Did you double-check each of your calculations?</w:t>
            </w:r>
          </w:p>
          <w:p w14:paraId="78C42C48" w14:textId="77777777" w:rsidR="00054A33" w:rsidRDefault="00054A33" w:rsidP="004D73F8">
            <w:pPr>
              <w:pStyle w:val="ListParagraph"/>
              <w:numPr>
                <w:ilvl w:val="0"/>
                <w:numId w:val="36"/>
              </w:numPr>
              <w:tabs>
                <w:tab w:val="left" w:pos="360"/>
              </w:tabs>
              <w:ind w:left="360"/>
            </w:pPr>
            <w:r>
              <w:t>Can you think of another way to find the total area for Farmer Brown’s garden?</w:t>
            </w:r>
          </w:p>
          <w:p w14:paraId="3955DD2D" w14:textId="5BA8619A" w:rsidR="008A0CF8" w:rsidRPr="00B1034C" w:rsidRDefault="008A0CF8" w:rsidP="004D73F8">
            <w:pPr>
              <w:pStyle w:val="ListParagraph"/>
              <w:numPr>
                <w:ilvl w:val="0"/>
                <w:numId w:val="36"/>
              </w:numPr>
              <w:tabs>
                <w:tab w:val="left" w:pos="360"/>
              </w:tabs>
              <w:ind w:left="360"/>
            </w:pPr>
            <w:r>
              <w:t>Could you write an algebraic expression that summarizes your work?</w:t>
            </w:r>
            <w:r w:rsidR="00DB2140">
              <w:t xml:space="preserve"> (possibly offer algebra tiles provided)</w:t>
            </w:r>
          </w:p>
        </w:tc>
        <w:tc>
          <w:tcPr>
            <w:tcW w:w="2363" w:type="dxa"/>
          </w:tcPr>
          <w:p w14:paraId="2E12CA1C" w14:textId="5FB6D562"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B1034C">
        <w:tc>
          <w:tcPr>
            <w:tcW w:w="3240" w:type="dxa"/>
          </w:tcPr>
          <w:p w14:paraId="5056421E" w14:textId="31C627ED" w:rsidR="008408D9" w:rsidRPr="00B1034C" w:rsidRDefault="008408D9" w:rsidP="006B22B5">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D46D68">
              <w:rPr>
                <w:b/>
                <w:color w:val="000000"/>
              </w:rPr>
              <w:t xml:space="preserve"> </w:t>
            </w:r>
            <w:r w:rsidR="0037164B">
              <w:rPr>
                <w:b/>
                <w:color w:val="000000"/>
              </w:rPr>
              <w:t xml:space="preserve">C </w:t>
            </w:r>
            <w:r w:rsidR="00D46D68">
              <w:rPr>
                <w:b/>
                <w:color w:val="000000"/>
              </w:rPr>
              <w:t>(Part 1)</w:t>
            </w:r>
            <w:r w:rsidRPr="00B1034C">
              <w:rPr>
                <w:b/>
                <w:color w:val="000000"/>
              </w:rPr>
              <w:t>:</w:t>
            </w:r>
          </w:p>
          <w:p w14:paraId="4F0759CE" w14:textId="77777777" w:rsidR="008408D9" w:rsidRPr="008A0CF8" w:rsidRDefault="008408D9" w:rsidP="006B22B5">
            <w:pPr>
              <w:pBdr>
                <w:top w:val="nil"/>
                <w:left w:val="nil"/>
                <w:bottom w:val="nil"/>
                <w:right w:val="nil"/>
                <w:between w:val="nil"/>
              </w:pBdr>
              <w:tabs>
                <w:tab w:val="center" w:pos="4680"/>
                <w:tab w:val="right" w:pos="9360"/>
              </w:tabs>
              <w:rPr>
                <w:color w:val="000000"/>
                <w:sz w:val="16"/>
                <w:szCs w:val="16"/>
              </w:rPr>
            </w:pPr>
          </w:p>
          <w:p w14:paraId="4F31C250" w14:textId="43E769F0" w:rsidR="00C12750" w:rsidRDefault="006B22B5" w:rsidP="00467CCC">
            <w:pPr>
              <w:pBdr>
                <w:top w:val="nil"/>
                <w:left w:val="nil"/>
                <w:bottom w:val="nil"/>
                <w:right w:val="nil"/>
                <w:between w:val="nil"/>
              </w:pBdr>
              <w:tabs>
                <w:tab w:val="center" w:pos="4680"/>
                <w:tab w:val="right" w:pos="9360"/>
              </w:tabs>
              <w:spacing w:after="60"/>
              <w:rPr>
                <w:b/>
                <w:color w:val="000000"/>
              </w:rPr>
            </w:pPr>
            <w:r w:rsidRPr="006B22B5">
              <w:rPr>
                <w:b/>
                <w:color w:val="000000"/>
              </w:rPr>
              <w:lastRenderedPageBreak/>
              <w:t xml:space="preserve">Student </w:t>
            </w:r>
            <w:r w:rsidR="00D46D68">
              <w:rPr>
                <w:b/>
                <w:color w:val="000000"/>
              </w:rPr>
              <w:t>writes algebraic expressions for each of the four sections, evaluates each, and finds the sum of the four</w:t>
            </w:r>
            <w:r w:rsidR="00054A33">
              <w:rPr>
                <w:b/>
                <w:color w:val="000000"/>
              </w:rPr>
              <w:t xml:space="preserve"> (with or without errors)</w:t>
            </w:r>
          </w:p>
          <w:p w14:paraId="00F5E8E8" w14:textId="77777777" w:rsidR="006B22B5" w:rsidRPr="00C12750" w:rsidRDefault="006B22B5" w:rsidP="00C12750">
            <w:pPr>
              <w:ind w:firstLine="720"/>
            </w:pPr>
          </w:p>
        </w:tc>
        <w:tc>
          <w:tcPr>
            <w:tcW w:w="3307" w:type="dxa"/>
          </w:tcPr>
          <w:p w14:paraId="390B5383" w14:textId="77777777" w:rsidR="006B22B5" w:rsidRDefault="00054A33" w:rsidP="00F311E1">
            <w:pPr>
              <w:pStyle w:val="ListParagraph"/>
              <w:numPr>
                <w:ilvl w:val="0"/>
                <w:numId w:val="36"/>
              </w:numPr>
              <w:tabs>
                <w:tab w:val="left" w:pos="360"/>
              </w:tabs>
              <w:ind w:left="360"/>
            </w:pPr>
            <w:r>
              <w:lastRenderedPageBreak/>
              <w:t>Can you explain your thinking?</w:t>
            </w:r>
          </w:p>
          <w:p w14:paraId="6AE67F6B" w14:textId="77777777" w:rsidR="00054A33" w:rsidRDefault="00054A33" w:rsidP="00F311E1">
            <w:pPr>
              <w:pStyle w:val="ListParagraph"/>
              <w:numPr>
                <w:ilvl w:val="0"/>
                <w:numId w:val="36"/>
              </w:numPr>
              <w:tabs>
                <w:tab w:val="left" w:pos="360"/>
              </w:tabs>
              <w:ind w:left="360"/>
            </w:pPr>
            <w:r>
              <w:lastRenderedPageBreak/>
              <w:t>What do each of these four algebraic expressions represent?</w:t>
            </w:r>
          </w:p>
          <w:p w14:paraId="42F84716" w14:textId="423214B3" w:rsidR="00054A33" w:rsidRPr="00B1034C" w:rsidRDefault="00054A33" w:rsidP="00F311E1">
            <w:pPr>
              <w:pStyle w:val="ListParagraph"/>
              <w:numPr>
                <w:ilvl w:val="0"/>
                <w:numId w:val="36"/>
              </w:numPr>
              <w:tabs>
                <w:tab w:val="left" w:pos="360"/>
              </w:tabs>
              <w:ind w:left="360"/>
            </w:pPr>
            <w:r>
              <w:t>Can you explain why you decided to find the sum of the four values at the end?</w:t>
            </w:r>
          </w:p>
        </w:tc>
        <w:tc>
          <w:tcPr>
            <w:tcW w:w="2970" w:type="dxa"/>
          </w:tcPr>
          <w:p w14:paraId="28A778BE" w14:textId="5CF0A810" w:rsidR="00054A33" w:rsidRDefault="00054A33" w:rsidP="00054A33">
            <w:pPr>
              <w:pStyle w:val="ListParagraph"/>
              <w:numPr>
                <w:ilvl w:val="0"/>
                <w:numId w:val="36"/>
              </w:numPr>
              <w:tabs>
                <w:tab w:val="left" w:pos="360"/>
              </w:tabs>
              <w:ind w:left="360"/>
            </w:pPr>
            <w:r>
              <w:lastRenderedPageBreak/>
              <w:t>Did you double-check each of your calculations?</w:t>
            </w:r>
          </w:p>
          <w:p w14:paraId="176C4A6E" w14:textId="67197EE0" w:rsidR="00054A33" w:rsidRDefault="00054A33" w:rsidP="00054A33">
            <w:pPr>
              <w:pStyle w:val="ListParagraph"/>
              <w:numPr>
                <w:ilvl w:val="0"/>
                <w:numId w:val="36"/>
              </w:numPr>
              <w:tabs>
                <w:tab w:val="left" w:pos="360"/>
              </w:tabs>
              <w:ind w:left="360"/>
            </w:pPr>
            <w:r>
              <w:lastRenderedPageBreak/>
              <w:t>How could you write an algebraic expression to combine all of this work into one expression?</w:t>
            </w:r>
          </w:p>
          <w:p w14:paraId="49CBF088" w14:textId="79D7D05F" w:rsidR="008408D9" w:rsidRPr="00B1034C" w:rsidRDefault="008A0CF8" w:rsidP="008A0CF8">
            <w:pPr>
              <w:pStyle w:val="ListParagraph"/>
              <w:numPr>
                <w:ilvl w:val="0"/>
                <w:numId w:val="36"/>
              </w:numPr>
              <w:tabs>
                <w:tab w:val="left" w:pos="360"/>
              </w:tabs>
              <w:ind w:left="360"/>
            </w:pPr>
            <w:r>
              <w:t>Can you think of another way to find the total area for Farmer Brown’s garden?</w:t>
            </w:r>
          </w:p>
        </w:tc>
        <w:tc>
          <w:tcPr>
            <w:tcW w:w="2363" w:type="dxa"/>
          </w:tcPr>
          <w:p w14:paraId="2FD76D92" w14:textId="0E55648F" w:rsidR="0011367B" w:rsidRDefault="0011367B" w:rsidP="004D73F8"/>
          <w:p w14:paraId="2DBD4ABC" w14:textId="77777777" w:rsidR="0011367B" w:rsidRPr="0011367B" w:rsidRDefault="0011367B" w:rsidP="0011367B"/>
          <w:p w14:paraId="6B55A3F8" w14:textId="77777777" w:rsidR="0011367B" w:rsidRPr="0011367B" w:rsidRDefault="0011367B" w:rsidP="0011367B"/>
          <w:p w14:paraId="067887F5" w14:textId="77777777" w:rsidR="0011367B" w:rsidRPr="0011367B" w:rsidRDefault="0011367B" w:rsidP="0011367B"/>
          <w:p w14:paraId="7CFF8A67" w14:textId="5442C891" w:rsidR="0011367B" w:rsidRDefault="0011367B" w:rsidP="0011367B"/>
          <w:p w14:paraId="2B867D7E" w14:textId="77777777" w:rsidR="0011367B" w:rsidRPr="0011367B" w:rsidRDefault="0011367B" w:rsidP="0011367B"/>
          <w:p w14:paraId="2115498E" w14:textId="48B38F1F" w:rsidR="008408D9" w:rsidRPr="0011367B" w:rsidRDefault="008408D9" w:rsidP="0011367B">
            <w:pPr>
              <w:jc w:val="center"/>
            </w:pPr>
          </w:p>
        </w:tc>
        <w:tc>
          <w:tcPr>
            <w:tcW w:w="2970" w:type="dxa"/>
          </w:tcPr>
          <w:p w14:paraId="76933D8C" w14:textId="77777777" w:rsidR="008408D9" w:rsidRPr="008603E7" w:rsidRDefault="008408D9" w:rsidP="00205BD0">
            <w:pPr>
              <w:rPr>
                <w:b/>
              </w:rPr>
            </w:pPr>
          </w:p>
        </w:tc>
      </w:tr>
      <w:tr w:rsidR="008408D9" w14:paraId="5323986E" w14:textId="77777777" w:rsidTr="00B1034C">
        <w:tc>
          <w:tcPr>
            <w:tcW w:w="3240" w:type="dxa"/>
          </w:tcPr>
          <w:p w14:paraId="560F9E82" w14:textId="14007D7C"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D46D68">
              <w:rPr>
                <w:b/>
                <w:color w:val="000000"/>
              </w:rPr>
              <w:t xml:space="preserve"> </w:t>
            </w:r>
            <w:r w:rsidR="0037164B">
              <w:rPr>
                <w:b/>
                <w:color w:val="000000"/>
              </w:rPr>
              <w:t xml:space="preserve">D </w:t>
            </w:r>
            <w:r w:rsidR="00D46D68">
              <w:rPr>
                <w:b/>
                <w:color w:val="000000"/>
              </w:rPr>
              <w:t>(Part 1)</w:t>
            </w:r>
            <w:r w:rsidRPr="00B1034C">
              <w:rPr>
                <w:b/>
                <w:color w:val="000000"/>
              </w:rPr>
              <w:t>:</w:t>
            </w:r>
          </w:p>
          <w:p w14:paraId="3FE7BABE" w14:textId="5DF7942C" w:rsidR="008408D9" w:rsidRPr="008A0CF8" w:rsidRDefault="008408D9" w:rsidP="00467CCC">
            <w:pPr>
              <w:pBdr>
                <w:top w:val="nil"/>
                <w:left w:val="nil"/>
                <w:bottom w:val="nil"/>
                <w:right w:val="nil"/>
                <w:between w:val="nil"/>
              </w:pBdr>
              <w:tabs>
                <w:tab w:val="center" w:pos="4680"/>
                <w:tab w:val="right" w:pos="9360"/>
              </w:tabs>
              <w:spacing w:before="60"/>
              <w:rPr>
                <w:color w:val="000000"/>
                <w:sz w:val="16"/>
                <w:szCs w:val="16"/>
              </w:rPr>
            </w:pPr>
          </w:p>
          <w:p w14:paraId="37F3E2EA" w14:textId="315EFEDE" w:rsidR="008408D9" w:rsidRDefault="006B22B5" w:rsidP="008408D9">
            <w:pPr>
              <w:pBdr>
                <w:top w:val="nil"/>
                <w:left w:val="nil"/>
                <w:bottom w:val="nil"/>
                <w:right w:val="nil"/>
                <w:between w:val="nil"/>
              </w:pBdr>
              <w:tabs>
                <w:tab w:val="center" w:pos="4680"/>
                <w:tab w:val="right" w:pos="9360"/>
              </w:tabs>
              <w:rPr>
                <w:b/>
                <w:color w:val="000000"/>
              </w:rPr>
            </w:pPr>
            <w:r>
              <w:rPr>
                <w:b/>
                <w:color w:val="000000"/>
              </w:rPr>
              <w:t xml:space="preserve">Student </w:t>
            </w:r>
            <w:r w:rsidR="00D46D68">
              <w:rPr>
                <w:b/>
                <w:color w:val="000000"/>
              </w:rPr>
              <w:t>writes an algebraic expression showing the four individual areas added together (Daughter Brown’s strategy)</w:t>
            </w:r>
          </w:p>
          <w:p w14:paraId="3A15BCAA" w14:textId="00B4CF68" w:rsidR="008408D9" w:rsidRPr="00B1034C" w:rsidRDefault="008A0CF8" w:rsidP="008408D9">
            <w:pPr>
              <w:pBdr>
                <w:top w:val="nil"/>
                <w:left w:val="nil"/>
                <w:bottom w:val="nil"/>
                <w:right w:val="nil"/>
                <w:between w:val="nil"/>
              </w:pBdr>
              <w:tabs>
                <w:tab w:val="center" w:pos="4680"/>
                <w:tab w:val="right" w:pos="9360"/>
              </w:tabs>
              <w:rPr>
                <w:b/>
                <w:color w:val="000000"/>
              </w:rPr>
            </w:pPr>
            <w:r>
              <w:rPr>
                <w:b/>
                <w:color w:val="000000"/>
              </w:rPr>
              <w:t>(with or without errors)</w:t>
            </w:r>
          </w:p>
        </w:tc>
        <w:tc>
          <w:tcPr>
            <w:tcW w:w="3307" w:type="dxa"/>
          </w:tcPr>
          <w:p w14:paraId="60A7978F" w14:textId="77777777" w:rsidR="006B22B5" w:rsidRDefault="00054A33" w:rsidP="00F311E1">
            <w:pPr>
              <w:pStyle w:val="ListParagraph"/>
              <w:numPr>
                <w:ilvl w:val="0"/>
                <w:numId w:val="36"/>
              </w:numPr>
              <w:tabs>
                <w:tab w:val="left" w:pos="360"/>
              </w:tabs>
              <w:ind w:left="360"/>
            </w:pPr>
            <w:r>
              <w:t>Will you explain how you came up with your algebraic expression?</w:t>
            </w:r>
          </w:p>
          <w:p w14:paraId="6EF3AB95" w14:textId="001C9231" w:rsidR="008A0CF8" w:rsidRPr="00B1034C" w:rsidRDefault="008A0CF8" w:rsidP="00F311E1">
            <w:pPr>
              <w:pStyle w:val="ListParagraph"/>
              <w:numPr>
                <w:ilvl w:val="0"/>
                <w:numId w:val="36"/>
              </w:numPr>
              <w:tabs>
                <w:tab w:val="left" w:pos="360"/>
              </w:tabs>
              <w:ind w:left="360"/>
            </w:pPr>
            <w:r>
              <w:t>Tell me how you used that expression to determine the total area of Farmer Brown’s garden.</w:t>
            </w:r>
          </w:p>
        </w:tc>
        <w:tc>
          <w:tcPr>
            <w:tcW w:w="2970" w:type="dxa"/>
          </w:tcPr>
          <w:p w14:paraId="37D5B963" w14:textId="77777777" w:rsidR="006B22B5" w:rsidRDefault="008A0CF8" w:rsidP="0011367B">
            <w:pPr>
              <w:pStyle w:val="ListParagraph"/>
              <w:numPr>
                <w:ilvl w:val="0"/>
                <w:numId w:val="36"/>
              </w:numPr>
              <w:tabs>
                <w:tab w:val="left" w:pos="256"/>
              </w:tabs>
              <w:ind w:left="256" w:hanging="256"/>
            </w:pPr>
            <w:r>
              <w:t>Did you double-check each of your calculations?</w:t>
            </w:r>
          </w:p>
          <w:p w14:paraId="150A6D91" w14:textId="1E6B2F66" w:rsidR="008A0CF8" w:rsidRPr="00B1034C" w:rsidRDefault="008A0CF8" w:rsidP="0011367B">
            <w:pPr>
              <w:pStyle w:val="ListParagraph"/>
              <w:numPr>
                <w:ilvl w:val="0"/>
                <w:numId w:val="36"/>
              </w:numPr>
              <w:tabs>
                <w:tab w:val="left" w:pos="256"/>
              </w:tabs>
              <w:ind w:left="256" w:hanging="256"/>
            </w:pPr>
            <w:r>
              <w:t>Can you think of another way to find the total area of Farmer Brown’s garden?</w:t>
            </w:r>
          </w:p>
        </w:tc>
        <w:tc>
          <w:tcPr>
            <w:tcW w:w="2363" w:type="dxa"/>
          </w:tcPr>
          <w:p w14:paraId="4C19FFA9" w14:textId="30F1269C" w:rsidR="008408D9" w:rsidRPr="00B1034C" w:rsidRDefault="008408D9" w:rsidP="004D73F8"/>
        </w:tc>
        <w:tc>
          <w:tcPr>
            <w:tcW w:w="2970" w:type="dxa"/>
          </w:tcPr>
          <w:p w14:paraId="1C71C1C6" w14:textId="77777777" w:rsidR="008408D9" w:rsidRPr="008603E7" w:rsidRDefault="008408D9" w:rsidP="008408D9">
            <w:pPr>
              <w:rPr>
                <w:b/>
              </w:rPr>
            </w:pPr>
          </w:p>
        </w:tc>
      </w:tr>
      <w:tr w:rsidR="0011367B" w14:paraId="11D1A1E8" w14:textId="77777777" w:rsidTr="00B1034C">
        <w:tc>
          <w:tcPr>
            <w:tcW w:w="3240" w:type="dxa"/>
          </w:tcPr>
          <w:p w14:paraId="596D160D" w14:textId="3C1B18D4" w:rsidR="0011367B" w:rsidRPr="00B1034C" w:rsidRDefault="0011367B" w:rsidP="0011367B">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D46D68">
              <w:rPr>
                <w:b/>
                <w:color w:val="000000"/>
              </w:rPr>
              <w:t xml:space="preserve">  </w:t>
            </w:r>
            <w:r w:rsidR="0037164B">
              <w:rPr>
                <w:b/>
                <w:color w:val="000000"/>
              </w:rPr>
              <w:t xml:space="preserve">E </w:t>
            </w:r>
            <w:r w:rsidR="00D46D68">
              <w:rPr>
                <w:b/>
                <w:color w:val="000000"/>
              </w:rPr>
              <w:t>(Part 1)</w:t>
            </w:r>
            <w:r w:rsidRPr="00B1034C">
              <w:rPr>
                <w:b/>
                <w:color w:val="000000"/>
              </w:rPr>
              <w:t>:</w:t>
            </w:r>
          </w:p>
          <w:p w14:paraId="48F3CB9C" w14:textId="77777777" w:rsidR="0011367B" w:rsidRPr="008A0CF8" w:rsidRDefault="0011367B" w:rsidP="0011367B">
            <w:pPr>
              <w:pBdr>
                <w:top w:val="nil"/>
                <w:left w:val="nil"/>
                <w:bottom w:val="nil"/>
                <w:right w:val="nil"/>
                <w:between w:val="nil"/>
              </w:pBdr>
              <w:tabs>
                <w:tab w:val="center" w:pos="4680"/>
                <w:tab w:val="right" w:pos="9360"/>
              </w:tabs>
              <w:spacing w:before="60"/>
              <w:rPr>
                <w:color w:val="000000"/>
                <w:sz w:val="16"/>
                <w:szCs w:val="16"/>
              </w:rPr>
            </w:pPr>
          </w:p>
          <w:p w14:paraId="68D794BB" w14:textId="25150FAB" w:rsidR="0011367B" w:rsidRPr="00B1034C" w:rsidRDefault="0011367B" w:rsidP="008408D9">
            <w:pPr>
              <w:pBdr>
                <w:top w:val="nil"/>
                <w:left w:val="nil"/>
                <w:bottom w:val="nil"/>
                <w:right w:val="nil"/>
                <w:between w:val="nil"/>
              </w:pBdr>
              <w:tabs>
                <w:tab w:val="center" w:pos="4680"/>
                <w:tab w:val="right" w:pos="9360"/>
              </w:tabs>
              <w:rPr>
                <w:b/>
                <w:color w:val="000000"/>
              </w:rPr>
            </w:pPr>
            <w:r>
              <w:rPr>
                <w:b/>
                <w:color w:val="000000"/>
              </w:rPr>
              <w:t xml:space="preserve">Student </w:t>
            </w:r>
            <w:r w:rsidR="00D46D68">
              <w:rPr>
                <w:b/>
                <w:color w:val="000000"/>
              </w:rPr>
              <w:t xml:space="preserve">finds the total area by adding the numerical values for </w:t>
            </w:r>
            <w:r w:rsidR="00D46D68" w:rsidRPr="00D46D68">
              <w:rPr>
                <w:rFonts w:ascii="Times New Roman" w:hAnsi="Times New Roman" w:cs="Times New Roman"/>
                <w:b/>
                <w:i/>
                <w:color w:val="000000"/>
              </w:rPr>
              <w:t>x</w:t>
            </w:r>
            <w:r w:rsidR="00D46D68">
              <w:rPr>
                <w:b/>
                <w:color w:val="000000"/>
              </w:rPr>
              <w:t xml:space="preserve"> and </w:t>
            </w:r>
            <w:r w:rsidR="00D46D68" w:rsidRPr="00D46D68">
              <w:rPr>
                <w:rFonts w:ascii="Times New Roman" w:hAnsi="Times New Roman" w:cs="Times New Roman"/>
                <w:b/>
                <w:i/>
                <w:color w:val="000000"/>
              </w:rPr>
              <w:t>y</w:t>
            </w:r>
            <w:r w:rsidR="00D46D68">
              <w:rPr>
                <w:b/>
                <w:color w:val="000000"/>
              </w:rPr>
              <w:t xml:space="preserve"> together and the numerical values of </w:t>
            </w:r>
            <w:r w:rsidR="00D46D68" w:rsidRPr="00D46D68">
              <w:rPr>
                <w:rFonts w:ascii="Times New Roman" w:hAnsi="Times New Roman" w:cs="Times New Roman"/>
                <w:b/>
                <w:i/>
                <w:color w:val="000000"/>
              </w:rPr>
              <w:t>x</w:t>
            </w:r>
            <w:r w:rsidR="00D46D68">
              <w:rPr>
                <w:b/>
                <w:color w:val="000000"/>
              </w:rPr>
              <w:t xml:space="preserve"> and </w:t>
            </w:r>
            <w:r w:rsidR="00D46D68" w:rsidRPr="00D46D68">
              <w:rPr>
                <w:rFonts w:ascii="Times New Roman" w:hAnsi="Times New Roman" w:cs="Times New Roman"/>
                <w:b/>
                <w:i/>
                <w:color w:val="000000"/>
              </w:rPr>
              <w:t>m</w:t>
            </w:r>
            <w:r w:rsidR="00D46D68">
              <w:rPr>
                <w:b/>
                <w:color w:val="000000"/>
              </w:rPr>
              <w:t xml:space="preserve"> </w:t>
            </w:r>
            <w:r w:rsidR="00D46D68">
              <w:rPr>
                <w:b/>
                <w:color w:val="000000"/>
              </w:rPr>
              <w:lastRenderedPageBreak/>
              <w:t xml:space="preserve">together to determine values for the length and width of the garden.  They multiply these two sums together but </w:t>
            </w:r>
            <w:r w:rsidR="00100623">
              <w:rPr>
                <w:b/>
                <w:color w:val="000000"/>
              </w:rPr>
              <w:t xml:space="preserve">does not </w:t>
            </w:r>
            <w:r w:rsidR="00D46D68">
              <w:rPr>
                <w:b/>
                <w:color w:val="000000"/>
              </w:rPr>
              <w:t>write an algebraic expression.</w:t>
            </w:r>
            <w:r w:rsidR="008A0CF8">
              <w:rPr>
                <w:b/>
                <w:color w:val="000000"/>
              </w:rPr>
              <w:t xml:space="preserve"> (with or without errors)</w:t>
            </w:r>
          </w:p>
        </w:tc>
        <w:tc>
          <w:tcPr>
            <w:tcW w:w="3307" w:type="dxa"/>
          </w:tcPr>
          <w:p w14:paraId="60F8315D" w14:textId="77777777" w:rsidR="0011367B" w:rsidRDefault="008A0CF8" w:rsidP="008A0CF8">
            <w:pPr>
              <w:pStyle w:val="ListParagraph"/>
              <w:numPr>
                <w:ilvl w:val="0"/>
                <w:numId w:val="36"/>
              </w:numPr>
              <w:tabs>
                <w:tab w:val="left" w:pos="360"/>
              </w:tabs>
              <w:ind w:left="360"/>
            </w:pPr>
            <w:r>
              <w:lastRenderedPageBreak/>
              <w:t xml:space="preserve">Where did these numbers come from? (referring to a sum representing </w:t>
            </w:r>
            <m:oMath>
              <m:r>
                <w:rPr>
                  <w:rFonts w:ascii="Cambria Math" w:hAnsi="Cambria Math"/>
                </w:rPr>
                <m:t>x+y</m:t>
              </m:r>
            </m:oMath>
            <w:r>
              <w:t xml:space="preserve"> or </w:t>
            </w:r>
            <m:oMath>
              <m:r>
                <w:rPr>
                  <w:rFonts w:ascii="Cambria Math" w:hAnsi="Cambria Math"/>
                </w:rPr>
                <m:t>x+m</m:t>
              </m:r>
            </m:oMath>
            <w:r>
              <w:t>)</w:t>
            </w:r>
          </w:p>
          <w:p w14:paraId="211F1B74" w14:textId="77777777" w:rsidR="008A0CF8" w:rsidRDefault="008A0CF8" w:rsidP="008A0CF8">
            <w:pPr>
              <w:pStyle w:val="ListParagraph"/>
              <w:numPr>
                <w:ilvl w:val="0"/>
                <w:numId w:val="36"/>
              </w:numPr>
              <w:tabs>
                <w:tab w:val="left" w:pos="360"/>
              </w:tabs>
              <w:ind w:left="360"/>
            </w:pPr>
            <w:r>
              <w:t>Can you explain why you decided to find those sums?</w:t>
            </w:r>
          </w:p>
          <w:p w14:paraId="0AE2E27E" w14:textId="77777777" w:rsidR="008A0CF8" w:rsidRDefault="00F40C9F" w:rsidP="008A0CF8">
            <w:pPr>
              <w:pStyle w:val="ListParagraph"/>
              <w:numPr>
                <w:ilvl w:val="0"/>
                <w:numId w:val="36"/>
              </w:numPr>
              <w:tabs>
                <w:tab w:val="left" w:pos="360"/>
              </w:tabs>
              <w:ind w:left="360"/>
            </w:pPr>
            <w:r>
              <w:t>What was your next step?</w:t>
            </w:r>
          </w:p>
          <w:p w14:paraId="3171AAD1" w14:textId="362EB2B9" w:rsidR="00F40C9F" w:rsidRDefault="00F40C9F" w:rsidP="008A0CF8">
            <w:pPr>
              <w:pStyle w:val="ListParagraph"/>
              <w:numPr>
                <w:ilvl w:val="0"/>
                <w:numId w:val="36"/>
              </w:numPr>
              <w:tabs>
                <w:tab w:val="left" w:pos="360"/>
              </w:tabs>
              <w:ind w:left="360"/>
            </w:pPr>
            <w:r>
              <w:lastRenderedPageBreak/>
              <w:t>Why did you find that product?</w:t>
            </w:r>
          </w:p>
        </w:tc>
        <w:tc>
          <w:tcPr>
            <w:tcW w:w="2970" w:type="dxa"/>
          </w:tcPr>
          <w:p w14:paraId="3125B849" w14:textId="5A7301B5" w:rsidR="0011367B" w:rsidRDefault="00F40C9F" w:rsidP="0011367B">
            <w:pPr>
              <w:pStyle w:val="ListParagraph"/>
              <w:numPr>
                <w:ilvl w:val="0"/>
                <w:numId w:val="36"/>
              </w:numPr>
              <w:tabs>
                <w:tab w:val="left" w:pos="360"/>
              </w:tabs>
              <w:ind w:left="256" w:hanging="256"/>
            </w:pPr>
            <w:r>
              <w:lastRenderedPageBreak/>
              <w:t>Did you double-check each of your calculations?</w:t>
            </w:r>
          </w:p>
          <w:p w14:paraId="20AA95FE" w14:textId="6D9EF485" w:rsidR="00F40C9F" w:rsidRDefault="00F40C9F" w:rsidP="0011367B">
            <w:pPr>
              <w:pStyle w:val="ListParagraph"/>
              <w:numPr>
                <w:ilvl w:val="0"/>
                <w:numId w:val="36"/>
              </w:numPr>
              <w:tabs>
                <w:tab w:val="left" w:pos="360"/>
              </w:tabs>
              <w:ind w:left="256" w:hanging="256"/>
            </w:pPr>
            <w:r>
              <w:t>Could you write an algebraic expression that summarizes your work?</w:t>
            </w:r>
          </w:p>
          <w:p w14:paraId="70B2E871" w14:textId="264B35AB" w:rsidR="00F40C9F" w:rsidRDefault="00F40C9F" w:rsidP="0011367B">
            <w:pPr>
              <w:pStyle w:val="ListParagraph"/>
              <w:numPr>
                <w:ilvl w:val="0"/>
                <w:numId w:val="36"/>
              </w:numPr>
              <w:tabs>
                <w:tab w:val="left" w:pos="360"/>
              </w:tabs>
              <w:ind w:left="256" w:hanging="256"/>
            </w:pPr>
            <w:r>
              <w:lastRenderedPageBreak/>
              <w:t>Can you think of another way to find the total area of Farmer Brown’s garden?</w:t>
            </w:r>
          </w:p>
        </w:tc>
        <w:tc>
          <w:tcPr>
            <w:tcW w:w="2363" w:type="dxa"/>
          </w:tcPr>
          <w:p w14:paraId="1A8C330F" w14:textId="77777777" w:rsidR="0011367B" w:rsidRPr="00B1034C" w:rsidRDefault="0011367B" w:rsidP="004D73F8"/>
        </w:tc>
        <w:tc>
          <w:tcPr>
            <w:tcW w:w="2970" w:type="dxa"/>
          </w:tcPr>
          <w:p w14:paraId="0F8F919B" w14:textId="77777777" w:rsidR="0011367B" w:rsidRPr="008603E7" w:rsidRDefault="0011367B" w:rsidP="008408D9">
            <w:pPr>
              <w:rPr>
                <w:b/>
              </w:rPr>
            </w:pPr>
          </w:p>
        </w:tc>
      </w:tr>
      <w:tr w:rsidR="0011367B" w14:paraId="47317572" w14:textId="77777777" w:rsidTr="00B1034C">
        <w:tc>
          <w:tcPr>
            <w:tcW w:w="3240" w:type="dxa"/>
          </w:tcPr>
          <w:p w14:paraId="728B2390" w14:textId="4BB05898" w:rsidR="0011367B" w:rsidRPr="00B1034C" w:rsidRDefault="0011367B" w:rsidP="0011367B">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sidR="00D46D68">
              <w:rPr>
                <w:b/>
                <w:color w:val="000000"/>
              </w:rPr>
              <w:t xml:space="preserve"> </w:t>
            </w:r>
            <w:r w:rsidR="0037164B">
              <w:rPr>
                <w:b/>
                <w:color w:val="000000"/>
              </w:rPr>
              <w:t xml:space="preserve">F </w:t>
            </w:r>
            <w:r w:rsidR="00D46D68">
              <w:rPr>
                <w:b/>
                <w:color w:val="000000"/>
              </w:rPr>
              <w:t>(Part 1)</w:t>
            </w:r>
            <w:r w:rsidRPr="00B1034C">
              <w:rPr>
                <w:b/>
                <w:color w:val="000000"/>
              </w:rPr>
              <w:t>:</w:t>
            </w:r>
          </w:p>
          <w:p w14:paraId="5EE03496" w14:textId="77777777" w:rsidR="0011367B" w:rsidRPr="008A0CF8" w:rsidRDefault="0011367B" w:rsidP="0011367B">
            <w:pPr>
              <w:pBdr>
                <w:top w:val="nil"/>
                <w:left w:val="nil"/>
                <w:bottom w:val="nil"/>
                <w:right w:val="nil"/>
                <w:between w:val="nil"/>
              </w:pBdr>
              <w:tabs>
                <w:tab w:val="center" w:pos="4680"/>
                <w:tab w:val="right" w:pos="9360"/>
              </w:tabs>
              <w:spacing w:before="60"/>
              <w:rPr>
                <w:color w:val="000000"/>
                <w:sz w:val="16"/>
                <w:szCs w:val="16"/>
              </w:rPr>
            </w:pPr>
          </w:p>
          <w:p w14:paraId="3F68DD2A" w14:textId="2726017D" w:rsidR="0011367B" w:rsidRPr="00B1034C" w:rsidRDefault="0011367B" w:rsidP="0011367B">
            <w:pPr>
              <w:pBdr>
                <w:top w:val="nil"/>
                <w:left w:val="nil"/>
                <w:bottom w:val="nil"/>
                <w:right w:val="nil"/>
                <w:between w:val="nil"/>
              </w:pBdr>
              <w:tabs>
                <w:tab w:val="center" w:pos="4680"/>
                <w:tab w:val="right" w:pos="9360"/>
              </w:tabs>
              <w:rPr>
                <w:b/>
                <w:color w:val="000000"/>
              </w:rPr>
            </w:pPr>
            <w:r>
              <w:rPr>
                <w:b/>
                <w:color w:val="000000"/>
              </w:rPr>
              <w:t xml:space="preserve">Student </w:t>
            </w:r>
            <w:r w:rsidR="00D46D68">
              <w:rPr>
                <w:b/>
                <w:color w:val="000000"/>
              </w:rPr>
              <w:t>writes algebraic expressions for both the length and width of the total garden, evaluates each, and multiplies these number together</w:t>
            </w:r>
            <w:r w:rsidR="00F40C9F">
              <w:rPr>
                <w:b/>
                <w:color w:val="000000"/>
              </w:rPr>
              <w:t xml:space="preserve"> (with or without errors)</w:t>
            </w:r>
          </w:p>
        </w:tc>
        <w:tc>
          <w:tcPr>
            <w:tcW w:w="3307" w:type="dxa"/>
          </w:tcPr>
          <w:p w14:paraId="327A9898" w14:textId="066B0833" w:rsidR="00F40C9F" w:rsidRDefault="00F40C9F" w:rsidP="00F40C9F">
            <w:pPr>
              <w:pStyle w:val="ListParagraph"/>
              <w:numPr>
                <w:ilvl w:val="0"/>
                <w:numId w:val="36"/>
              </w:numPr>
              <w:tabs>
                <w:tab w:val="left" w:pos="360"/>
              </w:tabs>
              <w:ind w:left="360"/>
            </w:pPr>
            <w:r>
              <w:t xml:space="preserve">Can you explain why you wrote these algebraic expressions, </w:t>
            </w:r>
            <m:oMath>
              <m:r>
                <w:rPr>
                  <w:rFonts w:ascii="Cambria Math" w:hAnsi="Cambria Math"/>
                </w:rPr>
                <m:t>x+y</m:t>
              </m:r>
            </m:oMath>
            <w:r>
              <w:t xml:space="preserve"> and </w:t>
            </w:r>
            <w:r w:rsidR="00027BBF">
              <w:t xml:space="preserve">      </w:t>
            </w:r>
            <m:oMath>
              <m:r>
                <w:rPr>
                  <w:rFonts w:ascii="Cambria Math" w:hAnsi="Cambria Math"/>
                </w:rPr>
                <m:t>x+m</m:t>
              </m:r>
            </m:oMath>
            <w:r>
              <w:t>?</w:t>
            </w:r>
          </w:p>
          <w:p w14:paraId="34F977EA" w14:textId="7A0EAA0A" w:rsidR="0011367B" w:rsidRDefault="00F40C9F" w:rsidP="00F40C9F">
            <w:pPr>
              <w:pStyle w:val="ListParagraph"/>
              <w:numPr>
                <w:ilvl w:val="0"/>
                <w:numId w:val="36"/>
              </w:numPr>
              <w:tabs>
                <w:tab w:val="left" w:pos="360"/>
              </w:tabs>
              <w:ind w:left="360"/>
            </w:pPr>
            <w:r>
              <w:t>After you evaluated each expression, why did you multiply the two values?</w:t>
            </w:r>
          </w:p>
        </w:tc>
        <w:tc>
          <w:tcPr>
            <w:tcW w:w="2970" w:type="dxa"/>
          </w:tcPr>
          <w:p w14:paraId="03921044" w14:textId="5E706B43" w:rsidR="00F40C9F" w:rsidRDefault="00F40C9F" w:rsidP="0011367B">
            <w:pPr>
              <w:pStyle w:val="ListParagraph"/>
              <w:numPr>
                <w:ilvl w:val="0"/>
                <w:numId w:val="36"/>
              </w:numPr>
              <w:tabs>
                <w:tab w:val="left" w:pos="360"/>
              </w:tabs>
              <w:ind w:left="256" w:hanging="256"/>
            </w:pPr>
            <w:r>
              <w:t>Did you double-check each of your calculations?</w:t>
            </w:r>
          </w:p>
          <w:p w14:paraId="493BA738" w14:textId="77777777" w:rsidR="0011367B" w:rsidRDefault="00F40C9F" w:rsidP="0011367B">
            <w:pPr>
              <w:pStyle w:val="ListParagraph"/>
              <w:numPr>
                <w:ilvl w:val="0"/>
                <w:numId w:val="36"/>
              </w:numPr>
              <w:tabs>
                <w:tab w:val="left" w:pos="360"/>
              </w:tabs>
              <w:ind w:left="256" w:hanging="256"/>
            </w:pPr>
            <w:r>
              <w:t>How could you write an algebraic expression to combine all of this work into one expression?</w:t>
            </w:r>
          </w:p>
          <w:p w14:paraId="617A15CF" w14:textId="5AB7CF78" w:rsidR="00F40C9F" w:rsidRDefault="00F40C9F" w:rsidP="0011367B">
            <w:pPr>
              <w:pStyle w:val="ListParagraph"/>
              <w:numPr>
                <w:ilvl w:val="0"/>
                <w:numId w:val="36"/>
              </w:numPr>
              <w:tabs>
                <w:tab w:val="left" w:pos="360"/>
              </w:tabs>
              <w:ind w:left="256" w:hanging="256"/>
            </w:pPr>
            <w:r>
              <w:t>Can you think of another way to find the total area of Farmer Brown’s garden?</w:t>
            </w:r>
          </w:p>
        </w:tc>
        <w:tc>
          <w:tcPr>
            <w:tcW w:w="2363" w:type="dxa"/>
          </w:tcPr>
          <w:p w14:paraId="23A3A32F" w14:textId="77777777" w:rsidR="0011367B" w:rsidRPr="00B1034C" w:rsidRDefault="0011367B" w:rsidP="004D73F8"/>
        </w:tc>
        <w:tc>
          <w:tcPr>
            <w:tcW w:w="2970" w:type="dxa"/>
          </w:tcPr>
          <w:p w14:paraId="57B7F4A6" w14:textId="77777777" w:rsidR="0011367B" w:rsidRPr="008603E7" w:rsidRDefault="0011367B" w:rsidP="008408D9">
            <w:pPr>
              <w:rPr>
                <w:b/>
              </w:rPr>
            </w:pPr>
          </w:p>
        </w:tc>
      </w:tr>
      <w:tr w:rsidR="00D46D68" w14:paraId="0ED3E3E3" w14:textId="77777777" w:rsidTr="00B1034C">
        <w:tc>
          <w:tcPr>
            <w:tcW w:w="3240" w:type="dxa"/>
          </w:tcPr>
          <w:p w14:paraId="72D975B1" w14:textId="46B2F2B0" w:rsidR="00D46D68" w:rsidRPr="00B1034C" w:rsidRDefault="00D46D68" w:rsidP="00D46D68">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Pr>
                <w:b/>
                <w:color w:val="000000"/>
              </w:rPr>
              <w:t xml:space="preserve"> </w:t>
            </w:r>
            <w:r w:rsidR="0037164B">
              <w:rPr>
                <w:b/>
                <w:color w:val="000000"/>
              </w:rPr>
              <w:t xml:space="preserve">G </w:t>
            </w:r>
            <w:r>
              <w:rPr>
                <w:b/>
                <w:color w:val="000000"/>
              </w:rPr>
              <w:t>(Part 1)</w:t>
            </w:r>
            <w:r w:rsidRPr="00B1034C">
              <w:rPr>
                <w:b/>
                <w:color w:val="000000"/>
              </w:rPr>
              <w:t>:</w:t>
            </w:r>
          </w:p>
          <w:p w14:paraId="1B850508" w14:textId="77777777" w:rsidR="00D46D68" w:rsidRPr="008A0CF8" w:rsidRDefault="00D46D68" w:rsidP="00D46D68">
            <w:pPr>
              <w:pBdr>
                <w:top w:val="nil"/>
                <w:left w:val="nil"/>
                <w:bottom w:val="nil"/>
                <w:right w:val="nil"/>
                <w:between w:val="nil"/>
              </w:pBdr>
              <w:tabs>
                <w:tab w:val="center" w:pos="4680"/>
                <w:tab w:val="right" w:pos="9360"/>
              </w:tabs>
              <w:spacing w:before="60"/>
              <w:rPr>
                <w:color w:val="000000"/>
                <w:sz w:val="16"/>
                <w:szCs w:val="16"/>
              </w:rPr>
            </w:pPr>
          </w:p>
          <w:p w14:paraId="23048EEE" w14:textId="7D55D9B4" w:rsidR="00D46D68" w:rsidRPr="00B1034C" w:rsidRDefault="00D46D68" w:rsidP="0011367B">
            <w:pPr>
              <w:pBdr>
                <w:top w:val="nil"/>
                <w:left w:val="nil"/>
                <w:bottom w:val="nil"/>
                <w:right w:val="nil"/>
                <w:between w:val="nil"/>
              </w:pBdr>
              <w:tabs>
                <w:tab w:val="center" w:pos="4680"/>
                <w:tab w:val="right" w:pos="9360"/>
              </w:tabs>
              <w:rPr>
                <w:b/>
                <w:color w:val="000000"/>
              </w:rPr>
            </w:pPr>
            <w:r>
              <w:rPr>
                <w:b/>
                <w:color w:val="000000"/>
              </w:rPr>
              <w:t xml:space="preserve">Student writes an algebraic expression that determines the total area of the garden by calculating the product of the length and </w:t>
            </w:r>
            <w:r w:rsidR="00423461">
              <w:rPr>
                <w:b/>
                <w:color w:val="000000"/>
              </w:rPr>
              <w:t>width (Son Brown’</w:t>
            </w:r>
            <w:r w:rsidR="00B5513C">
              <w:rPr>
                <w:b/>
                <w:color w:val="000000"/>
              </w:rPr>
              <w:t xml:space="preserve">s </w:t>
            </w:r>
            <w:r w:rsidR="00B5513C">
              <w:rPr>
                <w:b/>
                <w:color w:val="000000"/>
              </w:rPr>
              <w:lastRenderedPageBreak/>
              <w:t>strategy) (with or without errors)</w:t>
            </w:r>
          </w:p>
        </w:tc>
        <w:tc>
          <w:tcPr>
            <w:tcW w:w="3307" w:type="dxa"/>
          </w:tcPr>
          <w:p w14:paraId="362AB1B8" w14:textId="77777777" w:rsidR="00F40C9F" w:rsidRDefault="00F40C9F" w:rsidP="00F40C9F">
            <w:pPr>
              <w:pStyle w:val="ListParagraph"/>
              <w:numPr>
                <w:ilvl w:val="0"/>
                <w:numId w:val="36"/>
              </w:numPr>
              <w:tabs>
                <w:tab w:val="left" w:pos="360"/>
              </w:tabs>
              <w:ind w:left="360"/>
            </w:pPr>
            <w:r>
              <w:lastRenderedPageBreak/>
              <w:t>Will you explain how you came up with your algebraic expression?</w:t>
            </w:r>
          </w:p>
          <w:p w14:paraId="00EC0D57" w14:textId="1EF0AAA0" w:rsidR="00D46D68" w:rsidRDefault="00F40C9F" w:rsidP="00F40C9F">
            <w:pPr>
              <w:pStyle w:val="ListParagraph"/>
              <w:numPr>
                <w:ilvl w:val="0"/>
                <w:numId w:val="36"/>
              </w:numPr>
              <w:tabs>
                <w:tab w:val="left" w:pos="360"/>
              </w:tabs>
              <w:ind w:left="360"/>
            </w:pPr>
            <w:r>
              <w:t>Tell me how you used that expression to determine the total area of Farmer Brown’s garden.</w:t>
            </w:r>
          </w:p>
        </w:tc>
        <w:tc>
          <w:tcPr>
            <w:tcW w:w="2970" w:type="dxa"/>
          </w:tcPr>
          <w:p w14:paraId="0153D046" w14:textId="77777777" w:rsidR="00F40C9F" w:rsidRDefault="00F40C9F" w:rsidP="00F40C9F">
            <w:pPr>
              <w:pStyle w:val="ListParagraph"/>
              <w:numPr>
                <w:ilvl w:val="0"/>
                <w:numId w:val="36"/>
              </w:numPr>
              <w:tabs>
                <w:tab w:val="left" w:pos="256"/>
              </w:tabs>
              <w:ind w:left="256" w:hanging="256"/>
            </w:pPr>
            <w:r>
              <w:t>Did you double-check each of your calculations?</w:t>
            </w:r>
          </w:p>
          <w:p w14:paraId="7AC88404" w14:textId="0769B3F2" w:rsidR="00D46D68" w:rsidRDefault="00F40C9F" w:rsidP="00F40C9F">
            <w:pPr>
              <w:pStyle w:val="ListParagraph"/>
              <w:numPr>
                <w:ilvl w:val="0"/>
                <w:numId w:val="36"/>
              </w:numPr>
              <w:tabs>
                <w:tab w:val="left" w:pos="360"/>
              </w:tabs>
              <w:ind w:left="256" w:hanging="256"/>
            </w:pPr>
            <w:r>
              <w:t>Can you think of another way to find the total area of Farmer Brown’s garden?</w:t>
            </w:r>
          </w:p>
        </w:tc>
        <w:tc>
          <w:tcPr>
            <w:tcW w:w="2363" w:type="dxa"/>
          </w:tcPr>
          <w:p w14:paraId="797D7D3E" w14:textId="77777777" w:rsidR="00D46D68" w:rsidRPr="00B1034C" w:rsidRDefault="00D46D68" w:rsidP="004D73F8"/>
        </w:tc>
        <w:tc>
          <w:tcPr>
            <w:tcW w:w="2970" w:type="dxa"/>
          </w:tcPr>
          <w:p w14:paraId="5E3ABF90" w14:textId="77777777" w:rsidR="00D46D68" w:rsidRPr="008603E7" w:rsidRDefault="00D46D68" w:rsidP="008408D9">
            <w:pPr>
              <w:rPr>
                <w:b/>
              </w:rPr>
            </w:pPr>
          </w:p>
        </w:tc>
      </w:tr>
      <w:tr w:rsidR="00423461" w14:paraId="1048D230" w14:textId="77777777" w:rsidTr="00B1034C">
        <w:tc>
          <w:tcPr>
            <w:tcW w:w="3240" w:type="dxa"/>
          </w:tcPr>
          <w:p w14:paraId="6E7565A7" w14:textId="7628452E" w:rsidR="00423461" w:rsidRPr="00B1034C" w:rsidRDefault="00423461" w:rsidP="00423461">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Pr>
                <w:b/>
                <w:color w:val="000000"/>
              </w:rPr>
              <w:t xml:space="preserve"> </w:t>
            </w:r>
            <w:r w:rsidR="0037164B">
              <w:rPr>
                <w:b/>
                <w:color w:val="000000"/>
              </w:rPr>
              <w:t xml:space="preserve">A </w:t>
            </w:r>
            <w:r>
              <w:rPr>
                <w:b/>
                <w:color w:val="000000"/>
              </w:rPr>
              <w:t>(Part 2)</w:t>
            </w:r>
            <w:r w:rsidRPr="00B1034C">
              <w:rPr>
                <w:b/>
                <w:color w:val="000000"/>
              </w:rPr>
              <w:t>:</w:t>
            </w:r>
          </w:p>
          <w:p w14:paraId="28C9B1A7" w14:textId="77777777" w:rsidR="00423461" w:rsidRPr="008A0CF8" w:rsidRDefault="00423461" w:rsidP="00423461">
            <w:pPr>
              <w:pBdr>
                <w:top w:val="nil"/>
                <w:left w:val="nil"/>
                <w:bottom w:val="nil"/>
                <w:right w:val="nil"/>
                <w:between w:val="nil"/>
              </w:pBdr>
              <w:tabs>
                <w:tab w:val="center" w:pos="4680"/>
                <w:tab w:val="right" w:pos="9360"/>
              </w:tabs>
              <w:spacing w:before="60"/>
              <w:rPr>
                <w:color w:val="000000"/>
                <w:sz w:val="16"/>
                <w:szCs w:val="16"/>
              </w:rPr>
            </w:pPr>
          </w:p>
          <w:p w14:paraId="5CB1226B" w14:textId="276E4489" w:rsidR="00423461" w:rsidRPr="00B1034C" w:rsidRDefault="00423461" w:rsidP="00423461">
            <w:pPr>
              <w:pBdr>
                <w:top w:val="nil"/>
                <w:left w:val="nil"/>
                <w:bottom w:val="nil"/>
                <w:right w:val="nil"/>
                <w:between w:val="nil"/>
              </w:pBdr>
              <w:tabs>
                <w:tab w:val="center" w:pos="4680"/>
                <w:tab w:val="right" w:pos="9360"/>
              </w:tabs>
              <w:rPr>
                <w:b/>
                <w:color w:val="000000"/>
              </w:rPr>
            </w:pPr>
            <w:r>
              <w:rPr>
                <w:b/>
                <w:color w:val="000000"/>
              </w:rPr>
              <w:t>Student argues that only Daughter Brown’s expression is accurate</w:t>
            </w:r>
            <w:r w:rsidR="00DB2140">
              <w:rPr>
                <w:b/>
                <w:color w:val="000000"/>
              </w:rPr>
              <w:t xml:space="preserve"> (with or without errors)</w:t>
            </w:r>
          </w:p>
          <w:p w14:paraId="4D3D6C2D" w14:textId="77777777" w:rsidR="00423461" w:rsidRPr="00B1034C" w:rsidRDefault="00423461" w:rsidP="00D46D68">
            <w:pPr>
              <w:pBdr>
                <w:top w:val="nil"/>
                <w:left w:val="nil"/>
                <w:bottom w:val="nil"/>
                <w:right w:val="nil"/>
                <w:between w:val="nil"/>
              </w:pBdr>
              <w:tabs>
                <w:tab w:val="center" w:pos="4680"/>
                <w:tab w:val="right" w:pos="9360"/>
              </w:tabs>
              <w:rPr>
                <w:b/>
                <w:color w:val="000000"/>
              </w:rPr>
            </w:pPr>
          </w:p>
        </w:tc>
        <w:tc>
          <w:tcPr>
            <w:tcW w:w="3307" w:type="dxa"/>
          </w:tcPr>
          <w:p w14:paraId="0C80C5C2" w14:textId="0F646783" w:rsidR="00423461" w:rsidRDefault="00DB2140" w:rsidP="0011367B">
            <w:pPr>
              <w:pStyle w:val="ListParagraph"/>
              <w:numPr>
                <w:ilvl w:val="0"/>
                <w:numId w:val="36"/>
              </w:numPr>
              <w:tabs>
                <w:tab w:val="left" w:pos="360"/>
              </w:tabs>
              <w:ind w:left="360"/>
            </w:pPr>
            <w:r>
              <w:t>Whose algebraic expression do you think is correct?</w:t>
            </w:r>
          </w:p>
          <w:p w14:paraId="0ED8F314" w14:textId="3C514AFB" w:rsidR="00DB2140" w:rsidRDefault="00DB2140" w:rsidP="0011367B">
            <w:pPr>
              <w:pStyle w:val="ListParagraph"/>
              <w:numPr>
                <w:ilvl w:val="0"/>
                <w:numId w:val="36"/>
              </w:numPr>
              <w:tabs>
                <w:tab w:val="left" w:pos="360"/>
              </w:tabs>
              <w:ind w:left="360"/>
            </w:pPr>
            <w:r>
              <w:t>Why do you agree with Daughter Brown’s algebraic expression?</w:t>
            </w:r>
          </w:p>
          <w:p w14:paraId="486BD516" w14:textId="56F757AB" w:rsidR="00DB2140" w:rsidRDefault="00DB2140" w:rsidP="0011367B">
            <w:pPr>
              <w:pStyle w:val="ListParagraph"/>
              <w:numPr>
                <w:ilvl w:val="0"/>
                <w:numId w:val="36"/>
              </w:numPr>
              <w:tabs>
                <w:tab w:val="left" w:pos="360"/>
              </w:tabs>
              <w:ind w:left="360"/>
            </w:pPr>
            <w:r>
              <w:t>Did you check Son Brown’s expression to see if it is accurate?</w:t>
            </w:r>
          </w:p>
        </w:tc>
        <w:tc>
          <w:tcPr>
            <w:tcW w:w="2970" w:type="dxa"/>
          </w:tcPr>
          <w:p w14:paraId="6F404482" w14:textId="77777777" w:rsidR="00DB2140" w:rsidRDefault="00DB2140" w:rsidP="00DB2140">
            <w:pPr>
              <w:pStyle w:val="ListParagraph"/>
              <w:numPr>
                <w:ilvl w:val="0"/>
                <w:numId w:val="36"/>
              </w:numPr>
              <w:tabs>
                <w:tab w:val="left" w:pos="256"/>
              </w:tabs>
              <w:ind w:left="256" w:hanging="256"/>
            </w:pPr>
            <w:r>
              <w:t>Did you double-check each of your calculations?</w:t>
            </w:r>
          </w:p>
          <w:p w14:paraId="6BDA858E" w14:textId="5301E7BB" w:rsidR="00423461" w:rsidRDefault="00DB2140" w:rsidP="00DB2140">
            <w:pPr>
              <w:pStyle w:val="ListParagraph"/>
              <w:numPr>
                <w:ilvl w:val="0"/>
                <w:numId w:val="36"/>
              </w:numPr>
              <w:tabs>
                <w:tab w:val="left" w:pos="360"/>
              </w:tabs>
              <w:ind w:left="256" w:hanging="256"/>
            </w:pPr>
            <w:r>
              <w:t>What do you think Son Brown’s reasoning was when he wrote his algebraic expression?</w:t>
            </w:r>
          </w:p>
        </w:tc>
        <w:tc>
          <w:tcPr>
            <w:tcW w:w="2363" w:type="dxa"/>
          </w:tcPr>
          <w:p w14:paraId="39428D40" w14:textId="77777777" w:rsidR="00423461" w:rsidRPr="00B1034C" w:rsidRDefault="00423461" w:rsidP="004D73F8"/>
        </w:tc>
        <w:tc>
          <w:tcPr>
            <w:tcW w:w="2970" w:type="dxa"/>
          </w:tcPr>
          <w:p w14:paraId="4931A30C" w14:textId="77777777" w:rsidR="00423461" w:rsidRPr="008603E7" w:rsidRDefault="00423461" w:rsidP="008408D9">
            <w:pPr>
              <w:rPr>
                <w:b/>
              </w:rPr>
            </w:pPr>
          </w:p>
        </w:tc>
      </w:tr>
      <w:tr w:rsidR="00DB2140" w14:paraId="0689D33A" w14:textId="77777777" w:rsidTr="00B1034C">
        <w:tc>
          <w:tcPr>
            <w:tcW w:w="3240" w:type="dxa"/>
          </w:tcPr>
          <w:p w14:paraId="69F8E503" w14:textId="03D0C248" w:rsidR="00DB2140" w:rsidRPr="00B1034C" w:rsidRDefault="00DB2140" w:rsidP="00DB2140">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Pr>
                <w:b/>
                <w:color w:val="000000"/>
              </w:rPr>
              <w:t xml:space="preserve"> </w:t>
            </w:r>
            <w:r w:rsidR="0037164B">
              <w:rPr>
                <w:b/>
                <w:color w:val="000000"/>
              </w:rPr>
              <w:t xml:space="preserve">B </w:t>
            </w:r>
            <w:r>
              <w:rPr>
                <w:b/>
                <w:color w:val="000000"/>
              </w:rPr>
              <w:t>(Part 2)</w:t>
            </w:r>
            <w:r w:rsidRPr="00B1034C">
              <w:rPr>
                <w:b/>
                <w:color w:val="000000"/>
              </w:rPr>
              <w:t>:</w:t>
            </w:r>
          </w:p>
          <w:p w14:paraId="0C768B32" w14:textId="77777777" w:rsidR="00DB2140" w:rsidRPr="008A0CF8" w:rsidRDefault="00DB2140" w:rsidP="00DB2140">
            <w:pPr>
              <w:pBdr>
                <w:top w:val="nil"/>
                <w:left w:val="nil"/>
                <w:bottom w:val="nil"/>
                <w:right w:val="nil"/>
                <w:between w:val="nil"/>
              </w:pBdr>
              <w:tabs>
                <w:tab w:val="center" w:pos="4680"/>
                <w:tab w:val="right" w:pos="9360"/>
              </w:tabs>
              <w:spacing w:before="60"/>
              <w:rPr>
                <w:color w:val="000000"/>
                <w:sz w:val="16"/>
                <w:szCs w:val="16"/>
              </w:rPr>
            </w:pPr>
          </w:p>
          <w:p w14:paraId="3AC6AE3E" w14:textId="0F07947D" w:rsidR="00DB2140" w:rsidRPr="00B1034C" w:rsidRDefault="00DB2140" w:rsidP="00DB2140">
            <w:pPr>
              <w:pBdr>
                <w:top w:val="nil"/>
                <w:left w:val="nil"/>
                <w:bottom w:val="nil"/>
                <w:right w:val="nil"/>
                <w:between w:val="nil"/>
              </w:pBdr>
              <w:tabs>
                <w:tab w:val="center" w:pos="4680"/>
                <w:tab w:val="right" w:pos="9360"/>
              </w:tabs>
              <w:rPr>
                <w:b/>
                <w:color w:val="000000"/>
              </w:rPr>
            </w:pPr>
            <w:r>
              <w:rPr>
                <w:b/>
                <w:color w:val="000000"/>
              </w:rPr>
              <w:t>Student argues that only Son Brown’s expression is accurate (with or without errors)</w:t>
            </w:r>
          </w:p>
          <w:p w14:paraId="4245A464" w14:textId="77777777" w:rsidR="00DB2140" w:rsidRPr="00B1034C" w:rsidRDefault="00DB2140" w:rsidP="00DB2140">
            <w:pPr>
              <w:pBdr>
                <w:top w:val="nil"/>
                <w:left w:val="nil"/>
                <w:bottom w:val="nil"/>
                <w:right w:val="nil"/>
                <w:between w:val="nil"/>
              </w:pBdr>
              <w:tabs>
                <w:tab w:val="center" w:pos="4680"/>
                <w:tab w:val="right" w:pos="9360"/>
              </w:tabs>
              <w:rPr>
                <w:b/>
                <w:color w:val="000000"/>
              </w:rPr>
            </w:pPr>
          </w:p>
        </w:tc>
        <w:tc>
          <w:tcPr>
            <w:tcW w:w="3307" w:type="dxa"/>
          </w:tcPr>
          <w:p w14:paraId="16F15B58" w14:textId="110BFCFB" w:rsidR="00DB2140" w:rsidRDefault="00DB2140" w:rsidP="00DB2140">
            <w:pPr>
              <w:pStyle w:val="ListParagraph"/>
              <w:numPr>
                <w:ilvl w:val="0"/>
                <w:numId w:val="36"/>
              </w:numPr>
              <w:tabs>
                <w:tab w:val="left" w:pos="360"/>
              </w:tabs>
              <w:ind w:left="360"/>
            </w:pPr>
            <w:r>
              <w:t>Whose algebraic expression do you think is correct?</w:t>
            </w:r>
          </w:p>
          <w:p w14:paraId="77549BD7" w14:textId="15DF45FA" w:rsidR="00DB2140" w:rsidRDefault="00DB2140" w:rsidP="00DB2140">
            <w:pPr>
              <w:pStyle w:val="ListParagraph"/>
              <w:numPr>
                <w:ilvl w:val="0"/>
                <w:numId w:val="36"/>
              </w:numPr>
              <w:tabs>
                <w:tab w:val="left" w:pos="360"/>
              </w:tabs>
              <w:ind w:left="360"/>
            </w:pPr>
            <w:r>
              <w:t>Why do you agree with Son Brown’s algebraic expression?</w:t>
            </w:r>
          </w:p>
          <w:p w14:paraId="04C06DB1" w14:textId="3DD28206" w:rsidR="00DB2140" w:rsidRDefault="00DB2140" w:rsidP="00DB2140">
            <w:pPr>
              <w:pStyle w:val="ListParagraph"/>
              <w:numPr>
                <w:ilvl w:val="0"/>
                <w:numId w:val="36"/>
              </w:numPr>
              <w:tabs>
                <w:tab w:val="left" w:pos="360"/>
              </w:tabs>
              <w:ind w:left="360"/>
            </w:pPr>
            <w:r>
              <w:t>Did you check Daughter Brown’s expression to see if it is accurate?</w:t>
            </w:r>
          </w:p>
        </w:tc>
        <w:tc>
          <w:tcPr>
            <w:tcW w:w="2970" w:type="dxa"/>
          </w:tcPr>
          <w:p w14:paraId="329D1EDF" w14:textId="77777777" w:rsidR="00DB2140" w:rsidRDefault="00DB2140" w:rsidP="00DB2140">
            <w:pPr>
              <w:pStyle w:val="ListParagraph"/>
              <w:numPr>
                <w:ilvl w:val="0"/>
                <w:numId w:val="36"/>
              </w:numPr>
              <w:tabs>
                <w:tab w:val="left" w:pos="256"/>
              </w:tabs>
              <w:ind w:left="256" w:hanging="256"/>
            </w:pPr>
            <w:r>
              <w:t>Did you double-check each of your calculations?</w:t>
            </w:r>
          </w:p>
          <w:p w14:paraId="653CDF36" w14:textId="00C0B880" w:rsidR="00DB2140" w:rsidRDefault="00DB2140" w:rsidP="00DB2140">
            <w:pPr>
              <w:pStyle w:val="ListParagraph"/>
              <w:numPr>
                <w:ilvl w:val="0"/>
                <w:numId w:val="36"/>
              </w:numPr>
              <w:tabs>
                <w:tab w:val="left" w:pos="360"/>
              </w:tabs>
              <w:ind w:left="256" w:hanging="256"/>
            </w:pPr>
            <w:r>
              <w:t>What do you think Daughter Brown’s reasoning was when she wrote her algebraic expression?</w:t>
            </w:r>
          </w:p>
        </w:tc>
        <w:tc>
          <w:tcPr>
            <w:tcW w:w="2363" w:type="dxa"/>
          </w:tcPr>
          <w:p w14:paraId="6B4C187F" w14:textId="77777777" w:rsidR="00DB2140" w:rsidRPr="00B1034C" w:rsidRDefault="00DB2140" w:rsidP="00DB2140"/>
        </w:tc>
        <w:tc>
          <w:tcPr>
            <w:tcW w:w="2970" w:type="dxa"/>
          </w:tcPr>
          <w:p w14:paraId="61549FF8" w14:textId="77777777" w:rsidR="00DB2140" w:rsidRPr="008603E7" w:rsidRDefault="00DB2140" w:rsidP="00DB2140">
            <w:pPr>
              <w:rPr>
                <w:b/>
              </w:rPr>
            </w:pPr>
          </w:p>
        </w:tc>
      </w:tr>
      <w:tr w:rsidR="00DB2140" w14:paraId="1042052A" w14:textId="77777777" w:rsidTr="00B1034C">
        <w:tc>
          <w:tcPr>
            <w:tcW w:w="3240" w:type="dxa"/>
          </w:tcPr>
          <w:p w14:paraId="381116A2" w14:textId="71F728A9" w:rsidR="00DB2140" w:rsidRPr="00B1034C" w:rsidRDefault="00DB2140" w:rsidP="00DB2140">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Pr>
                <w:b/>
                <w:color w:val="000000"/>
              </w:rPr>
              <w:t xml:space="preserve"> </w:t>
            </w:r>
            <w:r w:rsidR="0037164B">
              <w:rPr>
                <w:b/>
                <w:color w:val="000000"/>
              </w:rPr>
              <w:t xml:space="preserve">C </w:t>
            </w:r>
            <w:r>
              <w:rPr>
                <w:b/>
                <w:color w:val="000000"/>
              </w:rPr>
              <w:t>(Part 2)</w:t>
            </w:r>
            <w:r w:rsidRPr="00B1034C">
              <w:rPr>
                <w:b/>
                <w:color w:val="000000"/>
              </w:rPr>
              <w:t>:</w:t>
            </w:r>
          </w:p>
          <w:p w14:paraId="029E06A5" w14:textId="77777777" w:rsidR="00DB2140" w:rsidRPr="008A0CF8" w:rsidRDefault="00DB2140" w:rsidP="00DB2140">
            <w:pPr>
              <w:pBdr>
                <w:top w:val="nil"/>
                <w:left w:val="nil"/>
                <w:bottom w:val="nil"/>
                <w:right w:val="nil"/>
                <w:between w:val="nil"/>
              </w:pBdr>
              <w:tabs>
                <w:tab w:val="center" w:pos="4680"/>
                <w:tab w:val="right" w:pos="9360"/>
              </w:tabs>
              <w:spacing w:before="60"/>
              <w:rPr>
                <w:color w:val="000000"/>
                <w:sz w:val="16"/>
                <w:szCs w:val="16"/>
              </w:rPr>
            </w:pPr>
          </w:p>
          <w:p w14:paraId="0371877E" w14:textId="632BFE3A" w:rsidR="00DB2140" w:rsidRPr="00B1034C" w:rsidRDefault="00DB2140" w:rsidP="00DB2140">
            <w:pPr>
              <w:pBdr>
                <w:top w:val="nil"/>
                <w:left w:val="nil"/>
                <w:bottom w:val="nil"/>
                <w:right w:val="nil"/>
                <w:between w:val="nil"/>
              </w:pBdr>
              <w:tabs>
                <w:tab w:val="center" w:pos="4680"/>
                <w:tab w:val="right" w:pos="9360"/>
              </w:tabs>
              <w:rPr>
                <w:b/>
                <w:color w:val="000000"/>
              </w:rPr>
            </w:pPr>
            <w:r>
              <w:rPr>
                <w:b/>
                <w:color w:val="000000"/>
              </w:rPr>
              <w:t>Student argues that both siblings expressions are accurate</w:t>
            </w:r>
          </w:p>
          <w:p w14:paraId="778BBAFA" w14:textId="77777777" w:rsidR="00DB2140" w:rsidRPr="00B1034C" w:rsidRDefault="00DB2140" w:rsidP="00DB2140">
            <w:pPr>
              <w:pBdr>
                <w:top w:val="nil"/>
                <w:left w:val="nil"/>
                <w:bottom w:val="nil"/>
                <w:right w:val="nil"/>
                <w:between w:val="nil"/>
              </w:pBdr>
              <w:tabs>
                <w:tab w:val="center" w:pos="4680"/>
                <w:tab w:val="right" w:pos="9360"/>
              </w:tabs>
              <w:rPr>
                <w:b/>
                <w:color w:val="000000"/>
              </w:rPr>
            </w:pPr>
          </w:p>
        </w:tc>
        <w:tc>
          <w:tcPr>
            <w:tcW w:w="3307" w:type="dxa"/>
          </w:tcPr>
          <w:p w14:paraId="212C912C" w14:textId="77777777" w:rsidR="00DB2140" w:rsidRDefault="00DB2140" w:rsidP="00DB2140">
            <w:pPr>
              <w:pStyle w:val="ListParagraph"/>
              <w:numPr>
                <w:ilvl w:val="0"/>
                <w:numId w:val="36"/>
              </w:numPr>
              <w:tabs>
                <w:tab w:val="left" w:pos="360"/>
              </w:tabs>
              <w:ind w:left="360"/>
            </w:pPr>
            <w:r>
              <w:t>Whose algebraic expression do think is correct?</w:t>
            </w:r>
          </w:p>
          <w:p w14:paraId="2E82AD6C" w14:textId="77777777" w:rsidR="00DB2140" w:rsidRDefault="00DB2140" w:rsidP="00DB2140">
            <w:pPr>
              <w:pStyle w:val="ListParagraph"/>
              <w:numPr>
                <w:ilvl w:val="0"/>
                <w:numId w:val="36"/>
              </w:numPr>
              <w:tabs>
                <w:tab w:val="left" w:pos="360"/>
              </w:tabs>
              <w:ind w:left="360"/>
            </w:pPr>
            <w:r>
              <w:t>How did you determine that both siblings were correct?</w:t>
            </w:r>
          </w:p>
          <w:p w14:paraId="4691056D" w14:textId="26E821ED" w:rsidR="00DE2D4D" w:rsidRDefault="00DE2D4D" w:rsidP="00DB2140">
            <w:pPr>
              <w:pStyle w:val="ListParagraph"/>
              <w:numPr>
                <w:ilvl w:val="0"/>
                <w:numId w:val="36"/>
              </w:numPr>
              <w:tabs>
                <w:tab w:val="left" w:pos="360"/>
              </w:tabs>
              <w:ind w:left="360"/>
            </w:pPr>
            <w:r>
              <w:lastRenderedPageBreak/>
              <w:t>Why do you think both algebraic expressions work for determining the total area?</w:t>
            </w:r>
          </w:p>
        </w:tc>
        <w:tc>
          <w:tcPr>
            <w:tcW w:w="2970" w:type="dxa"/>
          </w:tcPr>
          <w:p w14:paraId="12D4EBAE" w14:textId="77777777" w:rsidR="00DB2140" w:rsidRDefault="00DE2D4D" w:rsidP="00DB2140">
            <w:pPr>
              <w:pStyle w:val="ListParagraph"/>
              <w:numPr>
                <w:ilvl w:val="0"/>
                <w:numId w:val="36"/>
              </w:numPr>
              <w:tabs>
                <w:tab w:val="left" w:pos="256"/>
              </w:tabs>
              <w:ind w:left="256" w:hanging="256"/>
            </w:pPr>
            <w:r>
              <w:lastRenderedPageBreak/>
              <w:t xml:space="preserve">Are you convinced that these two algebraic expressions will prove accurate regardless of the values for </w:t>
            </w:r>
            <w:r w:rsidRPr="00DE2D4D">
              <w:rPr>
                <w:rFonts w:ascii="Times New Roman" w:hAnsi="Times New Roman" w:cs="Times New Roman"/>
                <w:i/>
              </w:rPr>
              <w:t>m</w:t>
            </w:r>
            <w:r>
              <w:t xml:space="preserve">, </w:t>
            </w:r>
            <w:r w:rsidRPr="00DE2D4D">
              <w:rPr>
                <w:rFonts w:ascii="Times New Roman" w:hAnsi="Times New Roman" w:cs="Times New Roman"/>
                <w:i/>
              </w:rPr>
              <w:t>x</w:t>
            </w:r>
            <w:r>
              <w:t xml:space="preserve">, and </w:t>
            </w:r>
            <w:r w:rsidRPr="00DE2D4D">
              <w:rPr>
                <w:rFonts w:ascii="Times New Roman" w:hAnsi="Times New Roman" w:cs="Times New Roman"/>
                <w:i/>
              </w:rPr>
              <w:t>y</w:t>
            </w:r>
            <w:r>
              <w:t>?</w:t>
            </w:r>
          </w:p>
          <w:p w14:paraId="448A0322" w14:textId="51670FC7" w:rsidR="00DE2D4D" w:rsidRDefault="00DE2D4D" w:rsidP="00DB2140">
            <w:pPr>
              <w:pStyle w:val="ListParagraph"/>
              <w:numPr>
                <w:ilvl w:val="0"/>
                <w:numId w:val="36"/>
              </w:numPr>
              <w:tabs>
                <w:tab w:val="left" w:pos="256"/>
              </w:tabs>
              <w:ind w:left="256" w:hanging="256"/>
            </w:pPr>
            <w:r>
              <w:lastRenderedPageBreak/>
              <w:t>Whose algebraic expression do you think is more efficient?</w:t>
            </w:r>
          </w:p>
        </w:tc>
        <w:tc>
          <w:tcPr>
            <w:tcW w:w="2363" w:type="dxa"/>
          </w:tcPr>
          <w:p w14:paraId="7DA715B3" w14:textId="77777777" w:rsidR="00DB2140" w:rsidRPr="00B1034C" w:rsidRDefault="00DB2140" w:rsidP="00DB2140"/>
        </w:tc>
        <w:tc>
          <w:tcPr>
            <w:tcW w:w="2970" w:type="dxa"/>
          </w:tcPr>
          <w:p w14:paraId="0DF878E1" w14:textId="77777777" w:rsidR="00DB2140" w:rsidRPr="008603E7" w:rsidRDefault="00DB2140" w:rsidP="00DB2140">
            <w:pPr>
              <w:rPr>
                <w:b/>
              </w:rPr>
            </w:pPr>
          </w:p>
        </w:tc>
      </w:tr>
      <w:tr w:rsidR="00DB2140" w14:paraId="767CFA31" w14:textId="77777777" w:rsidTr="00B1034C">
        <w:tc>
          <w:tcPr>
            <w:tcW w:w="3240" w:type="dxa"/>
          </w:tcPr>
          <w:p w14:paraId="75388EAE" w14:textId="0EDEDD2B" w:rsidR="00DB2140" w:rsidRPr="00B1034C" w:rsidRDefault="00DB2140" w:rsidP="00DB2140">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Pr>
                <w:b/>
                <w:color w:val="000000"/>
              </w:rPr>
              <w:t xml:space="preserve"> </w:t>
            </w:r>
            <w:r w:rsidR="0037164B">
              <w:rPr>
                <w:b/>
                <w:color w:val="000000"/>
              </w:rPr>
              <w:t xml:space="preserve">A </w:t>
            </w:r>
            <w:r>
              <w:rPr>
                <w:b/>
                <w:color w:val="000000"/>
              </w:rPr>
              <w:t>(Sequel)</w:t>
            </w:r>
            <w:r w:rsidRPr="00B1034C">
              <w:rPr>
                <w:b/>
                <w:color w:val="000000"/>
              </w:rPr>
              <w:t>:</w:t>
            </w:r>
          </w:p>
          <w:p w14:paraId="15C6A30C" w14:textId="77777777" w:rsidR="00DB2140" w:rsidRPr="008A0CF8" w:rsidRDefault="00DB2140" w:rsidP="00DB2140">
            <w:pPr>
              <w:pBdr>
                <w:top w:val="nil"/>
                <w:left w:val="nil"/>
                <w:bottom w:val="nil"/>
                <w:right w:val="nil"/>
                <w:between w:val="nil"/>
              </w:pBdr>
              <w:tabs>
                <w:tab w:val="center" w:pos="4680"/>
                <w:tab w:val="right" w:pos="9360"/>
              </w:tabs>
              <w:spacing w:before="60"/>
              <w:rPr>
                <w:color w:val="000000"/>
                <w:sz w:val="16"/>
                <w:szCs w:val="16"/>
              </w:rPr>
            </w:pPr>
          </w:p>
          <w:p w14:paraId="0069C454" w14:textId="2454DD5C" w:rsidR="00DB2140" w:rsidRPr="00B1034C" w:rsidRDefault="00DB2140" w:rsidP="00DB2140">
            <w:pPr>
              <w:pBdr>
                <w:top w:val="nil"/>
                <w:left w:val="nil"/>
                <w:bottom w:val="nil"/>
                <w:right w:val="nil"/>
                <w:between w:val="nil"/>
              </w:pBdr>
              <w:tabs>
                <w:tab w:val="center" w:pos="4680"/>
                <w:tab w:val="right" w:pos="9360"/>
              </w:tabs>
              <w:rPr>
                <w:b/>
                <w:color w:val="000000"/>
              </w:rPr>
            </w:pPr>
            <w:r>
              <w:rPr>
                <w:b/>
                <w:color w:val="000000"/>
              </w:rPr>
              <w:t>Non-starter</w:t>
            </w:r>
          </w:p>
          <w:p w14:paraId="68998141" w14:textId="77777777" w:rsidR="00DB2140" w:rsidRPr="00B1034C" w:rsidRDefault="00DB2140" w:rsidP="00DB2140">
            <w:pPr>
              <w:pBdr>
                <w:top w:val="nil"/>
                <w:left w:val="nil"/>
                <w:bottom w:val="nil"/>
                <w:right w:val="nil"/>
                <w:between w:val="nil"/>
              </w:pBdr>
              <w:tabs>
                <w:tab w:val="center" w:pos="4680"/>
                <w:tab w:val="right" w:pos="9360"/>
              </w:tabs>
              <w:rPr>
                <w:b/>
                <w:color w:val="000000"/>
              </w:rPr>
            </w:pPr>
          </w:p>
        </w:tc>
        <w:tc>
          <w:tcPr>
            <w:tcW w:w="3307" w:type="dxa"/>
          </w:tcPr>
          <w:p w14:paraId="62D5DA35" w14:textId="67C3275C" w:rsidR="00DE2D4D" w:rsidRDefault="00DE2D4D" w:rsidP="00DE2D4D">
            <w:pPr>
              <w:pStyle w:val="ListParagraph"/>
              <w:numPr>
                <w:ilvl w:val="0"/>
                <w:numId w:val="36"/>
              </w:numPr>
              <w:ind w:left="312" w:hanging="312"/>
            </w:pPr>
            <w:r>
              <w:t>Is there anything that you need me to clarify about the sequel?</w:t>
            </w:r>
          </w:p>
          <w:p w14:paraId="640089BB" w14:textId="1CA4F75F" w:rsidR="00DE2D4D" w:rsidRDefault="00DE2D4D" w:rsidP="00DE2D4D">
            <w:pPr>
              <w:pStyle w:val="ListParagraph"/>
              <w:numPr>
                <w:ilvl w:val="0"/>
                <w:numId w:val="36"/>
              </w:numPr>
              <w:tabs>
                <w:tab w:val="left" w:pos="312"/>
              </w:tabs>
              <w:ind w:left="312" w:hanging="312"/>
            </w:pPr>
            <w:r>
              <w:t>Have you thought about what fruits and/or vegetables you want to plant in your garden?</w:t>
            </w:r>
          </w:p>
        </w:tc>
        <w:tc>
          <w:tcPr>
            <w:tcW w:w="2970" w:type="dxa"/>
          </w:tcPr>
          <w:p w14:paraId="6A67821A" w14:textId="77777777" w:rsidR="00DE2D4D" w:rsidRDefault="00DE2D4D" w:rsidP="00792EB7">
            <w:pPr>
              <w:pStyle w:val="ListParagraph"/>
              <w:numPr>
                <w:ilvl w:val="0"/>
                <w:numId w:val="36"/>
              </w:numPr>
              <w:tabs>
                <w:tab w:val="left" w:pos="250"/>
              </w:tabs>
              <w:ind w:left="250" w:hanging="250"/>
            </w:pPr>
            <w:r>
              <w:t>Do you think Daughter Brown’s logic or Son Brown’s logic might help you more to get started on this sequel?</w:t>
            </w:r>
          </w:p>
          <w:p w14:paraId="03B0B317" w14:textId="135983AB" w:rsidR="00DB2140" w:rsidRDefault="00DE2D4D" w:rsidP="00792EB7">
            <w:pPr>
              <w:pStyle w:val="ListParagraph"/>
              <w:numPr>
                <w:ilvl w:val="0"/>
                <w:numId w:val="36"/>
              </w:numPr>
              <w:tabs>
                <w:tab w:val="left" w:pos="250"/>
              </w:tabs>
              <w:ind w:left="250" w:hanging="250"/>
            </w:pPr>
            <w:r>
              <w:t>Can you think of a potential length and width for a garden with a total area of 122.5 ft</w:t>
            </w:r>
            <w:r>
              <w:rPr>
                <w:vertAlign w:val="superscript"/>
              </w:rPr>
              <w:t>2</w:t>
            </w:r>
            <w:r>
              <w:t>?</w:t>
            </w:r>
          </w:p>
        </w:tc>
        <w:tc>
          <w:tcPr>
            <w:tcW w:w="2363" w:type="dxa"/>
          </w:tcPr>
          <w:p w14:paraId="2CD318E7" w14:textId="77777777" w:rsidR="00DB2140" w:rsidRPr="00B1034C" w:rsidRDefault="00DB2140" w:rsidP="00DB2140"/>
        </w:tc>
        <w:tc>
          <w:tcPr>
            <w:tcW w:w="2970" w:type="dxa"/>
          </w:tcPr>
          <w:p w14:paraId="396F1B74" w14:textId="77777777" w:rsidR="00DB2140" w:rsidRPr="008603E7" w:rsidRDefault="00DB2140" w:rsidP="00DB2140">
            <w:pPr>
              <w:rPr>
                <w:b/>
              </w:rPr>
            </w:pPr>
          </w:p>
        </w:tc>
      </w:tr>
      <w:tr w:rsidR="00DB2140" w14:paraId="7A8D148E" w14:textId="77777777" w:rsidTr="00B1034C">
        <w:tc>
          <w:tcPr>
            <w:tcW w:w="3240" w:type="dxa"/>
          </w:tcPr>
          <w:p w14:paraId="2FFCBE97" w14:textId="153CBA72" w:rsidR="00DB2140" w:rsidRPr="00B1034C" w:rsidRDefault="00DB2140" w:rsidP="00DB2140">
            <w:pPr>
              <w:pBdr>
                <w:top w:val="nil"/>
                <w:left w:val="nil"/>
                <w:bottom w:val="nil"/>
                <w:right w:val="nil"/>
                <w:between w:val="nil"/>
              </w:pBdr>
              <w:tabs>
                <w:tab w:val="center" w:pos="4680"/>
                <w:tab w:val="right" w:pos="9360"/>
              </w:tabs>
              <w:rPr>
                <w:b/>
                <w:color w:val="000000"/>
              </w:rPr>
            </w:pPr>
            <w:r w:rsidRPr="00B1034C">
              <w:rPr>
                <w:b/>
                <w:color w:val="000000"/>
              </w:rPr>
              <w:t>Anticipated Student Response</w:t>
            </w:r>
            <w:r>
              <w:rPr>
                <w:b/>
                <w:color w:val="000000"/>
              </w:rPr>
              <w:t xml:space="preserve"> </w:t>
            </w:r>
            <w:r w:rsidR="0037164B">
              <w:rPr>
                <w:b/>
                <w:color w:val="000000"/>
              </w:rPr>
              <w:t xml:space="preserve">B </w:t>
            </w:r>
            <w:r>
              <w:rPr>
                <w:b/>
                <w:color w:val="000000"/>
              </w:rPr>
              <w:t>(Sequel)</w:t>
            </w:r>
            <w:r w:rsidRPr="00B1034C">
              <w:rPr>
                <w:b/>
                <w:color w:val="000000"/>
              </w:rPr>
              <w:t>:</w:t>
            </w:r>
          </w:p>
          <w:p w14:paraId="0E286D71" w14:textId="77777777" w:rsidR="00DB2140" w:rsidRPr="008A0CF8" w:rsidRDefault="00DB2140" w:rsidP="00DB2140">
            <w:pPr>
              <w:pBdr>
                <w:top w:val="nil"/>
                <w:left w:val="nil"/>
                <w:bottom w:val="nil"/>
                <w:right w:val="nil"/>
                <w:between w:val="nil"/>
              </w:pBdr>
              <w:tabs>
                <w:tab w:val="center" w:pos="4680"/>
                <w:tab w:val="right" w:pos="9360"/>
              </w:tabs>
              <w:spacing w:before="60"/>
              <w:rPr>
                <w:color w:val="000000"/>
                <w:sz w:val="16"/>
                <w:szCs w:val="16"/>
              </w:rPr>
            </w:pPr>
          </w:p>
          <w:p w14:paraId="3FFB3F93" w14:textId="61E71AC1" w:rsidR="00DB2140" w:rsidRPr="00423461" w:rsidRDefault="00DB2140" w:rsidP="00DB2140">
            <w:pPr>
              <w:pBdr>
                <w:top w:val="nil"/>
                <w:left w:val="nil"/>
                <w:bottom w:val="nil"/>
                <w:right w:val="nil"/>
                <w:between w:val="nil"/>
              </w:pBdr>
              <w:tabs>
                <w:tab w:val="center" w:pos="4680"/>
                <w:tab w:val="right" w:pos="9360"/>
              </w:tabs>
              <w:rPr>
                <w:b/>
                <w:color w:val="000000"/>
              </w:rPr>
            </w:pPr>
            <w:r>
              <w:rPr>
                <w:b/>
                <w:color w:val="000000"/>
              </w:rPr>
              <w:t>Student is successfully working towards a garden with a total area of 122.5 ft</w:t>
            </w:r>
            <w:r>
              <w:rPr>
                <w:b/>
                <w:color w:val="000000"/>
                <w:vertAlign w:val="superscript"/>
              </w:rPr>
              <w:t>2</w:t>
            </w:r>
            <w:r>
              <w:rPr>
                <w:b/>
                <w:color w:val="000000"/>
              </w:rPr>
              <w:t>.</w:t>
            </w:r>
          </w:p>
          <w:p w14:paraId="6CB4B7B7" w14:textId="77777777" w:rsidR="00DB2140" w:rsidRPr="00B1034C" w:rsidRDefault="00DB2140" w:rsidP="00DB2140">
            <w:pPr>
              <w:pBdr>
                <w:top w:val="nil"/>
                <w:left w:val="nil"/>
                <w:bottom w:val="nil"/>
                <w:right w:val="nil"/>
                <w:between w:val="nil"/>
              </w:pBdr>
              <w:tabs>
                <w:tab w:val="center" w:pos="4680"/>
                <w:tab w:val="right" w:pos="9360"/>
              </w:tabs>
              <w:rPr>
                <w:b/>
                <w:color w:val="000000"/>
              </w:rPr>
            </w:pPr>
          </w:p>
        </w:tc>
        <w:tc>
          <w:tcPr>
            <w:tcW w:w="3307" w:type="dxa"/>
          </w:tcPr>
          <w:p w14:paraId="1F5E9A48" w14:textId="77777777" w:rsidR="00DB2140" w:rsidRDefault="00DE2D4D" w:rsidP="00DB2140">
            <w:pPr>
              <w:pStyle w:val="ListParagraph"/>
              <w:numPr>
                <w:ilvl w:val="0"/>
                <w:numId w:val="36"/>
              </w:numPr>
              <w:tabs>
                <w:tab w:val="left" w:pos="360"/>
              </w:tabs>
              <w:ind w:left="360"/>
            </w:pPr>
            <w:r>
              <w:t>What dimensions are you using for your garden?</w:t>
            </w:r>
          </w:p>
          <w:p w14:paraId="59F7E711" w14:textId="77777777" w:rsidR="00DE2D4D" w:rsidRDefault="00DE2D4D" w:rsidP="00DB2140">
            <w:pPr>
              <w:pStyle w:val="ListParagraph"/>
              <w:numPr>
                <w:ilvl w:val="0"/>
                <w:numId w:val="36"/>
              </w:numPr>
              <w:tabs>
                <w:tab w:val="left" w:pos="360"/>
              </w:tabs>
              <w:ind w:left="360"/>
            </w:pPr>
            <w:r>
              <w:t>How did you determine each of those values for the variables?</w:t>
            </w:r>
          </w:p>
          <w:p w14:paraId="6BF8D326" w14:textId="3FD5155C" w:rsidR="00792EB7" w:rsidRDefault="00792EB7" w:rsidP="00DB2140">
            <w:pPr>
              <w:pStyle w:val="ListParagraph"/>
              <w:numPr>
                <w:ilvl w:val="0"/>
                <w:numId w:val="36"/>
              </w:numPr>
              <w:tabs>
                <w:tab w:val="left" w:pos="360"/>
              </w:tabs>
              <w:ind w:left="360"/>
            </w:pPr>
            <w:r>
              <w:t>Why did you decide to plant ________ in this section of the garden?</w:t>
            </w:r>
          </w:p>
        </w:tc>
        <w:tc>
          <w:tcPr>
            <w:tcW w:w="2970" w:type="dxa"/>
          </w:tcPr>
          <w:p w14:paraId="43C959C2" w14:textId="2BF5129F" w:rsidR="00DB2140" w:rsidRDefault="00792EB7" w:rsidP="00DB2140">
            <w:pPr>
              <w:pStyle w:val="ListParagraph"/>
              <w:numPr>
                <w:ilvl w:val="0"/>
                <w:numId w:val="36"/>
              </w:numPr>
              <w:tabs>
                <w:tab w:val="left" w:pos="360"/>
              </w:tabs>
              <w:ind w:left="256" w:hanging="256"/>
            </w:pPr>
            <w:r>
              <w:t>Is there another way to create a garden with the same total area but different values for the variables?</w:t>
            </w:r>
          </w:p>
        </w:tc>
        <w:tc>
          <w:tcPr>
            <w:tcW w:w="2363" w:type="dxa"/>
          </w:tcPr>
          <w:p w14:paraId="1E85322F" w14:textId="77777777" w:rsidR="00DB2140" w:rsidRPr="00B1034C" w:rsidRDefault="00DB2140" w:rsidP="00DB2140"/>
        </w:tc>
        <w:tc>
          <w:tcPr>
            <w:tcW w:w="2970" w:type="dxa"/>
          </w:tcPr>
          <w:p w14:paraId="76E2EC38" w14:textId="77777777" w:rsidR="00DB2140" w:rsidRPr="008603E7" w:rsidRDefault="00DB2140" w:rsidP="00DB2140">
            <w:pPr>
              <w:rPr>
                <w:b/>
              </w:rPr>
            </w:pPr>
          </w:p>
        </w:tc>
      </w:tr>
    </w:tbl>
    <w:p w14:paraId="7B55EF0D" w14:textId="21EA5E09" w:rsidR="007C4D0A" w:rsidRDefault="007C4D0A">
      <w:pPr>
        <w:pBdr>
          <w:top w:val="nil"/>
          <w:left w:val="nil"/>
          <w:bottom w:val="nil"/>
          <w:right w:val="nil"/>
          <w:between w:val="nil"/>
        </w:pBdr>
        <w:tabs>
          <w:tab w:val="center" w:pos="4680"/>
          <w:tab w:val="right" w:pos="9360"/>
        </w:tabs>
        <w:rPr>
          <w:b/>
          <w:i/>
          <w:color w:val="000000"/>
        </w:rPr>
      </w:pPr>
    </w:p>
    <w:p w14:paraId="37264CC0" w14:textId="2700B1C9" w:rsidR="007C4D0A" w:rsidRDefault="007C4D0A" w:rsidP="007C4D0A"/>
    <w:p w14:paraId="03FA73E9" w14:textId="1179E6E2" w:rsidR="00951352" w:rsidRDefault="00951352" w:rsidP="007C4D0A">
      <w:pPr>
        <w:sectPr w:rsidR="00951352" w:rsidSect="0011367B">
          <w:headerReference w:type="first" r:id="rId15"/>
          <w:footerReference w:type="first" r:id="rId16"/>
          <w:pgSz w:w="15840" w:h="12240" w:orient="landscape"/>
          <w:pgMar w:top="720" w:right="720" w:bottom="720" w:left="720" w:header="432" w:footer="432" w:gutter="0"/>
          <w:cols w:space="720"/>
          <w:docGrid w:linePitch="299"/>
        </w:sectPr>
      </w:pPr>
    </w:p>
    <w:p w14:paraId="6DDDD0F2" w14:textId="0E870A30" w:rsidR="00951352" w:rsidRDefault="00951352" w:rsidP="00951352">
      <w:pPr>
        <w:rPr>
          <w:rFonts w:cstheme="minorHAnsi"/>
          <w:sz w:val="28"/>
          <w:szCs w:val="28"/>
        </w:rPr>
      </w:pPr>
      <w:r>
        <w:rPr>
          <w:rFonts w:cstheme="minorHAnsi"/>
          <w:sz w:val="28"/>
          <w:szCs w:val="28"/>
        </w:rPr>
        <w:lastRenderedPageBreak/>
        <w:t>Name_______________________________</w:t>
      </w:r>
      <w:r>
        <w:rPr>
          <w:rFonts w:cstheme="minorHAnsi"/>
          <w:sz w:val="28"/>
          <w:szCs w:val="28"/>
        </w:rPr>
        <w:tab/>
        <w:t xml:space="preserve">      </w:t>
      </w:r>
      <w:r>
        <w:rPr>
          <w:rFonts w:cstheme="minorHAnsi"/>
          <w:sz w:val="28"/>
          <w:szCs w:val="28"/>
        </w:rPr>
        <w:tab/>
      </w:r>
      <w:r>
        <w:rPr>
          <w:rFonts w:cstheme="minorHAnsi"/>
          <w:sz w:val="28"/>
          <w:szCs w:val="28"/>
        </w:rPr>
        <w:tab/>
        <w:t>Date________________________</w:t>
      </w:r>
    </w:p>
    <w:p w14:paraId="2AD5DFA0" w14:textId="77777777" w:rsidR="004052A7" w:rsidRPr="00EE10D7" w:rsidRDefault="004052A7" w:rsidP="004052A7">
      <w:pPr>
        <w:spacing w:before="240" w:after="120"/>
        <w:jc w:val="center"/>
        <w:rPr>
          <w:b/>
          <w:sz w:val="40"/>
          <w:szCs w:val="40"/>
          <w:u w:val="single"/>
        </w:rPr>
      </w:pPr>
      <w:r w:rsidRPr="00EE10D7">
        <w:rPr>
          <w:b/>
          <w:sz w:val="40"/>
          <w:szCs w:val="40"/>
          <w:u w:val="single"/>
        </w:rPr>
        <w:t>Expressions for Gardening</w:t>
      </w:r>
    </w:p>
    <w:p w14:paraId="69F0BFBC" w14:textId="77777777" w:rsidR="004052A7" w:rsidRPr="00EC19F9" w:rsidRDefault="004052A7" w:rsidP="004052A7">
      <w:pPr>
        <w:spacing w:after="120"/>
        <w:rPr>
          <w:rFonts w:ascii="Verdana" w:hAnsi="Verdana"/>
          <w:b/>
          <w:sz w:val="24"/>
          <w:szCs w:val="24"/>
        </w:rPr>
      </w:pPr>
      <w:r w:rsidRPr="00EC19F9">
        <w:rPr>
          <w:rFonts w:ascii="Verdana" w:hAnsi="Verdana"/>
          <w:b/>
          <w:sz w:val="24"/>
          <w:szCs w:val="24"/>
          <w:u w:val="single"/>
        </w:rPr>
        <w:t>Part 1</w:t>
      </w:r>
      <w:r w:rsidRPr="00EC19F9">
        <w:rPr>
          <w:rFonts w:ascii="Verdana" w:hAnsi="Verdana"/>
          <w:b/>
          <w:sz w:val="24"/>
          <w:szCs w:val="24"/>
        </w:rPr>
        <w:t>:</w:t>
      </w:r>
    </w:p>
    <w:p w14:paraId="53F87B7E" w14:textId="77777777" w:rsidR="004052A7" w:rsidRDefault="004052A7" w:rsidP="004052A7">
      <w:pPr>
        <w:rPr>
          <w:rFonts w:ascii="Verdana" w:hAnsi="Verdana"/>
          <w:sz w:val="24"/>
          <w:szCs w:val="24"/>
        </w:rPr>
      </w:pPr>
      <w:r>
        <w:rPr>
          <w:rFonts w:ascii="Verdana" w:hAnsi="Verdana"/>
          <w:sz w:val="24"/>
          <w:szCs w:val="24"/>
        </w:rPr>
        <w:t>Farmer Brown planted a vegetable garden.  It was split into four sections.</w:t>
      </w:r>
    </w:p>
    <w:p w14:paraId="7EA675B3" w14:textId="77777777" w:rsidR="004052A7" w:rsidRPr="002F16B1" w:rsidRDefault="004052A7" w:rsidP="004052A7">
      <w:pPr>
        <w:pStyle w:val="ListParagraph"/>
        <w:numPr>
          <w:ilvl w:val="0"/>
          <w:numId w:val="53"/>
        </w:numPr>
        <w:rPr>
          <w:rFonts w:ascii="Verdana" w:hAnsi="Verdana"/>
        </w:rPr>
      </w:pPr>
      <w:r w:rsidRPr="002F16B1">
        <w:rPr>
          <w:rFonts w:ascii="Verdana" w:hAnsi="Verdana"/>
        </w:rPr>
        <w:t>In section 1, the farmer planted lettuce.</w:t>
      </w:r>
    </w:p>
    <w:p w14:paraId="52FE4791" w14:textId="77777777" w:rsidR="004052A7" w:rsidRPr="002F16B1" w:rsidRDefault="004052A7" w:rsidP="004052A7">
      <w:pPr>
        <w:pStyle w:val="ListParagraph"/>
        <w:numPr>
          <w:ilvl w:val="0"/>
          <w:numId w:val="53"/>
        </w:numPr>
        <w:rPr>
          <w:rFonts w:ascii="Verdana" w:hAnsi="Verdana"/>
        </w:rPr>
      </w:pPr>
      <w:r w:rsidRPr="002F16B1">
        <w:rPr>
          <w:rFonts w:ascii="Verdana" w:hAnsi="Verdana"/>
        </w:rPr>
        <w:t>In section 2, he planted strawberries.</w:t>
      </w:r>
    </w:p>
    <w:p w14:paraId="000C631E" w14:textId="77777777" w:rsidR="004052A7" w:rsidRPr="002F16B1" w:rsidRDefault="004052A7" w:rsidP="004052A7">
      <w:pPr>
        <w:pStyle w:val="ListParagraph"/>
        <w:numPr>
          <w:ilvl w:val="0"/>
          <w:numId w:val="53"/>
        </w:numPr>
        <w:rPr>
          <w:rFonts w:ascii="Verdana" w:hAnsi="Verdana"/>
        </w:rPr>
      </w:pPr>
      <w:r w:rsidRPr="002F16B1">
        <w:rPr>
          <w:rFonts w:ascii="Verdana" w:hAnsi="Verdana"/>
        </w:rPr>
        <w:t>In section 3, Farmer Brown planted some tomatoes.</w:t>
      </w:r>
    </w:p>
    <w:p w14:paraId="7643166A" w14:textId="77777777" w:rsidR="004052A7" w:rsidRDefault="004052A7" w:rsidP="004052A7">
      <w:pPr>
        <w:pStyle w:val="ListParagraph"/>
        <w:numPr>
          <w:ilvl w:val="0"/>
          <w:numId w:val="53"/>
        </w:numPr>
        <w:rPr>
          <w:rFonts w:ascii="Verdana" w:hAnsi="Verdana"/>
        </w:rPr>
      </w:pPr>
      <w:r w:rsidRPr="002F16B1">
        <w:rPr>
          <w:rFonts w:ascii="Verdana" w:hAnsi="Verdana"/>
        </w:rPr>
        <w:t>In section 4, he planted corn.</w:t>
      </w:r>
    </w:p>
    <w:p w14:paraId="06BFDA46" w14:textId="77777777" w:rsidR="004052A7" w:rsidRPr="002F16B1" w:rsidRDefault="004052A7" w:rsidP="004052A7">
      <w:pPr>
        <w:spacing w:after="120"/>
        <w:rPr>
          <w:rFonts w:ascii="Verdana" w:hAnsi="Verdana"/>
          <w:sz w:val="24"/>
          <w:szCs w:val="24"/>
        </w:rPr>
      </w:pPr>
      <w:r>
        <w:rPr>
          <w:rFonts w:ascii="Verdana" w:hAnsi="Verdana"/>
          <w:sz w:val="24"/>
          <w:szCs w:val="24"/>
        </w:rPr>
        <w:t>The measurements for each section are given as variable terms.</w:t>
      </w:r>
    </w:p>
    <w:p w14:paraId="092550A0" w14:textId="77777777" w:rsidR="004052A7" w:rsidRDefault="004052A7" w:rsidP="004052A7">
      <w:pPr>
        <w:jc w:val="center"/>
      </w:pPr>
      <w:r>
        <w:rPr>
          <w:noProof/>
        </w:rPr>
        <w:drawing>
          <wp:inline distT="0" distB="0" distL="0" distR="0" wp14:anchorId="220FF5BF" wp14:editId="19A40403">
            <wp:extent cx="3267075" cy="3662641"/>
            <wp:effectExtent l="0" t="0" r="0" b="0"/>
            <wp:docPr id="1" name="Picture 1" title="Picture of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4766" cy="3682474"/>
                    </a:xfrm>
                    <a:prstGeom prst="rect">
                      <a:avLst/>
                    </a:prstGeom>
                  </pic:spPr>
                </pic:pic>
              </a:graphicData>
            </a:graphic>
          </wp:inline>
        </w:drawing>
      </w:r>
    </w:p>
    <w:p w14:paraId="7792CF81" w14:textId="77777777" w:rsidR="004052A7" w:rsidRDefault="004052A7" w:rsidP="004052A7">
      <w:pPr>
        <w:spacing w:before="120"/>
        <w:rPr>
          <w:rFonts w:ascii="Verdana" w:hAnsi="Verdana"/>
          <w:sz w:val="24"/>
          <w:szCs w:val="24"/>
        </w:rPr>
      </w:pPr>
      <w:r>
        <w:rPr>
          <w:rFonts w:ascii="Verdana" w:hAnsi="Verdana"/>
          <w:sz w:val="24"/>
          <w:szCs w:val="24"/>
        </w:rPr>
        <w:t>Farmer Brown needs to cover the entire garden with fertilizer.</w:t>
      </w:r>
    </w:p>
    <w:p w14:paraId="562F8FB5" w14:textId="77777777" w:rsidR="004052A7" w:rsidRDefault="004052A7" w:rsidP="004052A7">
      <w:pPr>
        <w:spacing w:before="120"/>
        <w:rPr>
          <w:rFonts w:ascii="Verdana" w:hAnsi="Verdana"/>
          <w:sz w:val="24"/>
          <w:szCs w:val="24"/>
        </w:rPr>
      </w:pPr>
      <w:proofErr w:type="gramStart"/>
      <w:r>
        <w:rPr>
          <w:rFonts w:ascii="Verdana" w:hAnsi="Verdana"/>
          <w:sz w:val="24"/>
          <w:szCs w:val="24"/>
        </w:rPr>
        <w:t xml:space="preserve">If </w:t>
      </w:r>
      <w:proofErr w:type="gramEnd"/>
      <m:oMath>
        <m:r>
          <w:rPr>
            <w:rFonts w:ascii="Cambria Math" w:hAnsi="Cambria Math"/>
            <w:sz w:val="24"/>
            <w:szCs w:val="24"/>
          </w:rPr>
          <m:t>m=3</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Pr>
          <w:rFonts w:ascii="Verdana" w:hAnsi="Verdana"/>
          <w:sz w:val="24"/>
          <w:szCs w:val="24"/>
        </w:rPr>
        <w:t xml:space="preserve">, </w:t>
      </w:r>
      <m:oMath>
        <m:r>
          <w:rPr>
            <w:rFonts w:ascii="Cambria Math" w:hAnsi="Cambria Math"/>
            <w:sz w:val="24"/>
            <w:szCs w:val="24"/>
          </w:rPr>
          <m:t>x=10</m:t>
        </m:r>
      </m:oMath>
      <w:r>
        <w:rPr>
          <w:rFonts w:ascii="Verdana" w:hAnsi="Verdana"/>
          <w:sz w:val="24"/>
          <w:szCs w:val="24"/>
        </w:rPr>
        <w:t xml:space="preserve">, and </w:t>
      </w:r>
      <m:oMath>
        <m:r>
          <w:rPr>
            <w:rFonts w:ascii="Cambria Math" w:hAnsi="Cambria Math"/>
            <w:sz w:val="24"/>
            <w:szCs w:val="24"/>
          </w:rPr>
          <m:t>y=2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Pr>
          <w:rFonts w:ascii="Verdana" w:hAnsi="Verdana"/>
          <w:sz w:val="24"/>
          <w:szCs w:val="24"/>
        </w:rPr>
        <w:t>, what is the total area of the garden? Explain how you arrived at your solution.</w:t>
      </w:r>
    </w:p>
    <w:p w14:paraId="79A8F8BA" w14:textId="77777777" w:rsidR="004052A7" w:rsidRDefault="004052A7" w:rsidP="004052A7">
      <w:pPr>
        <w:rPr>
          <w:rFonts w:ascii="Verdana" w:hAnsi="Verdana"/>
          <w:sz w:val="24"/>
          <w:szCs w:val="24"/>
        </w:rPr>
      </w:pPr>
      <w:r>
        <w:rPr>
          <w:rFonts w:ascii="Verdana" w:hAnsi="Verdana"/>
          <w:sz w:val="24"/>
          <w:szCs w:val="24"/>
        </w:rPr>
        <w:br w:type="page"/>
      </w:r>
    </w:p>
    <w:p w14:paraId="625AFFF0" w14:textId="77777777" w:rsidR="004052A7" w:rsidRPr="00EC19F9" w:rsidRDefault="004052A7" w:rsidP="004052A7">
      <w:pPr>
        <w:spacing w:after="120"/>
        <w:rPr>
          <w:rFonts w:ascii="Verdana" w:hAnsi="Verdana"/>
          <w:b/>
          <w:sz w:val="24"/>
          <w:szCs w:val="24"/>
        </w:rPr>
      </w:pPr>
      <w:r w:rsidRPr="00EC19F9">
        <w:rPr>
          <w:rFonts w:ascii="Verdana" w:hAnsi="Verdana"/>
          <w:b/>
          <w:sz w:val="24"/>
          <w:szCs w:val="24"/>
          <w:u w:val="single"/>
        </w:rPr>
        <w:lastRenderedPageBreak/>
        <w:t>Part 2</w:t>
      </w:r>
      <w:r w:rsidRPr="00EC19F9">
        <w:rPr>
          <w:rFonts w:ascii="Verdana" w:hAnsi="Verdana"/>
          <w:b/>
          <w:sz w:val="24"/>
          <w:szCs w:val="24"/>
        </w:rPr>
        <w:t>:</w:t>
      </w:r>
    </w:p>
    <w:p w14:paraId="58198A81" w14:textId="77777777" w:rsidR="004052A7" w:rsidRDefault="004052A7" w:rsidP="004052A7">
      <w:pPr>
        <w:spacing w:after="120"/>
        <w:rPr>
          <w:rFonts w:ascii="Verdana" w:hAnsi="Verdana"/>
          <w:sz w:val="24"/>
          <w:szCs w:val="24"/>
        </w:rPr>
      </w:pPr>
      <w:r>
        <w:rPr>
          <w:rFonts w:ascii="Verdana" w:hAnsi="Verdana"/>
          <w:sz w:val="24"/>
          <w:szCs w:val="24"/>
        </w:rPr>
        <w:t xml:space="preserve">Farmer Brown frequently plants gardens like this, with four sections that all need to be fertilized.  </w:t>
      </w:r>
    </w:p>
    <w:p w14:paraId="66E35B6A" w14:textId="77777777" w:rsidR="004052A7" w:rsidRDefault="004052A7" w:rsidP="004052A7">
      <w:pPr>
        <w:spacing w:after="120"/>
        <w:rPr>
          <w:rFonts w:ascii="Verdana" w:hAnsi="Verdana"/>
          <w:sz w:val="24"/>
          <w:szCs w:val="24"/>
        </w:rPr>
      </w:pPr>
      <w:r>
        <w:rPr>
          <w:rFonts w:ascii="Verdana" w:hAnsi="Verdana"/>
          <w:sz w:val="24"/>
          <w:szCs w:val="24"/>
        </w:rPr>
        <w:t xml:space="preserve">He knows there must be an algebraic expression that could be used to calculate the total area for any of his gardens.  </w:t>
      </w:r>
    </w:p>
    <w:p w14:paraId="3B36E892" w14:textId="77777777" w:rsidR="004052A7" w:rsidRDefault="004052A7" w:rsidP="004052A7">
      <w:pPr>
        <w:spacing w:after="120"/>
        <w:rPr>
          <w:rFonts w:ascii="Verdana" w:hAnsi="Verdana"/>
          <w:sz w:val="24"/>
          <w:szCs w:val="24"/>
        </w:rPr>
      </w:pPr>
      <w:r>
        <w:rPr>
          <w:rFonts w:ascii="Verdana" w:hAnsi="Verdana"/>
          <w:sz w:val="24"/>
          <w:szCs w:val="24"/>
        </w:rPr>
        <w:t>He promises his two children that he will build them a treehouse in his spare time if they can help him by making one of these time-saving expressions.</w:t>
      </w:r>
    </w:p>
    <w:p w14:paraId="4484F491" w14:textId="77777777" w:rsidR="004052A7" w:rsidRDefault="004052A7" w:rsidP="00392824">
      <w:pPr>
        <w:spacing w:after="0"/>
        <w:rPr>
          <w:rFonts w:ascii="Verdana" w:hAnsi="Verdana"/>
          <w:sz w:val="24"/>
          <w:szCs w:val="24"/>
        </w:rPr>
      </w:pPr>
      <w:r>
        <w:rPr>
          <w:rFonts w:ascii="Verdana" w:hAnsi="Verdana"/>
          <w:sz w:val="24"/>
          <w:szCs w:val="24"/>
        </w:rPr>
        <w:t>Each child came up with their own possibility.</w:t>
      </w:r>
    </w:p>
    <w:p w14:paraId="3BA73C1D" w14:textId="06ADE86D" w:rsidR="004052A7" w:rsidRDefault="004052A7" w:rsidP="00392824">
      <w:pPr>
        <w:spacing w:after="0"/>
        <w:rPr>
          <w:rFonts w:ascii="Verdana" w:hAnsi="Verdana"/>
          <w:sz w:val="24"/>
          <w:szCs w:val="24"/>
        </w:rPr>
      </w:pPr>
    </w:p>
    <w:tbl>
      <w:tblPr>
        <w:tblStyle w:val="TableGrid"/>
        <w:tblW w:w="0" w:type="auto"/>
        <w:tblLook w:val="04A0" w:firstRow="1" w:lastRow="0" w:firstColumn="1" w:lastColumn="0" w:noHBand="0" w:noVBand="1"/>
        <w:tblCaption w:val="Daughter Brown and Son Brown's Expressions"/>
      </w:tblPr>
      <w:tblGrid>
        <w:gridCol w:w="4675"/>
        <w:gridCol w:w="4675"/>
      </w:tblGrid>
      <w:tr w:rsidR="004052A7" w14:paraId="07B37FEA" w14:textId="77777777" w:rsidTr="002D7E92">
        <w:trPr>
          <w:tblHeader/>
        </w:trPr>
        <w:tc>
          <w:tcPr>
            <w:tcW w:w="4675" w:type="dxa"/>
            <w:vAlign w:val="center"/>
          </w:tcPr>
          <w:p w14:paraId="19B9EB6C" w14:textId="77777777" w:rsidR="004052A7" w:rsidRDefault="004052A7" w:rsidP="00DB2140">
            <w:pPr>
              <w:jc w:val="center"/>
              <w:rPr>
                <w:rFonts w:ascii="Verdana" w:hAnsi="Verdana"/>
                <w:sz w:val="24"/>
                <w:szCs w:val="24"/>
              </w:rPr>
            </w:pPr>
            <w:bookmarkStart w:id="0" w:name="_GoBack" w:colFirst="0" w:colLast="2"/>
            <w:r>
              <w:rPr>
                <w:rFonts w:ascii="Verdana" w:hAnsi="Verdana"/>
                <w:sz w:val="24"/>
                <w:szCs w:val="24"/>
              </w:rPr>
              <w:t>Daughter Brown</w:t>
            </w:r>
          </w:p>
        </w:tc>
        <w:tc>
          <w:tcPr>
            <w:tcW w:w="4675" w:type="dxa"/>
            <w:vAlign w:val="center"/>
          </w:tcPr>
          <w:p w14:paraId="0C893B45" w14:textId="77777777" w:rsidR="004052A7" w:rsidRDefault="004052A7" w:rsidP="00DB2140">
            <w:pPr>
              <w:jc w:val="center"/>
              <w:rPr>
                <w:rFonts w:ascii="Verdana" w:hAnsi="Verdana"/>
                <w:sz w:val="24"/>
                <w:szCs w:val="24"/>
              </w:rPr>
            </w:pPr>
            <w:r>
              <w:rPr>
                <w:rFonts w:ascii="Verdana" w:hAnsi="Verdana"/>
                <w:sz w:val="24"/>
                <w:szCs w:val="24"/>
              </w:rPr>
              <w:t>Son Brown</w:t>
            </w:r>
          </w:p>
        </w:tc>
      </w:tr>
      <w:bookmarkEnd w:id="0"/>
      <w:tr w:rsidR="004052A7" w14:paraId="7D8AD48C" w14:textId="77777777" w:rsidTr="00DB2140">
        <w:trPr>
          <w:trHeight w:val="998"/>
        </w:trPr>
        <w:tc>
          <w:tcPr>
            <w:tcW w:w="4675" w:type="dxa"/>
            <w:vAlign w:val="center"/>
          </w:tcPr>
          <w:p w14:paraId="0C3EF02E" w14:textId="77777777" w:rsidR="004052A7" w:rsidRPr="00F47DE8" w:rsidRDefault="002D7E92" w:rsidP="00DB2140">
            <w:pPr>
              <w:jc w:val="center"/>
              <w:rPr>
                <w:rFonts w:ascii="Verdana" w:hAnsi="Verdana"/>
                <w:sz w:val="32"/>
                <w:szCs w:val="32"/>
              </w:rPr>
            </w:pPr>
            <m:oMathPara>
              <m:oMath>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+xy+mx+my</m:t>
                </m:r>
              </m:oMath>
            </m:oMathPara>
          </w:p>
        </w:tc>
        <w:tc>
          <w:tcPr>
            <w:tcW w:w="4675" w:type="dxa"/>
            <w:vAlign w:val="center"/>
          </w:tcPr>
          <w:p w14:paraId="6590C2B7" w14:textId="77777777" w:rsidR="004052A7" w:rsidRPr="00F47DE8" w:rsidRDefault="004052A7" w:rsidP="00DB2140">
            <w:pPr>
              <w:jc w:val="center"/>
              <w:rPr>
                <w:rFonts w:ascii="Verdana" w:hAnsi="Verdana"/>
                <w:sz w:val="32"/>
                <w:szCs w:val="32"/>
              </w:rPr>
            </w:pPr>
            <m:oMathPara>
              <m:oMath>
                <m:r>
                  <w:rPr>
                    <w:rFonts w:ascii="Cambria Math" w:hAnsi="Cambria Math"/>
                    <w:sz w:val="32"/>
                    <w:szCs w:val="32"/>
                  </w:rPr>
                  <m:t>(x+m)(x+y)</m:t>
                </m:r>
              </m:oMath>
            </m:oMathPara>
          </w:p>
        </w:tc>
      </w:tr>
    </w:tbl>
    <w:p w14:paraId="5208F88B" w14:textId="77777777" w:rsidR="004052A7" w:rsidRDefault="004052A7" w:rsidP="00392824">
      <w:pPr>
        <w:spacing w:after="0"/>
        <w:rPr>
          <w:rFonts w:ascii="Verdana" w:hAnsi="Verdana"/>
          <w:sz w:val="24"/>
          <w:szCs w:val="24"/>
        </w:rPr>
      </w:pPr>
    </w:p>
    <w:p w14:paraId="3D33C5BC" w14:textId="77777777" w:rsidR="004052A7" w:rsidRDefault="004052A7" w:rsidP="004052A7">
      <w:pPr>
        <w:rPr>
          <w:rFonts w:ascii="Verdana" w:hAnsi="Verdana"/>
          <w:sz w:val="24"/>
          <w:szCs w:val="24"/>
        </w:rPr>
      </w:pPr>
      <w:r>
        <w:rPr>
          <w:rFonts w:ascii="Verdana" w:hAnsi="Verdana"/>
          <w:sz w:val="24"/>
          <w:szCs w:val="24"/>
        </w:rPr>
        <w:t>Decide which of Farmer Brown’s children is correct, and explain Daughter Brown and/or Son Brown’s reasoning for why their expression should work.</w:t>
      </w:r>
    </w:p>
    <w:p w14:paraId="0635A3F4" w14:textId="77777777" w:rsidR="004052A7" w:rsidRDefault="004052A7" w:rsidP="004052A7">
      <w:pPr>
        <w:rPr>
          <w:rFonts w:ascii="Verdana" w:hAnsi="Verdana"/>
          <w:sz w:val="24"/>
          <w:szCs w:val="24"/>
        </w:rPr>
      </w:pPr>
    </w:p>
    <w:p w14:paraId="52DF7545" w14:textId="77777777" w:rsidR="004052A7" w:rsidRDefault="004052A7" w:rsidP="004052A7">
      <w:pPr>
        <w:rPr>
          <w:rFonts w:ascii="Verdana" w:hAnsi="Verdana"/>
          <w:sz w:val="24"/>
          <w:szCs w:val="24"/>
        </w:rPr>
      </w:pPr>
    </w:p>
    <w:p w14:paraId="61A2C9A8" w14:textId="77777777" w:rsidR="004052A7" w:rsidRDefault="004052A7" w:rsidP="004052A7">
      <w:pPr>
        <w:rPr>
          <w:rFonts w:ascii="Verdana" w:hAnsi="Verdana"/>
          <w:sz w:val="24"/>
          <w:szCs w:val="24"/>
        </w:rPr>
      </w:pPr>
    </w:p>
    <w:p w14:paraId="3D1F19F5" w14:textId="77777777" w:rsidR="004052A7" w:rsidRDefault="004052A7" w:rsidP="004052A7">
      <w:pPr>
        <w:rPr>
          <w:rFonts w:ascii="Verdana" w:hAnsi="Verdana"/>
          <w:sz w:val="24"/>
          <w:szCs w:val="24"/>
        </w:rPr>
      </w:pPr>
    </w:p>
    <w:p w14:paraId="6D33A35E" w14:textId="77777777" w:rsidR="004052A7" w:rsidRDefault="004052A7" w:rsidP="004052A7">
      <w:pPr>
        <w:rPr>
          <w:rFonts w:ascii="Verdana" w:hAnsi="Verdana"/>
          <w:sz w:val="24"/>
          <w:szCs w:val="24"/>
        </w:rPr>
      </w:pPr>
    </w:p>
    <w:p w14:paraId="710F4568" w14:textId="77777777" w:rsidR="004052A7" w:rsidRDefault="004052A7" w:rsidP="004052A7">
      <w:pPr>
        <w:rPr>
          <w:rFonts w:ascii="Verdana" w:hAnsi="Verdana"/>
          <w:sz w:val="24"/>
          <w:szCs w:val="24"/>
        </w:rPr>
      </w:pPr>
    </w:p>
    <w:p w14:paraId="71E69526" w14:textId="77777777" w:rsidR="004052A7" w:rsidRDefault="004052A7" w:rsidP="004052A7">
      <w:pPr>
        <w:rPr>
          <w:rFonts w:ascii="Verdana" w:hAnsi="Verdana"/>
          <w:sz w:val="24"/>
          <w:szCs w:val="24"/>
        </w:rPr>
      </w:pPr>
    </w:p>
    <w:p w14:paraId="35F4C213" w14:textId="77777777" w:rsidR="004052A7" w:rsidRDefault="004052A7" w:rsidP="004052A7">
      <w:pPr>
        <w:rPr>
          <w:rFonts w:ascii="Verdana" w:hAnsi="Verdana"/>
          <w:sz w:val="24"/>
          <w:szCs w:val="24"/>
        </w:rPr>
      </w:pPr>
    </w:p>
    <w:p w14:paraId="09C622B4" w14:textId="77777777" w:rsidR="004052A7" w:rsidRDefault="004052A7" w:rsidP="004052A7">
      <w:pPr>
        <w:rPr>
          <w:rFonts w:ascii="Verdana" w:hAnsi="Verdana"/>
          <w:sz w:val="24"/>
          <w:szCs w:val="24"/>
        </w:rPr>
      </w:pPr>
    </w:p>
    <w:p w14:paraId="112E1807" w14:textId="77777777" w:rsidR="004052A7" w:rsidRDefault="004052A7" w:rsidP="004052A7">
      <w:pPr>
        <w:rPr>
          <w:rFonts w:ascii="Verdana" w:hAnsi="Verdana"/>
          <w:sz w:val="24"/>
          <w:szCs w:val="24"/>
        </w:rPr>
      </w:pPr>
    </w:p>
    <w:p w14:paraId="305C86B5" w14:textId="77777777" w:rsidR="004052A7" w:rsidRDefault="004052A7" w:rsidP="004052A7">
      <w:pPr>
        <w:rPr>
          <w:rFonts w:ascii="Verdana" w:hAnsi="Verdana"/>
          <w:sz w:val="24"/>
          <w:szCs w:val="24"/>
        </w:rPr>
      </w:pPr>
    </w:p>
    <w:p w14:paraId="68A89023" w14:textId="77777777" w:rsidR="004052A7" w:rsidRDefault="004052A7" w:rsidP="004052A7">
      <w:pPr>
        <w:rPr>
          <w:rFonts w:ascii="Verdana" w:hAnsi="Verdana"/>
          <w:sz w:val="24"/>
          <w:szCs w:val="24"/>
          <w:u w:val="single"/>
        </w:rPr>
      </w:pPr>
      <w:r>
        <w:rPr>
          <w:rFonts w:ascii="Verdana" w:hAnsi="Verdana"/>
          <w:sz w:val="24"/>
          <w:szCs w:val="24"/>
          <w:u w:val="single"/>
        </w:rPr>
        <w:br w:type="page"/>
      </w:r>
    </w:p>
    <w:p w14:paraId="25AE8C5F" w14:textId="77777777" w:rsidR="004052A7" w:rsidRPr="00EC19F9" w:rsidRDefault="004052A7" w:rsidP="004052A7">
      <w:pPr>
        <w:spacing w:after="120"/>
        <w:rPr>
          <w:rFonts w:ascii="Verdana" w:hAnsi="Verdana"/>
          <w:b/>
          <w:sz w:val="24"/>
          <w:szCs w:val="24"/>
        </w:rPr>
      </w:pPr>
      <w:r w:rsidRPr="00EC19F9">
        <w:rPr>
          <w:rFonts w:ascii="Verdana" w:hAnsi="Verdana"/>
          <w:b/>
          <w:sz w:val="24"/>
          <w:szCs w:val="24"/>
          <w:u w:val="single"/>
        </w:rPr>
        <w:lastRenderedPageBreak/>
        <w:t>Sequel</w:t>
      </w:r>
      <w:r w:rsidRPr="00EC19F9">
        <w:rPr>
          <w:rFonts w:ascii="Verdana" w:hAnsi="Verdana"/>
          <w:b/>
          <w:sz w:val="24"/>
          <w:szCs w:val="24"/>
        </w:rPr>
        <w:t>:</w:t>
      </w:r>
    </w:p>
    <w:p w14:paraId="344BE371" w14:textId="77777777" w:rsidR="004052A7" w:rsidRDefault="004052A7" w:rsidP="004052A7">
      <w:pPr>
        <w:spacing w:after="120"/>
        <w:rPr>
          <w:rFonts w:ascii="Verdana" w:hAnsi="Verdana"/>
          <w:sz w:val="24"/>
          <w:szCs w:val="24"/>
        </w:rPr>
      </w:pPr>
      <w:r>
        <w:rPr>
          <w:rFonts w:ascii="Verdana" w:hAnsi="Verdana"/>
          <w:sz w:val="24"/>
          <w:szCs w:val="24"/>
        </w:rPr>
        <w:t>Farmer Brown is offering to come plant one of his gardens for you with one criteria:  the total area must be 122.5 ft</w:t>
      </w:r>
      <w:r>
        <w:rPr>
          <w:rFonts w:ascii="Verdana" w:hAnsi="Verdana"/>
          <w:sz w:val="24"/>
          <w:szCs w:val="24"/>
          <w:vertAlign w:val="superscript"/>
        </w:rPr>
        <w:t>2</w:t>
      </w:r>
      <w:r>
        <w:rPr>
          <w:rFonts w:ascii="Verdana" w:hAnsi="Verdana"/>
          <w:sz w:val="24"/>
          <w:szCs w:val="24"/>
        </w:rPr>
        <w:t xml:space="preserve">.  </w:t>
      </w:r>
    </w:p>
    <w:p w14:paraId="5E61321A" w14:textId="77777777" w:rsidR="004052A7" w:rsidRDefault="004052A7" w:rsidP="004052A7">
      <w:pPr>
        <w:spacing w:after="120"/>
        <w:rPr>
          <w:rFonts w:ascii="Verdana" w:hAnsi="Verdana"/>
          <w:sz w:val="24"/>
          <w:szCs w:val="24"/>
        </w:rPr>
      </w:pPr>
      <w:r>
        <w:rPr>
          <w:rFonts w:ascii="Verdana" w:hAnsi="Verdana"/>
          <w:sz w:val="24"/>
          <w:szCs w:val="24"/>
        </w:rPr>
        <w:t xml:space="preserve">Determine values for </w:t>
      </w:r>
      <w:r w:rsidRPr="00EE10D7">
        <w:rPr>
          <w:rFonts w:ascii="Times New Roman" w:hAnsi="Times New Roman" w:cs="Times New Roman"/>
          <w:i/>
          <w:sz w:val="24"/>
          <w:szCs w:val="24"/>
        </w:rPr>
        <w:t>m</w:t>
      </w:r>
      <w:r>
        <w:rPr>
          <w:rFonts w:ascii="Verdana" w:hAnsi="Verdana"/>
          <w:sz w:val="24"/>
          <w:szCs w:val="24"/>
        </w:rPr>
        <w:t xml:space="preserve">, </w:t>
      </w:r>
      <w:r w:rsidRPr="00EE10D7">
        <w:rPr>
          <w:rFonts w:ascii="Times New Roman" w:hAnsi="Times New Roman" w:cs="Times New Roman"/>
          <w:i/>
          <w:sz w:val="24"/>
          <w:szCs w:val="24"/>
        </w:rPr>
        <w:t>x</w:t>
      </w:r>
      <w:r>
        <w:rPr>
          <w:rFonts w:ascii="Verdana" w:hAnsi="Verdana"/>
          <w:sz w:val="24"/>
          <w:szCs w:val="24"/>
        </w:rPr>
        <w:t xml:space="preserve">, and </w:t>
      </w:r>
      <w:r w:rsidRPr="00EE10D7">
        <w:rPr>
          <w:rFonts w:ascii="Times New Roman" w:hAnsi="Times New Roman" w:cs="Times New Roman"/>
          <w:i/>
          <w:sz w:val="24"/>
          <w:szCs w:val="24"/>
        </w:rPr>
        <w:t>y</w:t>
      </w:r>
      <w:r>
        <w:rPr>
          <w:rFonts w:ascii="Verdana" w:hAnsi="Verdana"/>
          <w:sz w:val="24"/>
          <w:szCs w:val="24"/>
        </w:rPr>
        <w:t xml:space="preserve"> that will create a garden to match Farmer Brown’s criteria.  </w:t>
      </w:r>
    </w:p>
    <w:p w14:paraId="51CBF74C" w14:textId="77777777" w:rsidR="004052A7" w:rsidRDefault="004052A7" w:rsidP="004052A7">
      <w:pPr>
        <w:spacing w:after="120"/>
        <w:rPr>
          <w:rFonts w:ascii="Verdana" w:hAnsi="Verdana"/>
          <w:sz w:val="24"/>
          <w:szCs w:val="24"/>
        </w:rPr>
      </w:pPr>
      <w:r>
        <w:rPr>
          <w:rFonts w:ascii="Verdana" w:hAnsi="Verdana"/>
          <w:sz w:val="24"/>
          <w:szCs w:val="24"/>
        </w:rPr>
        <w:t xml:space="preserve">Explain how you found these values and why you are confident that they will produce the required total area.  </w:t>
      </w:r>
    </w:p>
    <w:p w14:paraId="18DAEF03" w14:textId="77777777" w:rsidR="004052A7" w:rsidRPr="006941E5" w:rsidRDefault="004052A7" w:rsidP="004052A7">
      <w:pPr>
        <w:rPr>
          <w:rFonts w:ascii="Verdana" w:hAnsi="Verdana"/>
          <w:sz w:val="24"/>
          <w:szCs w:val="24"/>
        </w:rPr>
      </w:pPr>
      <w:r>
        <w:rPr>
          <w:rFonts w:ascii="Verdana" w:hAnsi="Verdana"/>
          <w:sz w:val="24"/>
          <w:szCs w:val="24"/>
        </w:rPr>
        <w:t>Also, let Farmer Brown know what you plan to plant in each section and why you made each of those selections.</w:t>
      </w:r>
    </w:p>
    <w:p w14:paraId="417684F7" w14:textId="724E42C4" w:rsidR="007C4D0A" w:rsidRPr="00951352" w:rsidRDefault="007C4D0A" w:rsidP="007C4D0A">
      <w:pPr>
        <w:rPr>
          <w:rFonts w:asciiTheme="majorHAnsi" w:hAnsiTheme="majorHAnsi" w:cstheme="majorHAnsi"/>
        </w:rPr>
        <w:sectPr w:rsidR="007C4D0A" w:rsidRPr="00951352" w:rsidSect="00DC41C3">
          <w:pgSz w:w="12240" w:h="15840"/>
          <w:pgMar w:top="720" w:right="720" w:bottom="720" w:left="720" w:header="432" w:footer="432" w:gutter="0"/>
          <w:cols w:space="720"/>
          <w:docGrid w:linePitch="299"/>
        </w:sectPr>
      </w:pPr>
    </w:p>
    <w:p w14:paraId="1D510EF5" w14:textId="77777777" w:rsidR="008850B6" w:rsidRDefault="008850B6" w:rsidP="00951352">
      <w:pPr>
        <w:spacing w:before="60" w:after="60" w:line="240" w:lineRule="auto"/>
        <w:jc w:val="center"/>
        <w:rPr>
          <w:b/>
          <w:sz w:val="32"/>
          <w:szCs w:val="32"/>
        </w:rPr>
      </w:pPr>
      <w:r>
        <w:rPr>
          <w:b/>
          <w:sz w:val="28"/>
          <w:szCs w:val="32"/>
        </w:rPr>
        <w:lastRenderedPageBreak/>
        <w:t>R</w:t>
      </w:r>
      <w:r w:rsidRPr="003F39C0">
        <w:rPr>
          <w:b/>
          <w:sz w:val="28"/>
          <w:szCs w:val="32"/>
        </w:rPr>
        <w:t>ich Mathematical 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8850B6" w14:paraId="5561085C" w14:textId="77777777" w:rsidTr="00E96832">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9B79E87" w14:textId="77777777" w:rsidR="008850B6" w:rsidRDefault="008850B6" w:rsidP="00E96832">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4496C7F" w14:textId="77777777" w:rsidR="008850B6" w:rsidRDefault="008850B6" w:rsidP="00E96832">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FD41A9B" w14:textId="77777777" w:rsidR="008850B6" w:rsidRDefault="008850B6" w:rsidP="00E96832">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70D774F" w14:textId="77777777" w:rsidR="008850B6" w:rsidRDefault="008850B6" w:rsidP="00E96832">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AA70B15" w14:textId="77777777" w:rsidR="008850B6" w:rsidRDefault="008850B6" w:rsidP="00E96832">
            <w:pPr>
              <w:spacing w:before="60" w:after="60" w:line="240" w:lineRule="auto"/>
              <w:jc w:val="center"/>
              <w:rPr>
                <w:b/>
              </w:rPr>
            </w:pPr>
            <w:r>
              <w:rPr>
                <w:b/>
              </w:rPr>
              <w:t>Emerging</w:t>
            </w:r>
          </w:p>
        </w:tc>
      </w:tr>
      <w:tr w:rsidR="008850B6" w14:paraId="36511D97" w14:textId="77777777" w:rsidTr="00E96832">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68A8233" w14:textId="77777777" w:rsidR="008850B6" w:rsidRDefault="008850B6" w:rsidP="00E96832">
            <w:pPr>
              <w:pStyle w:val="Heading1"/>
              <w:spacing w:before="0" w:after="0"/>
              <w:jc w:val="center"/>
              <w:rPr>
                <w:sz w:val="23"/>
                <w:szCs w:val="23"/>
              </w:rPr>
            </w:pPr>
            <w:r>
              <w:rPr>
                <w:sz w:val="23"/>
                <w:szCs w:val="23"/>
              </w:rPr>
              <w:t>Mathematical</w:t>
            </w:r>
          </w:p>
          <w:p w14:paraId="0AB18AAA" w14:textId="77777777" w:rsidR="008850B6" w:rsidRDefault="008850B6" w:rsidP="00E96832">
            <w:pPr>
              <w:spacing w:after="0"/>
              <w:jc w:val="center"/>
              <w:rPr>
                <w:b/>
                <w:sz w:val="23"/>
                <w:szCs w:val="23"/>
              </w:rPr>
            </w:pPr>
            <w:r>
              <w:rPr>
                <w:b/>
                <w:sz w:val="23"/>
                <w:szCs w:val="23"/>
              </w:rPr>
              <w:t>Understanding</w:t>
            </w:r>
          </w:p>
          <w:p w14:paraId="58214EB5" w14:textId="77777777" w:rsidR="008850B6" w:rsidRDefault="008850B6" w:rsidP="00E9683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10D56361" w14:textId="77777777" w:rsidR="008850B6" w:rsidRDefault="008850B6" w:rsidP="00E96832">
            <w:pPr>
              <w:spacing w:after="0" w:line="240" w:lineRule="auto"/>
            </w:pPr>
            <w:r>
              <w:t>Proficient Plus:</w:t>
            </w:r>
          </w:p>
          <w:p w14:paraId="655229BF"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1C18765B" w14:textId="77777777" w:rsidR="008850B6" w:rsidRDefault="008850B6" w:rsidP="00E96832">
            <w:pPr>
              <w:numPr>
                <w:ilvl w:val="0"/>
                <w:numId w:val="31"/>
              </w:numPr>
              <w:spacing w:after="0" w:line="240" w:lineRule="auto"/>
              <w:rPr>
                <w:color w:val="000000"/>
              </w:rPr>
            </w:pPr>
            <w:r>
              <w:rPr>
                <w:color w:val="000000"/>
              </w:rPr>
              <w:t xml:space="preserve">Demonstrates an understanding of concepts and skills associated with task </w:t>
            </w:r>
          </w:p>
          <w:p w14:paraId="71813F19" w14:textId="77777777" w:rsidR="008850B6" w:rsidRDefault="008850B6" w:rsidP="00E9683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065E8B36" w14:textId="77777777" w:rsidR="008850B6" w:rsidRDefault="008850B6" w:rsidP="00E96832">
            <w:pPr>
              <w:numPr>
                <w:ilvl w:val="0"/>
                <w:numId w:val="31"/>
              </w:numPr>
              <w:spacing w:after="0" w:line="240" w:lineRule="auto"/>
              <w:rPr>
                <w:color w:val="000000"/>
              </w:rPr>
            </w:pPr>
            <w:r>
              <w:rPr>
                <w:color w:val="000000"/>
              </w:rPr>
              <w:t>Demonstrates a partial understanding of concepts and skills associated with task</w:t>
            </w:r>
          </w:p>
          <w:p w14:paraId="740F4419" w14:textId="77777777" w:rsidR="008850B6" w:rsidRDefault="008850B6" w:rsidP="00E9683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08B456BE" w14:textId="77777777" w:rsidR="008850B6" w:rsidRDefault="008850B6" w:rsidP="00E96832">
            <w:pPr>
              <w:numPr>
                <w:ilvl w:val="0"/>
                <w:numId w:val="31"/>
              </w:numPr>
              <w:spacing w:after="0" w:line="240" w:lineRule="auto"/>
              <w:rPr>
                <w:color w:val="000000"/>
              </w:rPr>
            </w:pPr>
            <w:r>
              <w:rPr>
                <w:color w:val="000000"/>
              </w:rPr>
              <w:t>Demonstrates no understanding of concepts and skills associated with task</w:t>
            </w:r>
          </w:p>
          <w:p w14:paraId="09705A9E" w14:textId="77777777" w:rsidR="008850B6" w:rsidRDefault="008850B6" w:rsidP="00E9683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8850B6" w14:paraId="7860315E" w14:textId="77777777" w:rsidTr="00E96832">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60E8FA8D" w14:textId="77777777" w:rsidR="008850B6" w:rsidRDefault="008850B6" w:rsidP="00E96832">
            <w:pPr>
              <w:pStyle w:val="Heading1"/>
              <w:spacing w:before="0" w:after="0"/>
              <w:jc w:val="center"/>
              <w:rPr>
                <w:sz w:val="23"/>
                <w:szCs w:val="23"/>
              </w:rPr>
            </w:pPr>
            <w:r>
              <w:rPr>
                <w:sz w:val="23"/>
                <w:szCs w:val="23"/>
              </w:rPr>
              <w:t>Problem Solving</w:t>
            </w:r>
          </w:p>
          <w:p w14:paraId="64E0E51D" w14:textId="77777777" w:rsidR="008850B6" w:rsidRDefault="008850B6" w:rsidP="00E9683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2C266F9" w14:textId="77777777" w:rsidR="008850B6" w:rsidRDefault="008850B6" w:rsidP="00E96832">
            <w:pPr>
              <w:spacing w:after="0"/>
            </w:pPr>
            <w:r>
              <w:t>Proficient Plus:</w:t>
            </w:r>
          </w:p>
          <w:p w14:paraId="16F52558"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55A64E00" w14:textId="77777777" w:rsidR="008850B6" w:rsidRDefault="008850B6" w:rsidP="00E9683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680B3635"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112B71CA" w14:textId="77777777" w:rsidR="008850B6" w:rsidRDefault="008850B6" w:rsidP="00E9683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4AB90063" w14:textId="77777777" w:rsidR="008850B6" w:rsidRDefault="008850B6" w:rsidP="00E96832">
            <w:pPr>
              <w:numPr>
                <w:ilvl w:val="0"/>
                <w:numId w:val="31"/>
              </w:numPr>
              <w:spacing w:after="0" w:line="240" w:lineRule="auto"/>
              <w:rPr>
                <w:color w:val="000000"/>
              </w:rPr>
            </w:pPr>
            <w:r>
              <w:rPr>
                <w:color w:val="000000"/>
              </w:rPr>
              <w:t>Problem solving strategy displays a limited understanding of the underlying mathematical concept</w:t>
            </w:r>
          </w:p>
          <w:p w14:paraId="3650C409" w14:textId="77777777" w:rsidR="008850B6" w:rsidRDefault="008850B6" w:rsidP="00E9683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537D6097" w14:textId="77777777" w:rsidR="008850B6" w:rsidRDefault="008850B6" w:rsidP="00E96832">
            <w:pPr>
              <w:numPr>
                <w:ilvl w:val="0"/>
                <w:numId w:val="31"/>
              </w:numPr>
              <w:spacing w:after="0" w:line="240" w:lineRule="auto"/>
              <w:rPr>
                <w:color w:val="000000"/>
              </w:rPr>
            </w:pPr>
            <w:r>
              <w:rPr>
                <w:color w:val="000000"/>
              </w:rPr>
              <w:t xml:space="preserve">A problem solving strategy is not evident </w:t>
            </w:r>
          </w:p>
          <w:p w14:paraId="0BEF5A19" w14:textId="77777777" w:rsidR="008850B6" w:rsidRDefault="008850B6" w:rsidP="00E96832">
            <w:pPr>
              <w:numPr>
                <w:ilvl w:val="0"/>
                <w:numId w:val="31"/>
              </w:numPr>
              <w:spacing w:after="0" w:line="240" w:lineRule="auto"/>
              <w:rPr>
                <w:color w:val="000000"/>
              </w:rPr>
            </w:pPr>
            <w:r>
              <w:rPr>
                <w:color w:val="000000"/>
              </w:rPr>
              <w:t>Does not produce a solution that is relevant to the problem</w:t>
            </w:r>
          </w:p>
        </w:tc>
      </w:tr>
      <w:tr w:rsidR="008850B6" w14:paraId="4E3D50DA" w14:textId="77777777" w:rsidTr="00E96832">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1D52DD82" w14:textId="77777777" w:rsidR="008850B6" w:rsidRDefault="008850B6" w:rsidP="00E96832">
            <w:pPr>
              <w:spacing w:after="0"/>
              <w:jc w:val="center"/>
              <w:rPr>
                <w:b/>
                <w:sz w:val="23"/>
                <w:szCs w:val="23"/>
              </w:rPr>
            </w:pPr>
            <w:r>
              <w:rPr>
                <w:b/>
                <w:sz w:val="23"/>
                <w:szCs w:val="23"/>
              </w:rPr>
              <w:t>Communication</w:t>
            </w:r>
          </w:p>
          <w:p w14:paraId="0F088F88" w14:textId="77777777" w:rsidR="008850B6" w:rsidRDefault="008850B6" w:rsidP="00E96832">
            <w:pPr>
              <w:spacing w:after="0"/>
              <w:jc w:val="center"/>
              <w:rPr>
                <w:b/>
                <w:sz w:val="23"/>
                <w:szCs w:val="23"/>
              </w:rPr>
            </w:pPr>
            <w:r>
              <w:rPr>
                <w:b/>
                <w:sz w:val="23"/>
                <w:szCs w:val="23"/>
              </w:rPr>
              <w:t>and</w:t>
            </w:r>
          </w:p>
          <w:p w14:paraId="56771CF0" w14:textId="77777777" w:rsidR="008850B6" w:rsidRDefault="008850B6" w:rsidP="00E9683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329DF66F" w14:textId="77777777" w:rsidR="008850B6" w:rsidRDefault="008850B6" w:rsidP="00E96832">
            <w:pPr>
              <w:spacing w:after="0"/>
            </w:pPr>
            <w:r>
              <w:t>Proficient Plus:</w:t>
            </w:r>
          </w:p>
          <w:p w14:paraId="7103D298"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3AB2FBFE" w14:textId="77777777" w:rsidR="008850B6" w:rsidRDefault="008850B6" w:rsidP="00E9683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7F7A12F7" w14:textId="77777777" w:rsidR="008850B6" w:rsidRDefault="008850B6" w:rsidP="00E96832">
            <w:pPr>
              <w:numPr>
                <w:ilvl w:val="0"/>
                <w:numId w:val="31"/>
              </w:numPr>
              <w:spacing w:after="0" w:line="240" w:lineRule="auto"/>
              <w:rPr>
                <w:b/>
                <w:color w:val="000000"/>
                <w:u w:val="single"/>
              </w:rPr>
            </w:pPr>
            <w:r>
              <w:rPr>
                <w:color w:val="000000"/>
              </w:rPr>
              <w:t>Demonstrates reasoning and/or justifies solution steps</w:t>
            </w:r>
          </w:p>
          <w:p w14:paraId="093689D1" w14:textId="77777777" w:rsidR="008850B6" w:rsidRDefault="008850B6" w:rsidP="00E96832">
            <w:pPr>
              <w:numPr>
                <w:ilvl w:val="0"/>
                <w:numId w:val="31"/>
              </w:numPr>
              <w:spacing w:after="0" w:line="240" w:lineRule="auto"/>
              <w:rPr>
                <w:b/>
                <w:color w:val="000000"/>
                <w:u w:val="single"/>
              </w:rPr>
            </w:pPr>
            <w:r>
              <w:rPr>
                <w:color w:val="000000"/>
              </w:rPr>
              <w:t>Supports arguments and claims with evidence</w:t>
            </w:r>
          </w:p>
          <w:p w14:paraId="0C51C29D" w14:textId="77777777" w:rsidR="008850B6" w:rsidRDefault="008850B6" w:rsidP="00E9683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37A3B08A" w14:textId="77777777" w:rsidR="008850B6" w:rsidRDefault="008850B6" w:rsidP="00E96832">
            <w:pPr>
              <w:numPr>
                <w:ilvl w:val="0"/>
                <w:numId w:val="31"/>
              </w:numPr>
              <w:spacing w:after="0" w:line="240" w:lineRule="auto"/>
              <w:rPr>
                <w:color w:val="000000"/>
              </w:rPr>
            </w:pPr>
            <w:r>
              <w:rPr>
                <w:color w:val="000000"/>
              </w:rPr>
              <w:t>Reasoning or justification of solution steps is limited or contains misconceptions</w:t>
            </w:r>
          </w:p>
          <w:p w14:paraId="1DB87E1E" w14:textId="77777777" w:rsidR="008850B6" w:rsidRDefault="008850B6" w:rsidP="00E96832">
            <w:pPr>
              <w:numPr>
                <w:ilvl w:val="0"/>
                <w:numId w:val="31"/>
              </w:numPr>
              <w:spacing w:after="0" w:line="240" w:lineRule="auto"/>
              <w:rPr>
                <w:color w:val="000000"/>
              </w:rPr>
            </w:pPr>
            <w:r>
              <w:rPr>
                <w:color w:val="000000"/>
              </w:rPr>
              <w:t>Provides limited or inconsistent evidence to support arguments and claims</w:t>
            </w:r>
          </w:p>
          <w:p w14:paraId="49CB1286" w14:textId="77777777" w:rsidR="008850B6" w:rsidRDefault="008850B6" w:rsidP="00E9683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0E927F6A"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52ECC18" w14:textId="77777777" w:rsidR="008850B6" w:rsidRDefault="008850B6" w:rsidP="00E96832">
            <w:pPr>
              <w:numPr>
                <w:ilvl w:val="0"/>
                <w:numId w:val="31"/>
              </w:numPr>
              <w:spacing w:after="0" w:line="240" w:lineRule="auto"/>
              <w:rPr>
                <w:color w:val="000000"/>
              </w:rPr>
            </w:pPr>
            <w:r>
              <w:rPr>
                <w:color w:val="000000"/>
              </w:rPr>
              <w:t>Does not provide evidence to support arguments and claims</w:t>
            </w:r>
          </w:p>
          <w:p w14:paraId="0F586C3E" w14:textId="77777777" w:rsidR="008850B6" w:rsidRDefault="008850B6" w:rsidP="00E96832">
            <w:pPr>
              <w:numPr>
                <w:ilvl w:val="0"/>
                <w:numId w:val="31"/>
              </w:numPr>
              <w:spacing w:after="0" w:line="240" w:lineRule="auto"/>
              <w:rPr>
                <w:color w:val="000000"/>
              </w:rPr>
            </w:pPr>
            <w:r>
              <w:rPr>
                <w:color w:val="000000"/>
              </w:rPr>
              <w:t>Uses no mathematical language to communicate thinking</w:t>
            </w:r>
          </w:p>
        </w:tc>
      </w:tr>
      <w:tr w:rsidR="008850B6" w14:paraId="3A2CCDEB" w14:textId="77777777" w:rsidTr="00E96832">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21539C3B" w14:textId="77777777" w:rsidR="008850B6" w:rsidRDefault="008850B6" w:rsidP="00E96832">
            <w:pPr>
              <w:spacing w:after="0"/>
              <w:jc w:val="center"/>
              <w:rPr>
                <w:b/>
                <w:sz w:val="23"/>
                <w:szCs w:val="23"/>
              </w:rPr>
            </w:pPr>
            <w:r>
              <w:rPr>
                <w:b/>
                <w:sz w:val="23"/>
                <w:szCs w:val="23"/>
              </w:rPr>
              <w:t xml:space="preserve"> Representations</w:t>
            </w:r>
          </w:p>
          <w:p w14:paraId="1F9D3F87" w14:textId="77777777" w:rsidR="008850B6" w:rsidRDefault="008850B6" w:rsidP="00E96832">
            <w:pPr>
              <w:spacing w:after="0"/>
              <w:jc w:val="center"/>
              <w:rPr>
                <w:b/>
                <w:sz w:val="23"/>
                <w:szCs w:val="23"/>
              </w:rPr>
            </w:pPr>
            <w:r>
              <w:rPr>
                <w:b/>
                <w:sz w:val="23"/>
                <w:szCs w:val="23"/>
              </w:rPr>
              <w:t xml:space="preserve"> and </w:t>
            </w:r>
          </w:p>
          <w:p w14:paraId="6E9AEB71" w14:textId="77777777" w:rsidR="008850B6" w:rsidRDefault="008850B6" w:rsidP="00E9683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4847403E" w14:textId="77777777" w:rsidR="008850B6" w:rsidRDefault="008850B6" w:rsidP="00E96832">
            <w:pPr>
              <w:spacing w:after="0"/>
            </w:pPr>
            <w:r>
              <w:t>Proficient Plus:</w:t>
            </w:r>
          </w:p>
          <w:p w14:paraId="70785D77" w14:textId="77777777" w:rsidR="008850B6" w:rsidRDefault="008850B6" w:rsidP="00E9683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54A6A15B" w14:textId="77777777" w:rsidR="008850B6" w:rsidRDefault="008850B6" w:rsidP="00E9683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1788F51B" w14:textId="77777777" w:rsidR="008850B6" w:rsidRDefault="008850B6" w:rsidP="00E96832">
            <w:pPr>
              <w:numPr>
                <w:ilvl w:val="0"/>
                <w:numId w:val="31"/>
              </w:numPr>
              <w:spacing w:after="0" w:line="240" w:lineRule="auto"/>
              <w:rPr>
                <w:color w:val="000000"/>
              </w:rPr>
            </w:pPr>
            <w:r>
              <w:rPr>
                <w:color w:val="000000"/>
              </w:rPr>
              <w:t>Uses a representation or multiple representations, with accurate labels, to explore and model the problem</w:t>
            </w:r>
          </w:p>
          <w:p w14:paraId="7C2FC680" w14:textId="77777777" w:rsidR="008850B6" w:rsidRDefault="008850B6" w:rsidP="00E9683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4FDF1775" w14:textId="77777777" w:rsidR="008850B6" w:rsidRDefault="008850B6" w:rsidP="00E96832">
            <w:pPr>
              <w:numPr>
                <w:ilvl w:val="0"/>
                <w:numId w:val="31"/>
              </w:numPr>
              <w:spacing w:after="0" w:line="240" w:lineRule="auto"/>
              <w:rPr>
                <w:color w:val="000000"/>
              </w:rPr>
            </w:pPr>
            <w:r>
              <w:rPr>
                <w:color w:val="000000"/>
              </w:rPr>
              <w:t>Uses an incomplete or limited representation to model the problem</w:t>
            </w:r>
          </w:p>
          <w:p w14:paraId="3C93C031" w14:textId="77777777" w:rsidR="008850B6" w:rsidRDefault="008850B6" w:rsidP="00E9683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0B40E5BB" w14:textId="77777777" w:rsidR="008850B6" w:rsidRDefault="008850B6" w:rsidP="00E9683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53B9E6D0" w14:textId="77777777" w:rsidR="008850B6" w:rsidRDefault="008850B6" w:rsidP="00E9683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1DD89607" w14:textId="77777777" w:rsidR="008850B6" w:rsidRDefault="008850B6" w:rsidP="00E96832">
            <w:pPr>
              <w:numPr>
                <w:ilvl w:val="0"/>
                <w:numId w:val="31"/>
              </w:numPr>
              <w:spacing w:after="0" w:line="240" w:lineRule="auto"/>
              <w:rPr>
                <w:color w:val="000000"/>
              </w:rPr>
            </w:pPr>
            <w:r>
              <w:rPr>
                <w:color w:val="000000"/>
              </w:rPr>
              <w:t xml:space="preserve">Makes no mathematical connections </w:t>
            </w:r>
          </w:p>
          <w:p w14:paraId="19004391" w14:textId="77777777" w:rsidR="008850B6" w:rsidRPr="007D4848" w:rsidRDefault="008850B6" w:rsidP="00E96832">
            <w:pPr>
              <w:tabs>
                <w:tab w:val="left" w:pos="2038"/>
              </w:tabs>
            </w:pPr>
          </w:p>
        </w:tc>
      </w:tr>
    </w:tbl>
    <w:p w14:paraId="63E48BB5" w14:textId="77777777" w:rsidR="008850B6" w:rsidRPr="004D73F8" w:rsidRDefault="008850B6" w:rsidP="008850B6">
      <w:pPr>
        <w:rPr>
          <w:b/>
          <w:sz w:val="8"/>
          <w:szCs w:val="8"/>
        </w:rPr>
      </w:pPr>
    </w:p>
    <w:p w14:paraId="056B4272" w14:textId="77777777" w:rsidR="008850B6" w:rsidRDefault="008850B6" w:rsidP="003F39C0">
      <w:pPr>
        <w:spacing w:before="60" w:after="60" w:line="240" w:lineRule="auto"/>
        <w:jc w:val="center"/>
        <w:rPr>
          <w:b/>
          <w:sz w:val="28"/>
          <w:szCs w:val="32"/>
        </w:rPr>
        <w:sectPr w:rsidR="008850B6" w:rsidSect="00DC41C3">
          <w:footerReference w:type="first" r:id="rId18"/>
          <w:pgSz w:w="15840" w:h="12240" w:orient="landscape"/>
          <w:pgMar w:top="720" w:right="720" w:bottom="720" w:left="720" w:header="720" w:footer="364" w:gutter="0"/>
          <w:cols w:space="720"/>
          <w:docGrid w:linePitch="299"/>
        </w:sectPr>
      </w:pPr>
    </w:p>
    <w:p w14:paraId="6D69A129" w14:textId="437616E1" w:rsidR="007D4848" w:rsidRDefault="008850B6" w:rsidP="008850B6">
      <w:pPr>
        <w:spacing w:before="60" w:after="60" w:line="240" w:lineRule="auto"/>
        <w:jc w:val="center"/>
        <w:rPr>
          <w:b/>
          <w:sz w:val="32"/>
          <w:szCs w:val="32"/>
        </w:rPr>
      </w:pPr>
      <w:r>
        <w:rPr>
          <w:b/>
          <w:sz w:val="32"/>
          <w:szCs w:val="32"/>
        </w:rPr>
        <w:lastRenderedPageBreak/>
        <w:t>Possible Graphic Organizers</w:t>
      </w:r>
    </w:p>
    <w:p w14:paraId="245896D9" w14:textId="7BE3DF2A" w:rsidR="00BA6C8B" w:rsidRDefault="00BA6C8B" w:rsidP="008850B6">
      <w:pPr>
        <w:spacing w:before="60" w:after="60" w:line="240" w:lineRule="auto"/>
        <w:jc w:val="center"/>
        <w:rPr>
          <w:b/>
          <w:sz w:val="32"/>
          <w:szCs w:val="32"/>
        </w:rPr>
      </w:pPr>
      <w:r>
        <w:rPr>
          <w:b/>
          <w:sz w:val="32"/>
          <w:szCs w:val="32"/>
        </w:rPr>
        <w:t>Algebra Tiles</w:t>
      </w:r>
    </w:p>
    <w:p w14:paraId="6FF557C0" w14:textId="77777777" w:rsidR="00BA6C8B" w:rsidRDefault="00BA6C8B" w:rsidP="008850B6">
      <w:pPr>
        <w:spacing w:before="60" w:after="60" w:line="240" w:lineRule="auto"/>
        <w:jc w:val="center"/>
        <w:rPr>
          <w:b/>
          <w:sz w:val="32"/>
          <w:szCs w:val="32"/>
        </w:rPr>
      </w:pPr>
    </w:p>
    <w:p w14:paraId="39BCA412" w14:textId="417CA34E" w:rsidR="00D74342" w:rsidRDefault="00BA6C8B" w:rsidP="008850B6">
      <w:pPr>
        <w:spacing w:before="60" w:after="60" w:line="240" w:lineRule="auto"/>
        <w:jc w:val="center"/>
        <w:rPr>
          <w:b/>
          <w:sz w:val="32"/>
          <w:szCs w:val="32"/>
        </w:rPr>
      </w:pPr>
      <w:r>
        <w:rPr>
          <w:b/>
          <w:noProof/>
          <w:sz w:val="32"/>
          <w:szCs w:val="32"/>
        </w:rPr>
        <w:drawing>
          <wp:inline distT="0" distB="0" distL="0" distR="0" wp14:anchorId="5C8F2602" wp14:editId="6AE6CC6A">
            <wp:extent cx="428625" cy="438150"/>
            <wp:effectExtent l="0" t="0" r="9525" b="0"/>
            <wp:docPr id="4" name="Picture 4" descr="represents 1"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p w14:paraId="6591C18C" w14:textId="77777777" w:rsidR="00BA6C8B" w:rsidRDefault="00BA6C8B" w:rsidP="008850B6">
      <w:pPr>
        <w:spacing w:before="60" w:after="60" w:line="240" w:lineRule="auto"/>
        <w:jc w:val="center"/>
        <w:rPr>
          <w:b/>
          <w:sz w:val="32"/>
          <w:szCs w:val="32"/>
        </w:rPr>
      </w:pPr>
    </w:p>
    <w:p w14:paraId="072F8343" w14:textId="48E84D81" w:rsidR="00BA6C8B" w:rsidRDefault="00BA6C8B" w:rsidP="008850B6">
      <w:pPr>
        <w:spacing w:before="60" w:after="60" w:line="240" w:lineRule="auto"/>
        <w:jc w:val="center"/>
        <w:rPr>
          <w:b/>
          <w:sz w:val="32"/>
          <w:szCs w:val="32"/>
        </w:rPr>
      </w:pPr>
      <w:r>
        <w:rPr>
          <w:b/>
          <w:noProof/>
          <w:sz w:val="32"/>
          <w:szCs w:val="32"/>
        </w:rPr>
        <w:drawing>
          <wp:inline distT="0" distB="0" distL="0" distR="0" wp14:anchorId="7389221C" wp14:editId="18B794C0">
            <wp:extent cx="1133475" cy="438150"/>
            <wp:effectExtent l="0" t="0" r="9525" b="0"/>
            <wp:docPr id="7" name="Picture 7" descr="represents m"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r>
        <w:rPr>
          <w:b/>
          <w:sz w:val="32"/>
          <w:szCs w:val="32"/>
        </w:rPr>
        <w:tab/>
      </w:r>
      <w:r>
        <w:rPr>
          <w:b/>
          <w:sz w:val="32"/>
          <w:szCs w:val="32"/>
        </w:rPr>
        <w:tab/>
      </w:r>
      <w:r w:rsidR="0058509E">
        <w:rPr>
          <w:b/>
          <w:noProof/>
          <w:sz w:val="32"/>
          <w:szCs w:val="32"/>
        </w:rPr>
        <w:drawing>
          <wp:inline distT="0" distB="0" distL="0" distR="0" wp14:anchorId="2ED168CB" wp14:editId="2C57CDFE">
            <wp:extent cx="2314575" cy="428625"/>
            <wp:effectExtent l="0" t="0" r="9525" b="9525"/>
            <wp:docPr id="19" name="Picture 19" descr="represents x"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4575" cy="428625"/>
                    </a:xfrm>
                    <a:prstGeom prst="rect">
                      <a:avLst/>
                    </a:prstGeom>
                    <a:noFill/>
                    <a:ln>
                      <a:noFill/>
                    </a:ln>
                  </pic:spPr>
                </pic:pic>
              </a:graphicData>
            </a:graphic>
          </wp:inline>
        </w:drawing>
      </w:r>
      <w:r>
        <w:rPr>
          <w:b/>
          <w:sz w:val="32"/>
          <w:szCs w:val="32"/>
        </w:rPr>
        <w:tab/>
      </w:r>
      <w:r>
        <w:rPr>
          <w:b/>
          <w:sz w:val="32"/>
          <w:szCs w:val="32"/>
        </w:rPr>
        <w:tab/>
      </w:r>
      <w:r>
        <w:rPr>
          <w:b/>
          <w:noProof/>
          <w:sz w:val="32"/>
          <w:szCs w:val="32"/>
        </w:rPr>
        <w:drawing>
          <wp:inline distT="0" distB="0" distL="0" distR="0" wp14:anchorId="37E2E066" wp14:editId="19E79976">
            <wp:extent cx="638175" cy="428625"/>
            <wp:effectExtent l="0" t="0" r="9525" b="9525"/>
            <wp:docPr id="11" name="Picture 11" descr="represents y"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p w14:paraId="4D43087E" w14:textId="33E7383D" w:rsidR="00BA6C8B" w:rsidRDefault="00BA6C8B" w:rsidP="008850B6">
      <w:pPr>
        <w:spacing w:before="60" w:after="60" w:line="240" w:lineRule="auto"/>
        <w:jc w:val="center"/>
        <w:rPr>
          <w:b/>
          <w:sz w:val="32"/>
          <w:szCs w:val="32"/>
        </w:rPr>
      </w:pPr>
    </w:p>
    <w:p w14:paraId="486552DA" w14:textId="6EA56525" w:rsidR="00BA6C8B" w:rsidRDefault="00BA6C8B" w:rsidP="008850B6">
      <w:pPr>
        <w:spacing w:before="60" w:after="60" w:line="240" w:lineRule="auto"/>
        <w:jc w:val="center"/>
        <w:rPr>
          <w:b/>
          <w:sz w:val="32"/>
          <w:szCs w:val="32"/>
        </w:rPr>
      </w:pPr>
      <w:r>
        <w:rPr>
          <w:b/>
          <w:noProof/>
          <w:sz w:val="32"/>
          <w:szCs w:val="32"/>
        </w:rPr>
        <w:drawing>
          <wp:inline distT="0" distB="0" distL="0" distR="0" wp14:anchorId="69A64A1E" wp14:editId="65774AB9">
            <wp:extent cx="1123950" cy="1123950"/>
            <wp:effectExtent l="0" t="0" r="0" b="0"/>
            <wp:docPr id="8" name="Picture 8" descr="represents m to the power of 2"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r>
        <w:rPr>
          <w:b/>
          <w:sz w:val="32"/>
          <w:szCs w:val="32"/>
        </w:rPr>
        <w:tab/>
      </w:r>
      <w:r>
        <w:rPr>
          <w:b/>
          <w:sz w:val="32"/>
          <w:szCs w:val="32"/>
        </w:rPr>
        <w:tab/>
      </w:r>
      <w:r>
        <w:rPr>
          <w:b/>
          <w:noProof/>
          <w:sz w:val="32"/>
          <w:szCs w:val="32"/>
        </w:rPr>
        <w:drawing>
          <wp:inline distT="0" distB="0" distL="0" distR="0" wp14:anchorId="0442E5A7" wp14:editId="010ED0B0">
            <wp:extent cx="2305050" cy="2295525"/>
            <wp:effectExtent l="0" t="0" r="0" b="9525"/>
            <wp:docPr id="9" name="Picture 9" descr="represents x to the power of 2"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0" cy="2295525"/>
                    </a:xfrm>
                    <a:prstGeom prst="rect">
                      <a:avLst/>
                    </a:prstGeom>
                    <a:noFill/>
                    <a:ln>
                      <a:noFill/>
                    </a:ln>
                  </pic:spPr>
                </pic:pic>
              </a:graphicData>
            </a:graphic>
          </wp:inline>
        </w:drawing>
      </w:r>
      <w:r>
        <w:rPr>
          <w:b/>
          <w:sz w:val="32"/>
          <w:szCs w:val="32"/>
        </w:rPr>
        <w:tab/>
      </w:r>
      <w:r>
        <w:rPr>
          <w:b/>
          <w:sz w:val="32"/>
          <w:szCs w:val="32"/>
        </w:rPr>
        <w:tab/>
      </w:r>
      <w:r>
        <w:rPr>
          <w:b/>
          <w:noProof/>
          <w:sz w:val="32"/>
          <w:szCs w:val="32"/>
        </w:rPr>
        <w:drawing>
          <wp:inline distT="0" distB="0" distL="0" distR="0" wp14:anchorId="1F86701F" wp14:editId="203C3D5E">
            <wp:extent cx="638175" cy="638175"/>
            <wp:effectExtent l="0" t="0" r="9525" b="9525"/>
            <wp:docPr id="10" name="Picture 10" descr="represents y to the power of 2"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5A261E99" w14:textId="45E230CD" w:rsidR="00BA6C8B" w:rsidRDefault="00BA6C8B" w:rsidP="008850B6">
      <w:pPr>
        <w:spacing w:before="60" w:after="60" w:line="240" w:lineRule="auto"/>
        <w:jc w:val="center"/>
        <w:rPr>
          <w:b/>
          <w:sz w:val="32"/>
          <w:szCs w:val="32"/>
        </w:rPr>
      </w:pPr>
    </w:p>
    <w:p w14:paraId="1176FE58" w14:textId="62E29511" w:rsidR="00BA6C8B" w:rsidRDefault="00BA6C8B" w:rsidP="008850B6">
      <w:pPr>
        <w:spacing w:before="60" w:after="60" w:line="240" w:lineRule="auto"/>
        <w:jc w:val="center"/>
        <w:rPr>
          <w:b/>
          <w:sz w:val="32"/>
          <w:szCs w:val="32"/>
        </w:rPr>
      </w:pPr>
      <w:r>
        <w:rPr>
          <w:b/>
          <w:noProof/>
          <w:sz w:val="32"/>
          <w:szCs w:val="32"/>
        </w:rPr>
        <w:drawing>
          <wp:inline distT="0" distB="0" distL="0" distR="0" wp14:anchorId="692137D8" wp14:editId="0745470D">
            <wp:extent cx="1133475" cy="2295525"/>
            <wp:effectExtent l="0" t="0" r="9525" b="9525"/>
            <wp:docPr id="12" name="Picture 12" descr="represents mx"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2295525"/>
                    </a:xfrm>
                    <a:prstGeom prst="rect">
                      <a:avLst/>
                    </a:prstGeom>
                    <a:noFill/>
                    <a:ln>
                      <a:noFill/>
                    </a:ln>
                  </pic:spPr>
                </pic:pic>
              </a:graphicData>
            </a:graphic>
          </wp:inline>
        </w:drawing>
      </w:r>
      <w:r>
        <w:rPr>
          <w:b/>
          <w:sz w:val="32"/>
          <w:szCs w:val="32"/>
        </w:rPr>
        <w:tab/>
      </w:r>
      <w:r>
        <w:rPr>
          <w:b/>
          <w:sz w:val="32"/>
          <w:szCs w:val="32"/>
        </w:rPr>
        <w:tab/>
      </w:r>
      <w:r>
        <w:rPr>
          <w:b/>
          <w:sz w:val="32"/>
          <w:szCs w:val="32"/>
        </w:rPr>
        <w:tab/>
      </w:r>
      <w:r>
        <w:rPr>
          <w:b/>
          <w:sz w:val="32"/>
          <w:szCs w:val="32"/>
        </w:rPr>
        <w:tab/>
      </w:r>
      <w:r>
        <w:rPr>
          <w:b/>
          <w:noProof/>
          <w:sz w:val="32"/>
          <w:szCs w:val="32"/>
        </w:rPr>
        <w:drawing>
          <wp:inline distT="0" distB="0" distL="0" distR="0" wp14:anchorId="5A83E819" wp14:editId="32638FD7">
            <wp:extent cx="628650" cy="1143000"/>
            <wp:effectExtent l="0" t="0" r="0" b="0"/>
            <wp:docPr id="13" name="Picture 13" descr="represents my"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1143000"/>
                    </a:xfrm>
                    <a:prstGeom prst="rect">
                      <a:avLst/>
                    </a:prstGeom>
                    <a:noFill/>
                    <a:ln>
                      <a:noFill/>
                    </a:ln>
                  </pic:spPr>
                </pic:pic>
              </a:graphicData>
            </a:graphic>
          </wp:inline>
        </w:drawing>
      </w:r>
      <w:r>
        <w:rPr>
          <w:b/>
          <w:sz w:val="32"/>
          <w:szCs w:val="32"/>
        </w:rPr>
        <w:tab/>
      </w:r>
      <w:r>
        <w:rPr>
          <w:b/>
          <w:sz w:val="32"/>
          <w:szCs w:val="32"/>
        </w:rPr>
        <w:tab/>
      </w:r>
      <w:r>
        <w:rPr>
          <w:b/>
          <w:sz w:val="32"/>
          <w:szCs w:val="32"/>
        </w:rPr>
        <w:tab/>
      </w:r>
      <w:r>
        <w:rPr>
          <w:b/>
          <w:sz w:val="32"/>
          <w:szCs w:val="32"/>
        </w:rPr>
        <w:tab/>
      </w:r>
      <w:r>
        <w:rPr>
          <w:b/>
          <w:noProof/>
          <w:sz w:val="32"/>
          <w:szCs w:val="32"/>
        </w:rPr>
        <w:drawing>
          <wp:inline distT="0" distB="0" distL="0" distR="0" wp14:anchorId="32CC453C" wp14:editId="51ABA2C1">
            <wp:extent cx="638175" cy="2305050"/>
            <wp:effectExtent l="0" t="0" r="9525" b="0"/>
            <wp:docPr id="18" name="Picture 18" descr="represents xy" title="algebra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2305050"/>
                    </a:xfrm>
                    <a:prstGeom prst="rect">
                      <a:avLst/>
                    </a:prstGeom>
                    <a:noFill/>
                    <a:ln>
                      <a:noFill/>
                    </a:ln>
                  </pic:spPr>
                </pic:pic>
              </a:graphicData>
            </a:graphic>
          </wp:inline>
        </w:drawing>
      </w:r>
    </w:p>
    <w:p w14:paraId="21236CCF" w14:textId="77777777" w:rsidR="00D74342" w:rsidRDefault="00D74342" w:rsidP="008850B6">
      <w:pPr>
        <w:spacing w:before="60" w:after="60" w:line="240" w:lineRule="auto"/>
        <w:jc w:val="center"/>
        <w:rPr>
          <w:b/>
          <w:sz w:val="32"/>
          <w:szCs w:val="32"/>
        </w:rPr>
      </w:pPr>
    </w:p>
    <w:p w14:paraId="1A564D8A" w14:textId="35C98E9C" w:rsidR="00E45604" w:rsidRDefault="00E45604" w:rsidP="008850B6">
      <w:pPr>
        <w:spacing w:before="60" w:after="60" w:line="240" w:lineRule="auto"/>
        <w:jc w:val="center"/>
        <w:rPr>
          <w:b/>
          <w:sz w:val="8"/>
          <w:szCs w:val="8"/>
        </w:rPr>
      </w:pPr>
    </w:p>
    <w:p w14:paraId="045C8E50" w14:textId="0BB821BD" w:rsidR="00E45604" w:rsidRDefault="00E45604" w:rsidP="00E45604">
      <w:pPr>
        <w:tabs>
          <w:tab w:val="left" w:pos="1845"/>
        </w:tabs>
        <w:rPr>
          <w:sz w:val="8"/>
          <w:szCs w:val="8"/>
        </w:rPr>
      </w:pPr>
      <w:r>
        <w:rPr>
          <w:sz w:val="8"/>
          <w:szCs w:val="8"/>
        </w:rPr>
        <w:tab/>
      </w:r>
    </w:p>
    <w:p w14:paraId="67C91888" w14:textId="77777777" w:rsidR="00D74342" w:rsidRDefault="00D74342" w:rsidP="00392824">
      <w:pPr>
        <w:rPr>
          <w:sz w:val="8"/>
          <w:szCs w:val="8"/>
        </w:rPr>
      </w:pPr>
    </w:p>
    <w:p w14:paraId="64816D2A" w14:textId="697F6622" w:rsidR="00E45604" w:rsidRPr="00E45604" w:rsidRDefault="00E45604" w:rsidP="00392824">
      <w:pPr>
        <w:rPr>
          <w:sz w:val="8"/>
          <w:szCs w:val="8"/>
        </w:rPr>
      </w:pPr>
    </w:p>
    <w:sectPr w:rsidR="00E45604" w:rsidRPr="00E45604" w:rsidSect="00DC41C3">
      <w:pgSz w:w="12240" w:h="15840"/>
      <w:pgMar w:top="720" w:right="720" w:bottom="720" w:left="720" w:header="720" w:footer="3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626F" w14:textId="77777777" w:rsidR="00E913DB" w:rsidRDefault="00E913DB">
      <w:pPr>
        <w:spacing w:after="0" w:line="240" w:lineRule="auto"/>
      </w:pPr>
      <w:r>
        <w:separator/>
      </w:r>
    </w:p>
  </w:endnote>
  <w:endnote w:type="continuationSeparator" w:id="0">
    <w:p w14:paraId="3465A091" w14:textId="77777777" w:rsidR="00E913DB" w:rsidRDefault="00E9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DB2140" w:rsidRDefault="00DB2140" w:rsidP="001479B2">
    <w:pPr>
      <w:pStyle w:val="Footer"/>
      <w:tabs>
        <w:tab w:val="clear" w:pos="9360"/>
        <w:tab w:val="right" w:pos="10620"/>
      </w:tabs>
      <w:rPr>
        <w:color w:val="000000"/>
      </w:rPr>
    </w:pPr>
  </w:p>
  <w:p w14:paraId="2E331D73" w14:textId="45DA20E1" w:rsidR="00DB2140" w:rsidRPr="003F39C0" w:rsidRDefault="00DB2140" w:rsidP="001B016C">
    <w:pPr>
      <w:pStyle w:val="Footer"/>
      <w:tabs>
        <w:tab w:val="clear" w:pos="4680"/>
        <w:tab w:val="clear" w:pos="9360"/>
        <w:tab w:val="center" w:pos="10440"/>
        <w:tab w:val="right" w:pos="10620"/>
      </w:tabs>
    </w:pPr>
    <w:r>
      <w:t xml:space="preserve">Virginia Department of Education </w:t>
    </w:r>
    <w:r>
      <w:rPr>
        <w:rFonts w:cstheme="minorHAnsi"/>
      </w:rPr>
      <w:t>©</w:t>
    </w:r>
    <w:r w:rsidR="00C5157D">
      <w:t xml:space="preserve"> 2020</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2D7E92">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3636" w14:textId="77777777" w:rsidR="001D2BE9" w:rsidRDefault="001D2BE9" w:rsidP="001D2BE9">
    <w:pPr>
      <w:pStyle w:val="Footer"/>
      <w:tabs>
        <w:tab w:val="clear" w:pos="9360"/>
        <w:tab w:val="right" w:pos="10800"/>
      </w:tabs>
      <w:spacing w:after="120"/>
    </w:pPr>
    <w:r>
      <w:t>Virginia Department of Education</w:t>
    </w:r>
    <w:r>
      <w:tab/>
    </w:r>
    <w:r>
      <w:tab/>
      <w:t xml:space="preserve"> 2020</w:t>
    </w:r>
  </w:p>
  <w:p w14:paraId="3BA3815F" w14:textId="77777777" w:rsidR="001D2BE9" w:rsidRPr="00A86209" w:rsidRDefault="001D2BE9" w:rsidP="001D2BE9">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0571B10" w14:textId="02649D95" w:rsidR="00DB2140" w:rsidRPr="001D2BE9" w:rsidRDefault="00DB2140" w:rsidP="001D2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64DFFEB8" w:rsidR="00DB2140" w:rsidRDefault="00DB2140"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1D4FF068" w14:textId="5E4AB9CA" w:rsidR="00DB2140" w:rsidRDefault="00DB2140" w:rsidP="00690C5D">
    <w:pPr>
      <w:pBdr>
        <w:top w:val="nil"/>
        <w:left w:val="nil"/>
        <w:bottom w:val="nil"/>
        <w:right w:val="nil"/>
        <w:between w:val="nil"/>
      </w:pBdr>
      <w:tabs>
        <w:tab w:val="right" w:pos="1431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DB2140" w:rsidRDefault="00DB2140" w:rsidP="00690C5D">
    <w:pPr>
      <w:pBdr>
        <w:top w:val="nil"/>
        <w:left w:val="nil"/>
        <w:bottom w:val="nil"/>
        <w:right w:val="nil"/>
        <w:between w:val="nil"/>
      </w:pBdr>
      <w:tabs>
        <w:tab w:val="right" w:pos="10800"/>
      </w:tabs>
      <w:spacing w:after="0" w:line="240" w:lineRule="auto"/>
      <w:rPr>
        <w:color w:val="000000"/>
      </w:rPr>
    </w:pPr>
  </w:p>
  <w:p w14:paraId="41FECD54" w14:textId="19A84D85" w:rsidR="00DB2140" w:rsidRPr="00690C5D" w:rsidRDefault="00DB2140"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E932C" w14:textId="77777777" w:rsidR="00E913DB" w:rsidRDefault="00E913DB">
      <w:pPr>
        <w:spacing w:after="0" w:line="240" w:lineRule="auto"/>
      </w:pPr>
      <w:r>
        <w:separator/>
      </w:r>
    </w:p>
  </w:footnote>
  <w:footnote w:type="continuationSeparator" w:id="0">
    <w:p w14:paraId="616C9DC6" w14:textId="77777777" w:rsidR="00E913DB" w:rsidRDefault="00E9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DB2140" w:rsidRDefault="00DB2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2C78F9E1" w:rsidR="00DB2140" w:rsidRPr="009D191C" w:rsidRDefault="00DB2140"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7</w:t>
    </w:r>
    <w:r w:rsidRPr="009D191C">
      <w:rPr>
        <w:b/>
        <w:color w:val="000000"/>
        <w:sz w:val="28"/>
      </w:rPr>
      <w:t xml:space="preserve"> </w:t>
    </w:r>
    <w:r w:rsidRPr="00D54F7F">
      <w:rPr>
        <w:b/>
        <w:i/>
        <w:color w:val="000000"/>
        <w:sz w:val="28"/>
      </w:rPr>
      <w:t xml:space="preserve">– </w:t>
    </w:r>
    <w:r>
      <w:rPr>
        <w:b/>
        <w:i/>
        <w:color w:val="000000"/>
        <w:sz w:val="28"/>
      </w:rPr>
      <w:t>Expressions for Gardening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608EAF11" w:rsidR="00DB2140" w:rsidRPr="009D191C" w:rsidRDefault="00DB2140"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093924">
      <w:rPr>
        <w:b/>
        <w:i/>
        <w:color w:val="000000"/>
        <w:sz w:val="28"/>
      </w:rPr>
      <w:t>7</w:t>
    </w:r>
    <w:r w:rsidRPr="009D191C">
      <w:rPr>
        <w:b/>
        <w:color w:val="000000"/>
        <w:sz w:val="28"/>
      </w:rPr>
      <w:t xml:space="preserve"> </w:t>
    </w:r>
    <w:r w:rsidR="001D2BE9">
      <w:rPr>
        <w:b/>
        <w:i/>
        <w:color w:val="000000"/>
        <w:sz w:val="28"/>
      </w:rPr>
      <w:t xml:space="preserve">– Expressions for Gardening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DB2140" w:rsidRPr="00122FDA" w:rsidRDefault="00DB2140"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CCD"/>
    <w:multiLevelType w:val="hybridMultilevel"/>
    <w:tmpl w:val="E43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B292C"/>
    <w:multiLevelType w:val="hybridMultilevel"/>
    <w:tmpl w:val="7E7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355CC"/>
    <w:multiLevelType w:val="hybridMultilevel"/>
    <w:tmpl w:val="6E4A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0448F"/>
    <w:multiLevelType w:val="hybridMultilevel"/>
    <w:tmpl w:val="B5D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91BA4"/>
    <w:multiLevelType w:val="hybridMultilevel"/>
    <w:tmpl w:val="26E69F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56CE6"/>
    <w:multiLevelType w:val="hybridMultilevel"/>
    <w:tmpl w:val="F796D790"/>
    <w:lvl w:ilvl="0" w:tplc="9234609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72FE7"/>
    <w:multiLevelType w:val="hybridMultilevel"/>
    <w:tmpl w:val="E448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D289F"/>
    <w:multiLevelType w:val="multilevel"/>
    <w:tmpl w:val="0B3A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88353D"/>
    <w:multiLevelType w:val="multilevel"/>
    <w:tmpl w:val="60CABC06"/>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77561C"/>
    <w:multiLevelType w:val="hybridMultilevel"/>
    <w:tmpl w:val="3E2C8206"/>
    <w:lvl w:ilvl="0" w:tplc="A19A1A1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9A5DEA"/>
    <w:multiLevelType w:val="hybridMultilevel"/>
    <w:tmpl w:val="4750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8043B"/>
    <w:multiLevelType w:val="multilevel"/>
    <w:tmpl w:val="0678789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6C779A"/>
    <w:multiLevelType w:val="multilevel"/>
    <w:tmpl w:val="062870C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64876FE"/>
    <w:multiLevelType w:val="multilevel"/>
    <w:tmpl w:val="9AD0C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512728"/>
    <w:multiLevelType w:val="hybridMultilevel"/>
    <w:tmpl w:val="4782AD0A"/>
    <w:lvl w:ilvl="0" w:tplc="A532D998">
      <w:start w:val="1"/>
      <w:numFmt w:val="bullet"/>
      <w:lvlText w:val=""/>
      <w:lvlJc w:val="left"/>
      <w:pPr>
        <w:ind w:left="126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BD0CCD"/>
    <w:multiLevelType w:val="hybridMultilevel"/>
    <w:tmpl w:val="2E3E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03B77"/>
    <w:multiLevelType w:val="multilevel"/>
    <w:tmpl w:val="1194B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9"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40" w15:restartNumberingAfterBreak="0">
    <w:nsid w:val="5C4D4C66"/>
    <w:multiLevelType w:val="multilevel"/>
    <w:tmpl w:val="5C5A7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DC87EEA"/>
    <w:multiLevelType w:val="hybridMultilevel"/>
    <w:tmpl w:val="85F201A4"/>
    <w:lvl w:ilvl="0" w:tplc="71983BC6">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2" w15:restartNumberingAfterBreak="0">
    <w:nsid w:val="63364B52"/>
    <w:multiLevelType w:val="multilevel"/>
    <w:tmpl w:val="8C3A06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660A4DF8"/>
    <w:multiLevelType w:val="hybridMultilevel"/>
    <w:tmpl w:val="926A89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7"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283D87"/>
    <w:multiLevelType w:val="multilevel"/>
    <w:tmpl w:val="4094C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2A7AD3"/>
    <w:multiLevelType w:val="multilevel"/>
    <w:tmpl w:val="A7505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02A4E10"/>
    <w:multiLevelType w:val="multilevel"/>
    <w:tmpl w:val="F82EA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3" w15:restartNumberingAfterBreak="0">
    <w:nsid w:val="73CD4164"/>
    <w:multiLevelType w:val="hybridMultilevel"/>
    <w:tmpl w:val="AD5AE9F4"/>
    <w:lvl w:ilvl="0" w:tplc="53C28A14">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947159"/>
    <w:multiLevelType w:val="hybridMultilevel"/>
    <w:tmpl w:val="68AAE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9458AE"/>
    <w:multiLevelType w:val="hybridMultilevel"/>
    <w:tmpl w:val="A8E8686A"/>
    <w:lvl w:ilvl="0" w:tplc="04090001">
      <w:start w:val="1"/>
      <w:numFmt w:val="bullet"/>
      <w:lvlText w:val=""/>
      <w:lvlJc w:val="left"/>
      <w:pPr>
        <w:ind w:left="1054" w:hanging="360"/>
      </w:pPr>
      <w:rPr>
        <w:rFonts w:ascii="Symbol" w:hAnsi="Symbol"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56"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7"/>
  </w:num>
  <w:num w:numId="3">
    <w:abstractNumId w:val="44"/>
  </w:num>
  <w:num w:numId="4">
    <w:abstractNumId w:val="22"/>
  </w:num>
  <w:num w:numId="5">
    <w:abstractNumId w:val="29"/>
  </w:num>
  <w:num w:numId="6">
    <w:abstractNumId w:val="38"/>
  </w:num>
  <w:num w:numId="7">
    <w:abstractNumId w:val="2"/>
  </w:num>
  <w:num w:numId="8">
    <w:abstractNumId w:val="24"/>
  </w:num>
  <w:num w:numId="9">
    <w:abstractNumId w:val="28"/>
  </w:num>
  <w:num w:numId="10">
    <w:abstractNumId w:val="17"/>
  </w:num>
  <w:num w:numId="11">
    <w:abstractNumId w:val="52"/>
  </w:num>
  <w:num w:numId="12">
    <w:abstractNumId w:val="46"/>
  </w:num>
  <w:num w:numId="13">
    <w:abstractNumId w:val="36"/>
  </w:num>
  <w:num w:numId="14">
    <w:abstractNumId w:val="53"/>
  </w:num>
  <w:num w:numId="15">
    <w:abstractNumId w:val="31"/>
  </w:num>
  <w:num w:numId="16">
    <w:abstractNumId w:val="57"/>
  </w:num>
  <w:num w:numId="17">
    <w:abstractNumId w:val="34"/>
  </w:num>
  <w:num w:numId="18">
    <w:abstractNumId w:val="26"/>
  </w:num>
  <w:num w:numId="19">
    <w:abstractNumId w:val="23"/>
  </w:num>
  <w:num w:numId="20">
    <w:abstractNumId w:val="18"/>
  </w:num>
  <w:num w:numId="21">
    <w:abstractNumId w:val="25"/>
  </w:num>
  <w:num w:numId="22">
    <w:abstractNumId w:val="32"/>
  </w:num>
  <w:num w:numId="23">
    <w:abstractNumId w:val="56"/>
  </w:num>
  <w:num w:numId="24">
    <w:abstractNumId w:val="37"/>
  </w:num>
  <w:num w:numId="25">
    <w:abstractNumId w:val="45"/>
  </w:num>
  <w:num w:numId="26">
    <w:abstractNumId w:val="6"/>
  </w:num>
  <w:num w:numId="27">
    <w:abstractNumId w:val="3"/>
  </w:num>
  <w:num w:numId="28">
    <w:abstractNumId w:val="35"/>
  </w:num>
  <w:num w:numId="29">
    <w:abstractNumId w:val="47"/>
  </w:num>
  <w:num w:numId="30">
    <w:abstractNumId w:val="19"/>
  </w:num>
  <w:num w:numId="31">
    <w:abstractNumId w:val="11"/>
  </w:num>
  <w:num w:numId="32">
    <w:abstractNumId w:val="12"/>
  </w:num>
  <w:num w:numId="33">
    <w:abstractNumId w:val="13"/>
  </w:num>
  <w:num w:numId="34">
    <w:abstractNumId w:val="49"/>
  </w:num>
  <w:num w:numId="35">
    <w:abstractNumId w:val="39"/>
  </w:num>
  <w:num w:numId="36">
    <w:abstractNumId w:val="43"/>
  </w:num>
  <w:num w:numId="37">
    <w:abstractNumId w:val="41"/>
  </w:num>
  <w:num w:numId="38">
    <w:abstractNumId w:val="4"/>
  </w:num>
  <w:num w:numId="39">
    <w:abstractNumId w:val="8"/>
  </w:num>
  <w:num w:numId="40">
    <w:abstractNumId w:val="0"/>
  </w:num>
  <w:num w:numId="41">
    <w:abstractNumId w:val="20"/>
  </w:num>
  <w:num w:numId="42">
    <w:abstractNumId w:val="7"/>
  </w:num>
  <w:num w:numId="43">
    <w:abstractNumId w:val="33"/>
  </w:num>
  <w:num w:numId="44">
    <w:abstractNumId w:val="30"/>
  </w:num>
  <w:num w:numId="45">
    <w:abstractNumId w:val="40"/>
  </w:num>
  <w:num w:numId="46">
    <w:abstractNumId w:val="14"/>
  </w:num>
  <w:num w:numId="47">
    <w:abstractNumId w:val="48"/>
  </w:num>
  <w:num w:numId="48">
    <w:abstractNumId w:val="42"/>
  </w:num>
  <w:num w:numId="49">
    <w:abstractNumId w:val="51"/>
  </w:num>
  <w:num w:numId="50">
    <w:abstractNumId w:val="50"/>
  </w:num>
  <w:num w:numId="51">
    <w:abstractNumId w:val="15"/>
  </w:num>
  <w:num w:numId="52">
    <w:abstractNumId w:val="21"/>
  </w:num>
  <w:num w:numId="53">
    <w:abstractNumId w:val="5"/>
  </w:num>
  <w:num w:numId="54">
    <w:abstractNumId w:val="10"/>
  </w:num>
  <w:num w:numId="55">
    <w:abstractNumId w:val="54"/>
  </w:num>
  <w:num w:numId="56">
    <w:abstractNumId w:val="55"/>
  </w:num>
  <w:num w:numId="57">
    <w:abstractNumId w:val="9"/>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1752C"/>
    <w:rsid w:val="000237BA"/>
    <w:rsid w:val="0002749C"/>
    <w:rsid w:val="00027BBF"/>
    <w:rsid w:val="00054A33"/>
    <w:rsid w:val="00062BE7"/>
    <w:rsid w:val="00072E27"/>
    <w:rsid w:val="00093924"/>
    <w:rsid w:val="000A24DE"/>
    <w:rsid w:val="000B35B9"/>
    <w:rsid w:val="000E5498"/>
    <w:rsid w:val="000E7438"/>
    <w:rsid w:val="00100623"/>
    <w:rsid w:val="001121A9"/>
    <w:rsid w:val="0011367B"/>
    <w:rsid w:val="001151DD"/>
    <w:rsid w:val="00122FDA"/>
    <w:rsid w:val="00145EE2"/>
    <w:rsid w:val="001479B2"/>
    <w:rsid w:val="00153B84"/>
    <w:rsid w:val="00172348"/>
    <w:rsid w:val="0017571A"/>
    <w:rsid w:val="00177CB4"/>
    <w:rsid w:val="0018330F"/>
    <w:rsid w:val="0018531A"/>
    <w:rsid w:val="00191519"/>
    <w:rsid w:val="001B016C"/>
    <w:rsid w:val="001C3195"/>
    <w:rsid w:val="001C32EE"/>
    <w:rsid w:val="001C55BF"/>
    <w:rsid w:val="001D2BE9"/>
    <w:rsid w:val="001E7779"/>
    <w:rsid w:val="001F0DDE"/>
    <w:rsid w:val="001F45CF"/>
    <w:rsid w:val="00201187"/>
    <w:rsid w:val="00205BD0"/>
    <w:rsid w:val="00207596"/>
    <w:rsid w:val="002664C6"/>
    <w:rsid w:val="0027232F"/>
    <w:rsid w:val="002778C7"/>
    <w:rsid w:val="00294E74"/>
    <w:rsid w:val="002A3EB0"/>
    <w:rsid w:val="002A5336"/>
    <w:rsid w:val="002B0C62"/>
    <w:rsid w:val="002D403C"/>
    <w:rsid w:val="002D5FD0"/>
    <w:rsid w:val="002D7E92"/>
    <w:rsid w:val="002E4CEB"/>
    <w:rsid w:val="002E607D"/>
    <w:rsid w:val="00315A74"/>
    <w:rsid w:val="00335C9C"/>
    <w:rsid w:val="003475A5"/>
    <w:rsid w:val="0034788C"/>
    <w:rsid w:val="00354F5E"/>
    <w:rsid w:val="00363E53"/>
    <w:rsid w:val="003655EC"/>
    <w:rsid w:val="0037164B"/>
    <w:rsid w:val="003871CA"/>
    <w:rsid w:val="003907E0"/>
    <w:rsid w:val="00391DA8"/>
    <w:rsid w:val="00392824"/>
    <w:rsid w:val="0039794A"/>
    <w:rsid w:val="003A77C9"/>
    <w:rsid w:val="003C5825"/>
    <w:rsid w:val="003D1073"/>
    <w:rsid w:val="003E7D6B"/>
    <w:rsid w:val="003F39C0"/>
    <w:rsid w:val="004052A7"/>
    <w:rsid w:val="00422058"/>
    <w:rsid w:val="00422628"/>
    <w:rsid w:val="00423461"/>
    <w:rsid w:val="004243A0"/>
    <w:rsid w:val="00430B04"/>
    <w:rsid w:val="00437A30"/>
    <w:rsid w:val="00445E09"/>
    <w:rsid w:val="0046120E"/>
    <w:rsid w:val="00467CCC"/>
    <w:rsid w:val="00474233"/>
    <w:rsid w:val="004838BC"/>
    <w:rsid w:val="004A263B"/>
    <w:rsid w:val="004B2B04"/>
    <w:rsid w:val="004D73F8"/>
    <w:rsid w:val="004E47E1"/>
    <w:rsid w:val="004E65EC"/>
    <w:rsid w:val="004E7EFA"/>
    <w:rsid w:val="0050161D"/>
    <w:rsid w:val="00510078"/>
    <w:rsid w:val="005131F3"/>
    <w:rsid w:val="00513CBA"/>
    <w:rsid w:val="00535DBC"/>
    <w:rsid w:val="005426D2"/>
    <w:rsid w:val="005713C9"/>
    <w:rsid w:val="00571C69"/>
    <w:rsid w:val="00582D8B"/>
    <w:rsid w:val="0058509E"/>
    <w:rsid w:val="005A21B8"/>
    <w:rsid w:val="005A4701"/>
    <w:rsid w:val="005B7CB1"/>
    <w:rsid w:val="00601F3D"/>
    <w:rsid w:val="006071F7"/>
    <w:rsid w:val="006357DA"/>
    <w:rsid w:val="00686D80"/>
    <w:rsid w:val="00690C5D"/>
    <w:rsid w:val="00690FF6"/>
    <w:rsid w:val="006975BA"/>
    <w:rsid w:val="006A35B8"/>
    <w:rsid w:val="006A5854"/>
    <w:rsid w:val="006B22B5"/>
    <w:rsid w:val="0070481A"/>
    <w:rsid w:val="007347F0"/>
    <w:rsid w:val="007351E5"/>
    <w:rsid w:val="00735818"/>
    <w:rsid w:val="0073621B"/>
    <w:rsid w:val="0074389C"/>
    <w:rsid w:val="007447C8"/>
    <w:rsid w:val="007457D2"/>
    <w:rsid w:val="00747851"/>
    <w:rsid w:val="007724B5"/>
    <w:rsid w:val="00780E90"/>
    <w:rsid w:val="00792EB7"/>
    <w:rsid w:val="007A249E"/>
    <w:rsid w:val="007B367D"/>
    <w:rsid w:val="007B5C04"/>
    <w:rsid w:val="007C456C"/>
    <w:rsid w:val="007C4D0A"/>
    <w:rsid w:val="007D4313"/>
    <w:rsid w:val="007D4572"/>
    <w:rsid w:val="007D4848"/>
    <w:rsid w:val="007F2525"/>
    <w:rsid w:val="00813203"/>
    <w:rsid w:val="008148F5"/>
    <w:rsid w:val="00824C03"/>
    <w:rsid w:val="008334F8"/>
    <w:rsid w:val="008408D9"/>
    <w:rsid w:val="008511ED"/>
    <w:rsid w:val="008603E7"/>
    <w:rsid w:val="008850B6"/>
    <w:rsid w:val="00885FB9"/>
    <w:rsid w:val="00892EE1"/>
    <w:rsid w:val="00894997"/>
    <w:rsid w:val="008A0CF8"/>
    <w:rsid w:val="008B1361"/>
    <w:rsid w:val="008B4DEC"/>
    <w:rsid w:val="008C3234"/>
    <w:rsid w:val="008D7146"/>
    <w:rsid w:val="008F19D0"/>
    <w:rsid w:val="008F502C"/>
    <w:rsid w:val="00902C6F"/>
    <w:rsid w:val="00902CCA"/>
    <w:rsid w:val="00904926"/>
    <w:rsid w:val="00922027"/>
    <w:rsid w:val="00925CC4"/>
    <w:rsid w:val="00950138"/>
    <w:rsid w:val="00951352"/>
    <w:rsid w:val="00973F99"/>
    <w:rsid w:val="009A69E7"/>
    <w:rsid w:val="009C399F"/>
    <w:rsid w:val="009D191C"/>
    <w:rsid w:val="009D1F59"/>
    <w:rsid w:val="009D74BD"/>
    <w:rsid w:val="009D7BF0"/>
    <w:rsid w:val="009F26F1"/>
    <w:rsid w:val="00A03EFF"/>
    <w:rsid w:val="00A07DBF"/>
    <w:rsid w:val="00A41B1F"/>
    <w:rsid w:val="00A613E4"/>
    <w:rsid w:val="00A71A49"/>
    <w:rsid w:val="00A7536F"/>
    <w:rsid w:val="00AD5E81"/>
    <w:rsid w:val="00AE17A7"/>
    <w:rsid w:val="00AE20DE"/>
    <w:rsid w:val="00AF4C05"/>
    <w:rsid w:val="00B1034C"/>
    <w:rsid w:val="00B10C04"/>
    <w:rsid w:val="00B15536"/>
    <w:rsid w:val="00B161D0"/>
    <w:rsid w:val="00B20362"/>
    <w:rsid w:val="00B427E7"/>
    <w:rsid w:val="00B4661A"/>
    <w:rsid w:val="00B50DE9"/>
    <w:rsid w:val="00B51985"/>
    <w:rsid w:val="00B53173"/>
    <w:rsid w:val="00B5513C"/>
    <w:rsid w:val="00B7706A"/>
    <w:rsid w:val="00B850AB"/>
    <w:rsid w:val="00B85147"/>
    <w:rsid w:val="00BA19A0"/>
    <w:rsid w:val="00BA5562"/>
    <w:rsid w:val="00BA6C8B"/>
    <w:rsid w:val="00BB0D42"/>
    <w:rsid w:val="00BB314A"/>
    <w:rsid w:val="00BD4C34"/>
    <w:rsid w:val="00BF5C44"/>
    <w:rsid w:val="00BF671C"/>
    <w:rsid w:val="00BF7C04"/>
    <w:rsid w:val="00C06500"/>
    <w:rsid w:val="00C12750"/>
    <w:rsid w:val="00C23A7C"/>
    <w:rsid w:val="00C2685C"/>
    <w:rsid w:val="00C27E22"/>
    <w:rsid w:val="00C33923"/>
    <w:rsid w:val="00C5157D"/>
    <w:rsid w:val="00C524AA"/>
    <w:rsid w:val="00C96CAC"/>
    <w:rsid w:val="00CB42AF"/>
    <w:rsid w:val="00CC53D5"/>
    <w:rsid w:val="00CD2333"/>
    <w:rsid w:val="00CD2C67"/>
    <w:rsid w:val="00CE26CF"/>
    <w:rsid w:val="00D076A3"/>
    <w:rsid w:val="00D11815"/>
    <w:rsid w:val="00D23893"/>
    <w:rsid w:val="00D4108E"/>
    <w:rsid w:val="00D42632"/>
    <w:rsid w:val="00D46D68"/>
    <w:rsid w:val="00D54068"/>
    <w:rsid w:val="00D54F7F"/>
    <w:rsid w:val="00D74342"/>
    <w:rsid w:val="00DB0868"/>
    <w:rsid w:val="00DB2140"/>
    <w:rsid w:val="00DB5B92"/>
    <w:rsid w:val="00DC41C3"/>
    <w:rsid w:val="00DE2D4D"/>
    <w:rsid w:val="00DE3A70"/>
    <w:rsid w:val="00DE5728"/>
    <w:rsid w:val="00E01EF8"/>
    <w:rsid w:val="00E02103"/>
    <w:rsid w:val="00E33C51"/>
    <w:rsid w:val="00E45604"/>
    <w:rsid w:val="00E56EAF"/>
    <w:rsid w:val="00E86F3D"/>
    <w:rsid w:val="00E913DB"/>
    <w:rsid w:val="00E93FC3"/>
    <w:rsid w:val="00E96832"/>
    <w:rsid w:val="00EA1E29"/>
    <w:rsid w:val="00EA275A"/>
    <w:rsid w:val="00EA686D"/>
    <w:rsid w:val="00EB2B46"/>
    <w:rsid w:val="00EB2B75"/>
    <w:rsid w:val="00EC4243"/>
    <w:rsid w:val="00EE5928"/>
    <w:rsid w:val="00EF36AD"/>
    <w:rsid w:val="00F03CEA"/>
    <w:rsid w:val="00F238F5"/>
    <w:rsid w:val="00F3089A"/>
    <w:rsid w:val="00F311E1"/>
    <w:rsid w:val="00F40C9F"/>
    <w:rsid w:val="00F422BB"/>
    <w:rsid w:val="00F44864"/>
    <w:rsid w:val="00F5512A"/>
    <w:rsid w:val="00F64121"/>
    <w:rsid w:val="00F75088"/>
    <w:rsid w:val="00F83E01"/>
    <w:rsid w:val="00FB5992"/>
    <w:rsid w:val="00FE0737"/>
    <w:rsid w:val="00FE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45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HGNGNZY62Z51izyHr2SuMEwdWNoB36JB/copy"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6CD6-DA39-4447-B20F-1BE6C99A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7-11 gardening task template</vt:lpstr>
    </vt:vector>
  </TitlesOfParts>
  <Company>vdoe</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 gardening task template</dc:title>
  <dc:subject>math</dc:subject>
  <dc:creator>vdoe</dc:creator>
  <cp:lastModifiedBy>Williams, Kristin (DOE)</cp:lastModifiedBy>
  <cp:revision>7</cp:revision>
  <cp:lastPrinted>2020-06-27T17:13:00Z</cp:lastPrinted>
  <dcterms:created xsi:type="dcterms:W3CDTF">2020-12-07T20:43:00Z</dcterms:created>
  <dcterms:modified xsi:type="dcterms:W3CDTF">2020-12-30T16:32:00Z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