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rsidRPr="00CD3ABB" w14:paraId="4F381349" w14:textId="77777777" w:rsidTr="00904926">
        <w:trPr>
          <w:tblHeader/>
        </w:trPr>
        <w:tc>
          <w:tcPr>
            <w:tcW w:w="10785" w:type="dxa"/>
            <w:shd w:val="clear" w:color="auto" w:fill="C6D9F1" w:themeFill="text2" w:themeFillTint="33"/>
            <w:vAlign w:val="center"/>
          </w:tcPr>
          <w:p w14:paraId="54515509" w14:textId="25215C15" w:rsidR="002B0C62" w:rsidRPr="00CD3ABB" w:rsidRDefault="00795FFF" w:rsidP="00C27E22">
            <w:pPr>
              <w:pBdr>
                <w:top w:val="nil"/>
                <w:left w:val="nil"/>
                <w:bottom w:val="nil"/>
                <w:right w:val="nil"/>
                <w:between w:val="nil"/>
              </w:pBdr>
              <w:shd w:val="clear" w:color="auto" w:fill="C6D9F1" w:themeFill="text2" w:themeFillTint="33"/>
              <w:tabs>
                <w:tab w:val="center" w:pos="4680"/>
                <w:tab w:val="right" w:pos="9360"/>
              </w:tabs>
              <w:spacing w:before="60" w:after="60"/>
              <w:rPr>
                <w:rFonts w:asciiTheme="majorHAnsi" w:hAnsiTheme="majorHAnsi" w:cstheme="majorHAnsi"/>
                <w:color w:val="000000"/>
              </w:rPr>
            </w:pPr>
            <w:r w:rsidRPr="00CD3ABB">
              <w:rPr>
                <w:rFonts w:asciiTheme="majorHAnsi" w:hAnsiTheme="majorHAnsi" w:cstheme="majorHAnsi"/>
                <w:b/>
                <w:color w:val="000000"/>
              </w:rPr>
              <w:t xml:space="preserve">  </w:t>
            </w:r>
            <w:r w:rsidR="002B0C62" w:rsidRPr="00CD3ABB">
              <w:rPr>
                <w:rFonts w:asciiTheme="majorHAnsi" w:hAnsiTheme="majorHAnsi" w:cstheme="majorHAnsi"/>
                <w:b/>
                <w:color w:val="000000"/>
              </w:rPr>
              <w:t>Task Overview/Description/Purpose:</w:t>
            </w:r>
            <w:r w:rsidR="002B0C62" w:rsidRPr="00CD3ABB">
              <w:rPr>
                <w:rFonts w:asciiTheme="majorHAnsi" w:hAnsiTheme="majorHAnsi" w:cstheme="majorHAnsi"/>
                <w:color w:val="000000"/>
              </w:rPr>
              <w:t xml:space="preserve">   </w:t>
            </w:r>
          </w:p>
        </w:tc>
      </w:tr>
      <w:tr w:rsidR="00950138" w:rsidRPr="00CD3ABB" w14:paraId="3A765CDF" w14:textId="77777777" w:rsidTr="004D73F8">
        <w:trPr>
          <w:trHeight w:val="1196"/>
        </w:trPr>
        <w:tc>
          <w:tcPr>
            <w:tcW w:w="10785" w:type="dxa"/>
            <w:shd w:val="clear" w:color="auto" w:fill="FFFFFF" w:themeFill="background1"/>
          </w:tcPr>
          <w:p w14:paraId="48BE7990" w14:textId="2F8A1901" w:rsidR="004D7E76" w:rsidRPr="00CD3ABB" w:rsidRDefault="004D7E76" w:rsidP="00470A62">
            <w:pPr>
              <w:pStyle w:val="ListParagraph"/>
              <w:numPr>
                <w:ilvl w:val="0"/>
                <w:numId w:val="12"/>
              </w:numPr>
              <w:pBdr>
                <w:top w:val="nil"/>
                <w:left w:val="nil"/>
                <w:bottom w:val="nil"/>
                <w:right w:val="nil"/>
                <w:between w:val="nil"/>
              </w:pBdr>
              <w:shd w:val="clear" w:color="auto" w:fill="FFFFFF" w:themeFill="background1"/>
              <w:tabs>
                <w:tab w:val="center" w:pos="4680"/>
                <w:tab w:val="right" w:pos="9360"/>
              </w:tabs>
              <w:spacing w:before="60"/>
              <w:contextualSpacing w:val="0"/>
              <w:rPr>
                <w:rFonts w:asciiTheme="majorHAnsi" w:hAnsiTheme="majorHAnsi" w:cstheme="majorHAnsi"/>
                <w:i/>
                <w:color w:val="000000"/>
              </w:rPr>
            </w:pPr>
            <w:r w:rsidRPr="00CD3ABB">
              <w:rPr>
                <w:rFonts w:asciiTheme="majorHAnsi" w:hAnsiTheme="majorHAnsi" w:cstheme="majorHAnsi"/>
                <w:color w:val="000000"/>
              </w:rPr>
              <w:t>In this task</w:t>
            </w:r>
            <w:r w:rsidR="00927030" w:rsidRPr="00CD3ABB">
              <w:rPr>
                <w:rFonts w:asciiTheme="majorHAnsi" w:hAnsiTheme="majorHAnsi" w:cstheme="majorHAnsi"/>
                <w:color w:val="000000"/>
              </w:rPr>
              <w:t>,</w:t>
            </w:r>
            <w:r w:rsidRPr="00CD3ABB">
              <w:rPr>
                <w:rFonts w:asciiTheme="majorHAnsi" w:hAnsiTheme="majorHAnsi" w:cstheme="majorHAnsi"/>
                <w:color w:val="000000"/>
              </w:rPr>
              <w:t xml:space="preserve"> students will explore</w:t>
            </w:r>
            <w:r w:rsidR="006434C2" w:rsidRPr="00CD3ABB">
              <w:rPr>
                <w:rFonts w:asciiTheme="majorHAnsi" w:hAnsiTheme="majorHAnsi" w:cstheme="majorHAnsi"/>
                <w:color w:val="000000"/>
              </w:rPr>
              <w:t xml:space="preserve"> using a model to determine how to alter the amount of ingredients in a recipe based on serving size</w:t>
            </w:r>
            <w:r w:rsidRPr="00CD3ABB">
              <w:rPr>
                <w:rFonts w:asciiTheme="majorHAnsi" w:hAnsiTheme="majorHAnsi" w:cstheme="majorHAnsi"/>
                <w:color w:val="000000"/>
              </w:rPr>
              <w:t>.</w:t>
            </w:r>
          </w:p>
          <w:p w14:paraId="32B3E574" w14:textId="1444DEDE" w:rsidR="006434C2" w:rsidRPr="00CD3ABB" w:rsidRDefault="006434C2" w:rsidP="008B1F40">
            <w:pPr>
              <w:pStyle w:val="ListParagraph"/>
              <w:numPr>
                <w:ilvl w:val="0"/>
                <w:numId w:val="12"/>
              </w:numPr>
              <w:pBdr>
                <w:top w:val="nil"/>
                <w:left w:val="nil"/>
                <w:bottom w:val="nil"/>
                <w:right w:val="nil"/>
                <w:between w:val="nil"/>
              </w:pBdr>
              <w:shd w:val="clear" w:color="auto" w:fill="FFFFFF" w:themeFill="background1"/>
              <w:tabs>
                <w:tab w:val="center" w:pos="4680"/>
                <w:tab w:val="right" w:pos="9360"/>
              </w:tabs>
              <w:spacing w:after="160"/>
              <w:contextualSpacing w:val="0"/>
              <w:rPr>
                <w:rFonts w:asciiTheme="majorHAnsi" w:hAnsiTheme="majorHAnsi" w:cstheme="majorHAnsi"/>
                <w:i/>
                <w:color w:val="000000"/>
              </w:rPr>
            </w:pPr>
            <w:r w:rsidRPr="00CD3ABB">
              <w:rPr>
                <w:rFonts w:asciiTheme="majorHAnsi" w:hAnsiTheme="majorHAnsi" w:cstheme="majorHAnsi"/>
                <w:color w:val="000000"/>
              </w:rPr>
              <w:t xml:space="preserve">The purpose of the </w:t>
            </w:r>
            <w:r w:rsidR="004D7E76" w:rsidRPr="00CD3ABB">
              <w:rPr>
                <w:rFonts w:asciiTheme="majorHAnsi" w:hAnsiTheme="majorHAnsi" w:cstheme="majorHAnsi"/>
                <w:color w:val="000000"/>
              </w:rPr>
              <w:t xml:space="preserve">task is for students to </w:t>
            </w:r>
            <w:r w:rsidRPr="00CD3ABB">
              <w:rPr>
                <w:rFonts w:asciiTheme="majorHAnsi" w:hAnsiTheme="majorHAnsi" w:cstheme="majorHAnsi"/>
                <w:color w:val="000000"/>
              </w:rPr>
              <w:t>develop strategies for solving a practical problem in</w:t>
            </w:r>
            <w:r w:rsidR="00843907" w:rsidRPr="00CD3ABB">
              <w:rPr>
                <w:rFonts w:asciiTheme="majorHAnsi" w:hAnsiTheme="majorHAnsi" w:cstheme="majorHAnsi"/>
                <w:color w:val="000000"/>
              </w:rPr>
              <w:t xml:space="preserve"> order to develop an</w:t>
            </w:r>
            <w:r w:rsidRPr="00CD3ABB">
              <w:rPr>
                <w:rFonts w:asciiTheme="majorHAnsi" w:hAnsiTheme="majorHAnsi" w:cstheme="majorHAnsi"/>
                <w:color w:val="000000"/>
              </w:rPr>
              <w:t xml:space="preserve"> understanding of multiplying whole numbers and fractions.</w:t>
            </w:r>
          </w:p>
        </w:tc>
      </w:tr>
    </w:tbl>
    <w:p w14:paraId="5A5D7721" w14:textId="00B50FBB" w:rsidR="00925CC4" w:rsidRPr="00737CAB" w:rsidRDefault="00925CC4" w:rsidP="002B0C62">
      <w:pPr>
        <w:shd w:val="clear" w:color="auto" w:fill="FFFFFF" w:themeFill="background1"/>
        <w:spacing w:after="0"/>
        <w:rPr>
          <w:rFonts w:asciiTheme="majorHAnsi" w:hAnsiTheme="majorHAnsi" w:cstheme="majorHAnsi"/>
          <w:b/>
          <w:i/>
          <w:sz w:val="10"/>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1810"/>
        <w:gridCol w:w="8975"/>
      </w:tblGrid>
      <w:tr w:rsidR="00A7536F" w:rsidRPr="00CD3ABB" w14:paraId="2FE337BB" w14:textId="77777777" w:rsidTr="00904926">
        <w:trPr>
          <w:tblHeader/>
        </w:trPr>
        <w:tc>
          <w:tcPr>
            <w:tcW w:w="10785" w:type="dxa"/>
            <w:gridSpan w:val="2"/>
            <w:shd w:val="clear" w:color="auto" w:fill="C6D9F1" w:themeFill="text2" w:themeFillTint="33"/>
          </w:tcPr>
          <w:p w14:paraId="1790FA68" w14:textId="5510B1E6" w:rsidR="00A7536F" w:rsidRPr="00CD3ABB"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rFonts w:asciiTheme="majorHAnsi" w:hAnsiTheme="majorHAnsi" w:cstheme="majorHAnsi"/>
                <w:b/>
                <w:color w:val="000000"/>
              </w:rPr>
            </w:pPr>
            <w:r w:rsidRPr="00CD3ABB">
              <w:rPr>
                <w:rFonts w:asciiTheme="majorHAnsi" w:hAnsiTheme="majorHAnsi" w:cstheme="majorHAnsi"/>
                <w:b/>
                <w:color w:val="000000"/>
              </w:rPr>
              <w:t xml:space="preserve">Standards Alignment: Strand </w:t>
            </w:r>
            <w:r w:rsidR="004E47E1" w:rsidRPr="00CD3ABB">
              <w:rPr>
                <w:rFonts w:asciiTheme="majorHAnsi" w:hAnsiTheme="majorHAnsi" w:cstheme="majorHAnsi"/>
                <w:b/>
                <w:color w:val="000000"/>
              </w:rPr>
              <w:t>–</w:t>
            </w:r>
            <w:r w:rsidRPr="00CD3ABB">
              <w:rPr>
                <w:rFonts w:asciiTheme="majorHAnsi" w:hAnsiTheme="majorHAnsi" w:cstheme="majorHAnsi"/>
                <w:b/>
                <w:color w:val="000000"/>
              </w:rPr>
              <w:t xml:space="preserve"> </w:t>
            </w:r>
            <w:r w:rsidR="004E47E1" w:rsidRPr="00CD3ABB">
              <w:rPr>
                <w:rFonts w:asciiTheme="majorHAnsi" w:hAnsiTheme="majorHAnsi" w:cstheme="majorHAnsi"/>
                <w:b/>
                <w:i/>
                <w:color w:val="000000"/>
              </w:rPr>
              <w:t>Number and Number Sense</w:t>
            </w:r>
          </w:p>
        </w:tc>
      </w:tr>
      <w:tr w:rsidR="00925CC4" w:rsidRPr="00CD3ABB" w14:paraId="53B408A5" w14:textId="77777777" w:rsidTr="00925CC4">
        <w:tc>
          <w:tcPr>
            <w:tcW w:w="10785" w:type="dxa"/>
            <w:gridSpan w:val="2"/>
          </w:tcPr>
          <w:p w14:paraId="43B20AD7" w14:textId="77777777" w:rsidR="00530467" w:rsidRPr="00CD3ABB" w:rsidRDefault="00925CC4" w:rsidP="00530467">
            <w:pPr>
              <w:pBdr>
                <w:top w:val="nil"/>
                <w:left w:val="nil"/>
                <w:bottom w:val="nil"/>
                <w:right w:val="nil"/>
                <w:between w:val="nil"/>
              </w:pBdr>
              <w:tabs>
                <w:tab w:val="left" w:pos="1410"/>
              </w:tabs>
              <w:spacing w:before="60"/>
              <w:ind w:left="1411" w:hanging="1411"/>
              <w:rPr>
                <w:rFonts w:asciiTheme="majorHAnsi" w:hAnsiTheme="majorHAnsi" w:cstheme="majorHAnsi"/>
                <w:color w:val="000000"/>
              </w:rPr>
            </w:pPr>
            <w:r w:rsidRPr="00CD3ABB">
              <w:rPr>
                <w:rFonts w:asciiTheme="majorHAnsi" w:hAnsiTheme="majorHAnsi" w:cstheme="majorHAnsi"/>
                <w:b/>
                <w:color w:val="000000"/>
              </w:rPr>
              <w:t>Primary SOL:</w:t>
            </w:r>
            <w:r w:rsidR="00C21F5B" w:rsidRPr="00CD3ABB">
              <w:rPr>
                <w:rFonts w:asciiTheme="majorHAnsi" w:hAnsiTheme="majorHAnsi" w:cstheme="majorHAnsi"/>
                <w:b/>
                <w:color w:val="000000"/>
              </w:rPr>
              <w:t xml:space="preserve"> </w:t>
            </w:r>
            <w:r w:rsidR="00C21F5B" w:rsidRPr="00CD3ABB">
              <w:rPr>
                <w:rFonts w:asciiTheme="majorHAnsi" w:hAnsiTheme="majorHAnsi" w:cstheme="majorHAnsi"/>
                <w:color w:val="000000"/>
              </w:rPr>
              <w:t>5.6 The student will</w:t>
            </w:r>
          </w:p>
          <w:p w14:paraId="40192178" w14:textId="77777777" w:rsidR="00530467" w:rsidRPr="00CD3ABB" w:rsidRDefault="00C21F5B" w:rsidP="008B1F40">
            <w:pPr>
              <w:pStyle w:val="ListParagraph"/>
              <w:numPr>
                <w:ilvl w:val="0"/>
                <w:numId w:val="15"/>
              </w:numPr>
              <w:pBdr>
                <w:top w:val="nil"/>
                <w:left w:val="nil"/>
                <w:bottom w:val="nil"/>
                <w:right w:val="nil"/>
                <w:between w:val="nil"/>
              </w:pBdr>
              <w:tabs>
                <w:tab w:val="left" w:pos="1410"/>
              </w:tabs>
              <w:ind w:left="1967" w:right="319"/>
              <w:rPr>
                <w:rFonts w:asciiTheme="majorHAnsi" w:hAnsiTheme="majorHAnsi" w:cstheme="majorHAnsi"/>
                <w:color w:val="000000"/>
              </w:rPr>
            </w:pPr>
            <w:r w:rsidRPr="00CD3ABB">
              <w:rPr>
                <w:rFonts w:asciiTheme="majorHAnsi" w:hAnsiTheme="majorHAnsi" w:cstheme="majorHAnsi"/>
                <w:color w:val="000000"/>
              </w:rPr>
              <w:t>solve single-step and multistep practical problems involving addition and subtraction with fractions and mixed numbers</w:t>
            </w:r>
          </w:p>
          <w:p w14:paraId="13D8C2BF" w14:textId="54ABC115" w:rsidR="007C456C" w:rsidRPr="00CD3ABB" w:rsidRDefault="00C21F5B" w:rsidP="008B1F40">
            <w:pPr>
              <w:pStyle w:val="ListParagraph"/>
              <w:numPr>
                <w:ilvl w:val="0"/>
                <w:numId w:val="15"/>
              </w:numPr>
              <w:pBdr>
                <w:top w:val="nil"/>
                <w:left w:val="nil"/>
                <w:bottom w:val="nil"/>
                <w:right w:val="nil"/>
                <w:between w:val="nil"/>
              </w:pBdr>
              <w:tabs>
                <w:tab w:val="left" w:pos="1410"/>
              </w:tabs>
              <w:ind w:left="1967" w:right="319"/>
              <w:rPr>
                <w:rFonts w:asciiTheme="majorHAnsi" w:hAnsiTheme="majorHAnsi" w:cstheme="majorHAnsi"/>
                <w:color w:val="000000"/>
              </w:rPr>
            </w:pPr>
            <w:r w:rsidRPr="00CD3ABB">
              <w:rPr>
                <w:rFonts w:asciiTheme="majorHAnsi" w:hAnsiTheme="majorHAnsi" w:cstheme="majorHAnsi"/>
                <w:color w:val="000000"/>
              </w:rPr>
              <w:t>solve single-step practical problems involving multiplication of a whole number, limited to 12 or less, and a proper fraction with models.</w:t>
            </w:r>
            <w:r w:rsidR="00434C2D" w:rsidRPr="00CD3ABB">
              <w:rPr>
                <w:rFonts w:asciiTheme="majorHAnsi" w:hAnsiTheme="majorHAnsi" w:cstheme="majorHAnsi"/>
                <w:color w:val="000000"/>
              </w:rPr>
              <w:t>*</w:t>
            </w:r>
          </w:p>
          <w:p w14:paraId="14338256" w14:textId="77777777" w:rsidR="007C456C" w:rsidRPr="00CD3ABB" w:rsidRDefault="00925CC4" w:rsidP="00880F74">
            <w:pPr>
              <w:pBdr>
                <w:top w:val="nil"/>
                <w:left w:val="nil"/>
                <w:bottom w:val="nil"/>
                <w:right w:val="nil"/>
                <w:between w:val="nil"/>
              </w:pBdr>
              <w:tabs>
                <w:tab w:val="left" w:pos="1410"/>
                <w:tab w:val="left" w:pos="5910"/>
              </w:tabs>
              <w:spacing w:before="60" w:after="60"/>
              <w:ind w:left="1411" w:hanging="1411"/>
              <w:rPr>
                <w:rFonts w:asciiTheme="majorHAnsi" w:hAnsiTheme="majorHAnsi" w:cstheme="majorHAnsi"/>
                <w:color w:val="000000"/>
              </w:rPr>
            </w:pPr>
            <w:r w:rsidRPr="00CD3ABB">
              <w:rPr>
                <w:rFonts w:asciiTheme="majorHAnsi" w:hAnsiTheme="majorHAnsi" w:cstheme="majorHAnsi"/>
                <w:b/>
                <w:color w:val="000000"/>
              </w:rPr>
              <w:t>Related SOL</w:t>
            </w:r>
            <w:r w:rsidR="00C27E22" w:rsidRPr="00CD3ABB">
              <w:rPr>
                <w:rFonts w:asciiTheme="majorHAnsi" w:hAnsiTheme="majorHAnsi" w:cstheme="majorHAnsi"/>
                <w:b/>
                <w:color w:val="000000"/>
              </w:rPr>
              <w:t xml:space="preserve">:  </w:t>
            </w:r>
            <w:r w:rsidR="00880F74" w:rsidRPr="00CD3ABB">
              <w:rPr>
                <w:rFonts w:asciiTheme="majorHAnsi" w:hAnsiTheme="majorHAnsi" w:cstheme="majorHAnsi"/>
                <w:color w:val="000000"/>
              </w:rPr>
              <w:t>4.3d</w:t>
            </w:r>
            <w:r w:rsidR="00434C2D" w:rsidRPr="00CD3ABB">
              <w:rPr>
                <w:rFonts w:asciiTheme="majorHAnsi" w:hAnsiTheme="majorHAnsi" w:cstheme="majorHAnsi"/>
                <w:color w:val="000000"/>
              </w:rPr>
              <w:t>*</w:t>
            </w:r>
            <w:r w:rsidR="00880F74" w:rsidRPr="00CD3ABB">
              <w:rPr>
                <w:rFonts w:asciiTheme="majorHAnsi" w:hAnsiTheme="majorHAnsi" w:cstheme="majorHAnsi"/>
                <w:color w:val="000000"/>
              </w:rPr>
              <w:t>, 4.5, 4.15, 5.2a</w:t>
            </w:r>
            <w:r w:rsidR="00434C2D" w:rsidRPr="00CD3ABB">
              <w:rPr>
                <w:rFonts w:asciiTheme="majorHAnsi" w:hAnsiTheme="majorHAnsi" w:cstheme="majorHAnsi"/>
                <w:color w:val="000000"/>
              </w:rPr>
              <w:t>*</w:t>
            </w:r>
            <w:r w:rsidR="00880F74" w:rsidRPr="00CD3ABB">
              <w:rPr>
                <w:rFonts w:asciiTheme="majorHAnsi" w:hAnsiTheme="majorHAnsi" w:cstheme="majorHAnsi"/>
                <w:color w:val="000000"/>
              </w:rPr>
              <w:t>, 5.18, 6.5</w:t>
            </w:r>
          </w:p>
          <w:p w14:paraId="0945BEC4" w14:textId="1C8C018C" w:rsidR="00434C2D" w:rsidRPr="00CD3ABB" w:rsidRDefault="00434C2D" w:rsidP="00880F74">
            <w:pPr>
              <w:pBdr>
                <w:top w:val="nil"/>
                <w:left w:val="nil"/>
                <w:bottom w:val="nil"/>
                <w:right w:val="nil"/>
                <w:between w:val="nil"/>
              </w:pBdr>
              <w:tabs>
                <w:tab w:val="left" w:pos="1410"/>
                <w:tab w:val="left" w:pos="5910"/>
              </w:tabs>
              <w:spacing w:before="60" w:after="60"/>
              <w:ind w:left="1411" w:hanging="1411"/>
              <w:rPr>
                <w:rFonts w:asciiTheme="majorHAnsi" w:hAnsiTheme="majorHAnsi" w:cstheme="majorHAnsi"/>
                <w:color w:val="000000"/>
              </w:rPr>
            </w:pPr>
            <w:r w:rsidRPr="00CD3ABB">
              <w:rPr>
                <w:rFonts w:asciiTheme="majorHAnsi" w:hAnsiTheme="majorHAnsi" w:cstheme="majorHAnsi"/>
              </w:rPr>
              <w:t>*On the state assessment, items measuring this objective are assessed without the use of a calculator.</w:t>
            </w:r>
          </w:p>
        </w:tc>
      </w:tr>
      <w:tr w:rsidR="00C524AA" w:rsidRPr="00CD3ABB" w14:paraId="34B5EFE8" w14:textId="77777777" w:rsidTr="00363E53">
        <w:trPr>
          <w:trHeight w:val="998"/>
        </w:trPr>
        <w:tc>
          <w:tcPr>
            <w:tcW w:w="10785" w:type="dxa"/>
            <w:gridSpan w:val="2"/>
          </w:tcPr>
          <w:p w14:paraId="4820023D" w14:textId="468F7BBC" w:rsidR="00C524AA" w:rsidRPr="00CD3ABB" w:rsidRDefault="00C524AA" w:rsidP="00C524AA">
            <w:pPr>
              <w:pBdr>
                <w:top w:val="nil"/>
                <w:left w:val="nil"/>
                <w:bottom w:val="nil"/>
                <w:right w:val="nil"/>
                <w:between w:val="nil"/>
              </w:pBdr>
              <w:tabs>
                <w:tab w:val="center" w:pos="4680"/>
                <w:tab w:val="right" w:pos="9360"/>
              </w:tabs>
              <w:spacing w:before="60" w:after="60"/>
              <w:rPr>
                <w:rFonts w:asciiTheme="majorHAnsi" w:hAnsiTheme="majorHAnsi" w:cstheme="majorHAnsi"/>
                <w:i/>
                <w:color w:val="000000"/>
              </w:rPr>
            </w:pPr>
            <w:r w:rsidRPr="00CD3ABB">
              <w:rPr>
                <w:rFonts w:asciiTheme="majorHAnsi" w:hAnsiTheme="majorHAnsi" w:cstheme="majorHAnsi"/>
                <w:b/>
                <w:color w:val="000000"/>
              </w:rPr>
              <w:t>Learning Intention(s):</w:t>
            </w:r>
            <w:r w:rsidR="00BB2BB0" w:rsidRPr="00CD3ABB">
              <w:rPr>
                <w:rFonts w:asciiTheme="majorHAnsi" w:hAnsiTheme="majorHAnsi" w:cstheme="majorHAnsi"/>
                <w:b/>
                <w:color w:val="000000"/>
              </w:rPr>
              <w:t xml:space="preserve"> </w:t>
            </w:r>
          </w:p>
          <w:p w14:paraId="0F02C69E" w14:textId="42E81266" w:rsidR="00C524AA" w:rsidRPr="00CD3ABB" w:rsidRDefault="00C524AA" w:rsidP="00470A62">
            <w:pPr>
              <w:pStyle w:val="ListParagraph"/>
              <w:numPr>
                <w:ilvl w:val="0"/>
                <w:numId w:val="13"/>
              </w:numPr>
              <w:pBdr>
                <w:top w:val="nil"/>
                <w:left w:val="nil"/>
                <w:bottom w:val="nil"/>
                <w:right w:val="nil"/>
                <w:between w:val="nil"/>
              </w:pBdr>
              <w:tabs>
                <w:tab w:val="center" w:pos="4680"/>
                <w:tab w:val="right" w:pos="9360"/>
              </w:tabs>
              <w:spacing w:before="60" w:after="120"/>
              <w:rPr>
                <w:rFonts w:asciiTheme="majorHAnsi" w:hAnsiTheme="majorHAnsi" w:cstheme="majorHAnsi"/>
                <w:b/>
                <w:color w:val="000000"/>
              </w:rPr>
            </w:pPr>
            <w:r w:rsidRPr="00CD3ABB">
              <w:rPr>
                <w:rFonts w:asciiTheme="majorHAnsi" w:hAnsiTheme="majorHAnsi" w:cstheme="majorHAnsi"/>
                <w:b/>
                <w:color w:val="000000"/>
              </w:rPr>
              <w:t>Content</w:t>
            </w:r>
            <w:r w:rsidR="00927030" w:rsidRPr="00CD3ABB">
              <w:rPr>
                <w:rFonts w:asciiTheme="majorHAnsi" w:hAnsiTheme="majorHAnsi" w:cstheme="majorHAnsi"/>
                <w:color w:val="000000"/>
              </w:rPr>
              <w:t xml:space="preserve"> - </w:t>
            </w:r>
            <w:r w:rsidR="00D25B0B" w:rsidRPr="00CD3ABB">
              <w:rPr>
                <w:rFonts w:asciiTheme="majorHAnsi" w:hAnsiTheme="majorHAnsi" w:cstheme="majorHAnsi"/>
                <w:color w:val="000000"/>
              </w:rPr>
              <w:t>I am learning to choose from a range of strategies to solve practical problems involving multiplication of whole numbers and fractions.</w:t>
            </w:r>
          </w:p>
          <w:p w14:paraId="5910D3CD" w14:textId="6E54E2A3" w:rsidR="00C524AA" w:rsidRPr="00CD3ABB" w:rsidRDefault="00C524AA" w:rsidP="00470A62">
            <w:pPr>
              <w:pStyle w:val="ListParagraph"/>
              <w:numPr>
                <w:ilvl w:val="0"/>
                <w:numId w:val="13"/>
              </w:numPr>
              <w:pBdr>
                <w:top w:val="nil"/>
                <w:left w:val="nil"/>
                <w:bottom w:val="nil"/>
                <w:right w:val="nil"/>
                <w:between w:val="nil"/>
              </w:pBdr>
              <w:tabs>
                <w:tab w:val="center" w:pos="4680"/>
                <w:tab w:val="right" w:pos="9360"/>
              </w:tabs>
              <w:spacing w:before="60" w:after="120"/>
              <w:rPr>
                <w:rFonts w:asciiTheme="majorHAnsi" w:hAnsiTheme="majorHAnsi" w:cstheme="majorHAnsi"/>
                <w:b/>
                <w:color w:val="000000"/>
              </w:rPr>
            </w:pPr>
            <w:r w:rsidRPr="00CD3ABB">
              <w:rPr>
                <w:rFonts w:asciiTheme="majorHAnsi" w:hAnsiTheme="majorHAnsi" w:cstheme="majorHAnsi"/>
                <w:b/>
                <w:color w:val="000000"/>
              </w:rPr>
              <w:t>Language</w:t>
            </w:r>
            <w:r w:rsidR="00343BBD" w:rsidRPr="00CD3ABB">
              <w:rPr>
                <w:rFonts w:asciiTheme="majorHAnsi" w:hAnsiTheme="majorHAnsi" w:cstheme="majorHAnsi"/>
                <w:color w:val="000000"/>
              </w:rPr>
              <w:t xml:space="preserve"> - I am learning </w:t>
            </w:r>
            <w:r w:rsidR="00D25B0B" w:rsidRPr="00CD3ABB">
              <w:rPr>
                <w:rFonts w:asciiTheme="majorHAnsi" w:hAnsiTheme="majorHAnsi" w:cstheme="majorHAnsi"/>
                <w:color w:val="000000"/>
              </w:rPr>
              <w:t>to explain my model and my thinking clearly using the language of fractions.</w:t>
            </w:r>
          </w:p>
          <w:p w14:paraId="770923F9" w14:textId="71BE191D" w:rsidR="00C524AA" w:rsidRPr="00CD3ABB" w:rsidRDefault="00C524AA" w:rsidP="00470A62">
            <w:pPr>
              <w:pStyle w:val="ListParagraph"/>
              <w:numPr>
                <w:ilvl w:val="0"/>
                <w:numId w:val="13"/>
              </w:numPr>
              <w:pBdr>
                <w:top w:val="nil"/>
                <w:left w:val="nil"/>
                <w:bottom w:val="nil"/>
                <w:right w:val="nil"/>
                <w:between w:val="nil"/>
              </w:pBdr>
              <w:tabs>
                <w:tab w:val="center" w:pos="4680"/>
                <w:tab w:val="right" w:pos="9360"/>
              </w:tabs>
              <w:spacing w:before="60" w:after="120"/>
              <w:rPr>
                <w:rFonts w:asciiTheme="majorHAnsi" w:hAnsiTheme="majorHAnsi" w:cstheme="majorHAnsi"/>
                <w:b/>
                <w:color w:val="000000"/>
              </w:rPr>
            </w:pPr>
            <w:r w:rsidRPr="00CD3ABB">
              <w:rPr>
                <w:rFonts w:asciiTheme="majorHAnsi" w:hAnsiTheme="majorHAnsi" w:cstheme="majorHAnsi"/>
                <w:b/>
                <w:color w:val="000000"/>
              </w:rPr>
              <w:t>Social</w:t>
            </w:r>
            <w:r w:rsidRPr="00CD3ABB">
              <w:rPr>
                <w:rFonts w:asciiTheme="majorHAnsi" w:hAnsiTheme="majorHAnsi" w:cstheme="majorHAnsi"/>
                <w:color w:val="000000"/>
              </w:rPr>
              <w:t xml:space="preserve"> </w:t>
            </w:r>
            <w:r w:rsidR="007C456C" w:rsidRPr="00CD3ABB">
              <w:rPr>
                <w:rFonts w:asciiTheme="majorHAnsi" w:hAnsiTheme="majorHAnsi" w:cstheme="majorHAnsi"/>
                <w:color w:val="000000"/>
              </w:rPr>
              <w:t>-</w:t>
            </w:r>
            <w:r w:rsidR="00343BBD" w:rsidRPr="00CD3ABB">
              <w:rPr>
                <w:rFonts w:asciiTheme="majorHAnsi" w:hAnsiTheme="majorHAnsi" w:cstheme="majorHAnsi"/>
                <w:color w:val="000000"/>
              </w:rPr>
              <w:t xml:space="preserve"> I am learning to appreciate the contributions of each learner and the connections among others’ reasoning and my own.</w:t>
            </w:r>
          </w:p>
        </w:tc>
      </w:tr>
      <w:tr w:rsidR="00925CC4" w:rsidRPr="00CD3ABB" w14:paraId="41395823" w14:textId="77777777" w:rsidTr="00F03CEA">
        <w:trPr>
          <w:trHeight w:val="1007"/>
        </w:trPr>
        <w:tc>
          <w:tcPr>
            <w:tcW w:w="10785" w:type="dxa"/>
            <w:gridSpan w:val="2"/>
          </w:tcPr>
          <w:p w14:paraId="3CBC788F" w14:textId="16EA0FB3" w:rsidR="00925CC4" w:rsidRPr="00CD3ABB" w:rsidRDefault="00F03CEA" w:rsidP="00CD3ABB">
            <w:pPr>
              <w:pBdr>
                <w:top w:val="nil"/>
                <w:left w:val="nil"/>
                <w:bottom w:val="nil"/>
                <w:right w:val="nil"/>
                <w:between w:val="nil"/>
              </w:pBdr>
              <w:spacing w:before="60"/>
              <w:rPr>
                <w:rFonts w:asciiTheme="majorHAnsi" w:hAnsiTheme="majorHAnsi" w:cstheme="majorHAnsi"/>
                <w:i/>
                <w:color w:val="000000"/>
              </w:rPr>
            </w:pPr>
            <w:r w:rsidRPr="00CD3ABB">
              <w:rPr>
                <w:rFonts w:asciiTheme="majorHAnsi" w:hAnsiTheme="majorHAnsi" w:cstheme="majorHAnsi"/>
                <w:b/>
                <w:color w:val="000000"/>
              </w:rPr>
              <w:t>Success Criteria (</w:t>
            </w:r>
            <w:r w:rsidR="00925CC4" w:rsidRPr="00CD3ABB">
              <w:rPr>
                <w:rFonts w:asciiTheme="majorHAnsi" w:hAnsiTheme="majorHAnsi" w:cstheme="majorHAnsi"/>
                <w:b/>
                <w:color w:val="000000"/>
              </w:rPr>
              <w:t>Evidence of Student Learning</w:t>
            </w:r>
            <w:r w:rsidRPr="00CD3ABB">
              <w:rPr>
                <w:rFonts w:asciiTheme="majorHAnsi" w:hAnsiTheme="majorHAnsi" w:cstheme="majorHAnsi"/>
                <w:b/>
                <w:color w:val="000000"/>
              </w:rPr>
              <w:t>)</w:t>
            </w:r>
            <w:r w:rsidR="00925CC4" w:rsidRPr="00CD3ABB">
              <w:rPr>
                <w:rFonts w:asciiTheme="majorHAnsi" w:hAnsiTheme="majorHAnsi" w:cstheme="majorHAnsi"/>
                <w:b/>
                <w:color w:val="000000"/>
              </w:rPr>
              <w:t>:</w:t>
            </w:r>
            <w:r w:rsidR="000E5334" w:rsidRPr="00CD3ABB">
              <w:rPr>
                <w:rFonts w:asciiTheme="majorHAnsi" w:hAnsiTheme="majorHAnsi" w:cstheme="majorHAnsi"/>
                <w:color w:val="000000"/>
              </w:rPr>
              <w:t xml:space="preserve"> </w:t>
            </w:r>
          </w:p>
          <w:p w14:paraId="52B831CC" w14:textId="46F81B91" w:rsidR="00925CC4" w:rsidRPr="00CD3ABB" w:rsidRDefault="00343BBD" w:rsidP="00470A62">
            <w:pPr>
              <w:pStyle w:val="ListParagraph"/>
              <w:numPr>
                <w:ilvl w:val="0"/>
                <w:numId w:val="5"/>
              </w:numPr>
              <w:pBdr>
                <w:top w:val="nil"/>
                <w:left w:val="nil"/>
                <w:bottom w:val="nil"/>
                <w:right w:val="nil"/>
                <w:between w:val="nil"/>
              </w:pBdr>
              <w:rPr>
                <w:rFonts w:asciiTheme="majorHAnsi" w:hAnsiTheme="majorHAnsi" w:cstheme="majorHAnsi"/>
                <w:i/>
                <w:color w:val="000000"/>
              </w:rPr>
            </w:pPr>
            <w:r w:rsidRPr="00CD3ABB">
              <w:rPr>
                <w:rFonts w:asciiTheme="majorHAnsi" w:hAnsiTheme="majorHAnsi" w:cstheme="majorHAnsi"/>
                <w:color w:val="000000"/>
              </w:rPr>
              <w:t>I can</w:t>
            </w:r>
            <w:r w:rsidR="00D25B0B" w:rsidRPr="00CD3ABB">
              <w:rPr>
                <w:rFonts w:asciiTheme="majorHAnsi" w:hAnsiTheme="majorHAnsi" w:cstheme="majorHAnsi"/>
                <w:color w:val="000000"/>
              </w:rPr>
              <w:t xml:space="preserve"> choose an efficient and effective strategy to</w:t>
            </w:r>
            <w:r w:rsidRPr="00CD3ABB">
              <w:rPr>
                <w:rFonts w:asciiTheme="majorHAnsi" w:hAnsiTheme="majorHAnsi" w:cstheme="majorHAnsi"/>
                <w:color w:val="000000"/>
              </w:rPr>
              <w:t xml:space="preserve"> </w:t>
            </w:r>
            <w:r w:rsidR="00D25B0B" w:rsidRPr="00CD3ABB">
              <w:rPr>
                <w:rFonts w:asciiTheme="majorHAnsi" w:hAnsiTheme="majorHAnsi" w:cstheme="majorHAnsi"/>
                <w:color w:val="000000"/>
              </w:rPr>
              <w:t>solve a practical problem</w:t>
            </w:r>
            <w:r w:rsidR="00606B4E" w:rsidRPr="00CD3ABB">
              <w:rPr>
                <w:rFonts w:asciiTheme="majorHAnsi" w:hAnsiTheme="majorHAnsi" w:cstheme="majorHAnsi"/>
                <w:color w:val="000000"/>
              </w:rPr>
              <w:t>.</w:t>
            </w:r>
          </w:p>
          <w:p w14:paraId="177B623D" w14:textId="76DAEE80" w:rsidR="00D25B0B" w:rsidRPr="00CD3ABB" w:rsidRDefault="00D25B0B" w:rsidP="00470A62">
            <w:pPr>
              <w:pStyle w:val="ListParagraph"/>
              <w:numPr>
                <w:ilvl w:val="0"/>
                <w:numId w:val="5"/>
              </w:numPr>
              <w:pBdr>
                <w:top w:val="nil"/>
                <w:left w:val="nil"/>
                <w:bottom w:val="nil"/>
                <w:right w:val="nil"/>
                <w:between w:val="nil"/>
              </w:pBdr>
              <w:contextualSpacing w:val="0"/>
              <w:rPr>
                <w:rFonts w:asciiTheme="majorHAnsi" w:hAnsiTheme="majorHAnsi" w:cstheme="majorHAnsi"/>
                <w:i/>
                <w:color w:val="000000"/>
              </w:rPr>
            </w:pPr>
            <w:r w:rsidRPr="00CD3ABB">
              <w:rPr>
                <w:rFonts w:asciiTheme="majorHAnsi" w:hAnsiTheme="majorHAnsi" w:cstheme="majorHAnsi"/>
                <w:color w:val="000000"/>
              </w:rPr>
              <w:t>I can use a model to help me multiply a whole number and a fraction</w:t>
            </w:r>
            <w:r w:rsidR="00606B4E" w:rsidRPr="00CD3ABB">
              <w:rPr>
                <w:rFonts w:asciiTheme="majorHAnsi" w:hAnsiTheme="majorHAnsi" w:cstheme="majorHAnsi"/>
                <w:color w:val="000000"/>
              </w:rPr>
              <w:t>.</w:t>
            </w:r>
          </w:p>
          <w:p w14:paraId="179E8FC9" w14:textId="12E16A64" w:rsidR="00D25B0B" w:rsidRPr="00CD3ABB" w:rsidRDefault="00D25B0B" w:rsidP="00470A62">
            <w:pPr>
              <w:pStyle w:val="ListParagraph"/>
              <w:numPr>
                <w:ilvl w:val="0"/>
                <w:numId w:val="5"/>
              </w:numPr>
              <w:pBdr>
                <w:top w:val="nil"/>
                <w:left w:val="nil"/>
                <w:bottom w:val="nil"/>
                <w:right w:val="nil"/>
                <w:between w:val="nil"/>
              </w:pBdr>
              <w:contextualSpacing w:val="0"/>
              <w:rPr>
                <w:rFonts w:asciiTheme="majorHAnsi" w:hAnsiTheme="majorHAnsi" w:cstheme="majorHAnsi"/>
                <w:i/>
                <w:color w:val="000000"/>
              </w:rPr>
            </w:pPr>
            <w:r w:rsidRPr="00CD3ABB">
              <w:rPr>
                <w:rFonts w:asciiTheme="majorHAnsi" w:hAnsiTheme="majorHAnsi" w:cstheme="majorHAnsi"/>
                <w:color w:val="000000"/>
              </w:rPr>
              <w:t>I can justify my thinking using fraction language, models, and representations</w:t>
            </w:r>
            <w:r w:rsidR="00606B4E" w:rsidRPr="00CD3ABB">
              <w:rPr>
                <w:rFonts w:asciiTheme="majorHAnsi" w:hAnsiTheme="majorHAnsi" w:cstheme="majorHAnsi"/>
                <w:color w:val="000000"/>
              </w:rPr>
              <w:t>.</w:t>
            </w:r>
          </w:p>
          <w:p w14:paraId="4384302F" w14:textId="7DB714F1" w:rsidR="00A93A14" w:rsidRPr="00CD3ABB" w:rsidRDefault="00D25B0B" w:rsidP="00CD3ABB">
            <w:pPr>
              <w:pStyle w:val="ListParagraph"/>
              <w:numPr>
                <w:ilvl w:val="0"/>
                <w:numId w:val="5"/>
              </w:numPr>
              <w:pBdr>
                <w:top w:val="nil"/>
                <w:left w:val="nil"/>
                <w:bottom w:val="nil"/>
                <w:right w:val="nil"/>
                <w:between w:val="nil"/>
              </w:pBdr>
              <w:spacing w:after="60"/>
              <w:contextualSpacing w:val="0"/>
              <w:rPr>
                <w:rFonts w:asciiTheme="majorHAnsi" w:hAnsiTheme="majorHAnsi" w:cstheme="majorHAnsi"/>
                <w:i/>
                <w:color w:val="000000"/>
              </w:rPr>
            </w:pPr>
            <w:r w:rsidRPr="00CD3ABB">
              <w:rPr>
                <w:rFonts w:asciiTheme="majorHAnsi" w:hAnsiTheme="majorHAnsi" w:cstheme="majorHAnsi"/>
                <w:color w:val="000000"/>
              </w:rPr>
              <w:t>I can make connections between different problem-solving strategies and models for multiplication</w:t>
            </w:r>
            <w:r w:rsidR="00606B4E" w:rsidRPr="00CD3ABB">
              <w:rPr>
                <w:rFonts w:asciiTheme="majorHAnsi" w:hAnsiTheme="majorHAnsi" w:cstheme="majorHAnsi"/>
                <w:color w:val="000000"/>
              </w:rPr>
              <w:t>.</w:t>
            </w:r>
          </w:p>
        </w:tc>
      </w:tr>
      <w:tr w:rsidR="00B10C04" w:rsidRPr="00CD3ABB" w14:paraId="699D9626" w14:textId="77777777" w:rsidTr="00EF36AD">
        <w:trPr>
          <w:trHeight w:val="422"/>
        </w:trPr>
        <w:tc>
          <w:tcPr>
            <w:tcW w:w="10785" w:type="dxa"/>
            <w:gridSpan w:val="2"/>
          </w:tcPr>
          <w:p w14:paraId="237F66F5" w14:textId="66B3D408" w:rsidR="00B10C04" w:rsidRPr="00CD3ABB" w:rsidRDefault="00B10C04" w:rsidP="00467CCC">
            <w:pPr>
              <w:pBdr>
                <w:top w:val="nil"/>
                <w:left w:val="nil"/>
                <w:bottom w:val="nil"/>
                <w:right w:val="nil"/>
                <w:between w:val="nil"/>
              </w:pBdr>
              <w:tabs>
                <w:tab w:val="center" w:pos="4680"/>
                <w:tab w:val="right" w:pos="9360"/>
              </w:tabs>
              <w:spacing w:before="60" w:after="60"/>
              <w:rPr>
                <w:rFonts w:asciiTheme="majorHAnsi" w:hAnsiTheme="majorHAnsi" w:cstheme="majorHAnsi"/>
                <w:color w:val="000000"/>
              </w:rPr>
            </w:pPr>
            <w:r w:rsidRPr="00CD3ABB">
              <w:rPr>
                <w:rFonts w:asciiTheme="majorHAnsi" w:hAnsiTheme="majorHAnsi" w:cstheme="majorHAnsi"/>
                <w:b/>
                <w:color w:val="000000"/>
              </w:rPr>
              <w:t>Mathematics Process Goals</w:t>
            </w:r>
            <w:r w:rsidR="00606B4E" w:rsidRPr="00CD3ABB">
              <w:rPr>
                <w:rFonts w:asciiTheme="majorHAnsi" w:hAnsiTheme="majorHAnsi" w:cstheme="majorHAnsi"/>
                <w:color w:val="000000"/>
              </w:rPr>
              <w:t>:</w:t>
            </w:r>
          </w:p>
        </w:tc>
      </w:tr>
      <w:tr w:rsidR="00780E90" w:rsidRPr="00CD3ABB" w14:paraId="45B334E5" w14:textId="77777777" w:rsidTr="008B1F40">
        <w:trPr>
          <w:trHeight w:val="665"/>
        </w:trPr>
        <w:tc>
          <w:tcPr>
            <w:tcW w:w="1810" w:type="dxa"/>
            <w:vAlign w:val="center"/>
          </w:tcPr>
          <w:p w14:paraId="5A0AC9BB" w14:textId="1C810047" w:rsidR="00780E90" w:rsidRPr="00CD3ABB" w:rsidRDefault="00780E90" w:rsidP="008B1F40">
            <w:pPr>
              <w:pBdr>
                <w:top w:val="nil"/>
                <w:left w:val="nil"/>
                <w:bottom w:val="nil"/>
                <w:right w:val="nil"/>
                <w:between w:val="nil"/>
              </w:pBdr>
              <w:rPr>
                <w:rFonts w:asciiTheme="majorHAnsi" w:hAnsiTheme="majorHAnsi" w:cstheme="majorHAnsi"/>
                <w:color w:val="000000"/>
              </w:rPr>
            </w:pPr>
            <w:r w:rsidRPr="00CD3ABB">
              <w:rPr>
                <w:rFonts w:asciiTheme="majorHAnsi" w:hAnsiTheme="majorHAnsi" w:cstheme="majorHAnsi"/>
                <w:color w:val="000000"/>
              </w:rPr>
              <w:t>Problem Solving</w:t>
            </w:r>
          </w:p>
        </w:tc>
        <w:tc>
          <w:tcPr>
            <w:tcW w:w="8975" w:type="dxa"/>
          </w:tcPr>
          <w:p w14:paraId="70B7338D" w14:textId="42B1D0D8" w:rsidR="00780E90" w:rsidRPr="00CD3ABB" w:rsidRDefault="000E5334" w:rsidP="008B1F40">
            <w:pPr>
              <w:pStyle w:val="ListParagraph"/>
              <w:numPr>
                <w:ilvl w:val="0"/>
                <w:numId w:val="6"/>
              </w:numPr>
              <w:pBdr>
                <w:top w:val="nil"/>
                <w:left w:val="nil"/>
                <w:bottom w:val="nil"/>
                <w:right w:val="nil"/>
                <w:between w:val="nil"/>
              </w:pBdr>
              <w:spacing w:before="60"/>
              <w:contextualSpacing w:val="0"/>
              <w:rPr>
                <w:rFonts w:asciiTheme="majorHAnsi" w:hAnsiTheme="majorHAnsi" w:cstheme="majorHAnsi"/>
              </w:rPr>
            </w:pPr>
            <w:r w:rsidRPr="00CD3ABB">
              <w:rPr>
                <w:rFonts w:asciiTheme="majorHAnsi" w:hAnsiTheme="majorHAnsi" w:cstheme="majorHAnsi"/>
              </w:rPr>
              <w:t>Students will apply their understanding of multiplying whole numbers and fractions to determine the amount of each ingredient needed for the recipe</w:t>
            </w:r>
            <w:r w:rsidR="00606B4E" w:rsidRPr="00CD3ABB">
              <w:rPr>
                <w:rFonts w:asciiTheme="majorHAnsi" w:hAnsiTheme="majorHAnsi" w:cstheme="majorHAnsi"/>
              </w:rPr>
              <w:t>.</w:t>
            </w:r>
          </w:p>
          <w:p w14:paraId="6F7A664B" w14:textId="5F4A8F96" w:rsidR="00E94EAC" w:rsidRPr="00CD3ABB" w:rsidRDefault="000E5334" w:rsidP="008B1F40">
            <w:pPr>
              <w:pStyle w:val="ListParagraph"/>
              <w:numPr>
                <w:ilvl w:val="0"/>
                <w:numId w:val="6"/>
              </w:numPr>
              <w:pBdr>
                <w:top w:val="nil"/>
                <w:left w:val="nil"/>
                <w:bottom w:val="nil"/>
                <w:right w:val="nil"/>
                <w:between w:val="nil"/>
              </w:pBdr>
              <w:spacing w:after="60"/>
              <w:contextualSpacing w:val="0"/>
              <w:rPr>
                <w:rFonts w:asciiTheme="majorHAnsi" w:hAnsiTheme="majorHAnsi" w:cstheme="majorHAnsi"/>
              </w:rPr>
            </w:pPr>
            <w:r w:rsidRPr="00CD3ABB">
              <w:rPr>
                <w:rFonts w:asciiTheme="majorHAnsi" w:hAnsiTheme="majorHAnsi" w:cstheme="majorHAnsi"/>
              </w:rPr>
              <w:t>Students will choose an</w:t>
            </w:r>
            <w:r w:rsidR="00606B4E" w:rsidRPr="00CD3ABB">
              <w:rPr>
                <w:rFonts w:asciiTheme="majorHAnsi" w:hAnsiTheme="majorHAnsi" w:cstheme="majorHAnsi"/>
              </w:rPr>
              <w:t xml:space="preserve"> appropriate</w:t>
            </w:r>
            <w:r w:rsidRPr="00CD3ABB">
              <w:rPr>
                <w:rFonts w:asciiTheme="majorHAnsi" w:hAnsiTheme="majorHAnsi" w:cstheme="majorHAnsi"/>
              </w:rPr>
              <w:t xml:space="preserve"> problem solving strategy </w:t>
            </w:r>
            <w:r w:rsidR="00606B4E" w:rsidRPr="00CD3ABB">
              <w:rPr>
                <w:rFonts w:asciiTheme="majorHAnsi" w:hAnsiTheme="majorHAnsi" w:cstheme="majorHAnsi"/>
              </w:rPr>
              <w:t>and confirm the reasonableness of their solution.</w:t>
            </w:r>
          </w:p>
        </w:tc>
      </w:tr>
      <w:tr w:rsidR="00780E90" w:rsidRPr="00CD3ABB" w14:paraId="3AEB26E4" w14:textId="77777777" w:rsidTr="008B1F40">
        <w:trPr>
          <w:trHeight w:val="708"/>
        </w:trPr>
        <w:tc>
          <w:tcPr>
            <w:tcW w:w="1810" w:type="dxa"/>
            <w:vAlign w:val="center"/>
          </w:tcPr>
          <w:p w14:paraId="0A161CDA" w14:textId="49684954" w:rsidR="00780E90" w:rsidRPr="00CD3ABB" w:rsidRDefault="00780E90" w:rsidP="008B1F40">
            <w:pPr>
              <w:pBdr>
                <w:top w:val="nil"/>
                <w:left w:val="nil"/>
                <w:bottom w:val="nil"/>
                <w:right w:val="nil"/>
                <w:between w:val="nil"/>
              </w:pBdr>
              <w:tabs>
                <w:tab w:val="center" w:pos="4680"/>
                <w:tab w:val="right" w:pos="9360"/>
              </w:tabs>
              <w:rPr>
                <w:rFonts w:asciiTheme="majorHAnsi" w:hAnsiTheme="majorHAnsi" w:cstheme="majorHAnsi"/>
                <w:b/>
                <w:color w:val="000000"/>
              </w:rPr>
            </w:pPr>
            <w:r w:rsidRPr="00CD3ABB">
              <w:rPr>
                <w:rFonts w:asciiTheme="majorHAnsi" w:hAnsiTheme="majorHAnsi" w:cstheme="majorHAnsi"/>
                <w:color w:val="000000"/>
              </w:rPr>
              <w:t>Communication and Reasoning</w:t>
            </w:r>
          </w:p>
        </w:tc>
        <w:tc>
          <w:tcPr>
            <w:tcW w:w="8975" w:type="dxa"/>
          </w:tcPr>
          <w:p w14:paraId="5F5C127F" w14:textId="2E726ED0" w:rsidR="008B4DEC" w:rsidRPr="00CD3ABB" w:rsidRDefault="00606B4E" w:rsidP="008B1F40">
            <w:pPr>
              <w:pStyle w:val="ListParagraph"/>
              <w:numPr>
                <w:ilvl w:val="0"/>
                <w:numId w:val="6"/>
              </w:numPr>
              <w:pBdr>
                <w:top w:val="nil"/>
                <w:left w:val="nil"/>
                <w:bottom w:val="nil"/>
                <w:right w:val="nil"/>
                <w:between w:val="nil"/>
              </w:pBdr>
              <w:tabs>
                <w:tab w:val="center" w:pos="4680"/>
                <w:tab w:val="right" w:pos="9360"/>
              </w:tabs>
              <w:spacing w:before="60"/>
              <w:contextualSpacing w:val="0"/>
              <w:rPr>
                <w:rFonts w:asciiTheme="majorHAnsi" w:hAnsiTheme="majorHAnsi" w:cstheme="majorHAnsi"/>
                <w:color w:val="000000"/>
              </w:rPr>
            </w:pPr>
            <w:r w:rsidRPr="00CD3ABB">
              <w:rPr>
                <w:rFonts w:asciiTheme="majorHAnsi" w:hAnsiTheme="majorHAnsi" w:cstheme="majorHAnsi"/>
                <w:color w:val="000000"/>
              </w:rPr>
              <w:t>Students will communicate their thinking process of determining the amount of each ingredient needed and explain the connection to the model used.</w:t>
            </w:r>
          </w:p>
          <w:p w14:paraId="64D50B43" w14:textId="77777777" w:rsidR="00606B4E" w:rsidRPr="00CD3ABB" w:rsidRDefault="00606B4E" w:rsidP="008B1F40">
            <w:pPr>
              <w:pStyle w:val="ListParagraph"/>
              <w:numPr>
                <w:ilvl w:val="0"/>
                <w:numId w:val="6"/>
              </w:numPr>
              <w:pBdr>
                <w:top w:val="nil"/>
                <w:left w:val="nil"/>
                <w:bottom w:val="nil"/>
                <w:right w:val="nil"/>
                <w:between w:val="nil"/>
              </w:pBdr>
              <w:tabs>
                <w:tab w:val="center" w:pos="4680"/>
                <w:tab w:val="right" w:pos="9360"/>
              </w:tabs>
              <w:contextualSpacing w:val="0"/>
              <w:rPr>
                <w:rFonts w:asciiTheme="majorHAnsi" w:hAnsiTheme="majorHAnsi" w:cstheme="majorHAnsi"/>
                <w:color w:val="000000"/>
              </w:rPr>
            </w:pPr>
            <w:r w:rsidRPr="00CD3ABB">
              <w:rPr>
                <w:rFonts w:asciiTheme="majorHAnsi" w:hAnsiTheme="majorHAnsi" w:cstheme="majorHAnsi"/>
                <w:color w:val="000000"/>
              </w:rPr>
              <w:t>Students will justify the strategy they used to solve the problem and explain solution steps.</w:t>
            </w:r>
          </w:p>
          <w:p w14:paraId="54CC411F" w14:textId="7A38B4F6" w:rsidR="00606B4E" w:rsidRPr="00CD3ABB" w:rsidRDefault="00606B4E" w:rsidP="008B1F40">
            <w:pPr>
              <w:pStyle w:val="ListParagraph"/>
              <w:numPr>
                <w:ilvl w:val="0"/>
                <w:numId w:val="6"/>
              </w:numPr>
              <w:pBdr>
                <w:top w:val="nil"/>
                <w:left w:val="nil"/>
                <w:bottom w:val="nil"/>
                <w:right w:val="nil"/>
                <w:between w:val="nil"/>
              </w:pBdr>
              <w:tabs>
                <w:tab w:val="center" w:pos="4680"/>
                <w:tab w:val="right" w:pos="9360"/>
              </w:tabs>
              <w:spacing w:after="60"/>
              <w:contextualSpacing w:val="0"/>
              <w:rPr>
                <w:rFonts w:asciiTheme="majorHAnsi" w:hAnsiTheme="majorHAnsi" w:cstheme="majorHAnsi"/>
                <w:color w:val="000000"/>
              </w:rPr>
            </w:pPr>
            <w:r w:rsidRPr="00CD3ABB">
              <w:rPr>
                <w:rFonts w:asciiTheme="majorHAnsi" w:hAnsiTheme="majorHAnsi" w:cstheme="majorHAnsi"/>
                <w:color w:val="000000"/>
              </w:rPr>
              <w:t>Students will use appropriate mathematical language, including fraction vocabulary, to express ideas with accuracy and precision.</w:t>
            </w:r>
          </w:p>
        </w:tc>
      </w:tr>
      <w:tr w:rsidR="00780E90" w:rsidRPr="00CD3ABB" w14:paraId="2D2E5F8B" w14:textId="77777777" w:rsidTr="008B1F40">
        <w:trPr>
          <w:trHeight w:val="708"/>
        </w:trPr>
        <w:tc>
          <w:tcPr>
            <w:tcW w:w="1810" w:type="dxa"/>
            <w:vAlign w:val="center"/>
          </w:tcPr>
          <w:p w14:paraId="7AEB8388" w14:textId="7946F87D" w:rsidR="00780E90" w:rsidRPr="00CD3ABB" w:rsidRDefault="00780E90" w:rsidP="008B1F40">
            <w:pPr>
              <w:pBdr>
                <w:top w:val="nil"/>
                <w:left w:val="nil"/>
                <w:bottom w:val="nil"/>
                <w:right w:val="nil"/>
                <w:between w:val="nil"/>
              </w:pBdr>
              <w:rPr>
                <w:rFonts w:asciiTheme="majorHAnsi" w:hAnsiTheme="majorHAnsi" w:cstheme="majorHAnsi"/>
              </w:rPr>
            </w:pPr>
            <w:r w:rsidRPr="00CD3ABB">
              <w:rPr>
                <w:rFonts w:asciiTheme="majorHAnsi" w:hAnsiTheme="majorHAnsi" w:cstheme="majorHAnsi"/>
                <w:color w:val="000000"/>
              </w:rPr>
              <w:t>Connections and Representations</w:t>
            </w:r>
          </w:p>
        </w:tc>
        <w:tc>
          <w:tcPr>
            <w:tcW w:w="8975" w:type="dxa"/>
          </w:tcPr>
          <w:p w14:paraId="0CC3B610" w14:textId="0EA7DFB8" w:rsidR="006434C2" w:rsidRPr="00CD3ABB" w:rsidRDefault="00606B4E" w:rsidP="008B1F40">
            <w:pPr>
              <w:pStyle w:val="ListParagraph"/>
              <w:numPr>
                <w:ilvl w:val="0"/>
                <w:numId w:val="6"/>
              </w:numPr>
              <w:pBdr>
                <w:top w:val="nil"/>
                <w:left w:val="nil"/>
                <w:bottom w:val="nil"/>
                <w:right w:val="nil"/>
                <w:between w:val="nil"/>
              </w:pBdr>
              <w:tabs>
                <w:tab w:val="center" w:pos="4680"/>
                <w:tab w:val="right" w:pos="9360"/>
              </w:tabs>
              <w:spacing w:before="60"/>
              <w:contextualSpacing w:val="0"/>
              <w:rPr>
                <w:rFonts w:asciiTheme="majorHAnsi" w:hAnsiTheme="majorHAnsi" w:cstheme="majorHAnsi"/>
                <w:color w:val="000000"/>
              </w:rPr>
            </w:pPr>
            <w:r w:rsidRPr="00CD3ABB">
              <w:rPr>
                <w:rFonts w:asciiTheme="majorHAnsi" w:hAnsiTheme="majorHAnsi" w:cstheme="majorHAnsi"/>
                <w:color w:val="000000"/>
              </w:rPr>
              <w:t>Students will create and use a representation to explore and model the problem, as well as support the steps to a solution.</w:t>
            </w:r>
          </w:p>
          <w:p w14:paraId="6A3FD07E" w14:textId="21129AA4" w:rsidR="00E94EAC" w:rsidRPr="00CD3ABB" w:rsidRDefault="00606B4E" w:rsidP="008B1F40">
            <w:pPr>
              <w:pStyle w:val="ListParagraph"/>
              <w:numPr>
                <w:ilvl w:val="0"/>
                <w:numId w:val="6"/>
              </w:numPr>
              <w:pBdr>
                <w:top w:val="nil"/>
                <w:left w:val="nil"/>
                <w:bottom w:val="nil"/>
                <w:right w:val="nil"/>
                <w:between w:val="nil"/>
              </w:pBdr>
              <w:tabs>
                <w:tab w:val="center" w:pos="4680"/>
                <w:tab w:val="right" w:pos="9360"/>
              </w:tabs>
              <w:spacing w:after="60"/>
              <w:contextualSpacing w:val="0"/>
              <w:rPr>
                <w:rFonts w:asciiTheme="majorHAnsi" w:hAnsiTheme="majorHAnsi" w:cstheme="majorHAnsi"/>
                <w:color w:val="000000"/>
              </w:rPr>
            </w:pPr>
            <w:r w:rsidRPr="00CD3ABB">
              <w:rPr>
                <w:rFonts w:asciiTheme="majorHAnsi" w:hAnsiTheme="majorHAnsi" w:cstheme="majorHAnsi"/>
                <w:color w:val="000000"/>
              </w:rPr>
              <w:t>Students will describe mathematical connections between the reasoning behind determining the amount of ingredients and multiplying whole numbers and fractions.</w:t>
            </w:r>
          </w:p>
        </w:tc>
      </w:tr>
    </w:tbl>
    <w:p w14:paraId="6F86C6F4" w14:textId="77777777" w:rsidR="00871C74" w:rsidRDefault="00871C74" w:rsidP="00925CC4">
      <w:pPr>
        <w:spacing w:after="0"/>
        <w:rPr>
          <w:rFonts w:asciiTheme="majorHAnsi" w:hAnsiTheme="majorHAnsi" w:cstheme="majorHAnsi"/>
          <w:sz w:val="10"/>
          <w:szCs w:val="10"/>
        </w:rPr>
        <w:sectPr w:rsidR="00871C74" w:rsidSect="00954C7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299"/>
        </w:sectPr>
      </w:pPr>
    </w:p>
    <w:p w14:paraId="32C06E16" w14:textId="57C65A65" w:rsidR="00925CC4" w:rsidRPr="00CD3ABB" w:rsidRDefault="00925CC4" w:rsidP="00925CC4">
      <w:pPr>
        <w:spacing w:after="0"/>
        <w:rPr>
          <w:rFonts w:asciiTheme="majorHAnsi" w:hAnsiTheme="majorHAnsi" w:cstheme="majorHAnsi"/>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rsidRPr="00CD3ABB" w14:paraId="2D4E8069" w14:textId="77777777" w:rsidTr="00F311E1">
        <w:trPr>
          <w:tblHeader/>
        </w:trPr>
        <w:tc>
          <w:tcPr>
            <w:tcW w:w="10785" w:type="dxa"/>
            <w:gridSpan w:val="2"/>
            <w:shd w:val="clear" w:color="auto" w:fill="B8CCE4" w:themeFill="accent1" w:themeFillTint="66"/>
          </w:tcPr>
          <w:p w14:paraId="57031BCE" w14:textId="5818AC80" w:rsidR="00904926" w:rsidRPr="00CD3ABB" w:rsidRDefault="00904926" w:rsidP="00C27E22">
            <w:pPr>
              <w:spacing w:before="60" w:after="60"/>
              <w:rPr>
                <w:rFonts w:asciiTheme="majorHAnsi" w:hAnsiTheme="majorHAnsi" w:cstheme="majorHAnsi"/>
                <w:b/>
              </w:rPr>
            </w:pPr>
            <w:r w:rsidRPr="00CD3ABB">
              <w:rPr>
                <w:rFonts w:asciiTheme="majorHAnsi" w:hAnsiTheme="majorHAnsi" w:cstheme="majorHAnsi"/>
                <w:b/>
              </w:rPr>
              <w:t>Task Pre-Planning</w:t>
            </w:r>
          </w:p>
        </w:tc>
      </w:tr>
      <w:tr w:rsidR="00950138" w:rsidRPr="00CD3ABB" w14:paraId="6C38DF32" w14:textId="77777777" w:rsidTr="00F311E1">
        <w:tc>
          <w:tcPr>
            <w:tcW w:w="10785" w:type="dxa"/>
            <w:gridSpan w:val="2"/>
          </w:tcPr>
          <w:p w14:paraId="32EDEA0E" w14:textId="72BD9747" w:rsidR="00EF36AD" w:rsidRPr="00CD3ABB" w:rsidRDefault="00813203" w:rsidP="00EB2EBC">
            <w:pPr>
              <w:spacing w:before="60" w:after="60"/>
              <w:rPr>
                <w:rFonts w:asciiTheme="majorHAnsi" w:hAnsiTheme="majorHAnsi" w:cstheme="majorHAnsi"/>
              </w:rPr>
            </w:pPr>
            <w:r w:rsidRPr="00CD3ABB">
              <w:rPr>
                <w:rFonts w:asciiTheme="majorHAnsi" w:hAnsiTheme="majorHAnsi" w:cstheme="majorHAnsi"/>
                <w:b/>
              </w:rPr>
              <w:t>Approximate Length/Time Frame:</w:t>
            </w:r>
            <w:r w:rsidRPr="00CD3ABB">
              <w:rPr>
                <w:rFonts w:asciiTheme="majorHAnsi" w:hAnsiTheme="majorHAnsi" w:cstheme="majorHAnsi"/>
                <w:b/>
                <w:i/>
              </w:rPr>
              <w:t xml:space="preserve"> </w:t>
            </w:r>
            <w:r w:rsidR="001C32EE" w:rsidRPr="00CD3ABB">
              <w:rPr>
                <w:rFonts w:asciiTheme="majorHAnsi" w:hAnsiTheme="majorHAnsi" w:cstheme="majorHAnsi"/>
              </w:rPr>
              <w:t xml:space="preserve"> </w:t>
            </w:r>
            <w:r w:rsidR="00EB2EBC" w:rsidRPr="00CD3ABB">
              <w:rPr>
                <w:rFonts w:asciiTheme="majorHAnsi" w:hAnsiTheme="majorHAnsi" w:cstheme="majorHAnsi"/>
              </w:rPr>
              <w:t>60</w:t>
            </w:r>
            <w:r w:rsidR="00BA19A0" w:rsidRPr="00CD3ABB">
              <w:rPr>
                <w:rFonts w:asciiTheme="majorHAnsi" w:hAnsiTheme="majorHAnsi" w:cstheme="majorHAnsi"/>
              </w:rPr>
              <w:t xml:space="preserve"> minutes</w:t>
            </w:r>
          </w:p>
        </w:tc>
      </w:tr>
      <w:tr w:rsidR="004A263B" w:rsidRPr="00CD3ABB" w14:paraId="600C7715" w14:textId="77777777" w:rsidTr="00F311E1">
        <w:trPr>
          <w:trHeight w:val="637"/>
        </w:trPr>
        <w:tc>
          <w:tcPr>
            <w:tcW w:w="10785" w:type="dxa"/>
            <w:gridSpan w:val="2"/>
          </w:tcPr>
          <w:p w14:paraId="3BCDC507" w14:textId="49B6749C" w:rsidR="00EE5928" w:rsidRPr="00CD3ABB" w:rsidRDefault="004A263B" w:rsidP="00E94EAC">
            <w:pPr>
              <w:spacing w:before="60" w:after="60"/>
              <w:rPr>
                <w:rFonts w:asciiTheme="majorHAnsi" w:hAnsiTheme="majorHAnsi" w:cstheme="majorHAnsi"/>
              </w:rPr>
            </w:pPr>
            <w:r w:rsidRPr="00CD3ABB">
              <w:rPr>
                <w:rFonts w:asciiTheme="majorHAnsi" w:hAnsiTheme="majorHAnsi" w:cstheme="majorHAnsi"/>
                <w:b/>
              </w:rPr>
              <w:t>Grouping of Students:</w:t>
            </w:r>
            <w:r w:rsidR="00AE77E1" w:rsidRPr="00CD3ABB">
              <w:rPr>
                <w:rFonts w:asciiTheme="majorHAnsi" w:hAnsiTheme="majorHAnsi" w:cstheme="majorHAnsi"/>
                <w:b/>
              </w:rPr>
              <w:t xml:space="preserve"> </w:t>
            </w:r>
            <w:r w:rsidR="00AE77E1" w:rsidRPr="00CD3ABB">
              <w:rPr>
                <w:rFonts w:asciiTheme="majorHAnsi" w:hAnsiTheme="majorHAnsi" w:cstheme="majorHAnsi"/>
              </w:rPr>
              <w:t>Students will begin working independently, then will be purposefully partnered based on teacher monitoring of strategies.</w:t>
            </w:r>
            <w:r w:rsidR="00795FFF" w:rsidRPr="00CD3ABB">
              <w:rPr>
                <w:rFonts w:asciiTheme="majorHAnsi" w:hAnsiTheme="majorHAnsi" w:cstheme="majorHAnsi"/>
                <w:i/>
              </w:rPr>
              <w:t xml:space="preserve"> </w:t>
            </w:r>
          </w:p>
        </w:tc>
      </w:tr>
      <w:tr w:rsidR="00950138" w:rsidRPr="00CD3ABB" w14:paraId="2F4BA62E" w14:textId="77777777" w:rsidTr="00F311E1">
        <w:tc>
          <w:tcPr>
            <w:tcW w:w="5205" w:type="dxa"/>
          </w:tcPr>
          <w:p w14:paraId="733184BB" w14:textId="5A6B0F99" w:rsidR="00950138" w:rsidRPr="00CD3ABB" w:rsidRDefault="001C32EE" w:rsidP="00CD3ABB">
            <w:pPr>
              <w:pBdr>
                <w:top w:val="nil"/>
                <w:left w:val="nil"/>
                <w:bottom w:val="nil"/>
                <w:right w:val="nil"/>
                <w:between w:val="nil"/>
              </w:pBdr>
              <w:tabs>
                <w:tab w:val="center" w:pos="4680"/>
                <w:tab w:val="right" w:pos="9360"/>
              </w:tabs>
              <w:spacing w:before="60"/>
              <w:rPr>
                <w:rFonts w:asciiTheme="majorHAnsi" w:hAnsiTheme="majorHAnsi" w:cstheme="majorHAnsi"/>
                <w:i/>
                <w:color w:val="000000"/>
              </w:rPr>
            </w:pPr>
            <w:r w:rsidRPr="00CD3ABB">
              <w:rPr>
                <w:rFonts w:asciiTheme="majorHAnsi" w:hAnsiTheme="majorHAnsi" w:cstheme="majorHAnsi"/>
                <w:b/>
                <w:color w:val="000000"/>
              </w:rPr>
              <w:t>Materials and Technology:</w:t>
            </w:r>
            <w:r w:rsidR="00795FFF" w:rsidRPr="00CD3ABB">
              <w:rPr>
                <w:rFonts w:asciiTheme="majorHAnsi" w:hAnsiTheme="majorHAnsi" w:cstheme="majorHAnsi"/>
                <w:i/>
                <w:color w:val="000000"/>
              </w:rPr>
              <w:t xml:space="preserve"> </w:t>
            </w:r>
          </w:p>
          <w:p w14:paraId="2C89C8CF" w14:textId="5F71CF03" w:rsidR="00EE5928" w:rsidRPr="00CD3ABB" w:rsidRDefault="00BE34D3" w:rsidP="00470A62">
            <w:pPr>
              <w:pStyle w:val="ListParagraph"/>
              <w:numPr>
                <w:ilvl w:val="0"/>
                <w:numId w:val="7"/>
              </w:numPr>
              <w:pBdr>
                <w:top w:val="nil"/>
                <w:left w:val="nil"/>
                <w:bottom w:val="nil"/>
                <w:right w:val="nil"/>
                <w:between w:val="nil"/>
              </w:pBdr>
              <w:tabs>
                <w:tab w:val="center" w:pos="4680"/>
                <w:tab w:val="right" w:pos="9360"/>
              </w:tabs>
              <w:spacing w:before="60" w:after="60"/>
              <w:rPr>
                <w:rFonts w:asciiTheme="majorHAnsi" w:hAnsiTheme="majorHAnsi" w:cstheme="majorHAnsi"/>
                <w:b/>
                <w:color w:val="000000"/>
              </w:rPr>
            </w:pPr>
            <w:r w:rsidRPr="00CD3ABB">
              <w:rPr>
                <w:rFonts w:asciiTheme="majorHAnsi" w:hAnsiTheme="majorHAnsi" w:cstheme="majorHAnsi"/>
                <w:color w:val="000000"/>
              </w:rPr>
              <w:t>copy of task for each student</w:t>
            </w:r>
            <w:r w:rsidR="007C456C" w:rsidRPr="00CD3ABB">
              <w:rPr>
                <w:rFonts w:asciiTheme="majorHAnsi" w:hAnsiTheme="majorHAnsi" w:cstheme="majorHAnsi"/>
                <w:b/>
                <w:color w:val="000000"/>
              </w:rPr>
              <w:t xml:space="preserve"> </w:t>
            </w:r>
          </w:p>
          <w:p w14:paraId="5D076754" w14:textId="7770EC28" w:rsidR="007C456C" w:rsidRPr="00CD3ABB" w:rsidRDefault="00BE34D3" w:rsidP="00470A62">
            <w:pPr>
              <w:pStyle w:val="ListParagraph"/>
              <w:numPr>
                <w:ilvl w:val="0"/>
                <w:numId w:val="7"/>
              </w:numPr>
              <w:pBdr>
                <w:top w:val="nil"/>
                <w:left w:val="nil"/>
                <w:bottom w:val="nil"/>
                <w:right w:val="nil"/>
                <w:between w:val="nil"/>
              </w:pBdr>
              <w:tabs>
                <w:tab w:val="center" w:pos="4680"/>
                <w:tab w:val="right" w:pos="9360"/>
              </w:tabs>
              <w:spacing w:before="60" w:after="60"/>
              <w:rPr>
                <w:rFonts w:asciiTheme="majorHAnsi" w:hAnsiTheme="majorHAnsi" w:cstheme="majorHAnsi"/>
                <w:b/>
                <w:color w:val="000000"/>
              </w:rPr>
            </w:pPr>
            <w:r w:rsidRPr="00CD3ABB">
              <w:rPr>
                <w:rFonts w:asciiTheme="majorHAnsi" w:hAnsiTheme="majorHAnsi" w:cstheme="majorHAnsi"/>
                <w:color w:val="000000"/>
              </w:rPr>
              <w:t>pencil, grid paper</w:t>
            </w:r>
          </w:p>
          <w:p w14:paraId="2B0FF779" w14:textId="77777777" w:rsidR="00561204" w:rsidRPr="00CD3ABB" w:rsidRDefault="00561204" w:rsidP="00470A62">
            <w:pPr>
              <w:pStyle w:val="ListParagraph"/>
              <w:numPr>
                <w:ilvl w:val="0"/>
                <w:numId w:val="7"/>
              </w:numPr>
              <w:pBdr>
                <w:top w:val="nil"/>
                <w:left w:val="nil"/>
                <w:bottom w:val="nil"/>
                <w:right w:val="nil"/>
                <w:between w:val="nil"/>
              </w:pBdr>
              <w:tabs>
                <w:tab w:val="center" w:pos="4680"/>
                <w:tab w:val="right" w:pos="9360"/>
              </w:tabs>
              <w:spacing w:before="60" w:after="60"/>
              <w:rPr>
                <w:rFonts w:asciiTheme="majorHAnsi" w:hAnsiTheme="majorHAnsi" w:cstheme="majorHAnsi"/>
                <w:color w:val="000000"/>
              </w:rPr>
            </w:pPr>
            <w:r w:rsidRPr="00CD3ABB">
              <w:rPr>
                <w:rFonts w:asciiTheme="majorHAnsi" w:hAnsiTheme="majorHAnsi" w:cstheme="majorHAnsi"/>
                <w:color w:val="000000"/>
              </w:rPr>
              <w:t>dry erase boards/markers</w:t>
            </w:r>
          </w:p>
          <w:p w14:paraId="4220C4A0" w14:textId="0578CE6A" w:rsidR="00561204" w:rsidRPr="00CD3ABB" w:rsidRDefault="00561204" w:rsidP="00470A62">
            <w:pPr>
              <w:pStyle w:val="ListParagraph"/>
              <w:numPr>
                <w:ilvl w:val="0"/>
                <w:numId w:val="7"/>
              </w:numPr>
              <w:pBdr>
                <w:top w:val="nil"/>
                <w:left w:val="nil"/>
                <w:bottom w:val="nil"/>
                <w:right w:val="nil"/>
                <w:between w:val="nil"/>
              </w:pBdr>
              <w:tabs>
                <w:tab w:val="center" w:pos="4680"/>
                <w:tab w:val="right" w:pos="9360"/>
              </w:tabs>
              <w:spacing w:before="60" w:after="60"/>
              <w:rPr>
                <w:rFonts w:asciiTheme="majorHAnsi" w:hAnsiTheme="majorHAnsi" w:cstheme="majorHAnsi"/>
                <w:color w:val="000000"/>
              </w:rPr>
            </w:pPr>
            <w:r w:rsidRPr="00CD3ABB">
              <w:rPr>
                <w:rFonts w:asciiTheme="majorHAnsi" w:hAnsiTheme="majorHAnsi" w:cstheme="majorHAnsi"/>
                <w:color w:val="000000"/>
              </w:rPr>
              <w:t>chart paper</w:t>
            </w:r>
          </w:p>
          <w:p w14:paraId="1D085EA0" w14:textId="6C9D7A82" w:rsidR="00EA07BC" w:rsidRPr="00CD3ABB" w:rsidRDefault="00BE34D3" w:rsidP="00470A62">
            <w:pPr>
              <w:pStyle w:val="ListParagraph"/>
              <w:numPr>
                <w:ilvl w:val="0"/>
                <w:numId w:val="7"/>
              </w:numPr>
              <w:pBdr>
                <w:top w:val="nil"/>
                <w:left w:val="nil"/>
                <w:bottom w:val="nil"/>
                <w:right w:val="nil"/>
                <w:between w:val="nil"/>
              </w:pBdr>
              <w:tabs>
                <w:tab w:val="center" w:pos="4680"/>
                <w:tab w:val="right" w:pos="9360"/>
              </w:tabs>
              <w:spacing w:before="60" w:after="60"/>
              <w:rPr>
                <w:rFonts w:asciiTheme="majorHAnsi" w:hAnsiTheme="majorHAnsi" w:cstheme="majorHAnsi"/>
                <w:b/>
                <w:color w:val="000000"/>
              </w:rPr>
            </w:pPr>
            <w:r w:rsidRPr="00CD3ABB">
              <w:rPr>
                <w:rFonts w:asciiTheme="majorHAnsi" w:hAnsiTheme="majorHAnsi" w:cstheme="majorHAnsi"/>
                <w:color w:val="000000"/>
              </w:rPr>
              <w:t>fraction circles or fraction strips</w:t>
            </w:r>
          </w:p>
          <w:p w14:paraId="499028C7" w14:textId="116848C0" w:rsidR="000D0BA1" w:rsidRPr="00CD3ABB" w:rsidRDefault="000D0BA1" w:rsidP="00470A62">
            <w:pPr>
              <w:pStyle w:val="ListParagraph"/>
              <w:numPr>
                <w:ilvl w:val="0"/>
                <w:numId w:val="7"/>
              </w:numPr>
              <w:pBdr>
                <w:top w:val="nil"/>
                <w:left w:val="nil"/>
                <w:bottom w:val="nil"/>
                <w:right w:val="nil"/>
                <w:between w:val="nil"/>
              </w:pBdr>
              <w:tabs>
                <w:tab w:val="center" w:pos="4680"/>
                <w:tab w:val="right" w:pos="9360"/>
              </w:tabs>
              <w:spacing w:before="60" w:after="60"/>
              <w:rPr>
                <w:rFonts w:asciiTheme="majorHAnsi" w:hAnsiTheme="majorHAnsi" w:cstheme="majorHAnsi"/>
                <w:b/>
                <w:color w:val="000000"/>
              </w:rPr>
            </w:pPr>
            <w:r w:rsidRPr="00CD3ABB">
              <w:rPr>
                <w:rFonts w:asciiTheme="majorHAnsi" w:hAnsiTheme="majorHAnsi" w:cstheme="majorHAnsi"/>
                <w:color w:val="000000"/>
              </w:rPr>
              <w:t>measuring cups</w:t>
            </w:r>
          </w:p>
          <w:p w14:paraId="24D190C4" w14:textId="77777777" w:rsidR="00E060C7" w:rsidRPr="00CD3ABB" w:rsidRDefault="000D0BA1" w:rsidP="00470A62">
            <w:pPr>
              <w:pStyle w:val="ListParagraph"/>
              <w:numPr>
                <w:ilvl w:val="0"/>
                <w:numId w:val="7"/>
              </w:numPr>
              <w:pBdr>
                <w:top w:val="nil"/>
                <w:left w:val="nil"/>
                <w:bottom w:val="nil"/>
                <w:right w:val="nil"/>
                <w:between w:val="nil"/>
              </w:pBdr>
              <w:tabs>
                <w:tab w:val="center" w:pos="4680"/>
                <w:tab w:val="right" w:pos="9360"/>
              </w:tabs>
              <w:spacing w:before="60" w:after="60"/>
              <w:rPr>
                <w:rFonts w:asciiTheme="majorHAnsi" w:hAnsiTheme="majorHAnsi" w:cstheme="majorHAnsi"/>
                <w:b/>
                <w:color w:val="000000"/>
              </w:rPr>
            </w:pPr>
            <w:r w:rsidRPr="00CD3ABB">
              <w:rPr>
                <w:rFonts w:asciiTheme="majorHAnsi" w:hAnsiTheme="majorHAnsi" w:cstheme="majorHAnsi"/>
                <w:color w:val="000000"/>
              </w:rPr>
              <w:t xml:space="preserve">items to measure liquid volume </w:t>
            </w:r>
          </w:p>
          <w:p w14:paraId="4D6EDFAA" w14:textId="1CFB65C8" w:rsidR="001C2168" w:rsidRPr="00CD3ABB" w:rsidRDefault="000D0BA1" w:rsidP="00561204">
            <w:pPr>
              <w:pStyle w:val="ListParagraph"/>
              <w:pBdr>
                <w:top w:val="nil"/>
                <w:left w:val="nil"/>
                <w:bottom w:val="nil"/>
                <w:right w:val="nil"/>
                <w:between w:val="nil"/>
              </w:pBdr>
              <w:tabs>
                <w:tab w:val="center" w:pos="4680"/>
                <w:tab w:val="right" w:pos="9360"/>
              </w:tabs>
              <w:spacing w:before="60" w:after="60"/>
              <w:rPr>
                <w:rFonts w:asciiTheme="majorHAnsi" w:hAnsiTheme="majorHAnsi" w:cstheme="majorHAnsi"/>
                <w:color w:val="000000"/>
              </w:rPr>
            </w:pPr>
            <w:r w:rsidRPr="00CD3ABB">
              <w:rPr>
                <w:rFonts w:asciiTheme="majorHAnsi" w:hAnsiTheme="majorHAnsi" w:cstheme="majorHAnsi"/>
                <w:color w:val="000000"/>
              </w:rPr>
              <w:t xml:space="preserve">(rice, beans, </w:t>
            </w:r>
            <w:r w:rsidR="00BB011F" w:rsidRPr="00CD3ABB">
              <w:rPr>
                <w:rFonts w:asciiTheme="majorHAnsi" w:hAnsiTheme="majorHAnsi" w:cstheme="majorHAnsi"/>
                <w:color w:val="000000"/>
              </w:rPr>
              <w:t>etc.</w:t>
            </w:r>
            <w:r w:rsidRPr="00CD3ABB">
              <w:rPr>
                <w:rFonts w:asciiTheme="majorHAnsi" w:hAnsiTheme="majorHAnsi" w:cstheme="majorHAnsi"/>
                <w:color w:val="000000"/>
              </w:rPr>
              <w:t>)</w:t>
            </w:r>
          </w:p>
        </w:tc>
        <w:tc>
          <w:tcPr>
            <w:tcW w:w="5580" w:type="dxa"/>
          </w:tcPr>
          <w:p w14:paraId="11015944" w14:textId="07FC351E" w:rsidR="00950138" w:rsidRPr="00CD3ABB" w:rsidRDefault="001C32EE" w:rsidP="00CD3ABB">
            <w:pPr>
              <w:pStyle w:val="Heading2"/>
              <w:spacing w:before="60"/>
              <w:outlineLvl w:val="1"/>
              <w:rPr>
                <w:rFonts w:asciiTheme="majorHAnsi" w:hAnsiTheme="majorHAnsi" w:cstheme="majorHAnsi"/>
                <w:b w:val="0"/>
              </w:rPr>
            </w:pPr>
            <w:r w:rsidRPr="00CD3ABB">
              <w:rPr>
                <w:rFonts w:asciiTheme="majorHAnsi" w:hAnsiTheme="majorHAnsi" w:cstheme="majorHAnsi"/>
                <w:i w:val="0"/>
              </w:rPr>
              <w:t>Vocabulary:</w:t>
            </w:r>
            <w:r w:rsidR="00E94EAC" w:rsidRPr="00CD3ABB">
              <w:rPr>
                <w:rFonts w:asciiTheme="majorHAnsi" w:hAnsiTheme="majorHAnsi" w:cstheme="majorHAnsi"/>
                <w:i w:val="0"/>
              </w:rPr>
              <w:t xml:space="preserve"> </w:t>
            </w:r>
          </w:p>
          <w:p w14:paraId="0576437C" w14:textId="54BE5336" w:rsidR="00DE3A70" w:rsidRPr="00CD3ABB" w:rsidRDefault="00E94EAC" w:rsidP="00470A62">
            <w:pPr>
              <w:pStyle w:val="ListParagraph"/>
              <w:numPr>
                <w:ilvl w:val="0"/>
                <w:numId w:val="8"/>
              </w:numPr>
              <w:contextualSpacing w:val="0"/>
              <w:rPr>
                <w:rFonts w:asciiTheme="majorHAnsi" w:hAnsiTheme="majorHAnsi" w:cstheme="majorHAnsi"/>
              </w:rPr>
            </w:pPr>
            <w:r w:rsidRPr="00CD3ABB">
              <w:rPr>
                <w:rFonts w:asciiTheme="majorHAnsi" w:hAnsiTheme="majorHAnsi" w:cstheme="majorHAnsi"/>
              </w:rPr>
              <w:t>fraction</w:t>
            </w:r>
            <w:r w:rsidR="007C456C" w:rsidRPr="00CD3ABB">
              <w:rPr>
                <w:rFonts w:asciiTheme="majorHAnsi" w:hAnsiTheme="majorHAnsi" w:cstheme="majorHAnsi"/>
              </w:rPr>
              <w:t xml:space="preserve"> </w:t>
            </w:r>
          </w:p>
          <w:p w14:paraId="11448154" w14:textId="5D978A36" w:rsidR="007C456C" w:rsidRPr="00CD3ABB" w:rsidRDefault="00E94EAC" w:rsidP="00470A62">
            <w:pPr>
              <w:pStyle w:val="ListParagraph"/>
              <w:numPr>
                <w:ilvl w:val="0"/>
                <w:numId w:val="8"/>
              </w:numPr>
              <w:contextualSpacing w:val="0"/>
              <w:rPr>
                <w:rFonts w:asciiTheme="majorHAnsi" w:hAnsiTheme="majorHAnsi" w:cstheme="majorHAnsi"/>
              </w:rPr>
            </w:pPr>
            <w:r w:rsidRPr="00CD3ABB">
              <w:rPr>
                <w:rFonts w:asciiTheme="majorHAnsi" w:hAnsiTheme="majorHAnsi" w:cstheme="majorHAnsi"/>
              </w:rPr>
              <w:t>mixed number</w:t>
            </w:r>
            <w:r w:rsidR="00D16493" w:rsidRPr="00CD3ABB">
              <w:rPr>
                <w:rFonts w:asciiTheme="majorHAnsi" w:hAnsiTheme="majorHAnsi" w:cstheme="majorHAnsi"/>
              </w:rPr>
              <w:t>/improper fraction</w:t>
            </w:r>
          </w:p>
          <w:p w14:paraId="7A867782" w14:textId="0BD5DA11" w:rsidR="00E94EAC" w:rsidRPr="00CD3ABB" w:rsidRDefault="00E94EAC" w:rsidP="00470A62">
            <w:pPr>
              <w:pStyle w:val="ListParagraph"/>
              <w:numPr>
                <w:ilvl w:val="0"/>
                <w:numId w:val="8"/>
              </w:numPr>
              <w:contextualSpacing w:val="0"/>
              <w:rPr>
                <w:rFonts w:asciiTheme="majorHAnsi" w:hAnsiTheme="majorHAnsi" w:cstheme="majorHAnsi"/>
              </w:rPr>
            </w:pPr>
            <w:r w:rsidRPr="00CD3ABB">
              <w:rPr>
                <w:rFonts w:asciiTheme="majorHAnsi" w:hAnsiTheme="majorHAnsi" w:cstheme="majorHAnsi"/>
              </w:rPr>
              <w:t>whole number</w:t>
            </w:r>
          </w:p>
          <w:p w14:paraId="261B85CF" w14:textId="0B639C8B" w:rsidR="00E060C7" w:rsidRPr="00CD3ABB" w:rsidRDefault="00D16493" w:rsidP="00470A62">
            <w:pPr>
              <w:pStyle w:val="ListParagraph"/>
              <w:numPr>
                <w:ilvl w:val="0"/>
                <w:numId w:val="8"/>
              </w:numPr>
              <w:contextualSpacing w:val="0"/>
              <w:rPr>
                <w:rFonts w:asciiTheme="majorHAnsi" w:hAnsiTheme="majorHAnsi" w:cstheme="majorHAnsi"/>
              </w:rPr>
            </w:pPr>
            <w:r w:rsidRPr="00CD3ABB">
              <w:rPr>
                <w:rFonts w:asciiTheme="majorHAnsi" w:hAnsiTheme="majorHAnsi" w:cstheme="majorHAnsi"/>
              </w:rPr>
              <w:t>halves, fourths, eighths</w:t>
            </w:r>
          </w:p>
          <w:p w14:paraId="0ACEB98F" w14:textId="1ACEFE9D" w:rsidR="00E94EAC" w:rsidRPr="00CD3ABB" w:rsidRDefault="00E94EAC" w:rsidP="00470A62">
            <w:pPr>
              <w:pStyle w:val="ListParagraph"/>
              <w:numPr>
                <w:ilvl w:val="0"/>
                <w:numId w:val="8"/>
              </w:numPr>
              <w:contextualSpacing w:val="0"/>
              <w:rPr>
                <w:rFonts w:asciiTheme="majorHAnsi" w:hAnsiTheme="majorHAnsi" w:cstheme="majorHAnsi"/>
              </w:rPr>
            </w:pPr>
            <w:r w:rsidRPr="00CD3ABB">
              <w:rPr>
                <w:rFonts w:asciiTheme="majorHAnsi" w:hAnsiTheme="majorHAnsi" w:cstheme="majorHAnsi"/>
              </w:rPr>
              <w:t>double/twice</w:t>
            </w:r>
          </w:p>
          <w:p w14:paraId="29A27B0C" w14:textId="0D84A2B4" w:rsidR="00E94EAC" w:rsidRPr="00CD3ABB" w:rsidRDefault="00E94EAC" w:rsidP="00470A62">
            <w:pPr>
              <w:pStyle w:val="ListParagraph"/>
              <w:numPr>
                <w:ilvl w:val="0"/>
                <w:numId w:val="8"/>
              </w:numPr>
              <w:contextualSpacing w:val="0"/>
              <w:rPr>
                <w:rFonts w:asciiTheme="majorHAnsi" w:hAnsiTheme="majorHAnsi" w:cstheme="majorHAnsi"/>
              </w:rPr>
            </w:pPr>
            <w:r w:rsidRPr="00CD3ABB">
              <w:rPr>
                <w:rFonts w:asciiTheme="majorHAnsi" w:hAnsiTheme="majorHAnsi" w:cstheme="majorHAnsi"/>
              </w:rPr>
              <w:t>triple</w:t>
            </w:r>
          </w:p>
          <w:p w14:paraId="3187516E" w14:textId="21E7E4B6" w:rsidR="00E94EAC" w:rsidRPr="00CD3ABB" w:rsidRDefault="00D16493" w:rsidP="00470A62">
            <w:pPr>
              <w:pStyle w:val="ListParagraph"/>
              <w:numPr>
                <w:ilvl w:val="0"/>
                <w:numId w:val="8"/>
              </w:numPr>
              <w:contextualSpacing w:val="0"/>
              <w:rPr>
                <w:rFonts w:asciiTheme="majorHAnsi" w:hAnsiTheme="majorHAnsi" w:cstheme="majorHAnsi"/>
              </w:rPr>
            </w:pPr>
            <w:r w:rsidRPr="00CD3ABB">
              <w:rPr>
                <w:rFonts w:asciiTheme="majorHAnsi" w:hAnsiTheme="majorHAnsi" w:cstheme="majorHAnsi"/>
              </w:rPr>
              <w:t>serving</w:t>
            </w:r>
          </w:p>
        </w:tc>
      </w:tr>
      <w:tr w:rsidR="008334F8" w:rsidRPr="00CD3ABB" w14:paraId="7E7B25F7" w14:textId="77777777" w:rsidTr="00F311E1">
        <w:tc>
          <w:tcPr>
            <w:tcW w:w="10785" w:type="dxa"/>
            <w:gridSpan w:val="2"/>
          </w:tcPr>
          <w:p w14:paraId="077DC1A9" w14:textId="151EE4F9" w:rsidR="008334F8" w:rsidRPr="00CD3ABB" w:rsidRDefault="008334F8" w:rsidP="00CD3ABB">
            <w:pPr>
              <w:pStyle w:val="Heading2"/>
              <w:spacing w:before="60" w:after="60"/>
              <w:outlineLvl w:val="1"/>
              <w:rPr>
                <w:rFonts w:asciiTheme="majorHAnsi" w:hAnsiTheme="majorHAnsi" w:cstheme="majorHAnsi"/>
                <w:i w:val="0"/>
              </w:rPr>
            </w:pPr>
            <w:r w:rsidRPr="00CD3ABB">
              <w:rPr>
                <w:rFonts w:asciiTheme="majorHAnsi" w:hAnsiTheme="majorHAnsi" w:cstheme="majorHAnsi"/>
                <w:i w:val="0"/>
              </w:rPr>
              <w:t xml:space="preserve">Anticipate Responses: </w:t>
            </w:r>
            <w:r w:rsidR="00363E53" w:rsidRPr="00CD3ABB">
              <w:rPr>
                <w:rFonts w:asciiTheme="majorHAnsi" w:hAnsiTheme="majorHAnsi" w:cstheme="majorHAnsi"/>
                <w:b w:val="0"/>
                <w:i w:val="0"/>
                <w:iCs/>
                <w:color w:val="000000"/>
              </w:rPr>
              <w:t>See the Planning for Mathematical Discourse Chart (columns 1-3).</w:t>
            </w:r>
            <w:r w:rsidR="00795FFF" w:rsidRPr="00CD3ABB">
              <w:rPr>
                <w:rFonts w:asciiTheme="majorHAnsi" w:hAnsiTheme="majorHAnsi" w:cstheme="majorHAnsi"/>
                <w:b w:val="0"/>
                <w:color w:val="000000"/>
              </w:rPr>
              <w:t xml:space="preserve"> </w:t>
            </w:r>
          </w:p>
        </w:tc>
      </w:tr>
      <w:tr w:rsidR="00780E90" w:rsidRPr="00CD3ABB" w14:paraId="77966843" w14:textId="77777777" w:rsidTr="008B1F40">
        <w:trPr>
          <w:tblHeader/>
        </w:trPr>
        <w:tc>
          <w:tcPr>
            <w:tcW w:w="10785" w:type="dxa"/>
            <w:gridSpan w:val="2"/>
            <w:shd w:val="clear" w:color="auto" w:fill="C6D9F1" w:themeFill="text2" w:themeFillTint="33"/>
          </w:tcPr>
          <w:p w14:paraId="58600B17" w14:textId="2DE7D9AD" w:rsidR="00780E90" w:rsidRPr="00CD3ABB" w:rsidRDefault="00780E90" w:rsidP="00D54068">
            <w:pPr>
              <w:spacing w:before="60" w:after="60"/>
              <w:rPr>
                <w:rFonts w:asciiTheme="majorHAnsi" w:hAnsiTheme="majorHAnsi" w:cstheme="majorHAnsi"/>
                <w:b/>
              </w:rPr>
            </w:pPr>
            <w:r w:rsidRPr="00CD3ABB">
              <w:rPr>
                <w:rFonts w:asciiTheme="majorHAnsi" w:hAnsiTheme="majorHAnsi" w:cstheme="majorHAnsi"/>
                <w:b/>
              </w:rPr>
              <w:t>Task Implementation</w:t>
            </w:r>
            <w:r w:rsidR="00B10C04" w:rsidRPr="00CD3ABB">
              <w:rPr>
                <w:rFonts w:asciiTheme="majorHAnsi" w:hAnsiTheme="majorHAnsi" w:cstheme="majorHAnsi"/>
                <w:b/>
              </w:rPr>
              <w:t xml:space="preserve"> (Before)</w:t>
            </w:r>
            <w:r w:rsidR="00C06500" w:rsidRPr="00CD3ABB">
              <w:rPr>
                <w:rFonts w:asciiTheme="majorHAnsi" w:hAnsiTheme="majorHAnsi" w:cstheme="majorHAnsi"/>
                <w:b/>
              </w:rPr>
              <w:t xml:space="preserve"> </w:t>
            </w:r>
          </w:p>
        </w:tc>
      </w:tr>
      <w:tr w:rsidR="00950138" w:rsidRPr="00CD3ABB" w14:paraId="272495BA" w14:textId="77777777" w:rsidTr="007C456C">
        <w:tc>
          <w:tcPr>
            <w:tcW w:w="10785" w:type="dxa"/>
            <w:gridSpan w:val="2"/>
          </w:tcPr>
          <w:p w14:paraId="3AED1DC4" w14:textId="000B283A" w:rsidR="00C06500" w:rsidRPr="00CD3ABB" w:rsidRDefault="001C32EE" w:rsidP="00CD3ABB">
            <w:pPr>
              <w:spacing w:before="60"/>
              <w:rPr>
                <w:rFonts w:asciiTheme="majorHAnsi" w:hAnsiTheme="majorHAnsi" w:cstheme="majorHAnsi"/>
                <w:i/>
              </w:rPr>
            </w:pPr>
            <w:r w:rsidRPr="00CD3ABB">
              <w:rPr>
                <w:rFonts w:asciiTheme="majorHAnsi" w:hAnsiTheme="majorHAnsi" w:cstheme="majorHAnsi"/>
                <w:b/>
              </w:rPr>
              <w:t>Task Launch:</w:t>
            </w:r>
          </w:p>
          <w:p w14:paraId="36C69B92" w14:textId="695BF635" w:rsidR="007C456C" w:rsidRPr="00CD3ABB" w:rsidRDefault="007A17BE" w:rsidP="00CD3ABB">
            <w:pPr>
              <w:pStyle w:val="ListParagraph"/>
              <w:numPr>
                <w:ilvl w:val="0"/>
                <w:numId w:val="4"/>
              </w:numPr>
              <w:spacing w:before="60" w:after="60"/>
              <w:ind w:left="690"/>
              <w:rPr>
                <w:rFonts w:asciiTheme="majorHAnsi" w:hAnsiTheme="majorHAnsi" w:cstheme="majorHAnsi"/>
              </w:rPr>
            </w:pPr>
            <w:r w:rsidRPr="00CD3ABB">
              <w:rPr>
                <w:rFonts w:asciiTheme="majorHAnsi" w:hAnsiTheme="majorHAnsi" w:cstheme="majorHAnsi"/>
                <w:b/>
              </w:rPr>
              <w:t xml:space="preserve">Activate prior knowledge: </w:t>
            </w:r>
            <w:r w:rsidRPr="00CD3ABB">
              <w:rPr>
                <w:rFonts w:asciiTheme="majorHAnsi" w:hAnsiTheme="majorHAnsi" w:cstheme="majorHAnsi"/>
              </w:rPr>
              <w:t>The teacher will bring students to a whole group setting for a number talk to access</w:t>
            </w:r>
            <w:r w:rsidR="002E7F9B" w:rsidRPr="00CD3ABB">
              <w:rPr>
                <w:rFonts w:asciiTheme="majorHAnsi" w:hAnsiTheme="majorHAnsi" w:cstheme="majorHAnsi"/>
              </w:rPr>
              <w:t xml:space="preserve"> their prior knowledge of multiplying whole numbers and make connections to multiplying whole numbers and fractions. This thinking will support students in determining the correct amount of each ingredient needed to increase the recipe to provide enough servings for 8 people</w:t>
            </w:r>
            <w:r w:rsidR="00825E6D" w:rsidRPr="00CD3ABB">
              <w:rPr>
                <w:rFonts w:asciiTheme="majorHAnsi" w:hAnsiTheme="majorHAnsi" w:cstheme="majorHAnsi"/>
              </w:rPr>
              <w:t xml:space="preserve"> instead of 2</w:t>
            </w:r>
            <w:r w:rsidR="002E7F9B" w:rsidRPr="00CD3ABB">
              <w:rPr>
                <w:rFonts w:asciiTheme="majorHAnsi" w:hAnsiTheme="majorHAnsi" w:cstheme="majorHAnsi"/>
              </w:rPr>
              <w:t>.</w:t>
            </w:r>
          </w:p>
          <w:p w14:paraId="7355A372" w14:textId="6FB29EC1" w:rsidR="002E7F9B" w:rsidRPr="00CD3ABB" w:rsidRDefault="00EA07BC" w:rsidP="008B1F40">
            <w:pPr>
              <w:pStyle w:val="ListParagraph"/>
              <w:numPr>
                <w:ilvl w:val="0"/>
                <w:numId w:val="26"/>
              </w:numPr>
              <w:spacing w:before="60" w:after="60"/>
              <w:ind w:left="1414" w:right="342"/>
              <w:rPr>
                <w:rFonts w:asciiTheme="majorHAnsi" w:hAnsiTheme="majorHAnsi" w:cstheme="majorHAnsi"/>
              </w:rPr>
            </w:pPr>
            <w:r w:rsidRPr="00CD3ABB">
              <w:rPr>
                <w:rFonts w:asciiTheme="majorHAnsi" w:hAnsiTheme="majorHAnsi" w:cstheme="majorHAnsi"/>
              </w:rPr>
              <w:t xml:space="preserve">Ask students to </w:t>
            </w:r>
            <w:r w:rsidR="00D86E71" w:rsidRPr="00CD3ABB">
              <w:rPr>
                <w:rFonts w:asciiTheme="majorHAnsi" w:hAnsiTheme="majorHAnsi" w:cstheme="majorHAnsi"/>
              </w:rPr>
              <w:t>draw models to represent the following</w:t>
            </w:r>
            <w:r w:rsidR="001C2168" w:rsidRPr="00CD3ABB">
              <w:rPr>
                <w:rFonts w:asciiTheme="majorHAnsi" w:hAnsiTheme="majorHAnsi" w:cstheme="majorHAnsi"/>
              </w:rPr>
              <w:t>:</w:t>
            </w:r>
          </w:p>
          <w:p w14:paraId="0E896616" w14:textId="6FF9D3F9" w:rsidR="001C2168" w:rsidRPr="00CD3ABB" w:rsidRDefault="001C6746" w:rsidP="008B1F40">
            <w:pPr>
              <w:pStyle w:val="ListParagraph"/>
              <w:spacing w:before="60" w:after="60"/>
              <w:ind w:left="1414" w:right="342"/>
              <w:rPr>
                <w:rFonts w:asciiTheme="majorHAnsi" w:hAnsiTheme="majorHAnsi" w:cstheme="majorHAnsi"/>
              </w:rPr>
            </w:pPr>
            <w:r w:rsidRPr="00CD3ABB">
              <w:rPr>
                <w:rFonts w:asciiTheme="majorHAnsi" w:hAnsiTheme="majorHAnsi" w:cstheme="majorHAnsi"/>
              </w:rPr>
              <w:t>-</w:t>
            </w:r>
            <w:r w:rsidR="00CD3ABB">
              <w:rPr>
                <w:rFonts w:asciiTheme="majorHAnsi" w:hAnsiTheme="majorHAnsi" w:cstheme="majorHAnsi"/>
              </w:rPr>
              <w:t xml:space="preserve"> </w:t>
            </w:r>
            <w:r w:rsidRPr="00CD3ABB">
              <w:rPr>
                <w:rFonts w:asciiTheme="majorHAnsi" w:hAnsiTheme="majorHAnsi" w:cstheme="majorHAnsi"/>
              </w:rPr>
              <w:t>3</w:t>
            </w:r>
            <w:r w:rsidR="00EA07BC" w:rsidRPr="00CD3ABB">
              <w:rPr>
                <w:rFonts w:asciiTheme="majorHAnsi" w:hAnsiTheme="majorHAnsi" w:cstheme="majorHAnsi"/>
              </w:rPr>
              <w:t xml:space="preserve"> groups of 3</w:t>
            </w:r>
          </w:p>
          <w:p w14:paraId="0FF4A4D8" w14:textId="720D2D76" w:rsidR="001C6746" w:rsidRPr="00CD3ABB" w:rsidRDefault="001C6746" w:rsidP="008B1F40">
            <w:pPr>
              <w:pStyle w:val="ListParagraph"/>
              <w:spacing w:before="60" w:after="60"/>
              <w:ind w:left="1414" w:right="342"/>
              <w:rPr>
                <w:rFonts w:asciiTheme="majorHAnsi" w:hAnsiTheme="majorHAnsi" w:cstheme="majorHAnsi"/>
              </w:rPr>
            </w:pPr>
            <w:r w:rsidRPr="00CD3ABB">
              <w:rPr>
                <w:rFonts w:asciiTheme="majorHAnsi" w:hAnsiTheme="majorHAnsi" w:cstheme="majorHAnsi"/>
              </w:rPr>
              <w:t>-</w:t>
            </w:r>
            <w:r w:rsidR="00CD3ABB">
              <w:rPr>
                <w:rFonts w:asciiTheme="majorHAnsi" w:hAnsiTheme="majorHAnsi" w:cstheme="majorHAnsi"/>
              </w:rPr>
              <w:t xml:space="preserve"> </w:t>
            </w:r>
            <w:r w:rsidRPr="00CD3ABB">
              <w:rPr>
                <w:rFonts w:asciiTheme="majorHAnsi" w:hAnsiTheme="majorHAnsi" w:cstheme="majorHAnsi"/>
              </w:rPr>
              <w:t>6 groups of 3</w:t>
            </w:r>
          </w:p>
          <w:p w14:paraId="56ED7A84" w14:textId="124D2E6E" w:rsidR="001C6746" w:rsidRPr="00CD3ABB" w:rsidRDefault="001C6746" w:rsidP="008B1F40">
            <w:pPr>
              <w:pStyle w:val="ListParagraph"/>
              <w:spacing w:before="60" w:after="60"/>
              <w:ind w:left="1414" w:right="342"/>
              <w:rPr>
                <w:rFonts w:asciiTheme="majorHAnsi" w:hAnsiTheme="majorHAnsi" w:cstheme="majorHAnsi"/>
              </w:rPr>
            </w:pPr>
            <w:r w:rsidRPr="00CD3ABB">
              <w:rPr>
                <w:rFonts w:asciiTheme="majorHAnsi" w:hAnsiTheme="majorHAnsi" w:cstheme="majorHAnsi"/>
              </w:rPr>
              <w:t>-</w:t>
            </w:r>
            <w:r w:rsidR="00CD3ABB">
              <w:rPr>
                <w:rFonts w:asciiTheme="majorHAnsi" w:hAnsiTheme="majorHAnsi" w:cstheme="majorHAnsi"/>
              </w:rPr>
              <w:t xml:space="preserve"> </w:t>
            </w:r>
            <w:r w:rsidRPr="00CD3ABB">
              <w:rPr>
                <w:rFonts w:asciiTheme="majorHAnsi" w:hAnsiTheme="majorHAnsi" w:cstheme="majorHAnsi"/>
              </w:rPr>
              <w:t>9 groups of 3</w:t>
            </w:r>
          </w:p>
          <w:p w14:paraId="7A845FCC" w14:textId="6C12CF4F" w:rsidR="00D86E71" w:rsidRPr="00CD3ABB" w:rsidRDefault="001C2168" w:rsidP="008B1F40">
            <w:pPr>
              <w:pStyle w:val="ListParagraph"/>
              <w:numPr>
                <w:ilvl w:val="0"/>
                <w:numId w:val="26"/>
              </w:numPr>
              <w:spacing w:before="60" w:after="60"/>
              <w:ind w:left="1414" w:right="342"/>
              <w:rPr>
                <w:rFonts w:asciiTheme="majorHAnsi" w:hAnsiTheme="majorHAnsi" w:cstheme="majorHAnsi"/>
              </w:rPr>
            </w:pPr>
            <w:r w:rsidRPr="00CD3ABB">
              <w:rPr>
                <w:rFonts w:asciiTheme="majorHAnsi" w:hAnsiTheme="majorHAnsi" w:cstheme="majorHAnsi"/>
              </w:rPr>
              <w:t xml:space="preserve">Record on chart paper or dry erase board the </w:t>
            </w:r>
            <w:r w:rsidR="004420BF" w:rsidRPr="00CD3ABB">
              <w:rPr>
                <w:rFonts w:asciiTheme="majorHAnsi" w:hAnsiTheme="majorHAnsi" w:cstheme="majorHAnsi"/>
              </w:rPr>
              <w:t xml:space="preserve">models and </w:t>
            </w:r>
            <w:r w:rsidRPr="00CD3ABB">
              <w:rPr>
                <w:rFonts w:asciiTheme="majorHAnsi" w:hAnsiTheme="majorHAnsi" w:cstheme="majorHAnsi"/>
              </w:rPr>
              <w:t xml:space="preserve">equation for each, </w:t>
            </w:r>
            <w:r w:rsidR="005319B7" w:rsidRPr="00CD3ABB">
              <w:rPr>
                <w:rFonts w:asciiTheme="majorHAnsi" w:hAnsiTheme="majorHAnsi" w:cstheme="majorHAnsi"/>
              </w:rPr>
              <w:t xml:space="preserve">including repeated addition and multiplication, </w:t>
            </w:r>
            <w:r w:rsidR="004420BF" w:rsidRPr="00CD3ABB">
              <w:rPr>
                <w:rFonts w:asciiTheme="majorHAnsi" w:hAnsiTheme="majorHAnsi" w:cstheme="majorHAnsi"/>
              </w:rPr>
              <w:t>focusing on</w:t>
            </w:r>
            <w:r w:rsidR="009919B2" w:rsidRPr="00CD3ABB">
              <w:rPr>
                <w:rFonts w:asciiTheme="majorHAnsi" w:hAnsiTheme="majorHAnsi" w:cstheme="majorHAnsi"/>
              </w:rPr>
              <w:t xml:space="preserve"> </w:t>
            </w:r>
            <w:r w:rsidRPr="00CD3ABB">
              <w:rPr>
                <w:rFonts w:asciiTheme="majorHAnsi" w:hAnsiTheme="majorHAnsi" w:cstheme="majorHAnsi"/>
              </w:rPr>
              <w:t>the words “groups of” in place of the multiplication symbol.</w:t>
            </w:r>
            <w:r w:rsidR="001C6746" w:rsidRPr="00CD3ABB">
              <w:rPr>
                <w:rFonts w:asciiTheme="majorHAnsi" w:hAnsiTheme="majorHAnsi" w:cstheme="majorHAnsi"/>
              </w:rPr>
              <w:t xml:space="preserve"> Ask students to look for patterns and relationships between each problem</w:t>
            </w:r>
            <w:r w:rsidR="004420BF" w:rsidRPr="00CD3ABB">
              <w:rPr>
                <w:rFonts w:asciiTheme="majorHAnsi" w:hAnsiTheme="majorHAnsi" w:cstheme="majorHAnsi"/>
              </w:rPr>
              <w:t xml:space="preserve"> (doubling/tripling of groups)</w:t>
            </w:r>
            <w:r w:rsidR="001C6746" w:rsidRPr="00CD3ABB">
              <w:rPr>
                <w:rFonts w:asciiTheme="majorHAnsi" w:hAnsiTheme="majorHAnsi" w:cstheme="majorHAnsi"/>
              </w:rPr>
              <w:t xml:space="preserve">. </w:t>
            </w:r>
          </w:p>
          <w:p w14:paraId="1E54590E" w14:textId="7E0906D4" w:rsidR="00D86E71" w:rsidRPr="00CD3ABB" w:rsidRDefault="004420BF" w:rsidP="008B1F40">
            <w:pPr>
              <w:pStyle w:val="ListParagraph"/>
              <w:numPr>
                <w:ilvl w:val="0"/>
                <w:numId w:val="26"/>
              </w:numPr>
              <w:spacing w:before="60" w:after="60"/>
              <w:ind w:left="1414" w:right="342"/>
              <w:rPr>
                <w:rFonts w:asciiTheme="majorHAnsi" w:hAnsiTheme="majorHAnsi" w:cstheme="majorHAnsi"/>
              </w:rPr>
            </w:pPr>
            <w:r w:rsidRPr="00CD3ABB">
              <w:rPr>
                <w:rFonts w:asciiTheme="majorHAnsi" w:hAnsiTheme="majorHAnsi" w:cstheme="majorHAnsi"/>
              </w:rPr>
              <w:t xml:space="preserve">Ask students to </w:t>
            </w:r>
            <w:r w:rsidR="00EA07BC" w:rsidRPr="00CD3ABB">
              <w:rPr>
                <w:rFonts w:asciiTheme="majorHAnsi" w:hAnsiTheme="majorHAnsi" w:cstheme="majorHAnsi"/>
              </w:rPr>
              <w:t>draw models to represent the following</w:t>
            </w:r>
            <w:r w:rsidR="00D86E71" w:rsidRPr="00CD3ABB">
              <w:rPr>
                <w:rFonts w:asciiTheme="majorHAnsi" w:hAnsiTheme="majorHAnsi" w:cstheme="majorHAnsi"/>
              </w:rPr>
              <w:t>:</w:t>
            </w:r>
            <w:r w:rsidR="00EA07BC" w:rsidRPr="00CD3ABB">
              <w:rPr>
                <w:rFonts w:asciiTheme="majorHAnsi" w:hAnsiTheme="majorHAnsi" w:cstheme="majorHAnsi"/>
              </w:rPr>
              <w:t xml:space="preserve"> </w:t>
            </w:r>
          </w:p>
          <w:p w14:paraId="4CBCC3D8" w14:textId="1EB7B81F" w:rsidR="00D86E71" w:rsidRPr="00CD3ABB" w:rsidRDefault="00EA07BC" w:rsidP="008B1F40">
            <w:pPr>
              <w:pStyle w:val="ListParagraph"/>
              <w:spacing w:before="60" w:after="60"/>
              <w:ind w:left="1414" w:right="342"/>
              <w:rPr>
                <w:rFonts w:asciiTheme="majorHAnsi" w:hAnsiTheme="majorHAnsi" w:cstheme="majorHAnsi"/>
              </w:rPr>
            </w:pPr>
            <w:r w:rsidRPr="00CD3ABB">
              <w:rPr>
                <w:rFonts w:asciiTheme="majorHAnsi" w:hAnsiTheme="majorHAnsi" w:cstheme="majorHAnsi"/>
              </w:rPr>
              <w:t>-</w:t>
            </w:r>
            <w:r w:rsidR="00CD3ABB">
              <w:rPr>
                <w:rFonts w:asciiTheme="majorHAnsi" w:hAnsiTheme="majorHAnsi" w:cstheme="majorHAnsi"/>
              </w:rPr>
              <w:t xml:space="preserve"> </w:t>
            </w:r>
            <w:r w:rsidRPr="00CD3ABB">
              <w:rPr>
                <w:rFonts w:asciiTheme="majorHAnsi" w:hAnsiTheme="majorHAnsi" w:cstheme="majorHAnsi"/>
              </w:rPr>
              <w:t>3</w:t>
            </w:r>
            <w:r w:rsidR="00D86E71" w:rsidRPr="00CD3ABB">
              <w:rPr>
                <w:rFonts w:asciiTheme="majorHAnsi" w:hAnsiTheme="majorHAnsi" w:cstheme="majorHAnsi"/>
              </w:rPr>
              <w:t xml:space="preserve"> groups of </w:t>
            </w:r>
            <w:r w:rsidRPr="00CD3ABB">
              <w:rPr>
                <w:rFonts w:asciiTheme="majorHAnsi" w:hAnsiTheme="majorHAnsi" w:cstheme="majorHAnsi"/>
              </w:rPr>
              <w:t xml:space="preserve">1/3 </w:t>
            </w:r>
          </w:p>
          <w:p w14:paraId="7B48B965" w14:textId="3D8792E7" w:rsidR="001C6746" w:rsidRPr="00CD3ABB" w:rsidRDefault="00D86E71" w:rsidP="008B1F40">
            <w:pPr>
              <w:pStyle w:val="ListParagraph"/>
              <w:spacing w:before="60" w:after="60"/>
              <w:ind w:left="1414" w:right="342"/>
              <w:rPr>
                <w:rFonts w:asciiTheme="majorHAnsi" w:hAnsiTheme="majorHAnsi" w:cstheme="majorHAnsi"/>
              </w:rPr>
            </w:pPr>
            <w:r w:rsidRPr="00CD3ABB">
              <w:rPr>
                <w:rFonts w:asciiTheme="majorHAnsi" w:hAnsiTheme="majorHAnsi" w:cstheme="majorHAnsi"/>
              </w:rPr>
              <w:t>-</w:t>
            </w:r>
            <w:r w:rsidR="00CD3ABB">
              <w:rPr>
                <w:rFonts w:asciiTheme="majorHAnsi" w:hAnsiTheme="majorHAnsi" w:cstheme="majorHAnsi"/>
              </w:rPr>
              <w:t xml:space="preserve"> </w:t>
            </w:r>
            <w:r w:rsidR="00EA07BC" w:rsidRPr="00CD3ABB">
              <w:rPr>
                <w:rFonts w:asciiTheme="majorHAnsi" w:hAnsiTheme="majorHAnsi" w:cstheme="majorHAnsi"/>
              </w:rPr>
              <w:t>3 groups of 2/3</w:t>
            </w:r>
          </w:p>
          <w:p w14:paraId="7CE4C92B" w14:textId="4627A71A" w:rsidR="001C6746" w:rsidRPr="00CD3ABB" w:rsidRDefault="001C6746" w:rsidP="008B1F40">
            <w:pPr>
              <w:pStyle w:val="ListParagraph"/>
              <w:numPr>
                <w:ilvl w:val="0"/>
                <w:numId w:val="26"/>
              </w:numPr>
              <w:spacing w:before="60" w:after="60"/>
              <w:ind w:left="1414" w:right="342"/>
              <w:rPr>
                <w:rFonts w:asciiTheme="majorHAnsi" w:hAnsiTheme="majorHAnsi" w:cstheme="majorHAnsi"/>
              </w:rPr>
            </w:pPr>
            <w:r w:rsidRPr="00CD3ABB">
              <w:rPr>
                <w:rFonts w:asciiTheme="majorHAnsi" w:hAnsiTheme="majorHAnsi" w:cstheme="majorHAnsi"/>
              </w:rPr>
              <w:t xml:space="preserve">Record on chart paper or dry erase board the </w:t>
            </w:r>
            <w:r w:rsidR="004420BF" w:rsidRPr="00CD3ABB">
              <w:rPr>
                <w:rFonts w:asciiTheme="majorHAnsi" w:hAnsiTheme="majorHAnsi" w:cstheme="majorHAnsi"/>
              </w:rPr>
              <w:t>models for each</w:t>
            </w:r>
            <w:r w:rsidR="005319B7" w:rsidRPr="00CD3ABB">
              <w:rPr>
                <w:rFonts w:asciiTheme="majorHAnsi" w:hAnsiTheme="majorHAnsi" w:cstheme="majorHAnsi"/>
              </w:rPr>
              <w:t xml:space="preserve">, </w:t>
            </w:r>
            <w:r w:rsidR="004420BF" w:rsidRPr="00CD3ABB">
              <w:rPr>
                <w:rFonts w:asciiTheme="majorHAnsi" w:hAnsiTheme="majorHAnsi" w:cstheme="majorHAnsi"/>
              </w:rPr>
              <w:t xml:space="preserve">focusing on understanding of 6/3 being equivalent to 3 and representations for both. Record equation for each problem, </w:t>
            </w:r>
            <w:r w:rsidR="005319B7" w:rsidRPr="00CD3ABB">
              <w:rPr>
                <w:rFonts w:asciiTheme="majorHAnsi" w:hAnsiTheme="majorHAnsi" w:cstheme="majorHAnsi"/>
              </w:rPr>
              <w:t>including repeated addition and multip</w:t>
            </w:r>
            <w:r w:rsidR="009919B2" w:rsidRPr="00CD3ABB">
              <w:rPr>
                <w:rFonts w:asciiTheme="majorHAnsi" w:hAnsiTheme="majorHAnsi" w:cstheme="majorHAnsi"/>
              </w:rPr>
              <w:t>lication</w:t>
            </w:r>
            <w:r w:rsidR="005319B7" w:rsidRPr="00CD3ABB">
              <w:rPr>
                <w:rFonts w:asciiTheme="majorHAnsi" w:hAnsiTheme="majorHAnsi" w:cstheme="majorHAnsi"/>
              </w:rPr>
              <w:t>.</w:t>
            </w:r>
          </w:p>
          <w:p w14:paraId="71F05D15" w14:textId="5F5245CE" w:rsidR="00950138" w:rsidRPr="00CD3ABB" w:rsidRDefault="007A17BE" w:rsidP="00CD3ABB">
            <w:pPr>
              <w:pStyle w:val="ListParagraph"/>
              <w:numPr>
                <w:ilvl w:val="0"/>
                <w:numId w:val="4"/>
              </w:numPr>
              <w:ind w:left="690"/>
              <w:rPr>
                <w:rFonts w:asciiTheme="majorHAnsi" w:hAnsiTheme="majorHAnsi" w:cstheme="majorHAnsi"/>
              </w:rPr>
            </w:pPr>
            <w:r w:rsidRPr="00CD3ABB">
              <w:rPr>
                <w:rFonts w:asciiTheme="majorHAnsi" w:hAnsiTheme="majorHAnsi" w:cstheme="majorHAnsi"/>
                <w:b/>
              </w:rPr>
              <w:t xml:space="preserve">Ensure understanding of task: </w:t>
            </w:r>
            <w:r w:rsidRPr="00CD3ABB">
              <w:rPr>
                <w:rFonts w:asciiTheme="majorHAnsi" w:hAnsiTheme="majorHAnsi" w:cstheme="majorHAnsi"/>
              </w:rPr>
              <w:t>The teacher will</w:t>
            </w:r>
            <w:r w:rsidR="00434C2D" w:rsidRPr="00CD3ABB">
              <w:rPr>
                <w:rFonts w:asciiTheme="majorHAnsi" w:hAnsiTheme="majorHAnsi" w:cstheme="majorHAnsi"/>
              </w:rPr>
              <w:t xml:space="preserve"> </w:t>
            </w:r>
            <w:r w:rsidR="004420BF" w:rsidRPr="00CD3ABB">
              <w:rPr>
                <w:rFonts w:asciiTheme="majorHAnsi" w:hAnsiTheme="majorHAnsi" w:cstheme="majorHAnsi"/>
              </w:rPr>
              <w:t xml:space="preserve">share Learning Intentions and Success Criteria with the class. The teacher will </w:t>
            </w:r>
            <w:r w:rsidR="00434C2D" w:rsidRPr="00CD3ABB">
              <w:rPr>
                <w:rFonts w:asciiTheme="majorHAnsi" w:hAnsiTheme="majorHAnsi" w:cstheme="majorHAnsi"/>
              </w:rPr>
              <w:t>giv</w:t>
            </w:r>
            <w:r w:rsidR="002E7F9B" w:rsidRPr="00CD3ABB">
              <w:rPr>
                <w:rFonts w:asciiTheme="majorHAnsi" w:hAnsiTheme="majorHAnsi" w:cstheme="majorHAnsi"/>
              </w:rPr>
              <w:t>e students the</w:t>
            </w:r>
            <w:r w:rsidR="004420BF" w:rsidRPr="00CD3ABB">
              <w:rPr>
                <w:rFonts w:asciiTheme="majorHAnsi" w:hAnsiTheme="majorHAnsi" w:cstheme="majorHAnsi"/>
              </w:rPr>
              <w:t xml:space="preserve"> task and h</w:t>
            </w:r>
            <w:r w:rsidR="001C6746" w:rsidRPr="00CD3ABB">
              <w:rPr>
                <w:rFonts w:asciiTheme="majorHAnsi" w:hAnsiTheme="majorHAnsi" w:cstheme="majorHAnsi"/>
              </w:rPr>
              <w:t>ave</w:t>
            </w:r>
            <w:r w:rsidR="00561204" w:rsidRPr="00CD3ABB">
              <w:rPr>
                <w:rFonts w:asciiTheme="majorHAnsi" w:hAnsiTheme="majorHAnsi" w:cstheme="majorHAnsi"/>
              </w:rPr>
              <w:t xml:space="preserve"> a student read the task aloud.</w:t>
            </w:r>
            <w:r w:rsidR="00434C2D" w:rsidRPr="00CD3ABB">
              <w:rPr>
                <w:rFonts w:asciiTheme="majorHAnsi" w:hAnsiTheme="majorHAnsi" w:cstheme="majorHAnsi"/>
              </w:rPr>
              <w:t xml:space="preserve"> The teacher</w:t>
            </w:r>
            <w:r w:rsidR="004420BF" w:rsidRPr="00CD3ABB">
              <w:rPr>
                <w:rFonts w:asciiTheme="majorHAnsi" w:hAnsiTheme="majorHAnsi" w:cstheme="majorHAnsi"/>
              </w:rPr>
              <w:t xml:space="preserve"> will ask</w:t>
            </w:r>
            <w:r w:rsidR="00434C2D" w:rsidRPr="00CD3ABB">
              <w:rPr>
                <w:rFonts w:asciiTheme="majorHAnsi" w:hAnsiTheme="majorHAnsi" w:cstheme="majorHAnsi"/>
              </w:rPr>
              <w:t xml:space="preserve"> questions to make su</w:t>
            </w:r>
            <w:r w:rsidRPr="00CD3ABB">
              <w:rPr>
                <w:rFonts w:asciiTheme="majorHAnsi" w:hAnsiTheme="majorHAnsi" w:cstheme="majorHAnsi"/>
              </w:rPr>
              <w:t xml:space="preserve">re </w:t>
            </w:r>
            <w:r w:rsidR="00434C2D" w:rsidRPr="00CD3ABB">
              <w:rPr>
                <w:rFonts w:asciiTheme="majorHAnsi" w:hAnsiTheme="majorHAnsi" w:cstheme="majorHAnsi"/>
              </w:rPr>
              <w:t>task is understood: “What are we trying to figure out?” “What do you already know that can help you get started?”</w:t>
            </w:r>
            <w:r w:rsidR="00561204" w:rsidRPr="00CD3ABB">
              <w:rPr>
                <w:rFonts w:asciiTheme="majorHAnsi" w:hAnsiTheme="majorHAnsi" w:cstheme="majorHAnsi"/>
              </w:rPr>
              <w:t xml:space="preserve"> Give students the opportunity to “Turn and Talk” with a partner about the problem that needs to be solved.</w:t>
            </w:r>
          </w:p>
          <w:p w14:paraId="26FF31C2" w14:textId="5326CB55" w:rsidR="007A17BE" w:rsidRPr="00CD3ABB" w:rsidRDefault="007A17BE" w:rsidP="00CD3ABB">
            <w:pPr>
              <w:pStyle w:val="ListParagraph"/>
              <w:numPr>
                <w:ilvl w:val="0"/>
                <w:numId w:val="4"/>
              </w:numPr>
              <w:spacing w:after="60"/>
              <w:ind w:left="690"/>
              <w:rPr>
                <w:rFonts w:asciiTheme="majorHAnsi" w:hAnsiTheme="majorHAnsi" w:cstheme="majorHAnsi"/>
              </w:rPr>
            </w:pPr>
            <w:r w:rsidRPr="00CD3ABB">
              <w:rPr>
                <w:rFonts w:asciiTheme="majorHAnsi" w:hAnsiTheme="majorHAnsi" w:cstheme="majorHAnsi"/>
                <w:b/>
              </w:rPr>
              <w:t>Establish clear expectations:</w:t>
            </w:r>
            <w:r w:rsidRPr="00CD3ABB">
              <w:rPr>
                <w:rFonts w:asciiTheme="majorHAnsi" w:hAnsiTheme="majorHAnsi" w:cstheme="majorHAnsi"/>
              </w:rPr>
              <w:t xml:space="preserve"> Review rubric with students as a tool for monitoring their proficiency. Review classroom expectations for working independently and in groups.</w:t>
            </w:r>
            <w:r w:rsidR="002E7F9B" w:rsidRPr="00CD3ABB">
              <w:rPr>
                <w:rFonts w:asciiTheme="majorHAnsi" w:hAnsiTheme="majorHAnsi" w:cstheme="majorHAnsi"/>
              </w:rPr>
              <w:t xml:space="preserve"> Support materials and manipulatives should be accessible for student use.</w:t>
            </w:r>
          </w:p>
        </w:tc>
      </w:tr>
    </w:tbl>
    <w:p w14:paraId="1F1C5F3D" w14:textId="77777777" w:rsidR="00CD3ABB" w:rsidRDefault="00CD3ABB">
      <w:r>
        <w:br w:type="page"/>
      </w: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rsidRPr="00CD3ABB" w14:paraId="4AA3ACB7" w14:textId="77777777" w:rsidTr="008B1F40">
        <w:trPr>
          <w:tblHeader/>
        </w:trPr>
        <w:tc>
          <w:tcPr>
            <w:tcW w:w="10785" w:type="dxa"/>
            <w:shd w:val="clear" w:color="auto" w:fill="C6D9F1" w:themeFill="text2" w:themeFillTint="33"/>
          </w:tcPr>
          <w:p w14:paraId="7DDAB6CC" w14:textId="4F8AE913" w:rsidR="00780E90" w:rsidRPr="00CD3ABB" w:rsidRDefault="00B10C04" w:rsidP="00D54068">
            <w:pPr>
              <w:spacing w:before="60" w:after="60"/>
              <w:rPr>
                <w:rFonts w:asciiTheme="majorHAnsi" w:hAnsiTheme="majorHAnsi" w:cstheme="majorHAnsi"/>
                <w:b/>
                <w:i/>
              </w:rPr>
            </w:pPr>
            <w:r w:rsidRPr="00CD3ABB">
              <w:rPr>
                <w:rFonts w:asciiTheme="majorHAnsi" w:hAnsiTheme="majorHAnsi" w:cstheme="majorHAnsi"/>
                <w:b/>
              </w:rPr>
              <w:lastRenderedPageBreak/>
              <w:t>Task Implementation (During)</w:t>
            </w:r>
            <w:r w:rsidR="00CB42AF" w:rsidRPr="00CD3ABB">
              <w:rPr>
                <w:rFonts w:asciiTheme="majorHAnsi" w:hAnsiTheme="majorHAnsi" w:cstheme="majorHAnsi"/>
                <w:b/>
              </w:rPr>
              <w:t xml:space="preserve"> </w:t>
            </w:r>
          </w:p>
        </w:tc>
      </w:tr>
      <w:tr w:rsidR="00B10C04" w:rsidRPr="00CD3ABB" w14:paraId="428AA341" w14:textId="77777777" w:rsidTr="007C456C">
        <w:tc>
          <w:tcPr>
            <w:tcW w:w="10785" w:type="dxa"/>
          </w:tcPr>
          <w:p w14:paraId="4AA62C6D" w14:textId="77777777" w:rsidR="00E27F5E" w:rsidRPr="00CD3ABB" w:rsidRDefault="00E27F5E" w:rsidP="00E27F5E">
            <w:pPr>
              <w:spacing w:before="60"/>
              <w:rPr>
                <w:rFonts w:asciiTheme="majorHAnsi" w:hAnsiTheme="majorHAnsi" w:cstheme="majorHAnsi"/>
                <w:b/>
              </w:rPr>
            </w:pPr>
            <w:r w:rsidRPr="00CD3ABB">
              <w:rPr>
                <w:rFonts w:asciiTheme="majorHAnsi" w:hAnsiTheme="majorHAnsi" w:cstheme="majorHAnsi"/>
                <w:b/>
              </w:rPr>
              <w:t xml:space="preserve">Directions for Supporting Implementation of the Task </w:t>
            </w:r>
          </w:p>
          <w:p w14:paraId="64031FBF" w14:textId="77777777" w:rsidR="00E27F5E" w:rsidRPr="00CD3ABB" w:rsidRDefault="00E27F5E" w:rsidP="008B1F40">
            <w:pPr>
              <w:pStyle w:val="NormalWeb"/>
              <w:numPr>
                <w:ilvl w:val="0"/>
                <w:numId w:val="3"/>
              </w:numPr>
              <w:spacing w:before="0" w:beforeAutospacing="0" w:after="0" w:afterAutospacing="0"/>
              <w:textAlignment w:val="baseline"/>
              <w:rPr>
                <w:rFonts w:asciiTheme="majorHAnsi" w:hAnsiTheme="majorHAnsi" w:cstheme="majorHAnsi"/>
                <w:color w:val="000000"/>
                <w:sz w:val="22"/>
                <w:szCs w:val="22"/>
              </w:rPr>
            </w:pPr>
            <w:r w:rsidRPr="00CD3ABB">
              <w:rPr>
                <w:rFonts w:asciiTheme="majorHAnsi" w:hAnsiTheme="majorHAnsi" w:cstheme="majorHAnsi"/>
                <w:color w:val="000000"/>
                <w:sz w:val="22"/>
                <w:szCs w:val="22"/>
              </w:rPr>
              <w:t>Monitor – Teacher will listen and observe students as they work on task and ask assessing or advancing questions (see the Planning for Mathematical Discourse chart on next page).</w:t>
            </w:r>
          </w:p>
          <w:p w14:paraId="2FF7F36B" w14:textId="77777777" w:rsidR="0017571A" w:rsidRPr="00CD3ABB" w:rsidRDefault="00E27F5E" w:rsidP="008B1F40">
            <w:pPr>
              <w:pStyle w:val="ListParagraph"/>
              <w:numPr>
                <w:ilvl w:val="0"/>
                <w:numId w:val="3"/>
              </w:numPr>
              <w:pBdr>
                <w:top w:val="nil"/>
                <w:left w:val="nil"/>
                <w:bottom w:val="nil"/>
                <w:right w:val="nil"/>
                <w:between w:val="nil"/>
              </w:pBdr>
              <w:contextualSpacing w:val="0"/>
              <w:rPr>
                <w:rFonts w:asciiTheme="majorHAnsi" w:hAnsiTheme="majorHAnsi" w:cstheme="majorHAnsi"/>
                <w:i/>
                <w:color w:val="000000"/>
              </w:rPr>
            </w:pPr>
            <w:r w:rsidRPr="00CD3ABB">
              <w:rPr>
                <w:rFonts w:asciiTheme="majorHAnsi" w:hAnsiTheme="majorHAnsi" w:cstheme="majorHAnsi"/>
                <w:color w:val="000000"/>
              </w:rPr>
              <w:t>Select – Teacher will decide which strategies will be highlighted (after student task implementation) that will advance mathematical ideas and support student learning.</w:t>
            </w:r>
          </w:p>
          <w:p w14:paraId="09F90838" w14:textId="77777777" w:rsidR="00E27F5E" w:rsidRPr="00CD3ABB" w:rsidRDefault="00E27F5E" w:rsidP="008B1F40">
            <w:pPr>
              <w:pStyle w:val="NormalWeb"/>
              <w:numPr>
                <w:ilvl w:val="0"/>
                <w:numId w:val="16"/>
              </w:numPr>
              <w:spacing w:before="0" w:beforeAutospacing="0" w:after="0" w:afterAutospacing="0"/>
              <w:textAlignment w:val="baseline"/>
              <w:rPr>
                <w:rFonts w:asciiTheme="majorHAnsi" w:hAnsiTheme="majorHAnsi" w:cstheme="majorHAnsi"/>
                <w:color w:val="000000"/>
                <w:sz w:val="22"/>
                <w:szCs w:val="22"/>
              </w:rPr>
            </w:pPr>
            <w:r w:rsidRPr="00CD3ABB">
              <w:rPr>
                <w:rFonts w:asciiTheme="majorHAnsi" w:hAnsiTheme="majorHAnsi" w:cstheme="majorHAnsi"/>
                <w:color w:val="000000"/>
                <w:sz w:val="22"/>
                <w:szCs w:val="22"/>
              </w:rPr>
              <w:t>Sequence – Teacher will decide the order in which student ideas will be highlighted (after student task implementation).</w:t>
            </w:r>
          </w:p>
          <w:p w14:paraId="31BCFF85" w14:textId="77777777" w:rsidR="00E27F5E" w:rsidRPr="00CD3ABB" w:rsidRDefault="00E27F5E" w:rsidP="008B1F40">
            <w:pPr>
              <w:pStyle w:val="NormalWeb"/>
              <w:numPr>
                <w:ilvl w:val="0"/>
                <w:numId w:val="16"/>
              </w:numPr>
              <w:spacing w:before="0" w:beforeAutospacing="0" w:after="0" w:afterAutospacing="0"/>
              <w:textAlignment w:val="baseline"/>
              <w:rPr>
                <w:rFonts w:asciiTheme="majorHAnsi" w:hAnsiTheme="majorHAnsi" w:cstheme="majorHAnsi"/>
                <w:color w:val="000000"/>
                <w:sz w:val="22"/>
                <w:szCs w:val="22"/>
              </w:rPr>
            </w:pPr>
            <w:r w:rsidRPr="00CD3ABB">
              <w:rPr>
                <w:rFonts w:asciiTheme="majorHAnsi" w:hAnsiTheme="majorHAnsi" w:cstheme="majorHAnsi"/>
                <w:color w:val="000000"/>
                <w:sz w:val="22"/>
                <w:szCs w:val="22"/>
              </w:rPr>
              <w:t>Connect – Teacher will consider ways to facilitate connections between different student responses.</w:t>
            </w:r>
          </w:p>
          <w:p w14:paraId="3AA36D7B" w14:textId="77777777" w:rsidR="00E27F5E" w:rsidRPr="00CD3ABB" w:rsidRDefault="00E27F5E" w:rsidP="008B1F40">
            <w:pPr>
              <w:pStyle w:val="NormalWeb"/>
              <w:numPr>
                <w:ilvl w:val="0"/>
                <w:numId w:val="17"/>
              </w:numPr>
              <w:spacing w:before="0" w:beforeAutospacing="0" w:after="0" w:afterAutospacing="0"/>
              <w:ind w:left="1440"/>
              <w:textAlignment w:val="baseline"/>
              <w:rPr>
                <w:rFonts w:asciiTheme="majorHAnsi" w:hAnsiTheme="majorHAnsi" w:cstheme="majorHAnsi"/>
                <w:color w:val="000000"/>
                <w:sz w:val="22"/>
                <w:szCs w:val="22"/>
              </w:rPr>
            </w:pPr>
            <w:r w:rsidRPr="00CD3ABB">
              <w:rPr>
                <w:rFonts w:asciiTheme="majorHAnsi" w:hAnsiTheme="majorHAnsi" w:cstheme="majorHAnsi"/>
                <w:color w:val="000000"/>
                <w:sz w:val="22"/>
                <w:szCs w:val="22"/>
              </w:rPr>
              <w:t xml:space="preserve">Students work in purposefully planned groups for 20-25 minutes to explore strategies, share ideas and transfer their ideas to paper using pictures, words, and symbols. </w:t>
            </w:r>
          </w:p>
          <w:p w14:paraId="2AABCB32" w14:textId="6DBA4777" w:rsidR="00E27F5E" w:rsidRPr="00CD3ABB" w:rsidRDefault="00E27F5E" w:rsidP="008B1F40">
            <w:pPr>
              <w:pStyle w:val="NormalWeb"/>
              <w:numPr>
                <w:ilvl w:val="0"/>
                <w:numId w:val="18"/>
              </w:numPr>
              <w:spacing w:before="0" w:beforeAutospacing="0" w:after="0" w:afterAutospacing="0"/>
              <w:ind w:left="1864"/>
              <w:textAlignment w:val="baseline"/>
              <w:rPr>
                <w:rFonts w:asciiTheme="majorHAnsi" w:hAnsiTheme="majorHAnsi" w:cstheme="majorHAnsi"/>
                <w:color w:val="000000"/>
                <w:sz w:val="22"/>
                <w:szCs w:val="22"/>
              </w:rPr>
            </w:pPr>
            <w:r w:rsidRPr="00CD3ABB">
              <w:rPr>
                <w:rFonts w:asciiTheme="majorHAnsi" w:hAnsiTheme="majorHAnsi" w:cstheme="majorHAnsi"/>
                <w:color w:val="000000"/>
                <w:sz w:val="22"/>
                <w:szCs w:val="22"/>
              </w:rPr>
              <w:t>As the teacher is monitoring, teacher wi</w:t>
            </w:r>
            <w:r w:rsidR="004420BF" w:rsidRPr="00CD3ABB">
              <w:rPr>
                <w:rFonts w:asciiTheme="majorHAnsi" w:hAnsiTheme="majorHAnsi" w:cstheme="majorHAnsi"/>
                <w:color w:val="000000"/>
                <w:sz w:val="22"/>
                <w:szCs w:val="22"/>
              </w:rPr>
              <w:t xml:space="preserve">ll look for strategies </w:t>
            </w:r>
            <w:r w:rsidRPr="00CD3ABB">
              <w:rPr>
                <w:rFonts w:asciiTheme="majorHAnsi" w:hAnsiTheme="majorHAnsi" w:cstheme="majorHAnsi"/>
                <w:color w:val="000000"/>
                <w:sz w:val="22"/>
                <w:szCs w:val="22"/>
              </w:rPr>
              <w:t xml:space="preserve">used </w:t>
            </w:r>
            <w:r w:rsidR="004420BF" w:rsidRPr="00CD3ABB">
              <w:rPr>
                <w:rFonts w:asciiTheme="majorHAnsi" w:hAnsiTheme="majorHAnsi" w:cstheme="majorHAnsi"/>
                <w:color w:val="000000"/>
                <w:sz w:val="22"/>
                <w:szCs w:val="22"/>
              </w:rPr>
              <w:t xml:space="preserve">by students </w:t>
            </w:r>
            <w:r w:rsidRPr="00CD3ABB">
              <w:rPr>
                <w:rFonts w:asciiTheme="majorHAnsi" w:hAnsiTheme="majorHAnsi" w:cstheme="majorHAnsi"/>
                <w:color w:val="000000"/>
                <w:sz w:val="22"/>
                <w:szCs w:val="22"/>
              </w:rPr>
              <w:t xml:space="preserve">and record on </w:t>
            </w:r>
            <w:r w:rsidR="008B1F40">
              <w:rPr>
                <w:rFonts w:asciiTheme="majorHAnsi" w:hAnsiTheme="majorHAnsi" w:cstheme="majorHAnsi"/>
                <w:color w:val="000000"/>
                <w:sz w:val="22"/>
                <w:szCs w:val="22"/>
              </w:rPr>
              <w:t xml:space="preserve">the Mathematical Discourse </w:t>
            </w:r>
            <w:r w:rsidRPr="00CD3ABB">
              <w:rPr>
                <w:rFonts w:asciiTheme="majorHAnsi" w:hAnsiTheme="majorHAnsi" w:cstheme="majorHAnsi"/>
                <w:color w:val="000000"/>
                <w:sz w:val="22"/>
                <w:szCs w:val="22"/>
              </w:rPr>
              <w:t xml:space="preserve">Planning Chart.  </w:t>
            </w:r>
          </w:p>
          <w:p w14:paraId="1B9F09E5" w14:textId="77777777" w:rsidR="00E27F5E" w:rsidRPr="00CD3ABB" w:rsidRDefault="00E27F5E" w:rsidP="008B1F40">
            <w:pPr>
              <w:pStyle w:val="NormalWeb"/>
              <w:numPr>
                <w:ilvl w:val="0"/>
                <w:numId w:val="18"/>
              </w:numPr>
              <w:spacing w:before="0" w:beforeAutospacing="0" w:after="0" w:afterAutospacing="0"/>
              <w:ind w:left="1864"/>
              <w:textAlignment w:val="baseline"/>
              <w:rPr>
                <w:rFonts w:asciiTheme="majorHAnsi" w:hAnsiTheme="majorHAnsi" w:cstheme="majorHAnsi"/>
                <w:color w:val="000000"/>
                <w:sz w:val="22"/>
                <w:szCs w:val="22"/>
              </w:rPr>
            </w:pPr>
            <w:r w:rsidRPr="00CD3ABB">
              <w:rPr>
                <w:rFonts w:asciiTheme="majorHAnsi" w:hAnsiTheme="majorHAnsi" w:cstheme="majorHAnsi"/>
                <w:color w:val="000000"/>
                <w:sz w:val="22"/>
                <w:szCs w:val="22"/>
              </w:rPr>
              <w:t>The teacher should use questions to assess or advance student thinking.</w:t>
            </w:r>
          </w:p>
          <w:p w14:paraId="28F4631A" w14:textId="3F4B49AB" w:rsidR="00E27F5E" w:rsidRPr="00CD3ABB" w:rsidRDefault="00E27F5E" w:rsidP="008B1F40">
            <w:pPr>
              <w:pStyle w:val="ListParagraph"/>
              <w:numPr>
                <w:ilvl w:val="0"/>
                <w:numId w:val="3"/>
              </w:numPr>
              <w:pBdr>
                <w:top w:val="nil"/>
                <w:left w:val="nil"/>
                <w:bottom w:val="nil"/>
                <w:right w:val="nil"/>
                <w:between w:val="nil"/>
              </w:pBdr>
              <w:spacing w:after="60"/>
              <w:contextualSpacing w:val="0"/>
              <w:rPr>
                <w:rFonts w:asciiTheme="majorHAnsi" w:hAnsiTheme="majorHAnsi" w:cstheme="majorHAnsi"/>
                <w:i/>
                <w:color w:val="000000"/>
              </w:rPr>
            </w:pPr>
            <w:r w:rsidRPr="00CD3ABB">
              <w:rPr>
                <w:rFonts w:asciiTheme="majorHAnsi" w:hAnsiTheme="majorHAnsi" w:cstheme="majorHAnsi"/>
                <w:color w:val="000000"/>
              </w:rPr>
              <w:t>Students should be encouraged to explore different strategies for solving and evaluate effectiveness.</w:t>
            </w:r>
          </w:p>
        </w:tc>
      </w:tr>
      <w:tr w:rsidR="0017571A" w:rsidRPr="00CD3ABB" w14:paraId="33262981" w14:textId="77777777" w:rsidTr="007C456C">
        <w:tc>
          <w:tcPr>
            <w:tcW w:w="10785" w:type="dxa"/>
          </w:tcPr>
          <w:p w14:paraId="6F3E8A8F" w14:textId="7DC86E30" w:rsidR="007351E5" w:rsidRPr="00CD3ABB" w:rsidRDefault="0017571A" w:rsidP="00CD3ABB">
            <w:pPr>
              <w:spacing w:before="60"/>
              <w:rPr>
                <w:rFonts w:asciiTheme="majorHAnsi" w:hAnsiTheme="majorHAnsi" w:cstheme="majorHAnsi"/>
                <w:b/>
              </w:rPr>
            </w:pPr>
            <w:r w:rsidRPr="00CD3ABB">
              <w:rPr>
                <w:rFonts w:asciiTheme="majorHAnsi" w:hAnsiTheme="majorHAnsi" w:cstheme="majorHAnsi"/>
                <w:b/>
              </w:rPr>
              <w:t>Suggestions For Additional Student S</w:t>
            </w:r>
            <w:r w:rsidR="000D0BA1" w:rsidRPr="00CD3ABB">
              <w:rPr>
                <w:rFonts w:asciiTheme="majorHAnsi" w:hAnsiTheme="majorHAnsi" w:cstheme="majorHAnsi"/>
                <w:b/>
              </w:rPr>
              <w:t>upport:</w:t>
            </w:r>
          </w:p>
          <w:p w14:paraId="0BD9F199" w14:textId="0AB79252" w:rsidR="0017571A" w:rsidRPr="00CD3ABB" w:rsidRDefault="00E060C7" w:rsidP="00470A62">
            <w:pPr>
              <w:pStyle w:val="ListParagraph"/>
              <w:numPr>
                <w:ilvl w:val="0"/>
                <w:numId w:val="2"/>
              </w:numPr>
              <w:rPr>
                <w:rFonts w:asciiTheme="majorHAnsi" w:hAnsiTheme="majorHAnsi" w:cstheme="majorHAnsi"/>
                <w:i/>
              </w:rPr>
            </w:pPr>
            <w:r w:rsidRPr="00CD3ABB">
              <w:rPr>
                <w:rFonts w:asciiTheme="majorHAnsi" w:hAnsiTheme="majorHAnsi" w:cstheme="majorHAnsi"/>
              </w:rPr>
              <w:t>Sentence frames to support student thinking and</w:t>
            </w:r>
            <w:r w:rsidR="000D0BA1" w:rsidRPr="00CD3ABB">
              <w:rPr>
                <w:rFonts w:asciiTheme="majorHAnsi" w:hAnsiTheme="majorHAnsi" w:cstheme="majorHAnsi"/>
              </w:rPr>
              <w:t xml:space="preserve"> discourse:</w:t>
            </w:r>
          </w:p>
          <w:p w14:paraId="3F7500D2" w14:textId="1E8A435F" w:rsidR="00B40695" w:rsidRPr="00CD3ABB" w:rsidRDefault="00B40695" w:rsidP="00CD3ABB">
            <w:pPr>
              <w:pStyle w:val="ListParagraph"/>
              <w:numPr>
                <w:ilvl w:val="0"/>
                <w:numId w:val="17"/>
              </w:numPr>
              <w:ind w:left="1410"/>
              <w:rPr>
                <w:rFonts w:asciiTheme="majorHAnsi" w:hAnsiTheme="majorHAnsi" w:cstheme="majorHAnsi"/>
                <w:i/>
              </w:rPr>
            </w:pPr>
            <w:r w:rsidRPr="00CD3ABB">
              <w:rPr>
                <w:rFonts w:asciiTheme="majorHAnsi" w:hAnsiTheme="majorHAnsi" w:cstheme="majorHAnsi"/>
              </w:rPr>
              <w:t>I agree/disagree with ___________’s strategy because ______________.</w:t>
            </w:r>
          </w:p>
          <w:p w14:paraId="39474AE2" w14:textId="2EAAEE7E" w:rsidR="00B40695" w:rsidRPr="00CD3ABB" w:rsidRDefault="00B40695" w:rsidP="00CD3ABB">
            <w:pPr>
              <w:pStyle w:val="ListParagraph"/>
              <w:numPr>
                <w:ilvl w:val="0"/>
                <w:numId w:val="17"/>
              </w:numPr>
              <w:ind w:left="1410"/>
              <w:rPr>
                <w:rFonts w:asciiTheme="majorHAnsi" w:hAnsiTheme="majorHAnsi" w:cstheme="majorHAnsi"/>
                <w:i/>
              </w:rPr>
            </w:pPr>
            <w:r w:rsidRPr="00CD3ABB">
              <w:rPr>
                <w:rFonts w:asciiTheme="majorHAnsi" w:hAnsiTheme="majorHAnsi" w:cstheme="majorHAnsi"/>
              </w:rPr>
              <w:t>The strategy I used to solve is _______________.</w:t>
            </w:r>
          </w:p>
          <w:p w14:paraId="6E8C21E0" w14:textId="7FFB8EC3" w:rsidR="00B40695" w:rsidRPr="00CD3ABB" w:rsidRDefault="00B40695" w:rsidP="00CD3ABB">
            <w:pPr>
              <w:pStyle w:val="ListParagraph"/>
              <w:numPr>
                <w:ilvl w:val="0"/>
                <w:numId w:val="17"/>
              </w:numPr>
              <w:ind w:left="1410"/>
              <w:rPr>
                <w:rFonts w:asciiTheme="majorHAnsi" w:hAnsiTheme="majorHAnsi" w:cstheme="majorHAnsi"/>
                <w:i/>
              </w:rPr>
            </w:pPr>
            <w:r w:rsidRPr="00CD3ABB">
              <w:rPr>
                <w:rFonts w:asciiTheme="majorHAnsi" w:hAnsiTheme="majorHAnsi" w:cstheme="majorHAnsi"/>
              </w:rPr>
              <w:t>I know that _____ cup(s) of __</w:t>
            </w:r>
            <w:r w:rsidRPr="00CD3ABB">
              <w:rPr>
                <w:rFonts w:asciiTheme="majorHAnsi" w:hAnsiTheme="majorHAnsi" w:cstheme="majorHAnsi"/>
                <w:u w:val="single"/>
              </w:rPr>
              <w:t>(ingredient)__</w:t>
            </w:r>
            <w:r w:rsidRPr="00CD3ABB">
              <w:rPr>
                <w:rFonts w:asciiTheme="majorHAnsi" w:hAnsiTheme="majorHAnsi" w:cstheme="majorHAnsi"/>
              </w:rPr>
              <w:t xml:space="preserve"> is needed because ____________.</w:t>
            </w:r>
          </w:p>
          <w:p w14:paraId="513D4588" w14:textId="47505D13" w:rsidR="00B40695" w:rsidRPr="00CD3ABB" w:rsidRDefault="00B40695" w:rsidP="00CD3ABB">
            <w:pPr>
              <w:pStyle w:val="ListParagraph"/>
              <w:numPr>
                <w:ilvl w:val="0"/>
                <w:numId w:val="17"/>
              </w:numPr>
              <w:ind w:left="1410"/>
              <w:rPr>
                <w:rFonts w:asciiTheme="majorHAnsi" w:hAnsiTheme="majorHAnsi" w:cstheme="majorHAnsi"/>
                <w:i/>
              </w:rPr>
            </w:pPr>
            <w:r w:rsidRPr="00CD3ABB">
              <w:rPr>
                <w:rFonts w:asciiTheme="majorHAnsi" w:hAnsiTheme="majorHAnsi" w:cstheme="majorHAnsi"/>
              </w:rPr>
              <w:t xml:space="preserve">If this recipe made ____ serving(s), _____ cup(s) of </w:t>
            </w:r>
            <w:r w:rsidRPr="00CD3ABB">
              <w:rPr>
                <w:rFonts w:asciiTheme="majorHAnsi" w:hAnsiTheme="majorHAnsi" w:cstheme="majorHAnsi"/>
                <w:u w:val="single"/>
              </w:rPr>
              <w:t>__(ingredient)__</w:t>
            </w:r>
            <w:r w:rsidRPr="00CD3ABB">
              <w:rPr>
                <w:rFonts w:asciiTheme="majorHAnsi" w:hAnsiTheme="majorHAnsi" w:cstheme="majorHAnsi"/>
              </w:rPr>
              <w:t xml:space="preserve"> would be needed because ________________.</w:t>
            </w:r>
          </w:p>
          <w:p w14:paraId="11BF8D88" w14:textId="3476A5FA" w:rsidR="00E060C7" w:rsidRPr="00CD3ABB" w:rsidRDefault="00E060C7" w:rsidP="00470A62">
            <w:pPr>
              <w:pStyle w:val="ListParagraph"/>
              <w:numPr>
                <w:ilvl w:val="0"/>
                <w:numId w:val="2"/>
              </w:numPr>
              <w:rPr>
                <w:rFonts w:asciiTheme="majorHAnsi" w:hAnsiTheme="majorHAnsi" w:cstheme="majorHAnsi"/>
                <w:i/>
              </w:rPr>
            </w:pPr>
            <w:r w:rsidRPr="00CD3ABB">
              <w:rPr>
                <w:rFonts w:asciiTheme="majorHAnsi" w:hAnsiTheme="majorHAnsi" w:cstheme="majorHAnsi"/>
              </w:rPr>
              <w:t>Input/Output table or chart to organize amounts of ingredients for various serving sizes</w:t>
            </w:r>
            <w:r w:rsidR="004420BF" w:rsidRPr="00CD3ABB">
              <w:rPr>
                <w:rFonts w:asciiTheme="majorHAnsi" w:hAnsiTheme="majorHAnsi" w:cstheme="majorHAnsi"/>
              </w:rPr>
              <w:t xml:space="preserve"> (see attached)</w:t>
            </w:r>
          </w:p>
          <w:p w14:paraId="17E51A6C" w14:textId="77777777" w:rsidR="000D0BA1" w:rsidRPr="00CD3ABB" w:rsidRDefault="000D0BA1" w:rsidP="00470A62">
            <w:pPr>
              <w:pStyle w:val="ListParagraph"/>
              <w:numPr>
                <w:ilvl w:val="0"/>
                <w:numId w:val="2"/>
              </w:numPr>
              <w:rPr>
                <w:rFonts w:asciiTheme="majorHAnsi" w:hAnsiTheme="majorHAnsi" w:cstheme="majorHAnsi"/>
                <w:i/>
              </w:rPr>
            </w:pPr>
            <w:r w:rsidRPr="00CD3ABB">
              <w:rPr>
                <w:rFonts w:asciiTheme="majorHAnsi" w:hAnsiTheme="majorHAnsi" w:cstheme="majorHAnsi"/>
              </w:rPr>
              <w:t>Variety of manipulatives available for students to choose to use:</w:t>
            </w:r>
          </w:p>
          <w:p w14:paraId="7FEEEA6B" w14:textId="292498A8" w:rsidR="000D0BA1" w:rsidRPr="00CD3ABB" w:rsidRDefault="000D0BA1" w:rsidP="00CD3ABB">
            <w:pPr>
              <w:pStyle w:val="ListParagraph"/>
              <w:numPr>
                <w:ilvl w:val="0"/>
                <w:numId w:val="17"/>
              </w:numPr>
              <w:ind w:left="1410"/>
              <w:rPr>
                <w:rFonts w:asciiTheme="majorHAnsi" w:hAnsiTheme="majorHAnsi" w:cstheme="majorHAnsi"/>
              </w:rPr>
            </w:pPr>
            <w:r w:rsidRPr="00CD3ABB">
              <w:rPr>
                <w:rFonts w:asciiTheme="majorHAnsi" w:hAnsiTheme="majorHAnsi" w:cstheme="majorHAnsi"/>
              </w:rPr>
              <w:t>Fraction strips, squares, or circles</w:t>
            </w:r>
          </w:p>
          <w:p w14:paraId="3DDA792F" w14:textId="77777777" w:rsidR="000D0BA1" w:rsidRPr="00CD3ABB" w:rsidRDefault="000D0BA1" w:rsidP="00CD3ABB">
            <w:pPr>
              <w:pStyle w:val="ListParagraph"/>
              <w:numPr>
                <w:ilvl w:val="0"/>
                <w:numId w:val="17"/>
              </w:numPr>
              <w:ind w:left="1410"/>
              <w:rPr>
                <w:rFonts w:asciiTheme="majorHAnsi" w:hAnsiTheme="majorHAnsi" w:cstheme="majorHAnsi"/>
              </w:rPr>
            </w:pPr>
            <w:r w:rsidRPr="00CD3ABB">
              <w:rPr>
                <w:rFonts w:asciiTheme="majorHAnsi" w:hAnsiTheme="majorHAnsi" w:cstheme="majorHAnsi"/>
              </w:rPr>
              <w:t>Measuring cups</w:t>
            </w:r>
          </w:p>
          <w:p w14:paraId="6516B4E2" w14:textId="309ED71F" w:rsidR="000D0BA1" w:rsidRPr="00CD3ABB" w:rsidRDefault="000D0BA1" w:rsidP="00CD3ABB">
            <w:pPr>
              <w:pStyle w:val="ListParagraph"/>
              <w:numPr>
                <w:ilvl w:val="0"/>
                <w:numId w:val="17"/>
              </w:numPr>
              <w:spacing w:after="60"/>
              <w:ind w:left="1410"/>
              <w:contextualSpacing w:val="0"/>
              <w:rPr>
                <w:rFonts w:asciiTheme="majorHAnsi" w:hAnsiTheme="majorHAnsi" w:cstheme="majorHAnsi"/>
              </w:rPr>
            </w:pPr>
            <w:r w:rsidRPr="00CD3ABB">
              <w:rPr>
                <w:rFonts w:asciiTheme="majorHAnsi" w:hAnsiTheme="majorHAnsi" w:cstheme="majorHAnsi"/>
              </w:rPr>
              <w:t>Items to measure liquid volume (</w:t>
            </w:r>
            <w:r w:rsidR="00CD3ABB">
              <w:rPr>
                <w:rFonts w:asciiTheme="majorHAnsi" w:hAnsiTheme="majorHAnsi" w:cstheme="majorHAnsi"/>
              </w:rPr>
              <w:t xml:space="preserve">i.e., </w:t>
            </w:r>
            <w:r w:rsidRPr="00CD3ABB">
              <w:rPr>
                <w:rFonts w:asciiTheme="majorHAnsi" w:hAnsiTheme="majorHAnsi" w:cstheme="majorHAnsi"/>
              </w:rPr>
              <w:t>rice, beans, etc</w:t>
            </w:r>
            <w:r w:rsidR="00CD3ABB">
              <w:rPr>
                <w:rFonts w:asciiTheme="majorHAnsi" w:hAnsiTheme="majorHAnsi" w:cstheme="majorHAnsi"/>
              </w:rPr>
              <w:t>.</w:t>
            </w:r>
            <w:r w:rsidRPr="00CD3ABB">
              <w:rPr>
                <w:rFonts w:asciiTheme="majorHAnsi" w:hAnsiTheme="majorHAnsi" w:cstheme="majorHAnsi"/>
              </w:rPr>
              <w:t>)</w:t>
            </w:r>
          </w:p>
        </w:tc>
      </w:tr>
    </w:tbl>
    <w:p w14:paraId="24B81DE5" w14:textId="26CCFA17" w:rsidR="00737CAB" w:rsidRPr="00737CAB" w:rsidRDefault="00737CAB" w:rsidP="00737CAB">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B10C04" w:rsidRPr="00CD3ABB" w14:paraId="63252BBF" w14:textId="77777777" w:rsidTr="00CD3ABB">
        <w:trPr>
          <w:tblHeader/>
        </w:trPr>
        <w:tc>
          <w:tcPr>
            <w:tcW w:w="10785" w:type="dxa"/>
            <w:shd w:val="clear" w:color="auto" w:fill="C6D9F1" w:themeFill="text2" w:themeFillTint="33"/>
          </w:tcPr>
          <w:p w14:paraId="59C12E97" w14:textId="25255845" w:rsidR="00B10C04" w:rsidRPr="00CD3ABB" w:rsidRDefault="00B10C04" w:rsidP="00EB2B75">
            <w:pPr>
              <w:spacing w:before="60" w:after="60"/>
              <w:rPr>
                <w:rFonts w:asciiTheme="majorHAnsi" w:hAnsiTheme="majorHAnsi" w:cstheme="majorHAnsi"/>
                <w:b/>
                <w:i/>
              </w:rPr>
            </w:pPr>
            <w:r w:rsidRPr="00CD3ABB">
              <w:rPr>
                <w:rFonts w:asciiTheme="majorHAnsi" w:hAnsiTheme="majorHAnsi" w:cstheme="majorHAnsi"/>
                <w:b/>
              </w:rPr>
              <w:t>Task Implementation (After)</w:t>
            </w:r>
            <w:r w:rsidR="0073621B" w:rsidRPr="00CD3ABB">
              <w:rPr>
                <w:rFonts w:asciiTheme="majorHAnsi" w:hAnsiTheme="majorHAnsi" w:cstheme="majorHAnsi"/>
                <w:b/>
              </w:rPr>
              <w:t xml:space="preserve"> </w:t>
            </w:r>
            <w:r w:rsidR="0073621B" w:rsidRPr="00CD3ABB">
              <w:rPr>
                <w:rFonts w:asciiTheme="majorHAnsi" w:hAnsiTheme="majorHAnsi" w:cstheme="majorHAnsi"/>
                <w:b/>
                <w:i/>
              </w:rPr>
              <w:t>20 minutes</w:t>
            </w:r>
          </w:p>
        </w:tc>
      </w:tr>
      <w:tr w:rsidR="00B10C04" w:rsidRPr="00CD3ABB" w14:paraId="217B70F8" w14:textId="77777777" w:rsidTr="007C456C">
        <w:tc>
          <w:tcPr>
            <w:tcW w:w="10785" w:type="dxa"/>
          </w:tcPr>
          <w:p w14:paraId="3316EEEB" w14:textId="3AC85557" w:rsidR="00B10C04" w:rsidRPr="00CD3ABB" w:rsidRDefault="0017571A" w:rsidP="008B1F40">
            <w:pPr>
              <w:spacing w:before="60" w:after="60"/>
              <w:rPr>
                <w:rFonts w:asciiTheme="majorHAnsi" w:hAnsiTheme="majorHAnsi" w:cstheme="majorHAnsi"/>
                <w:b/>
              </w:rPr>
            </w:pPr>
            <w:r w:rsidRPr="00CD3ABB">
              <w:rPr>
                <w:rFonts w:asciiTheme="majorHAnsi" w:hAnsiTheme="majorHAnsi" w:cstheme="majorHAnsi"/>
                <w:b/>
              </w:rPr>
              <w:t>Connecting Student Responses (From Anticipating Student Response Chart) and Closure of the Task:</w:t>
            </w:r>
          </w:p>
          <w:p w14:paraId="04EEBDC1" w14:textId="77777777" w:rsidR="00FD4019" w:rsidRPr="00CD3ABB" w:rsidRDefault="00FD4019" w:rsidP="00470A62">
            <w:pPr>
              <w:pStyle w:val="NormalWeb"/>
              <w:numPr>
                <w:ilvl w:val="0"/>
                <w:numId w:val="19"/>
              </w:numPr>
              <w:spacing w:before="0" w:beforeAutospacing="0" w:after="0" w:afterAutospacing="0"/>
              <w:textAlignment w:val="baseline"/>
              <w:rPr>
                <w:rFonts w:asciiTheme="majorHAnsi" w:hAnsiTheme="majorHAnsi" w:cstheme="majorHAnsi"/>
                <w:color w:val="000000"/>
                <w:sz w:val="22"/>
                <w:szCs w:val="22"/>
              </w:rPr>
            </w:pPr>
            <w:r w:rsidRPr="00CD3ABB">
              <w:rPr>
                <w:rFonts w:asciiTheme="majorHAnsi" w:hAnsiTheme="majorHAnsi" w:cstheme="majorHAnsi"/>
                <w:color w:val="000000"/>
                <w:sz w:val="22"/>
                <w:szCs w:val="22"/>
              </w:rPr>
              <w:t>Based on the actual student responses, sequence and select particular students to present their mathematical work during a whole class discussion. Some possible big mathematical ideas to highlight could include:</w:t>
            </w:r>
          </w:p>
          <w:p w14:paraId="55F2430B" w14:textId="77777777" w:rsidR="00FD4019" w:rsidRPr="00CD3ABB" w:rsidRDefault="00FD4019" w:rsidP="00470A62">
            <w:pPr>
              <w:pStyle w:val="NormalWeb"/>
              <w:numPr>
                <w:ilvl w:val="1"/>
                <w:numId w:val="21"/>
              </w:numPr>
              <w:spacing w:before="0" w:beforeAutospacing="0" w:after="0" w:afterAutospacing="0"/>
              <w:textAlignment w:val="baseline"/>
              <w:rPr>
                <w:rFonts w:asciiTheme="majorHAnsi" w:hAnsiTheme="majorHAnsi" w:cstheme="majorHAnsi"/>
                <w:color w:val="000000"/>
                <w:sz w:val="22"/>
                <w:szCs w:val="22"/>
              </w:rPr>
            </w:pPr>
            <w:r w:rsidRPr="00CD3ABB">
              <w:rPr>
                <w:rFonts w:asciiTheme="majorHAnsi" w:hAnsiTheme="majorHAnsi" w:cstheme="majorHAnsi"/>
                <w:color w:val="000000"/>
                <w:sz w:val="22"/>
                <w:szCs w:val="22"/>
              </w:rPr>
              <w:t>A common misconception</w:t>
            </w:r>
          </w:p>
          <w:p w14:paraId="4A02EF98" w14:textId="77777777" w:rsidR="00FD4019" w:rsidRPr="00CD3ABB" w:rsidRDefault="00FD4019" w:rsidP="00470A62">
            <w:pPr>
              <w:pStyle w:val="NormalWeb"/>
              <w:numPr>
                <w:ilvl w:val="1"/>
                <w:numId w:val="21"/>
              </w:numPr>
              <w:spacing w:before="0" w:beforeAutospacing="0" w:after="0" w:afterAutospacing="0"/>
              <w:textAlignment w:val="baseline"/>
              <w:rPr>
                <w:rFonts w:asciiTheme="majorHAnsi" w:hAnsiTheme="majorHAnsi" w:cstheme="majorHAnsi"/>
                <w:color w:val="000000"/>
                <w:sz w:val="22"/>
                <w:szCs w:val="22"/>
              </w:rPr>
            </w:pPr>
            <w:r w:rsidRPr="00CD3ABB">
              <w:rPr>
                <w:rFonts w:asciiTheme="majorHAnsi" w:hAnsiTheme="majorHAnsi" w:cstheme="majorHAnsi"/>
                <w:color w:val="000000"/>
                <w:sz w:val="22"/>
                <w:szCs w:val="22"/>
              </w:rPr>
              <w:t>Trajectory of sophistication in student ideas (i.e. concrete to abstract; learning trajectories for multiplication or division of decimals)</w:t>
            </w:r>
          </w:p>
          <w:p w14:paraId="6DAE78B3" w14:textId="77777777" w:rsidR="00FD4019" w:rsidRPr="00CD3ABB" w:rsidRDefault="00FD4019" w:rsidP="00470A62">
            <w:pPr>
              <w:pStyle w:val="NormalWeb"/>
              <w:numPr>
                <w:ilvl w:val="1"/>
                <w:numId w:val="21"/>
              </w:numPr>
              <w:spacing w:before="0" w:beforeAutospacing="0" w:after="0" w:afterAutospacing="0"/>
              <w:textAlignment w:val="baseline"/>
              <w:rPr>
                <w:rFonts w:asciiTheme="majorHAnsi" w:hAnsiTheme="majorHAnsi" w:cstheme="majorHAnsi"/>
                <w:color w:val="000000"/>
                <w:sz w:val="22"/>
                <w:szCs w:val="22"/>
              </w:rPr>
            </w:pPr>
            <w:r w:rsidRPr="00CD3ABB">
              <w:rPr>
                <w:rFonts w:asciiTheme="majorHAnsi" w:hAnsiTheme="majorHAnsi" w:cstheme="majorHAnsi"/>
                <w:color w:val="000000"/>
                <w:sz w:val="22"/>
                <w:szCs w:val="22"/>
              </w:rPr>
              <w:t>Connection between multiplication and division (could both operations provide the same outcome?)</w:t>
            </w:r>
          </w:p>
          <w:p w14:paraId="59596D1A" w14:textId="77777777" w:rsidR="00FD4019" w:rsidRPr="00CD3ABB" w:rsidRDefault="00FD4019" w:rsidP="00470A62">
            <w:pPr>
              <w:pStyle w:val="NormalWeb"/>
              <w:numPr>
                <w:ilvl w:val="0"/>
                <w:numId w:val="19"/>
              </w:numPr>
              <w:spacing w:before="0" w:beforeAutospacing="0" w:after="0" w:afterAutospacing="0"/>
              <w:textAlignment w:val="baseline"/>
              <w:rPr>
                <w:rFonts w:asciiTheme="majorHAnsi" w:hAnsiTheme="majorHAnsi" w:cstheme="majorHAnsi"/>
                <w:color w:val="000000"/>
                <w:sz w:val="22"/>
                <w:szCs w:val="22"/>
              </w:rPr>
            </w:pPr>
            <w:r w:rsidRPr="00CD3ABB">
              <w:rPr>
                <w:rFonts w:asciiTheme="majorHAnsi" w:hAnsiTheme="majorHAnsi" w:cstheme="majorHAnsi"/>
                <w:color w:val="000000"/>
                <w:sz w:val="22"/>
                <w:szCs w:val="22"/>
              </w:rPr>
              <w:t>Connect different students’ responses and connect the responses to the key mathematical ideas to bring closure to the task. Possible questions and sentence frames to connect student strategies:</w:t>
            </w:r>
          </w:p>
          <w:p w14:paraId="56BB64DF" w14:textId="77777777" w:rsidR="00FD4019" w:rsidRPr="00CD3ABB" w:rsidRDefault="00FD4019" w:rsidP="00470A62">
            <w:pPr>
              <w:pStyle w:val="NormalWeb"/>
              <w:numPr>
                <w:ilvl w:val="1"/>
                <w:numId w:val="22"/>
              </w:numPr>
              <w:spacing w:before="0" w:beforeAutospacing="0" w:after="0" w:afterAutospacing="0"/>
              <w:textAlignment w:val="baseline"/>
              <w:rPr>
                <w:rFonts w:asciiTheme="majorHAnsi" w:hAnsiTheme="majorHAnsi" w:cstheme="majorHAnsi"/>
                <w:color w:val="000000"/>
                <w:sz w:val="22"/>
                <w:szCs w:val="22"/>
              </w:rPr>
            </w:pPr>
            <w:r w:rsidRPr="00CD3ABB">
              <w:rPr>
                <w:rFonts w:asciiTheme="majorHAnsi" w:hAnsiTheme="majorHAnsi" w:cstheme="majorHAnsi"/>
                <w:color w:val="000000"/>
                <w:sz w:val="22"/>
                <w:szCs w:val="22"/>
              </w:rPr>
              <w:t>How are these strategies alike? How are they different?</w:t>
            </w:r>
          </w:p>
          <w:p w14:paraId="6E19A476" w14:textId="77777777" w:rsidR="00FD4019" w:rsidRPr="00CD3ABB" w:rsidRDefault="00FD4019" w:rsidP="00470A62">
            <w:pPr>
              <w:pStyle w:val="NormalWeb"/>
              <w:numPr>
                <w:ilvl w:val="1"/>
                <w:numId w:val="22"/>
              </w:numPr>
              <w:spacing w:before="0" w:beforeAutospacing="0" w:after="0" w:afterAutospacing="0"/>
              <w:textAlignment w:val="baseline"/>
              <w:rPr>
                <w:rFonts w:asciiTheme="majorHAnsi" w:hAnsiTheme="majorHAnsi" w:cstheme="majorHAnsi"/>
                <w:color w:val="000000"/>
                <w:sz w:val="22"/>
                <w:szCs w:val="22"/>
              </w:rPr>
            </w:pPr>
            <w:r w:rsidRPr="00CD3ABB">
              <w:rPr>
                <w:rFonts w:asciiTheme="majorHAnsi" w:hAnsiTheme="majorHAnsi" w:cstheme="majorHAnsi"/>
                <w:color w:val="000000"/>
                <w:sz w:val="22"/>
                <w:szCs w:val="22"/>
              </w:rPr>
              <w:t>__________’s strategy is similar to  ________’s strategy because __________</w:t>
            </w:r>
          </w:p>
          <w:p w14:paraId="68C740D2" w14:textId="77777777" w:rsidR="00FD4019" w:rsidRPr="00CD3ABB" w:rsidRDefault="00FD4019" w:rsidP="00470A62">
            <w:pPr>
              <w:pStyle w:val="NormalWeb"/>
              <w:numPr>
                <w:ilvl w:val="1"/>
                <w:numId w:val="22"/>
              </w:numPr>
              <w:spacing w:before="0" w:beforeAutospacing="0" w:after="0" w:afterAutospacing="0"/>
              <w:textAlignment w:val="baseline"/>
              <w:rPr>
                <w:rFonts w:asciiTheme="majorHAnsi" w:hAnsiTheme="majorHAnsi" w:cstheme="majorHAnsi"/>
                <w:color w:val="000000"/>
                <w:sz w:val="22"/>
                <w:szCs w:val="22"/>
              </w:rPr>
            </w:pPr>
            <w:r w:rsidRPr="00CD3ABB">
              <w:rPr>
                <w:rFonts w:asciiTheme="majorHAnsi" w:hAnsiTheme="majorHAnsi" w:cstheme="majorHAnsi"/>
                <w:color w:val="000000"/>
                <w:sz w:val="22"/>
                <w:szCs w:val="22"/>
              </w:rPr>
              <w:t xml:space="preserve">How do these connect to our Learning Intentions? </w:t>
            </w:r>
          </w:p>
          <w:p w14:paraId="3F0E9F2A" w14:textId="77777777" w:rsidR="00FD4019" w:rsidRPr="00CD3ABB" w:rsidRDefault="00FD4019" w:rsidP="00470A62">
            <w:pPr>
              <w:pStyle w:val="NormalWeb"/>
              <w:numPr>
                <w:ilvl w:val="1"/>
                <w:numId w:val="22"/>
              </w:numPr>
              <w:spacing w:before="0" w:beforeAutospacing="0" w:after="0" w:afterAutospacing="0"/>
              <w:textAlignment w:val="baseline"/>
              <w:rPr>
                <w:rFonts w:asciiTheme="majorHAnsi" w:hAnsiTheme="majorHAnsi" w:cstheme="majorHAnsi"/>
                <w:color w:val="000000"/>
                <w:sz w:val="22"/>
                <w:szCs w:val="22"/>
              </w:rPr>
            </w:pPr>
            <w:r w:rsidRPr="00CD3ABB">
              <w:rPr>
                <w:rFonts w:asciiTheme="majorHAnsi" w:hAnsiTheme="majorHAnsi" w:cstheme="majorHAnsi"/>
                <w:color w:val="000000"/>
                <w:sz w:val="22"/>
                <w:szCs w:val="22"/>
              </w:rPr>
              <w:t>Why is this important?</w:t>
            </w:r>
          </w:p>
          <w:p w14:paraId="2EFCF729" w14:textId="684E47DF" w:rsidR="00FD4019" w:rsidRPr="00CD3ABB" w:rsidRDefault="00FD4019" w:rsidP="00CD3ABB">
            <w:pPr>
              <w:pStyle w:val="NormalWeb"/>
              <w:numPr>
                <w:ilvl w:val="0"/>
                <w:numId w:val="19"/>
              </w:numPr>
              <w:spacing w:before="0" w:beforeAutospacing="0" w:after="60" w:afterAutospacing="0"/>
              <w:textAlignment w:val="baseline"/>
              <w:rPr>
                <w:rFonts w:asciiTheme="majorHAnsi" w:hAnsiTheme="majorHAnsi" w:cstheme="majorHAnsi"/>
                <w:color w:val="000000"/>
                <w:sz w:val="22"/>
                <w:szCs w:val="22"/>
              </w:rPr>
            </w:pPr>
            <w:r w:rsidRPr="00CD3ABB">
              <w:rPr>
                <w:rFonts w:asciiTheme="majorHAnsi" w:hAnsiTheme="majorHAnsi" w:cstheme="majorHAnsi"/>
                <w:color w:val="000000"/>
                <w:sz w:val="22"/>
                <w:szCs w:val="22"/>
              </w:rPr>
              <w:t xml:space="preserve">Highlight student strategies to show connections between different ideas for solutions, or to show the connection between levels of sophistication of student ideas (connect strategy of repeated addition to strategy of multiplication – similarities/differences).  Allow students to ask clarifying questions. </w:t>
            </w:r>
          </w:p>
          <w:p w14:paraId="39A29EC3" w14:textId="77777777" w:rsidR="00FD4019" w:rsidRPr="00CD3ABB" w:rsidRDefault="00FD4019" w:rsidP="00470A62">
            <w:pPr>
              <w:pStyle w:val="NormalWeb"/>
              <w:numPr>
                <w:ilvl w:val="0"/>
                <w:numId w:val="19"/>
              </w:numPr>
              <w:spacing w:before="0" w:beforeAutospacing="0" w:after="0" w:afterAutospacing="0"/>
              <w:textAlignment w:val="baseline"/>
              <w:rPr>
                <w:rFonts w:asciiTheme="majorHAnsi" w:hAnsiTheme="majorHAnsi" w:cstheme="majorHAnsi"/>
                <w:b/>
                <w:bCs/>
                <w:color w:val="000000"/>
                <w:sz w:val="22"/>
                <w:szCs w:val="22"/>
              </w:rPr>
            </w:pPr>
            <w:r w:rsidRPr="00CD3ABB">
              <w:rPr>
                <w:rFonts w:asciiTheme="majorHAnsi" w:hAnsiTheme="majorHAnsi" w:cstheme="majorHAnsi"/>
                <w:color w:val="000000"/>
                <w:sz w:val="22"/>
                <w:szCs w:val="22"/>
              </w:rPr>
              <w:lastRenderedPageBreak/>
              <w:t>Consider ways to ensure that each student will have an equitable opportunity to share his/her thinking during task discussion.</w:t>
            </w:r>
          </w:p>
          <w:p w14:paraId="2EB16187" w14:textId="77777777" w:rsidR="00FD4019" w:rsidRPr="00CD3ABB" w:rsidRDefault="00FD4019" w:rsidP="00470A62">
            <w:pPr>
              <w:pStyle w:val="NormalWeb"/>
              <w:numPr>
                <w:ilvl w:val="0"/>
                <w:numId w:val="20"/>
              </w:numPr>
              <w:spacing w:before="0" w:beforeAutospacing="0" w:after="0" w:afterAutospacing="0"/>
              <w:textAlignment w:val="baseline"/>
              <w:rPr>
                <w:rFonts w:asciiTheme="majorHAnsi" w:hAnsiTheme="majorHAnsi" w:cstheme="majorHAnsi"/>
                <w:b/>
                <w:bCs/>
                <w:color w:val="000000"/>
                <w:sz w:val="22"/>
                <w:szCs w:val="22"/>
              </w:rPr>
            </w:pPr>
            <w:r w:rsidRPr="00CD3ABB">
              <w:rPr>
                <w:rFonts w:asciiTheme="majorHAnsi" w:hAnsiTheme="majorHAnsi" w:cstheme="majorHAnsi"/>
                <w:color w:val="000000"/>
                <w:sz w:val="22"/>
                <w:szCs w:val="22"/>
              </w:rPr>
              <w:t xml:space="preserve">Students can participate in a Gallery Walk to view all strategies prior to coming together to discuss selected strategies. </w:t>
            </w:r>
          </w:p>
          <w:p w14:paraId="65F744D8" w14:textId="77777777" w:rsidR="00FD4019" w:rsidRPr="00CD3ABB" w:rsidRDefault="00FD4019" w:rsidP="00470A62">
            <w:pPr>
              <w:pStyle w:val="NormalWeb"/>
              <w:numPr>
                <w:ilvl w:val="0"/>
                <w:numId w:val="20"/>
              </w:numPr>
              <w:spacing w:before="0" w:beforeAutospacing="0" w:after="60" w:afterAutospacing="0"/>
              <w:textAlignment w:val="baseline"/>
              <w:rPr>
                <w:rFonts w:asciiTheme="majorHAnsi" w:hAnsiTheme="majorHAnsi" w:cstheme="majorHAnsi"/>
                <w:b/>
                <w:bCs/>
                <w:color w:val="000000"/>
                <w:sz w:val="22"/>
                <w:szCs w:val="22"/>
              </w:rPr>
            </w:pPr>
            <w:r w:rsidRPr="00CD3ABB">
              <w:rPr>
                <w:rFonts w:asciiTheme="majorHAnsi" w:hAnsiTheme="majorHAnsi" w:cstheme="majorHAnsi"/>
                <w:color w:val="000000"/>
                <w:sz w:val="22"/>
                <w:szCs w:val="22"/>
              </w:rPr>
              <w:t>Students can “Think, Pair, Share” strategies for solving.</w:t>
            </w:r>
          </w:p>
          <w:p w14:paraId="23557BCF" w14:textId="0EA2DDCE" w:rsidR="00B85147" w:rsidRPr="00BB011F" w:rsidRDefault="00FD4019" w:rsidP="00BB011F">
            <w:pPr>
              <w:pStyle w:val="ListParagraph"/>
              <w:numPr>
                <w:ilvl w:val="0"/>
                <w:numId w:val="27"/>
              </w:numPr>
              <w:spacing w:before="60" w:after="60"/>
              <w:ind w:left="691"/>
              <w:contextualSpacing w:val="0"/>
              <w:rPr>
                <w:rFonts w:asciiTheme="majorHAnsi" w:hAnsiTheme="majorHAnsi" w:cstheme="majorHAnsi"/>
                <w:b/>
              </w:rPr>
            </w:pPr>
            <w:r w:rsidRPr="00BB011F">
              <w:rPr>
                <w:rFonts w:asciiTheme="majorHAnsi" w:hAnsiTheme="majorHAnsi" w:cstheme="majorHAnsi"/>
                <w:color w:val="000000"/>
              </w:rPr>
              <w:t xml:space="preserve">Close the lesson by </w:t>
            </w:r>
            <w:r w:rsidR="00BB011F">
              <w:rPr>
                <w:rFonts w:asciiTheme="majorHAnsi" w:hAnsiTheme="majorHAnsi" w:cstheme="majorHAnsi"/>
                <w:color w:val="000000"/>
              </w:rPr>
              <w:t>revisiting</w:t>
            </w:r>
            <w:r w:rsidRPr="00BB011F">
              <w:rPr>
                <w:rFonts w:asciiTheme="majorHAnsi" w:hAnsiTheme="majorHAnsi" w:cstheme="majorHAnsi"/>
                <w:color w:val="000000"/>
              </w:rPr>
              <w:t xml:space="preserve"> the success criteria. Have students reflect on their progress toward the criteria.</w:t>
            </w:r>
          </w:p>
        </w:tc>
      </w:tr>
      <w:tr w:rsidR="002B0C62" w:rsidRPr="00CD3ABB" w14:paraId="4854CB7E" w14:textId="77777777" w:rsidTr="007C456C">
        <w:trPr>
          <w:trHeight w:val="439"/>
        </w:trPr>
        <w:tc>
          <w:tcPr>
            <w:tcW w:w="10785" w:type="dxa"/>
            <w:shd w:val="clear" w:color="auto" w:fill="C6D9F1" w:themeFill="text2" w:themeFillTint="33"/>
          </w:tcPr>
          <w:p w14:paraId="3A9A30F4" w14:textId="58445CD6" w:rsidR="002B0C62" w:rsidRPr="00CD3ABB" w:rsidRDefault="002B0C62" w:rsidP="00EB2B75">
            <w:pPr>
              <w:spacing w:before="60" w:after="60"/>
              <w:rPr>
                <w:rFonts w:asciiTheme="majorHAnsi" w:hAnsiTheme="majorHAnsi" w:cstheme="majorHAnsi"/>
                <w:b/>
              </w:rPr>
            </w:pPr>
            <w:r w:rsidRPr="00CD3ABB">
              <w:rPr>
                <w:rFonts w:asciiTheme="majorHAnsi" w:hAnsiTheme="majorHAnsi" w:cstheme="majorHAnsi"/>
                <w:b/>
              </w:rPr>
              <w:lastRenderedPageBreak/>
              <w:t>Teacher Reflection About Student Learning:</w:t>
            </w:r>
          </w:p>
        </w:tc>
      </w:tr>
      <w:tr w:rsidR="0018531A" w:rsidRPr="00CD3ABB" w14:paraId="7C3A4FD9" w14:textId="77777777" w:rsidTr="007C456C">
        <w:tc>
          <w:tcPr>
            <w:tcW w:w="10785" w:type="dxa"/>
          </w:tcPr>
          <w:p w14:paraId="30C541DC" w14:textId="32796770" w:rsidR="00FD4019" w:rsidRPr="00CD3ABB" w:rsidRDefault="00FD4019" w:rsidP="00BB011F">
            <w:pPr>
              <w:pStyle w:val="ListParagraph"/>
              <w:numPr>
                <w:ilvl w:val="0"/>
                <w:numId w:val="23"/>
              </w:numPr>
              <w:spacing w:before="60"/>
              <w:rPr>
                <w:rFonts w:asciiTheme="majorHAnsi" w:hAnsiTheme="majorHAnsi" w:cstheme="majorHAnsi"/>
              </w:rPr>
            </w:pPr>
            <w:r w:rsidRPr="00CD3ABB">
              <w:rPr>
                <w:rFonts w:asciiTheme="majorHAnsi" w:hAnsiTheme="majorHAnsi" w:cstheme="majorHAnsi"/>
              </w:rPr>
              <w:t xml:space="preserve">Student understanding of the content through the use of the process goals will be assessed </w:t>
            </w:r>
            <w:r w:rsidR="00BB011F">
              <w:rPr>
                <w:rFonts w:asciiTheme="majorHAnsi" w:hAnsiTheme="majorHAnsi" w:cstheme="majorHAnsi"/>
              </w:rPr>
              <w:t>using</w:t>
            </w:r>
            <w:r w:rsidRPr="00CD3ABB">
              <w:rPr>
                <w:rFonts w:asciiTheme="majorHAnsi" w:hAnsiTheme="majorHAnsi" w:cstheme="majorHAnsi"/>
              </w:rPr>
              <w:t xml:space="preserve">: </w:t>
            </w:r>
          </w:p>
          <w:p w14:paraId="1A7C743C" w14:textId="77777777" w:rsidR="00FD4019" w:rsidRPr="00CD3ABB" w:rsidRDefault="00FD4019" w:rsidP="00BB011F">
            <w:pPr>
              <w:pStyle w:val="ListParagraph"/>
              <w:numPr>
                <w:ilvl w:val="0"/>
                <w:numId w:val="24"/>
              </w:numPr>
              <w:rPr>
                <w:rFonts w:asciiTheme="majorHAnsi" w:hAnsiTheme="majorHAnsi" w:cstheme="majorHAnsi"/>
              </w:rPr>
            </w:pPr>
            <w:r w:rsidRPr="00CD3ABB">
              <w:rPr>
                <w:rFonts w:asciiTheme="majorHAnsi" w:hAnsiTheme="majorHAnsi" w:cstheme="majorHAnsi"/>
              </w:rPr>
              <w:t>Task Rubric</w:t>
            </w:r>
          </w:p>
          <w:p w14:paraId="3383D712" w14:textId="77777777" w:rsidR="00FD4019" w:rsidRPr="00CD3ABB" w:rsidRDefault="00FD4019" w:rsidP="00BB011F">
            <w:pPr>
              <w:pStyle w:val="ListParagraph"/>
              <w:numPr>
                <w:ilvl w:val="0"/>
                <w:numId w:val="24"/>
              </w:numPr>
              <w:rPr>
                <w:rFonts w:asciiTheme="majorHAnsi" w:hAnsiTheme="majorHAnsi" w:cstheme="majorHAnsi"/>
              </w:rPr>
            </w:pPr>
            <w:r w:rsidRPr="00CD3ABB">
              <w:rPr>
                <w:rFonts w:asciiTheme="majorHAnsi" w:hAnsiTheme="majorHAnsi" w:cstheme="majorHAnsi"/>
              </w:rPr>
              <w:t>Self-Assessment through I Can Statements</w:t>
            </w:r>
          </w:p>
          <w:p w14:paraId="63DEACFF" w14:textId="77777777" w:rsidR="00FD4019" w:rsidRPr="00CD3ABB" w:rsidRDefault="00FD4019" w:rsidP="00BB011F">
            <w:pPr>
              <w:pStyle w:val="ListParagraph"/>
              <w:numPr>
                <w:ilvl w:val="0"/>
                <w:numId w:val="23"/>
              </w:numPr>
              <w:rPr>
                <w:rFonts w:asciiTheme="majorHAnsi" w:hAnsiTheme="majorHAnsi" w:cstheme="majorHAnsi"/>
              </w:rPr>
            </w:pPr>
            <w:r w:rsidRPr="00CD3ABB">
              <w:rPr>
                <w:rFonts w:asciiTheme="majorHAnsi" w:hAnsiTheme="majorHAnsi" w:cstheme="majorHAnsi"/>
              </w:rPr>
              <w:t>Evidence provided through student work that will inform further instruction may include:</w:t>
            </w:r>
          </w:p>
          <w:p w14:paraId="709F9C35" w14:textId="4C8A521D" w:rsidR="00FD4019" w:rsidRPr="00CD3ABB" w:rsidRDefault="00FD4019" w:rsidP="00BB011F">
            <w:pPr>
              <w:pStyle w:val="ListParagraph"/>
              <w:numPr>
                <w:ilvl w:val="1"/>
                <w:numId w:val="23"/>
              </w:numPr>
              <w:rPr>
                <w:rFonts w:asciiTheme="majorHAnsi" w:hAnsiTheme="majorHAnsi" w:cstheme="majorHAnsi"/>
              </w:rPr>
            </w:pPr>
            <w:r w:rsidRPr="00CD3ABB">
              <w:rPr>
                <w:rFonts w:asciiTheme="majorHAnsi" w:eastAsia="Times New Roman" w:hAnsiTheme="majorHAnsi" w:cstheme="majorHAnsi"/>
                <w:color w:val="000000"/>
              </w:rPr>
              <w:t>Teacher use</w:t>
            </w:r>
            <w:r w:rsidR="008A6D5D" w:rsidRPr="00CD3ABB">
              <w:rPr>
                <w:rFonts w:asciiTheme="majorHAnsi" w:eastAsia="Times New Roman" w:hAnsiTheme="majorHAnsi" w:cstheme="majorHAnsi"/>
                <w:color w:val="000000"/>
              </w:rPr>
              <w:t>s</w:t>
            </w:r>
            <w:r w:rsidRPr="00CD3ABB">
              <w:rPr>
                <w:rFonts w:asciiTheme="majorHAnsi" w:eastAsia="Times New Roman" w:hAnsiTheme="majorHAnsi" w:cstheme="majorHAnsi"/>
                <w:color w:val="000000"/>
              </w:rPr>
              <w:t xml:space="preserve"> the chart with anticipated student solutions to monitor which students are us</w:t>
            </w:r>
            <w:r w:rsidR="008A6D5D" w:rsidRPr="00CD3ABB">
              <w:rPr>
                <w:rFonts w:asciiTheme="majorHAnsi" w:eastAsia="Times New Roman" w:hAnsiTheme="majorHAnsi" w:cstheme="majorHAnsi"/>
                <w:color w:val="000000"/>
              </w:rPr>
              <w:t>ing which strategies. I</w:t>
            </w:r>
            <w:r w:rsidRPr="00CD3ABB">
              <w:rPr>
                <w:rFonts w:asciiTheme="majorHAnsi" w:eastAsia="Times New Roman" w:hAnsiTheme="majorHAnsi" w:cstheme="majorHAnsi"/>
                <w:color w:val="000000"/>
              </w:rPr>
              <w:t>nclude</w:t>
            </w:r>
            <w:r w:rsidR="008A6D5D" w:rsidRPr="00CD3ABB">
              <w:rPr>
                <w:rFonts w:asciiTheme="majorHAnsi" w:eastAsia="Times New Roman" w:hAnsiTheme="majorHAnsi" w:cstheme="majorHAnsi"/>
                <w:color w:val="000000"/>
              </w:rPr>
              <w:t>s</w:t>
            </w:r>
            <w:r w:rsidRPr="00CD3ABB">
              <w:rPr>
                <w:rFonts w:asciiTheme="majorHAnsi" w:eastAsia="Times New Roman" w:hAnsiTheme="majorHAnsi" w:cstheme="majorHAnsi"/>
                <w:color w:val="000000"/>
              </w:rPr>
              <w:t>: possible misconceptions, learning trajectories and sophistication of student ideas, and multiple solution pathways. Next steps based on this information could include:</w:t>
            </w:r>
          </w:p>
          <w:p w14:paraId="36389AD6" w14:textId="26DA5C69" w:rsidR="00FD4019" w:rsidRPr="00CD3ABB" w:rsidRDefault="00FD4019" w:rsidP="00BB011F">
            <w:pPr>
              <w:numPr>
                <w:ilvl w:val="2"/>
                <w:numId w:val="29"/>
              </w:numPr>
              <w:textAlignment w:val="baseline"/>
              <w:rPr>
                <w:rFonts w:asciiTheme="majorHAnsi" w:eastAsia="Times New Roman" w:hAnsiTheme="majorHAnsi" w:cstheme="majorHAnsi"/>
                <w:iCs/>
                <w:color w:val="000000"/>
              </w:rPr>
            </w:pPr>
            <w:r w:rsidRPr="00CD3ABB">
              <w:rPr>
                <w:rFonts w:asciiTheme="majorHAnsi" w:eastAsia="Times New Roman" w:hAnsiTheme="majorHAnsi" w:cstheme="majorHAnsi"/>
                <w:color w:val="000000"/>
              </w:rPr>
              <w:t>Informing sequence of tasks. What will come next in instruction to further student</w:t>
            </w:r>
            <w:r w:rsidR="008A6D5D" w:rsidRPr="00CD3ABB">
              <w:rPr>
                <w:rFonts w:asciiTheme="majorHAnsi" w:eastAsia="Times New Roman" w:hAnsiTheme="majorHAnsi" w:cstheme="majorHAnsi"/>
                <w:color w:val="000000"/>
              </w:rPr>
              <w:t xml:space="preserve"> thinking in problem solving and fractional computation</w:t>
            </w:r>
            <w:r w:rsidRPr="00CD3ABB">
              <w:rPr>
                <w:rFonts w:asciiTheme="majorHAnsi" w:eastAsia="Times New Roman" w:hAnsiTheme="majorHAnsi" w:cstheme="majorHAnsi"/>
                <w:color w:val="000000"/>
              </w:rPr>
              <w:t>?</w:t>
            </w:r>
          </w:p>
          <w:p w14:paraId="3498C7B4" w14:textId="6D361D27" w:rsidR="00FD4019" w:rsidRPr="00CD3ABB" w:rsidRDefault="00FD4019" w:rsidP="00BB011F">
            <w:pPr>
              <w:numPr>
                <w:ilvl w:val="2"/>
                <w:numId w:val="29"/>
              </w:numPr>
              <w:textAlignment w:val="baseline"/>
              <w:rPr>
                <w:rFonts w:asciiTheme="majorHAnsi" w:eastAsia="Times New Roman" w:hAnsiTheme="majorHAnsi" w:cstheme="majorHAnsi"/>
                <w:iCs/>
                <w:color w:val="000000"/>
              </w:rPr>
            </w:pPr>
            <w:r w:rsidRPr="00CD3ABB">
              <w:rPr>
                <w:rFonts w:asciiTheme="majorHAnsi" w:eastAsia="Times New Roman" w:hAnsiTheme="majorHAnsi" w:cstheme="majorHAnsi"/>
                <w:color w:val="000000"/>
              </w:rPr>
              <w:t>Informing small groups b</w:t>
            </w:r>
            <w:r w:rsidR="008A6D5D" w:rsidRPr="00CD3ABB">
              <w:rPr>
                <w:rFonts w:asciiTheme="majorHAnsi" w:eastAsia="Times New Roman" w:hAnsiTheme="majorHAnsi" w:cstheme="majorHAnsi"/>
                <w:color w:val="000000"/>
              </w:rPr>
              <w:t xml:space="preserve">ased on misconceptions </w:t>
            </w:r>
            <w:r w:rsidRPr="00CD3ABB">
              <w:rPr>
                <w:rFonts w:asciiTheme="majorHAnsi" w:eastAsia="Times New Roman" w:hAnsiTheme="majorHAnsi" w:cstheme="majorHAnsi"/>
                <w:color w:val="000000"/>
              </w:rPr>
              <w:t>not addressed in sharing.</w:t>
            </w:r>
          </w:p>
          <w:p w14:paraId="3906F211" w14:textId="3AF56204" w:rsidR="00FD4019" w:rsidRPr="00CD3ABB" w:rsidRDefault="00FD4019" w:rsidP="00BB011F">
            <w:pPr>
              <w:numPr>
                <w:ilvl w:val="2"/>
                <w:numId w:val="29"/>
              </w:numPr>
              <w:textAlignment w:val="baseline"/>
              <w:rPr>
                <w:rFonts w:asciiTheme="majorHAnsi" w:eastAsia="Times New Roman" w:hAnsiTheme="majorHAnsi" w:cstheme="majorHAnsi"/>
                <w:iCs/>
                <w:color w:val="000000"/>
              </w:rPr>
            </w:pPr>
            <w:r w:rsidRPr="00CD3ABB">
              <w:rPr>
                <w:rFonts w:asciiTheme="majorHAnsi" w:eastAsia="Times New Roman" w:hAnsiTheme="majorHAnsi" w:cstheme="majorHAnsi"/>
                <w:color w:val="000000"/>
              </w:rPr>
              <w:t>Informing small groups based on movement along the learning trajectory/growing in sophistication of ideas (i.e. concrete to abstract)</w:t>
            </w:r>
          </w:p>
          <w:p w14:paraId="3858AA39" w14:textId="4AFEB744" w:rsidR="008A6D5D" w:rsidRPr="00BB011F" w:rsidRDefault="008A6D5D" w:rsidP="00BB011F">
            <w:pPr>
              <w:pStyle w:val="ListParagraph"/>
              <w:numPr>
                <w:ilvl w:val="0"/>
                <w:numId w:val="30"/>
              </w:numPr>
              <w:textAlignment w:val="baseline"/>
              <w:rPr>
                <w:rFonts w:asciiTheme="majorHAnsi" w:eastAsia="Times New Roman" w:hAnsiTheme="majorHAnsi" w:cstheme="majorHAnsi"/>
                <w:iCs/>
                <w:color w:val="000000"/>
              </w:rPr>
            </w:pPr>
            <w:r w:rsidRPr="00BB011F">
              <w:rPr>
                <w:rFonts w:asciiTheme="majorHAnsi" w:hAnsiTheme="majorHAnsi" w:cstheme="majorHAnsi"/>
              </w:rPr>
              <w:t xml:space="preserve">After task implementation, the teacher will use the Process Goals </w:t>
            </w:r>
            <w:r w:rsidR="008B1F40">
              <w:rPr>
                <w:rFonts w:asciiTheme="majorHAnsi" w:hAnsiTheme="majorHAnsi" w:cstheme="majorHAnsi"/>
              </w:rPr>
              <w:t>R</w:t>
            </w:r>
            <w:r w:rsidRPr="00BB011F">
              <w:rPr>
                <w:rFonts w:asciiTheme="majorHAnsi" w:hAnsiTheme="majorHAnsi" w:cstheme="majorHAnsi"/>
              </w:rPr>
              <w:t>ubric to assess students’ strengths and areas for growth</w:t>
            </w:r>
            <w:r w:rsidRPr="00BB011F">
              <w:rPr>
                <w:rFonts w:asciiTheme="majorHAnsi" w:eastAsia="Times New Roman" w:hAnsiTheme="majorHAnsi" w:cstheme="majorHAnsi"/>
                <w:color w:val="000000"/>
              </w:rPr>
              <w:t>. This could be a focus on one category. Next steps based on this information could include:</w:t>
            </w:r>
          </w:p>
          <w:p w14:paraId="19F9456D" w14:textId="77777777" w:rsidR="008A6D5D" w:rsidRPr="00CD3ABB" w:rsidRDefault="008A6D5D" w:rsidP="00BB011F">
            <w:pPr>
              <w:numPr>
                <w:ilvl w:val="0"/>
                <w:numId w:val="31"/>
              </w:numPr>
              <w:textAlignment w:val="baseline"/>
              <w:rPr>
                <w:rFonts w:asciiTheme="majorHAnsi" w:eastAsia="Times New Roman" w:hAnsiTheme="majorHAnsi" w:cstheme="majorHAnsi"/>
                <w:iCs/>
                <w:color w:val="000000"/>
              </w:rPr>
            </w:pPr>
            <w:r w:rsidRPr="00CD3ABB">
              <w:rPr>
                <w:rFonts w:asciiTheme="majorHAnsi" w:eastAsia="Times New Roman" w:hAnsiTheme="majorHAnsi" w:cstheme="majorHAnsi"/>
                <w:color w:val="000000"/>
              </w:rPr>
              <w:t>Informing sequence of tasks. What will come next in instruction to further student engagement in the process goal(s)?</w:t>
            </w:r>
          </w:p>
          <w:p w14:paraId="3445FE52" w14:textId="099DD0DD" w:rsidR="008A6D5D" w:rsidRPr="00CD3ABB" w:rsidRDefault="008A6D5D" w:rsidP="00BB011F">
            <w:pPr>
              <w:numPr>
                <w:ilvl w:val="0"/>
                <w:numId w:val="31"/>
              </w:numPr>
              <w:spacing w:after="60"/>
              <w:textAlignment w:val="baseline"/>
              <w:rPr>
                <w:rFonts w:asciiTheme="majorHAnsi" w:eastAsia="Times New Roman" w:hAnsiTheme="majorHAnsi" w:cstheme="majorHAnsi"/>
                <w:iCs/>
                <w:color w:val="000000"/>
              </w:rPr>
            </w:pPr>
            <w:r w:rsidRPr="00CD3ABB">
              <w:rPr>
                <w:rFonts w:asciiTheme="majorHAnsi" w:eastAsia="Times New Roman" w:hAnsiTheme="majorHAnsi" w:cstheme="majorHAnsi"/>
                <w:color w:val="000000"/>
              </w:rPr>
              <w:t>Informing small groups based on where students are in engagement in the process goal(s) (i.e. sentence frames for communication, graphic organizers, strategic groupi</w:t>
            </w:r>
            <w:r w:rsidR="00AE77E1" w:rsidRPr="00CD3ABB">
              <w:rPr>
                <w:rFonts w:asciiTheme="majorHAnsi" w:eastAsia="Times New Roman" w:hAnsiTheme="majorHAnsi" w:cstheme="majorHAnsi"/>
                <w:color w:val="000000"/>
              </w:rPr>
              <w:t>ng, manipulative support, etc.)</w:t>
            </w:r>
          </w:p>
        </w:tc>
      </w:tr>
    </w:tbl>
    <w:p w14:paraId="5BDDF769" w14:textId="732F6EB8" w:rsidR="00B1034C" w:rsidRPr="00CD3ABB" w:rsidRDefault="00AE77E1" w:rsidP="00AE77E1">
      <w:pPr>
        <w:tabs>
          <w:tab w:val="left" w:pos="1275"/>
        </w:tabs>
        <w:rPr>
          <w:rFonts w:asciiTheme="majorHAnsi" w:hAnsiTheme="majorHAnsi" w:cstheme="majorHAnsi"/>
        </w:rPr>
        <w:sectPr w:rsidR="00B1034C" w:rsidRPr="00CD3ABB" w:rsidSect="00871C74">
          <w:headerReference w:type="default" r:id="rId16"/>
          <w:pgSz w:w="12240" w:h="15840"/>
          <w:pgMar w:top="720" w:right="720" w:bottom="720" w:left="720" w:header="720" w:footer="720" w:gutter="0"/>
          <w:pgNumType w:start="2"/>
          <w:cols w:space="720"/>
          <w:docGrid w:linePitch="299"/>
        </w:sectPr>
      </w:pPr>
      <w:r w:rsidRPr="00CD3ABB">
        <w:rPr>
          <w:rFonts w:asciiTheme="majorHAnsi" w:hAnsiTheme="majorHAnsi" w:cstheme="majorHAnsi"/>
        </w:rPr>
        <w:tab/>
      </w:r>
    </w:p>
    <w:p w14:paraId="2DD7DB6B" w14:textId="77777777" w:rsidR="00B1034C" w:rsidRPr="00CD3ABB" w:rsidRDefault="00B1034C" w:rsidP="00885FB9">
      <w:pPr>
        <w:pBdr>
          <w:top w:val="nil"/>
          <w:left w:val="nil"/>
          <w:bottom w:val="nil"/>
          <w:right w:val="nil"/>
          <w:between w:val="nil"/>
        </w:pBdr>
        <w:tabs>
          <w:tab w:val="center" w:pos="4680"/>
          <w:tab w:val="right" w:pos="9360"/>
        </w:tabs>
        <w:spacing w:after="60" w:line="240" w:lineRule="auto"/>
        <w:jc w:val="center"/>
        <w:rPr>
          <w:rFonts w:asciiTheme="majorHAnsi" w:hAnsiTheme="majorHAnsi" w:cstheme="majorHAnsi"/>
          <w:color w:val="000000"/>
          <w:sz w:val="24"/>
        </w:rPr>
      </w:pPr>
      <w:r w:rsidRPr="00CD3ABB">
        <w:rPr>
          <w:rFonts w:asciiTheme="majorHAnsi" w:hAnsiTheme="majorHAnsi" w:cstheme="majorHAnsi"/>
          <w:b/>
          <w:color w:val="000000"/>
          <w:sz w:val="28"/>
        </w:rPr>
        <w:lastRenderedPageBreak/>
        <w:t>Planning for Mathematical Discourse</w:t>
      </w:r>
    </w:p>
    <w:p w14:paraId="4D095E4E" w14:textId="19AAA16B" w:rsidR="00B1034C" w:rsidRPr="00CD3ABB" w:rsidRDefault="008B1F40" w:rsidP="008B1F40">
      <w:pPr>
        <w:tabs>
          <w:tab w:val="left" w:pos="2160"/>
          <w:tab w:val="left" w:pos="10080"/>
        </w:tabs>
        <w:spacing w:after="240" w:line="240" w:lineRule="auto"/>
        <w:rPr>
          <w:rFonts w:asciiTheme="majorHAnsi" w:hAnsiTheme="majorHAnsi" w:cstheme="majorHAnsi"/>
          <w:sz w:val="24"/>
        </w:rPr>
      </w:pPr>
      <w:r>
        <w:rPr>
          <w:rFonts w:asciiTheme="majorHAnsi" w:hAnsiTheme="majorHAnsi" w:cstheme="majorHAnsi"/>
          <w:sz w:val="24"/>
        </w:rPr>
        <w:t>Mathematical Task:</w:t>
      </w:r>
      <w:r>
        <w:rPr>
          <w:rFonts w:asciiTheme="majorHAnsi" w:hAnsiTheme="majorHAnsi" w:cstheme="majorHAnsi"/>
          <w:sz w:val="24"/>
        </w:rPr>
        <w:tab/>
      </w:r>
      <w:r w:rsidR="00871C74">
        <w:rPr>
          <w:rFonts w:asciiTheme="majorHAnsi" w:hAnsiTheme="majorHAnsi" w:cstheme="majorHAnsi"/>
          <w:sz w:val="24"/>
        </w:rPr>
        <w:t>___</w:t>
      </w:r>
      <w:r>
        <w:rPr>
          <w:rFonts w:asciiTheme="majorHAnsi" w:hAnsiTheme="majorHAnsi" w:cstheme="majorHAnsi"/>
          <w:sz w:val="24"/>
          <w:u w:val="single"/>
        </w:rPr>
        <w:t>Trail Mix Time</w:t>
      </w:r>
      <w:r w:rsidR="00871C74">
        <w:rPr>
          <w:rFonts w:asciiTheme="majorHAnsi" w:hAnsiTheme="majorHAnsi" w:cstheme="majorHAnsi"/>
          <w:sz w:val="24"/>
          <w:u w:val="single"/>
        </w:rPr>
        <w:t>____</w:t>
      </w:r>
      <w:r>
        <w:rPr>
          <w:rFonts w:asciiTheme="majorHAnsi" w:hAnsiTheme="majorHAnsi" w:cstheme="majorHAnsi"/>
          <w:sz w:val="24"/>
        </w:rPr>
        <w:tab/>
        <w:t xml:space="preserve">Content Standard(s): </w:t>
      </w:r>
      <w:r w:rsidR="00871C74">
        <w:rPr>
          <w:rFonts w:asciiTheme="majorHAnsi" w:hAnsiTheme="majorHAnsi" w:cstheme="majorHAnsi"/>
          <w:sz w:val="24"/>
        </w:rPr>
        <w:t>___</w:t>
      </w:r>
      <w:r w:rsidRPr="008B1F40">
        <w:rPr>
          <w:rFonts w:asciiTheme="majorHAnsi" w:hAnsiTheme="majorHAnsi" w:cstheme="majorHAnsi"/>
          <w:sz w:val="24"/>
          <w:u w:val="single"/>
        </w:rPr>
        <w:t>SOL 5.6ab</w:t>
      </w:r>
      <w:r w:rsidR="00871C74">
        <w:rPr>
          <w:rFonts w:asciiTheme="majorHAnsi" w:hAnsiTheme="majorHAnsi" w:cstheme="majorHAnsi"/>
          <w:sz w:val="24"/>
          <w:u w:val="single"/>
        </w:rPr>
        <w:t>___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EF02B0" w:rsidRPr="00CD3ABB" w14:paraId="5B62DE94" w14:textId="77777777" w:rsidTr="00BE7A0D">
        <w:trPr>
          <w:tblHeader/>
        </w:trPr>
        <w:tc>
          <w:tcPr>
            <w:tcW w:w="9517" w:type="dxa"/>
            <w:gridSpan w:val="3"/>
            <w:shd w:val="clear" w:color="auto" w:fill="D99594" w:themeFill="accent2" w:themeFillTint="99"/>
          </w:tcPr>
          <w:p w14:paraId="388A7600" w14:textId="69B330B9" w:rsidR="00EF02B0" w:rsidRPr="00CD3ABB" w:rsidRDefault="00EF02B0">
            <w:pPr>
              <w:rPr>
                <w:rFonts w:asciiTheme="majorHAnsi" w:hAnsiTheme="majorHAnsi" w:cstheme="majorHAnsi"/>
                <w:b/>
              </w:rPr>
            </w:pPr>
            <w:r w:rsidRPr="00CD3ABB">
              <w:rPr>
                <w:rFonts w:asciiTheme="majorHAnsi" w:hAnsiTheme="majorHAnsi" w:cstheme="majorHAnsi"/>
                <w:b/>
                <w:color w:val="000000"/>
              </w:rPr>
              <w:t>Teacher Completes Prior to Task Implementation</w:t>
            </w:r>
          </w:p>
        </w:tc>
        <w:tc>
          <w:tcPr>
            <w:tcW w:w="5333" w:type="dxa"/>
            <w:gridSpan w:val="2"/>
            <w:shd w:val="clear" w:color="auto" w:fill="D99594" w:themeFill="accent2" w:themeFillTint="99"/>
          </w:tcPr>
          <w:p w14:paraId="7C1F6497" w14:textId="5815C567" w:rsidR="00EF02B0" w:rsidRPr="00CD3ABB" w:rsidRDefault="00EF02B0" w:rsidP="008603E7">
            <w:pPr>
              <w:rPr>
                <w:rFonts w:asciiTheme="majorHAnsi" w:hAnsiTheme="majorHAnsi" w:cstheme="majorHAnsi"/>
                <w:b/>
              </w:rPr>
            </w:pPr>
            <w:r w:rsidRPr="00CD3ABB">
              <w:rPr>
                <w:rFonts w:asciiTheme="majorHAnsi" w:hAnsiTheme="majorHAnsi" w:cstheme="majorHAnsi"/>
                <w:b/>
              </w:rPr>
              <w:t>Teacher Completes During Task Implementation</w:t>
            </w:r>
          </w:p>
        </w:tc>
      </w:tr>
      <w:tr w:rsidR="00191519" w:rsidRPr="00CD3ABB" w14:paraId="000DE184" w14:textId="77777777" w:rsidTr="00EF02B0">
        <w:trPr>
          <w:tblHeader/>
        </w:trPr>
        <w:tc>
          <w:tcPr>
            <w:tcW w:w="3240" w:type="dxa"/>
            <w:shd w:val="clear" w:color="auto" w:fill="B8CCE4" w:themeFill="accent1" w:themeFillTint="66"/>
          </w:tcPr>
          <w:p w14:paraId="35D651DE" w14:textId="77777777" w:rsidR="007724B5" w:rsidRPr="00CD3ABB" w:rsidRDefault="00191519" w:rsidP="009D191C">
            <w:pPr>
              <w:pBdr>
                <w:top w:val="nil"/>
                <w:left w:val="nil"/>
                <w:bottom w:val="nil"/>
                <w:right w:val="nil"/>
                <w:between w:val="nil"/>
              </w:pBdr>
              <w:tabs>
                <w:tab w:val="center" w:pos="4680"/>
                <w:tab w:val="right" w:pos="9360"/>
              </w:tabs>
              <w:ind w:left="-50"/>
              <w:rPr>
                <w:rFonts w:asciiTheme="majorHAnsi" w:hAnsiTheme="majorHAnsi" w:cstheme="majorHAnsi"/>
                <w:b/>
                <w:i/>
                <w:color w:val="000000"/>
              </w:rPr>
            </w:pPr>
            <w:r w:rsidRPr="00CD3ABB">
              <w:rPr>
                <w:rFonts w:asciiTheme="majorHAnsi" w:hAnsiTheme="majorHAnsi" w:cstheme="majorHAnsi"/>
                <w:b/>
                <w:color w:val="000000"/>
              </w:rPr>
              <w:t>Anticipat</w:t>
            </w:r>
            <w:r w:rsidR="007724B5" w:rsidRPr="00CD3ABB">
              <w:rPr>
                <w:rFonts w:asciiTheme="majorHAnsi" w:hAnsiTheme="majorHAnsi" w:cstheme="majorHAnsi"/>
                <w:b/>
                <w:color w:val="000000"/>
              </w:rPr>
              <w:t>ed</w:t>
            </w:r>
            <w:r w:rsidRPr="00CD3ABB">
              <w:rPr>
                <w:rFonts w:asciiTheme="majorHAnsi" w:hAnsiTheme="majorHAnsi" w:cstheme="majorHAnsi"/>
                <w:b/>
                <w:color w:val="000000"/>
              </w:rPr>
              <w:t xml:space="preserve"> Student Response/Strategy</w:t>
            </w:r>
            <w:r w:rsidRPr="00CD3ABB">
              <w:rPr>
                <w:rFonts w:asciiTheme="majorHAnsi" w:hAnsiTheme="majorHAnsi" w:cstheme="majorHAnsi"/>
                <w:b/>
                <w:i/>
                <w:color w:val="000000"/>
              </w:rPr>
              <w:t xml:space="preserve">  </w:t>
            </w:r>
          </w:p>
          <w:p w14:paraId="2F4E2629" w14:textId="77777777" w:rsidR="00205BD0" w:rsidRPr="00CD3ABB" w:rsidRDefault="00205BD0" w:rsidP="00205BD0">
            <w:pPr>
              <w:pBdr>
                <w:top w:val="nil"/>
                <w:left w:val="nil"/>
                <w:bottom w:val="nil"/>
                <w:right w:val="nil"/>
                <w:between w:val="nil"/>
              </w:pBdr>
              <w:tabs>
                <w:tab w:val="center" w:pos="4680"/>
                <w:tab w:val="right" w:pos="9360"/>
              </w:tabs>
              <w:rPr>
                <w:rFonts w:asciiTheme="majorHAnsi" w:hAnsiTheme="majorHAnsi" w:cstheme="majorHAnsi"/>
                <w:b/>
                <w:i/>
                <w:color w:val="000000"/>
                <w:sz w:val="32"/>
              </w:rPr>
            </w:pPr>
            <w:r w:rsidRPr="00CD3ABB">
              <w:rPr>
                <w:rFonts w:asciiTheme="majorHAnsi" w:hAnsiTheme="majorHAnsi" w:cstheme="majorHAnsi"/>
                <w:i/>
                <w:color w:val="000000"/>
              </w:rPr>
              <w:t>Provide examples of possible  correct student responses along with examples of student errors/misconceptions</w:t>
            </w:r>
          </w:p>
          <w:p w14:paraId="7A0F948D" w14:textId="77777777" w:rsidR="00191519" w:rsidRPr="00CD3ABB" w:rsidRDefault="00191519" w:rsidP="00205BD0">
            <w:pPr>
              <w:pBdr>
                <w:top w:val="nil"/>
                <w:left w:val="nil"/>
                <w:bottom w:val="nil"/>
                <w:right w:val="nil"/>
                <w:between w:val="nil"/>
              </w:pBdr>
              <w:tabs>
                <w:tab w:val="center" w:pos="4680"/>
                <w:tab w:val="right" w:pos="9360"/>
              </w:tabs>
              <w:rPr>
                <w:rFonts w:asciiTheme="majorHAnsi" w:hAnsiTheme="majorHAnsi" w:cstheme="majorHAnsi"/>
                <w:i/>
                <w:color w:val="000000"/>
              </w:rPr>
            </w:pPr>
          </w:p>
        </w:tc>
        <w:tc>
          <w:tcPr>
            <w:tcW w:w="3307" w:type="dxa"/>
            <w:shd w:val="clear" w:color="auto" w:fill="B8CCE4" w:themeFill="accent1" w:themeFillTint="66"/>
          </w:tcPr>
          <w:p w14:paraId="653C045D" w14:textId="77777777" w:rsidR="00191519" w:rsidRPr="00CD3ABB" w:rsidRDefault="00191519" w:rsidP="008408D9">
            <w:pPr>
              <w:tabs>
                <w:tab w:val="left" w:pos="49"/>
              </w:tabs>
              <w:rPr>
                <w:rFonts w:asciiTheme="majorHAnsi" w:hAnsiTheme="majorHAnsi" w:cstheme="majorHAnsi"/>
                <w:b/>
              </w:rPr>
            </w:pPr>
            <w:r w:rsidRPr="00CD3ABB">
              <w:rPr>
                <w:rFonts w:asciiTheme="majorHAnsi" w:hAnsiTheme="majorHAnsi" w:cstheme="majorHAnsi"/>
                <w:b/>
              </w:rPr>
              <w:t>A</w:t>
            </w:r>
            <w:r w:rsidR="008603E7" w:rsidRPr="00CD3ABB">
              <w:rPr>
                <w:rFonts w:asciiTheme="majorHAnsi" w:hAnsiTheme="majorHAnsi" w:cstheme="majorHAnsi"/>
                <w:b/>
              </w:rPr>
              <w:t>ssessing Questions</w:t>
            </w:r>
          </w:p>
          <w:p w14:paraId="42C2DC6F" w14:textId="3C5E6393" w:rsidR="00205BD0" w:rsidRPr="00CD3ABB" w:rsidRDefault="00205BD0" w:rsidP="008408D9">
            <w:pPr>
              <w:tabs>
                <w:tab w:val="left" w:pos="49"/>
              </w:tabs>
              <w:rPr>
                <w:rFonts w:asciiTheme="majorHAnsi" w:hAnsiTheme="majorHAnsi" w:cstheme="majorHAnsi"/>
                <w:b/>
              </w:rPr>
            </w:pPr>
            <w:r w:rsidRPr="00CD3ABB">
              <w:rPr>
                <w:rFonts w:asciiTheme="majorHAnsi" w:hAnsiTheme="majorHAnsi" w:cstheme="majorHAnsi"/>
                <w:i/>
              </w:rPr>
              <w:t>Teacher questioning that allows student to explain and clarify thinking</w:t>
            </w:r>
          </w:p>
        </w:tc>
        <w:tc>
          <w:tcPr>
            <w:tcW w:w="2970" w:type="dxa"/>
            <w:shd w:val="clear" w:color="auto" w:fill="B8CCE4" w:themeFill="accent1" w:themeFillTint="66"/>
          </w:tcPr>
          <w:p w14:paraId="0BE19FA7" w14:textId="77777777" w:rsidR="00191519" w:rsidRPr="00CD3ABB" w:rsidRDefault="008603E7">
            <w:pPr>
              <w:rPr>
                <w:rFonts w:asciiTheme="majorHAnsi" w:hAnsiTheme="majorHAnsi" w:cstheme="majorHAnsi"/>
                <w:b/>
              </w:rPr>
            </w:pPr>
            <w:r w:rsidRPr="00CD3ABB">
              <w:rPr>
                <w:rFonts w:asciiTheme="majorHAnsi" w:hAnsiTheme="majorHAnsi" w:cstheme="majorHAnsi"/>
                <w:b/>
              </w:rPr>
              <w:t>Advancing Questions</w:t>
            </w:r>
          </w:p>
          <w:p w14:paraId="488F67DD" w14:textId="799F7BF4" w:rsidR="00205BD0" w:rsidRPr="00CD3ABB" w:rsidRDefault="00205BD0">
            <w:pPr>
              <w:rPr>
                <w:rFonts w:asciiTheme="majorHAnsi" w:hAnsiTheme="majorHAnsi" w:cstheme="majorHAnsi"/>
                <w:b/>
              </w:rPr>
            </w:pPr>
            <w:r w:rsidRPr="00CD3ABB">
              <w:rPr>
                <w:rFonts w:asciiTheme="majorHAnsi" w:hAnsiTheme="majorHAnsi" w:cstheme="majorHAnsi"/>
                <w:i/>
              </w:rPr>
              <w:t>Teacher questioning that moves thinking forward</w:t>
            </w:r>
          </w:p>
        </w:tc>
        <w:tc>
          <w:tcPr>
            <w:tcW w:w="2363" w:type="dxa"/>
            <w:shd w:val="clear" w:color="auto" w:fill="B8CCE4" w:themeFill="accent1" w:themeFillTint="66"/>
          </w:tcPr>
          <w:p w14:paraId="40906572" w14:textId="01909D8B" w:rsidR="00191519" w:rsidRPr="00CD3ABB" w:rsidRDefault="00205BD0">
            <w:pPr>
              <w:rPr>
                <w:rFonts w:asciiTheme="majorHAnsi" w:hAnsiTheme="majorHAnsi" w:cstheme="majorHAnsi"/>
                <w:b/>
              </w:rPr>
            </w:pPr>
            <w:r w:rsidRPr="00CD3ABB">
              <w:rPr>
                <w:rFonts w:asciiTheme="majorHAnsi" w:hAnsiTheme="majorHAnsi" w:cstheme="majorHAnsi"/>
                <w:b/>
              </w:rPr>
              <w:t xml:space="preserve">List of Students Providing Response </w:t>
            </w:r>
            <w:r w:rsidR="00191519" w:rsidRPr="00CD3ABB">
              <w:rPr>
                <w:rFonts w:asciiTheme="majorHAnsi" w:hAnsiTheme="majorHAnsi" w:cstheme="majorHAnsi"/>
                <w:i/>
              </w:rPr>
              <w:t>Who? Which students used this strategy?</w:t>
            </w:r>
          </w:p>
          <w:p w14:paraId="7E90B049" w14:textId="77777777" w:rsidR="004E65EC" w:rsidRPr="00CD3ABB" w:rsidRDefault="004E65EC">
            <w:pPr>
              <w:rPr>
                <w:rFonts w:asciiTheme="majorHAnsi" w:hAnsiTheme="majorHAnsi" w:cstheme="majorHAnsi"/>
                <w:b/>
              </w:rPr>
            </w:pPr>
          </w:p>
        </w:tc>
        <w:tc>
          <w:tcPr>
            <w:tcW w:w="2970" w:type="dxa"/>
            <w:shd w:val="clear" w:color="auto" w:fill="B8CCE4" w:themeFill="accent1" w:themeFillTint="66"/>
          </w:tcPr>
          <w:p w14:paraId="0822DDDD" w14:textId="77777777" w:rsidR="00892EE1" w:rsidRPr="00CD3ABB" w:rsidRDefault="008603E7" w:rsidP="008603E7">
            <w:pPr>
              <w:rPr>
                <w:rFonts w:asciiTheme="majorHAnsi" w:hAnsiTheme="majorHAnsi" w:cstheme="majorHAnsi"/>
                <w:b/>
              </w:rPr>
            </w:pPr>
            <w:r w:rsidRPr="00CD3ABB">
              <w:rPr>
                <w:rFonts w:asciiTheme="majorHAnsi" w:hAnsiTheme="majorHAnsi" w:cstheme="majorHAnsi"/>
                <w:b/>
              </w:rPr>
              <w:t>Discussion Order</w:t>
            </w:r>
            <w:r w:rsidR="00191519" w:rsidRPr="00CD3ABB">
              <w:rPr>
                <w:rFonts w:asciiTheme="majorHAnsi" w:hAnsiTheme="majorHAnsi" w:cstheme="majorHAnsi"/>
                <w:b/>
              </w:rPr>
              <w:t xml:space="preserve"> </w:t>
            </w:r>
            <w:r w:rsidR="007724B5" w:rsidRPr="00CD3ABB">
              <w:rPr>
                <w:rFonts w:asciiTheme="majorHAnsi" w:hAnsiTheme="majorHAnsi" w:cstheme="majorHAnsi"/>
                <w:b/>
              </w:rPr>
              <w:t xml:space="preserve">- </w:t>
            </w:r>
            <w:r w:rsidR="000A24DE" w:rsidRPr="00CD3ABB">
              <w:rPr>
                <w:rFonts w:asciiTheme="majorHAnsi" w:hAnsiTheme="majorHAnsi" w:cstheme="majorHAnsi"/>
                <w:b/>
              </w:rPr>
              <w:t xml:space="preserve">sequencing student </w:t>
            </w:r>
            <w:r w:rsidR="007724B5" w:rsidRPr="00CD3ABB">
              <w:rPr>
                <w:rFonts w:asciiTheme="majorHAnsi" w:hAnsiTheme="majorHAnsi" w:cstheme="majorHAnsi"/>
                <w:b/>
              </w:rPr>
              <w:t>responses</w:t>
            </w:r>
          </w:p>
          <w:p w14:paraId="2DAC7501" w14:textId="77777777" w:rsidR="00205BD0" w:rsidRPr="00CD3ABB" w:rsidRDefault="00205BD0" w:rsidP="00205BD0">
            <w:pPr>
              <w:numPr>
                <w:ilvl w:val="0"/>
                <w:numId w:val="1"/>
              </w:numPr>
              <w:pBdr>
                <w:top w:val="nil"/>
                <w:left w:val="nil"/>
                <w:bottom w:val="nil"/>
                <w:right w:val="nil"/>
                <w:between w:val="nil"/>
              </w:pBdr>
              <w:ind w:left="160" w:hanging="200"/>
              <w:rPr>
                <w:rFonts w:asciiTheme="majorHAnsi" w:hAnsiTheme="majorHAnsi" w:cstheme="majorHAnsi"/>
                <w:i/>
                <w:color w:val="000000"/>
                <w:sz w:val="18"/>
              </w:rPr>
            </w:pPr>
            <w:r w:rsidRPr="00CD3ABB">
              <w:rPr>
                <w:rFonts w:asciiTheme="majorHAnsi" w:hAnsiTheme="majorHAnsi" w:cstheme="majorHAnsi"/>
                <w:i/>
                <w:color w:val="000000"/>
                <w:sz w:val="18"/>
              </w:rPr>
              <w:t>Based on the actual student responses, sequence and select particular students to present their mathematical work during class discussion</w:t>
            </w:r>
          </w:p>
          <w:p w14:paraId="4C11779C" w14:textId="77777777" w:rsidR="00205BD0" w:rsidRPr="00CD3ABB" w:rsidRDefault="00205BD0" w:rsidP="00205BD0">
            <w:pPr>
              <w:numPr>
                <w:ilvl w:val="0"/>
                <w:numId w:val="1"/>
              </w:numPr>
              <w:pBdr>
                <w:top w:val="nil"/>
                <w:left w:val="nil"/>
                <w:bottom w:val="nil"/>
                <w:right w:val="nil"/>
                <w:between w:val="nil"/>
              </w:pBdr>
              <w:ind w:left="160" w:hanging="200"/>
              <w:rPr>
                <w:rFonts w:asciiTheme="majorHAnsi" w:hAnsiTheme="majorHAnsi" w:cstheme="majorHAnsi"/>
                <w:i/>
                <w:color w:val="000000"/>
                <w:sz w:val="18"/>
              </w:rPr>
            </w:pPr>
            <w:r w:rsidRPr="00CD3ABB">
              <w:rPr>
                <w:rFonts w:asciiTheme="majorHAnsi" w:hAnsiTheme="majorHAnsi" w:cstheme="majorHAnsi"/>
                <w:i/>
                <w:color w:val="000000"/>
                <w:sz w:val="18"/>
              </w:rPr>
              <w:t>Connect different students’ responses and connect the responses to the key mathematical ideas</w:t>
            </w:r>
          </w:p>
          <w:p w14:paraId="0FC7D39D" w14:textId="55268A1D" w:rsidR="00205BD0" w:rsidRPr="00CD3ABB" w:rsidRDefault="00205BD0" w:rsidP="00205BD0">
            <w:pPr>
              <w:pStyle w:val="ListParagraph"/>
              <w:numPr>
                <w:ilvl w:val="0"/>
                <w:numId w:val="1"/>
              </w:numPr>
              <w:ind w:left="136" w:hanging="180"/>
              <w:rPr>
                <w:rFonts w:asciiTheme="majorHAnsi" w:hAnsiTheme="majorHAnsi" w:cstheme="majorHAnsi"/>
                <w:b/>
              </w:rPr>
            </w:pPr>
            <w:r w:rsidRPr="00CD3ABB">
              <w:rPr>
                <w:rFonts w:asciiTheme="majorHAnsi" w:hAnsiTheme="majorHAnsi" w:cstheme="majorHAnsi"/>
                <w:i/>
                <w:color w:val="000000"/>
                <w:sz w:val="18"/>
              </w:rPr>
              <w:t>Consider ways to ensure that each student will have an equitable opportunity to share his/her thinking during task discussion</w:t>
            </w:r>
          </w:p>
        </w:tc>
      </w:tr>
      <w:tr w:rsidR="00191519" w:rsidRPr="00CD3ABB" w14:paraId="34AB70A5" w14:textId="77777777" w:rsidTr="00B1034C">
        <w:tc>
          <w:tcPr>
            <w:tcW w:w="3240" w:type="dxa"/>
          </w:tcPr>
          <w:p w14:paraId="2F913043" w14:textId="4F78B591" w:rsidR="00191519" w:rsidRPr="00CD3ABB" w:rsidRDefault="008334F8">
            <w:pPr>
              <w:pBdr>
                <w:top w:val="nil"/>
                <w:left w:val="nil"/>
                <w:bottom w:val="nil"/>
                <w:right w:val="nil"/>
                <w:between w:val="nil"/>
              </w:pBdr>
              <w:tabs>
                <w:tab w:val="center" w:pos="4680"/>
                <w:tab w:val="right" w:pos="9360"/>
              </w:tabs>
              <w:rPr>
                <w:rFonts w:asciiTheme="majorHAnsi" w:hAnsiTheme="majorHAnsi" w:cstheme="majorHAnsi"/>
                <w:b/>
                <w:color w:val="000000"/>
              </w:rPr>
            </w:pPr>
            <w:r w:rsidRPr="00CD3ABB">
              <w:rPr>
                <w:rFonts w:asciiTheme="majorHAnsi" w:hAnsiTheme="majorHAnsi" w:cstheme="majorHAnsi"/>
                <w:b/>
                <w:color w:val="000000"/>
              </w:rPr>
              <w:t>Anticipated Student Response</w:t>
            </w:r>
            <w:r w:rsidR="008603E7" w:rsidRPr="00CD3ABB">
              <w:rPr>
                <w:rFonts w:asciiTheme="majorHAnsi" w:hAnsiTheme="majorHAnsi" w:cstheme="majorHAnsi"/>
                <w:b/>
                <w:color w:val="000000"/>
              </w:rPr>
              <w:t>:</w:t>
            </w:r>
            <w:r w:rsidR="00191519" w:rsidRPr="00CD3ABB">
              <w:rPr>
                <w:rFonts w:asciiTheme="majorHAnsi" w:hAnsiTheme="majorHAnsi" w:cstheme="majorHAnsi"/>
                <w:b/>
                <w:color w:val="000000"/>
              </w:rPr>
              <w:t xml:space="preserve"> </w:t>
            </w:r>
          </w:p>
          <w:p w14:paraId="4F2C6DDF" w14:textId="02408377" w:rsidR="008A6D5D" w:rsidRPr="00CD3ABB" w:rsidRDefault="008A6D5D" w:rsidP="00EF02B0">
            <w:pPr>
              <w:pBdr>
                <w:top w:val="nil"/>
                <w:left w:val="nil"/>
                <w:bottom w:val="nil"/>
                <w:right w:val="nil"/>
                <w:between w:val="nil"/>
              </w:pBdr>
              <w:tabs>
                <w:tab w:val="center" w:pos="4680"/>
                <w:tab w:val="right" w:pos="9360"/>
              </w:tabs>
              <w:rPr>
                <w:rFonts w:asciiTheme="majorHAnsi" w:hAnsiTheme="majorHAnsi" w:cstheme="majorHAnsi"/>
                <w:color w:val="000000"/>
              </w:rPr>
            </w:pPr>
            <w:r w:rsidRPr="00CD3ABB">
              <w:rPr>
                <w:rFonts w:asciiTheme="majorHAnsi" w:hAnsiTheme="majorHAnsi" w:cstheme="majorHAnsi"/>
                <w:color w:val="000000"/>
              </w:rPr>
              <w:t>*Common Misconception*</w:t>
            </w:r>
          </w:p>
          <w:p w14:paraId="774AC547" w14:textId="63317207" w:rsidR="00191519" w:rsidRPr="00CD3ABB" w:rsidRDefault="00EF02B0" w:rsidP="00EF02B0">
            <w:pPr>
              <w:pBdr>
                <w:top w:val="nil"/>
                <w:left w:val="nil"/>
                <w:bottom w:val="nil"/>
                <w:right w:val="nil"/>
                <w:between w:val="nil"/>
              </w:pBdr>
              <w:tabs>
                <w:tab w:val="center" w:pos="4680"/>
                <w:tab w:val="right" w:pos="9360"/>
              </w:tabs>
              <w:rPr>
                <w:rFonts w:asciiTheme="majorHAnsi" w:hAnsiTheme="majorHAnsi" w:cstheme="majorHAnsi"/>
                <w:color w:val="000000"/>
              </w:rPr>
            </w:pPr>
            <w:r w:rsidRPr="00CD3ABB">
              <w:rPr>
                <w:rFonts w:asciiTheme="majorHAnsi" w:hAnsiTheme="majorHAnsi" w:cstheme="majorHAnsi"/>
                <w:color w:val="000000"/>
              </w:rPr>
              <w:t>Student multiplies</w:t>
            </w:r>
            <w:r w:rsidR="008A6D5D" w:rsidRPr="00CD3ABB">
              <w:rPr>
                <w:rFonts w:asciiTheme="majorHAnsi" w:hAnsiTheme="majorHAnsi" w:cstheme="majorHAnsi"/>
                <w:color w:val="000000"/>
              </w:rPr>
              <w:t xml:space="preserve"> all fractions by 8 instead of 4</w:t>
            </w:r>
            <w:r w:rsidR="00530467" w:rsidRPr="00CD3ABB">
              <w:rPr>
                <w:rFonts w:asciiTheme="majorHAnsi" w:hAnsiTheme="majorHAnsi" w:cstheme="majorHAnsi"/>
                <w:color w:val="000000"/>
              </w:rPr>
              <w:t>.</w:t>
            </w:r>
          </w:p>
          <w:p w14:paraId="1D229775" w14:textId="540FA571" w:rsidR="00EF02B0" w:rsidRPr="00CD3ABB" w:rsidRDefault="00EF02B0" w:rsidP="00EF02B0">
            <w:pPr>
              <w:pBdr>
                <w:top w:val="nil"/>
                <w:left w:val="nil"/>
                <w:bottom w:val="nil"/>
                <w:right w:val="nil"/>
                <w:between w:val="nil"/>
              </w:pBdr>
              <w:tabs>
                <w:tab w:val="center" w:pos="4680"/>
                <w:tab w:val="right" w:pos="9360"/>
              </w:tabs>
              <w:rPr>
                <w:rFonts w:asciiTheme="majorHAnsi" w:hAnsiTheme="majorHAnsi" w:cstheme="majorHAnsi"/>
                <w:color w:val="000000"/>
              </w:rPr>
            </w:pPr>
          </w:p>
        </w:tc>
        <w:tc>
          <w:tcPr>
            <w:tcW w:w="3307" w:type="dxa"/>
          </w:tcPr>
          <w:p w14:paraId="7DA9F4A0" w14:textId="77777777" w:rsidR="008A6D5D" w:rsidRPr="00CD3ABB" w:rsidRDefault="008A6D5D" w:rsidP="00470A62">
            <w:pPr>
              <w:pStyle w:val="ListParagraph"/>
              <w:numPr>
                <w:ilvl w:val="0"/>
                <w:numId w:val="14"/>
              </w:numPr>
              <w:tabs>
                <w:tab w:val="left" w:pos="360"/>
              </w:tabs>
              <w:ind w:left="360"/>
              <w:contextualSpacing w:val="0"/>
              <w:rPr>
                <w:rFonts w:asciiTheme="majorHAnsi" w:hAnsiTheme="majorHAnsi" w:cstheme="majorHAnsi"/>
              </w:rPr>
            </w:pPr>
            <w:r w:rsidRPr="00CD3ABB">
              <w:rPr>
                <w:rFonts w:asciiTheme="majorHAnsi" w:hAnsiTheme="majorHAnsi" w:cstheme="majorHAnsi"/>
              </w:rPr>
              <w:t>Tell me about your thinking.</w:t>
            </w:r>
          </w:p>
          <w:p w14:paraId="3C0999E0" w14:textId="77777777" w:rsidR="008A6D5D" w:rsidRPr="00CD3ABB" w:rsidRDefault="008A6D5D" w:rsidP="00470A62">
            <w:pPr>
              <w:pStyle w:val="ListParagraph"/>
              <w:numPr>
                <w:ilvl w:val="0"/>
                <w:numId w:val="14"/>
              </w:numPr>
              <w:tabs>
                <w:tab w:val="left" w:pos="360"/>
              </w:tabs>
              <w:ind w:left="360"/>
              <w:contextualSpacing w:val="0"/>
              <w:rPr>
                <w:rFonts w:asciiTheme="majorHAnsi" w:hAnsiTheme="majorHAnsi" w:cstheme="majorHAnsi"/>
              </w:rPr>
            </w:pPr>
            <w:r w:rsidRPr="00CD3ABB">
              <w:rPr>
                <w:rFonts w:asciiTheme="majorHAnsi" w:hAnsiTheme="majorHAnsi" w:cstheme="majorHAnsi"/>
              </w:rPr>
              <w:t>Why did you multiply by 8?</w:t>
            </w:r>
          </w:p>
          <w:p w14:paraId="52FA707E" w14:textId="2BD240B8" w:rsidR="004D73F8" w:rsidRPr="00CD3ABB" w:rsidRDefault="00EF02B0" w:rsidP="00470A62">
            <w:pPr>
              <w:pStyle w:val="ListParagraph"/>
              <w:numPr>
                <w:ilvl w:val="0"/>
                <w:numId w:val="14"/>
              </w:numPr>
              <w:tabs>
                <w:tab w:val="left" w:pos="360"/>
              </w:tabs>
              <w:ind w:left="360"/>
              <w:contextualSpacing w:val="0"/>
              <w:rPr>
                <w:rFonts w:asciiTheme="majorHAnsi" w:hAnsiTheme="majorHAnsi" w:cstheme="majorHAnsi"/>
              </w:rPr>
            </w:pPr>
            <w:r w:rsidRPr="00CD3ABB">
              <w:rPr>
                <w:rFonts w:asciiTheme="majorHAnsi" w:hAnsiTheme="majorHAnsi" w:cstheme="majorHAnsi"/>
              </w:rPr>
              <w:t xml:space="preserve">How many servings does this recipe make? </w:t>
            </w:r>
          </w:p>
          <w:p w14:paraId="79927CE2" w14:textId="77777777" w:rsidR="008408D9" w:rsidRPr="00CD3ABB" w:rsidRDefault="00EF02B0" w:rsidP="00470A62">
            <w:pPr>
              <w:pStyle w:val="ListParagraph"/>
              <w:numPr>
                <w:ilvl w:val="0"/>
                <w:numId w:val="14"/>
              </w:numPr>
              <w:tabs>
                <w:tab w:val="left" w:pos="49"/>
              </w:tabs>
              <w:ind w:left="360"/>
              <w:contextualSpacing w:val="0"/>
              <w:rPr>
                <w:rFonts w:asciiTheme="majorHAnsi" w:hAnsiTheme="majorHAnsi" w:cstheme="majorHAnsi"/>
              </w:rPr>
            </w:pPr>
            <w:r w:rsidRPr="00CD3ABB">
              <w:rPr>
                <w:rFonts w:asciiTheme="majorHAnsi" w:hAnsiTheme="majorHAnsi" w:cstheme="majorHAnsi"/>
              </w:rPr>
              <w:t>How many servings does he need?</w:t>
            </w:r>
          </w:p>
          <w:p w14:paraId="08D1FBF9" w14:textId="215DD589" w:rsidR="00EF02B0" w:rsidRPr="00CD3ABB" w:rsidRDefault="00EF02B0" w:rsidP="00470A62">
            <w:pPr>
              <w:pStyle w:val="ListParagraph"/>
              <w:numPr>
                <w:ilvl w:val="0"/>
                <w:numId w:val="14"/>
              </w:numPr>
              <w:tabs>
                <w:tab w:val="left" w:pos="49"/>
              </w:tabs>
              <w:ind w:left="360"/>
              <w:contextualSpacing w:val="0"/>
              <w:rPr>
                <w:rFonts w:asciiTheme="majorHAnsi" w:hAnsiTheme="majorHAnsi" w:cstheme="majorHAnsi"/>
              </w:rPr>
            </w:pPr>
            <w:r w:rsidRPr="00CD3ABB">
              <w:rPr>
                <w:rFonts w:asciiTheme="majorHAnsi" w:hAnsiTheme="majorHAnsi" w:cstheme="majorHAnsi"/>
              </w:rPr>
              <w:t>Can you draw and label a model to represent your thinking?</w:t>
            </w:r>
          </w:p>
        </w:tc>
        <w:tc>
          <w:tcPr>
            <w:tcW w:w="2970" w:type="dxa"/>
          </w:tcPr>
          <w:p w14:paraId="7087620B" w14:textId="62E549C9" w:rsidR="00191519" w:rsidRPr="00CD3ABB" w:rsidRDefault="00530467" w:rsidP="00470A62">
            <w:pPr>
              <w:pStyle w:val="ListParagraph"/>
              <w:numPr>
                <w:ilvl w:val="0"/>
                <w:numId w:val="14"/>
              </w:numPr>
              <w:tabs>
                <w:tab w:val="left" w:pos="360"/>
              </w:tabs>
              <w:ind w:left="360"/>
              <w:rPr>
                <w:rFonts w:asciiTheme="majorHAnsi" w:hAnsiTheme="majorHAnsi" w:cstheme="majorHAnsi"/>
              </w:rPr>
            </w:pPr>
            <w:r w:rsidRPr="00CD3ABB">
              <w:rPr>
                <w:rFonts w:asciiTheme="majorHAnsi" w:hAnsiTheme="majorHAnsi" w:cstheme="majorHAnsi"/>
              </w:rPr>
              <w:t xml:space="preserve">What if this recipe only made one serving? </w:t>
            </w:r>
          </w:p>
          <w:p w14:paraId="232E3326" w14:textId="02E95153" w:rsidR="00530467" w:rsidRPr="00CD3ABB" w:rsidRDefault="008A6D5D" w:rsidP="00470A62">
            <w:pPr>
              <w:pStyle w:val="ListParagraph"/>
              <w:numPr>
                <w:ilvl w:val="0"/>
                <w:numId w:val="14"/>
              </w:numPr>
              <w:tabs>
                <w:tab w:val="left" w:pos="360"/>
              </w:tabs>
              <w:ind w:left="360"/>
              <w:rPr>
                <w:rFonts w:asciiTheme="majorHAnsi" w:hAnsiTheme="majorHAnsi" w:cstheme="majorHAnsi"/>
              </w:rPr>
            </w:pPr>
            <w:r w:rsidRPr="00CD3ABB">
              <w:rPr>
                <w:rFonts w:asciiTheme="majorHAnsi" w:hAnsiTheme="majorHAnsi" w:cstheme="majorHAnsi"/>
              </w:rPr>
              <w:t>H</w:t>
            </w:r>
            <w:r w:rsidR="00530467" w:rsidRPr="00CD3ABB">
              <w:rPr>
                <w:rFonts w:asciiTheme="majorHAnsi" w:hAnsiTheme="majorHAnsi" w:cstheme="majorHAnsi"/>
              </w:rPr>
              <w:t>ow much of each ingredient would be needed for two servings? Four servings?</w:t>
            </w:r>
          </w:p>
        </w:tc>
        <w:tc>
          <w:tcPr>
            <w:tcW w:w="2363" w:type="dxa"/>
          </w:tcPr>
          <w:p w14:paraId="3E6D103F" w14:textId="32135DA5" w:rsidR="00191519" w:rsidRPr="00CD3ABB" w:rsidRDefault="00191519" w:rsidP="00EF02B0">
            <w:pPr>
              <w:rPr>
                <w:rFonts w:asciiTheme="majorHAnsi" w:hAnsiTheme="majorHAnsi" w:cstheme="majorHAnsi"/>
              </w:rPr>
            </w:pPr>
          </w:p>
        </w:tc>
        <w:tc>
          <w:tcPr>
            <w:tcW w:w="2970" w:type="dxa"/>
          </w:tcPr>
          <w:p w14:paraId="44E8DE78" w14:textId="4A3DF4A5" w:rsidR="008603E7" w:rsidRPr="00CD3ABB" w:rsidRDefault="008603E7" w:rsidP="00205BD0">
            <w:pPr>
              <w:pStyle w:val="ListParagraph"/>
              <w:ind w:left="160"/>
              <w:rPr>
                <w:rFonts w:asciiTheme="majorHAnsi" w:hAnsiTheme="majorHAnsi" w:cstheme="majorHAnsi"/>
                <w:b/>
              </w:rPr>
            </w:pPr>
          </w:p>
        </w:tc>
      </w:tr>
      <w:tr w:rsidR="008603E7" w:rsidRPr="00CD3ABB" w14:paraId="05CD2F43" w14:textId="77777777" w:rsidTr="00B1034C">
        <w:tc>
          <w:tcPr>
            <w:tcW w:w="3240" w:type="dxa"/>
          </w:tcPr>
          <w:p w14:paraId="300D359F" w14:textId="09C76CC0" w:rsidR="008603E7" w:rsidRPr="00CD3ABB" w:rsidRDefault="008334F8" w:rsidP="008603E7">
            <w:pPr>
              <w:pBdr>
                <w:top w:val="nil"/>
                <w:left w:val="nil"/>
                <w:bottom w:val="nil"/>
                <w:right w:val="nil"/>
                <w:between w:val="nil"/>
              </w:pBdr>
              <w:tabs>
                <w:tab w:val="center" w:pos="4680"/>
                <w:tab w:val="right" w:pos="9360"/>
              </w:tabs>
              <w:rPr>
                <w:rFonts w:asciiTheme="majorHAnsi" w:hAnsiTheme="majorHAnsi" w:cstheme="majorHAnsi"/>
                <w:b/>
                <w:color w:val="000000"/>
              </w:rPr>
            </w:pPr>
            <w:r w:rsidRPr="00CD3ABB">
              <w:rPr>
                <w:rFonts w:asciiTheme="majorHAnsi" w:hAnsiTheme="majorHAnsi" w:cstheme="majorHAnsi"/>
                <w:b/>
                <w:color w:val="000000"/>
              </w:rPr>
              <w:t>Anticipated Student Response</w:t>
            </w:r>
            <w:r w:rsidR="008603E7" w:rsidRPr="00CD3ABB">
              <w:rPr>
                <w:rFonts w:asciiTheme="majorHAnsi" w:hAnsiTheme="majorHAnsi" w:cstheme="majorHAnsi"/>
                <w:b/>
                <w:color w:val="000000"/>
              </w:rPr>
              <w:t xml:space="preserve">: </w:t>
            </w:r>
          </w:p>
          <w:p w14:paraId="71E4982E" w14:textId="56F6B6AB" w:rsidR="008603E7" w:rsidRPr="00CD3ABB" w:rsidRDefault="00530467" w:rsidP="008603E7">
            <w:pPr>
              <w:pBdr>
                <w:top w:val="nil"/>
                <w:left w:val="nil"/>
                <w:bottom w:val="nil"/>
                <w:right w:val="nil"/>
                <w:between w:val="nil"/>
              </w:pBdr>
              <w:tabs>
                <w:tab w:val="center" w:pos="4680"/>
                <w:tab w:val="right" w:pos="9360"/>
              </w:tabs>
              <w:rPr>
                <w:rFonts w:asciiTheme="majorHAnsi" w:hAnsiTheme="majorHAnsi" w:cstheme="majorHAnsi"/>
                <w:color w:val="000000"/>
              </w:rPr>
            </w:pPr>
            <w:r w:rsidRPr="00CD3ABB">
              <w:rPr>
                <w:rFonts w:asciiTheme="majorHAnsi" w:hAnsiTheme="majorHAnsi" w:cstheme="majorHAnsi"/>
                <w:color w:val="000000"/>
              </w:rPr>
              <w:t>Student uses repeated addition to solve problem correctly.</w:t>
            </w:r>
          </w:p>
          <w:p w14:paraId="4B109358" w14:textId="23DA7EC1" w:rsidR="008603E7" w:rsidRPr="00CD3ABB" w:rsidRDefault="008603E7" w:rsidP="008603E7">
            <w:pPr>
              <w:pBdr>
                <w:top w:val="nil"/>
                <w:left w:val="nil"/>
                <w:bottom w:val="nil"/>
                <w:right w:val="nil"/>
                <w:between w:val="nil"/>
              </w:pBdr>
              <w:tabs>
                <w:tab w:val="center" w:pos="4680"/>
                <w:tab w:val="right" w:pos="9360"/>
              </w:tabs>
              <w:spacing w:after="120"/>
              <w:rPr>
                <w:rFonts w:asciiTheme="majorHAnsi" w:hAnsiTheme="majorHAnsi" w:cstheme="majorHAnsi"/>
                <w:b/>
                <w:i/>
                <w:color w:val="000000"/>
              </w:rPr>
            </w:pPr>
          </w:p>
        </w:tc>
        <w:tc>
          <w:tcPr>
            <w:tcW w:w="3307" w:type="dxa"/>
          </w:tcPr>
          <w:p w14:paraId="6EFB05DF" w14:textId="4CE4D6FB" w:rsidR="004D73F8" w:rsidRPr="00CD3ABB" w:rsidRDefault="00530467" w:rsidP="00470A62">
            <w:pPr>
              <w:pStyle w:val="ListParagraph"/>
              <w:numPr>
                <w:ilvl w:val="0"/>
                <w:numId w:val="14"/>
              </w:numPr>
              <w:tabs>
                <w:tab w:val="left" w:pos="360"/>
              </w:tabs>
              <w:ind w:left="360"/>
              <w:contextualSpacing w:val="0"/>
              <w:rPr>
                <w:rFonts w:asciiTheme="majorHAnsi" w:hAnsiTheme="majorHAnsi" w:cstheme="majorHAnsi"/>
              </w:rPr>
            </w:pPr>
            <w:r w:rsidRPr="00CD3ABB">
              <w:rPr>
                <w:rFonts w:asciiTheme="majorHAnsi" w:hAnsiTheme="majorHAnsi" w:cstheme="majorHAnsi"/>
              </w:rPr>
              <w:t>Tell me about your thinking.</w:t>
            </w:r>
            <w:r w:rsidR="004D73F8" w:rsidRPr="00CD3ABB">
              <w:rPr>
                <w:rFonts w:asciiTheme="majorHAnsi" w:hAnsiTheme="majorHAnsi" w:cstheme="majorHAnsi"/>
              </w:rPr>
              <w:t xml:space="preserve"> </w:t>
            </w:r>
          </w:p>
          <w:p w14:paraId="4CDFF43C" w14:textId="77777777" w:rsidR="008408D9" w:rsidRPr="00CD3ABB" w:rsidRDefault="00530467" w:rsidP="00470A62">
            <w:pPr>
              <w:pStyle w:val="ListParagraph"/>
              <w:numPr>
                <w:ilvl w:val="0"/>
                <w:numId w:val="14"/>
              </w:numPr>
              <w:tabs>
                <w:tab w:val="left" w:pos="360"/>
              </w:tabs>
              <w:ind w:left="360"/>
              <w:contextualSpacing w:val="0"/>
              <w:rPr>
                <w:rFonts w:asciiTheme="majorHAnsi" w:hAnsiTheme="majorHAnsi" w:cstheme="majorHAnsi"/>
              </w:rPr>
            </w:pPr>
            <w:r w:rsidRPr="00CD3ABB">
              <w:rPr>
                <w:rFonts w:asciiTheme="majorHAnsi" w:hAnsiTheme="majorHAnsi" w:cstheme="majorHAnsi"/>
              </w:rPr>
              <w:t>Do you see a pattern?</w:t>
            </w:r>
          </w:p>
          <w:p w14:paraId="20766ED8" w14:textId="77777777" w:rsidR="003C4AAE" w:rsidRPr="00CD3ABB" w:rsidRDefault="00843907" w:rsidP="00470A62">
            <w:pPr>
              <w:pStyle w:val="ListParagraph"/>
              <w:numPr>
                <w:ilvl w:val="0"/>
                <w:numId w:val="14"/>
              </w:numPr>
              <w:tabs>
                <w:tab w:val="left" w:pos="360"/>
              </w:tabs>
              <w:ind w:left="360"/>
              <w:contextualSpacing w:val="0"/>
              <w:rPr>
                <w:rFonts w:asciiTheme="majorHAnsi" w:hAnsiTheme="majorHAnsi" w:cstheme="majorHAnsi"/>
              </w:rPr>
            </w:pPr>
            <w:r w:rsidRPr="00CD3ABB">
              <w:rPr>
                <w:rFonts w:asciiTheme="majorHAnsi" w:hAnsiTheme="majorHAnsi" w:cstheme="majorHAnsi"/>
              </w:rPr>
              <w:t>How did you know you could use addition to solve this problem?</w:t>
            </w:r>
          </w:p>
          <w:p w14:paraId="2D7864BB" w14:textId="155A3875" w:rsidR="00843907" w:rsidRPr="00CD3ABB" w:rsidRDefault="00843907" w:rsidP="00843907">
            <w:pPr>
              <w:pStyle w:val="ListParagraph"/>
              <w:numPr>
                <w:ilvl w:val="0"/>
                <w:numId w:val="14"/>
              </w:numPr>
              <w:tabs>
                <w:tab w:val="left" w:pos="360"/>
              </w:tabs>
              <w:ind w:left="360"/>
              <w:rPr>
                <w:rFonts w:asciiTheme="majorHAnsi" w:hAnsiTheme="majorHAnsi" w:cstheme="majorHAnsi"/>
              </w:rPr>
            </w:pPr>
            <w:r w:rsidRPr="00CD3ABB">
              <w:rPr>
                <w:rFonts w:asciiTheme="majorHAnsi" w:hAnsiTheme="majorHAnsi" w:cstheme="majorHAnsi"/>
              </w:rPr>
              <w:t>Explain what is happening when you add these fractions together.</w:t>
            </w:r>
          </w:p>
        </w:tc>
        <w:tc>
          <w:tcPr>
            <w:tcW w:w="2970" w:type="dxa"/>
          </w:tcPr>
          <w:p w14:paraId="3E88980B" w14:textId="4D2CC839" w:rsidR="00530467" w:rsidRPr="00CD3ABB" w:rsidRDefault="00530467" w:rsidP="00843907">
            <w:pPr>
              <w:pStyle w:val="ListParagraph"/>
              <w:numPr>
                <w:ilvl w:val="0"/>
                <w:numId w:val="14"/>
              </w:numPr>
              <w:tabs>
                <w:tab w:val="left" w:pos="360"/>
              </w:tabs>
              <w:ind w:left="360"/>
              <w:rPr>
                <w:rFonts w:asciiTheme="majorHAnsi" w:hAnsiTheme="majorHAnsi" w:cstheme="majorHAnsi"/>
              </w:rPr>
            </w:pPr>
            <w:r w:rsidRPr="00CD3ABB">
              <w:rPr>
                <w:rFonts w:asciiTheme="majorHAnsi" w:hAnsiTheme="majorHAnsi" w:cstheme="majorHAnsi"/>
              </w:rPr>
              <w:t>Could you use another operation and get the same result?</w:t>
            </w:r>
          </w:p>
          <w:p w14:paraId="16189386" w14:textId="77777777" w:rsidR="00843907" w:rsidRPr="00CD3ABB" w:rsidRDefault="00843907" w:rsidP="00470A62">
            <w:pPr>
              <w:pStyle w:val="ListParagraph"/>
              <w:numPr>
                <w:ilvl w:val="0"/>
                <w:numId w:val="14"/>
              </w:numPr>
              <w:tabs>
                <w:tab w:val="left" w:pos="360"/>
              </w:tabs>
              <w:ind w:left="360"/>
              <w:rPr>
                <w:rFonts w:asciiTheme="majorHAnsi" w:hAnsiTheme="majorHAnsi" w:cstheme="majorHAnsi"/>
              </w:rPr>
            </w:pPr>
            <w:r w:rsidRPr="00CD3ABB">
              <w:rPr>
                <w:rFonts w:asciiTheme="majorHAnsi" w:hAnsiTheme="majorHAnsi" w:cstheme="majorHAnsi"/>
              </w:rPr>
              <w:t>Is there a faster or more efficient method you could use to solve?</w:t>
            </w:r>
          </w:p>
          <w:p w14:paraId="3955DD2D" w14:textId="34472AE6" w:rsidR="00843907" w:rsidRPr="00CD3ABB" w:rsidRDefault="00843907" w:rsidP="00843907">
            <w:pPr>
              <w:pStyle w:val="ListParagraph"/>
              <w:numPr>
                <w:ilvl w:val="0"/>
                <w:numId w:val="14"/>
              </w:numPr>
              <w:tabs>
                <w:tab w:val="left" w:pos="360"/>
              </w:tabs>
              <w:ind w:left="360"/>
              <w:rPr>
                <w:rFonts w:asciiTheme="majorHAnsi" w:hAnsiTheme="majorHAnsi" w:cstheme="majorHAnsi"/>
              </w:rPr>
            </w:pPr>
            <w:r w:rsidRPr="00CD3ABB">
              <w:rPr>
                <w:rFonts w:asciiTheme="majorHAnsi" w:hAnsiTheme="majorHAnsi" w:cstheme="majorHAnsi"/>
              </w:rPr>
              <w:t xml:space="preserve">Is there another method you could use that means the same as adding </w:t>
            </w:r>
            <w:r w:rsidRPr="00CD3ABB">
              <w:rPr>
                <w:rFonts w:asciiTheme="majorHAnsi" w:hAnsiTheme="majorHAnsi" w:cstheme="majorHAnsi"/>
              </w:rPr>
              <w:lastRenderedPageBreak/>
              <w:t>multiple groups of the same amount?</w:t>
            </w:r>
          </w:p>
        </w:tc>
        <w:tc>
          <w:tcPr>
            <w:tcW w:w="2363" w:type="dxa"/>
          </w:tcPr>
          <w:p w14:paraId="2E12CA1C" w14:textId="2BFC5F7B" w:rsidR="008603E7" w:rsidRPr="00CD3ABB" w:rsidRDefault="008603E7" w:rsidP="008603E7">
            <w:pPr>
              <w:rPr>
                <w:rFonts w:asciiTheme="majorHAnsi" w:hAnsiTheme="majorHAnsi" w:cstheme="majorHAnsi"/>
                <w:b/>
              </w:rPr>
            </w:pPr>
          </w:p>
        </w:tc>
        <w:tc>
          <w:tcPr>
            <w:tcW w:w="2970" w:type="dxa"/>
          </w:tcPr>
          <w:p w14:paraId="1AD5593D" w14:textId="76767B9B" w:rsidR="008603E7" w:rsidRPr="00CD3ABB" w:rsidRDefault="008603E7" w:rsidP="00205BD0">
            <w:pPr>
              <w:pStyle w:val="ListParagraph"/>
              <w:ind w:left="160"/>
              <w:rPr>
                <w:rFonts w:asciiTheme="majorHAnsi" w:hAnsiTheme="majorHAnsi" w:cstheme="majorHAnsi"/>
                <w:b/>
              </w:rPr>
            </w:pPr>
          </w:p>
        </w:tc>
      </w:tr>
      <w:tr w:rsidR="00843907" w:rsidRPr="00CD3ABB" w14:paraId="050174E3" w14:textId="77777777" w:rsidTr="00B1034C">
        <w:tc>
          <w:tcPr>
            <w:tcW w:w="3240" w:type="dxa"/>
          </w:tcPr>
          <w:p w14:paraId="0AC03381" w14:textId="77777777" w:rsidR="00843907" w:rsidRPr="00CD3ABB" w:rsidRDefault="00843907" w:rsidP="00843907">
            <w:pPr>
              <w:pBdr>
                <w:top w:val="nil"/>
                <w:left w:val="nil"/>
                <w:bottom w:val="nil"/>
                <w:right w:val="nil"/>
                <w:between w:val="nil"/>
              </w:pBdr>
              <w:tabs>
                <w:tab w:val="center" w:pos="4680"/>
                <w:tab w:val="right" w:pos="9360"/>
              </w:tabs>
              <w:rPr>
                <w:rFonts w:asciiTheme="majorHAnsi" w:hAnsiTheme="majorHAnsi" w:cstheme="majorHAnsi"/>
                <w:b/>
                <w:color w:val="000000"/>
              </w:rPr>
            </w:pPr>
            <w:r w:rsidRPr="00CD3ABB">
              <w:rPr>
                <w:rFonts w:asciiTheme="majorHAnsi" w:hAnsiTheme="majorHAnsi" w:cstheme="majorHAnsi"/>
                <w:b/>
                <w:color w:val="000000"/>
              </w:rPr>
              <w:t xml:space="preserve">Anticipated Student Response: </w:t>
            </w:r>
          </w:p>
          <w:p w14:paraId="0A848FCB" w14:textId="2D9414C1" w:rsidR="00843907" w:rsidRPr="00CD3ABB" w:rsidRDefault="00843907" w:rsidP="00843907">
            <w:pPr>
              <w:pBdr>
                <w:top w:val="nil"/>
                <w:left w:val="nil"/>
                <w:bottom w:val="nil"/>
                <w:right w:val="nil"/>
                <w:between w:val="nil"/>
              </w:pBdr>
              <w:tabs>
                <w:tab w:val="center" w:pos="4680"/>
                <w:tab w:val="right" w:pos="9360"/>
              </w:tabs>
              <w:rPr>
                <w:rFonts w:asciiTheme="majorHAnsi" w:hAnsiTheme="majorHAnsi" w:cstheme="majorHAnsi"/>
                <w:color w:val="000000"/>
              </w:rPr>
            </w:pPr>
            <w:r w:rsidRPr="00CD3ABB">
              <w:rPr>
                <w:rFonts w:asciiTheme="majorHAnsi" w:hAnsiTheme="majorHAnsi" w:cstheme="majorHAnsi"/>
                <w:color w:val="000000"/>
              </w:rPr>
              <w:t>Student attempts to use repeated addition to solve the problem, but adds incorrectly.</w:t>
            </w:r>
          </w:p>
          <w:p w14:paraId="3C45056B" w14:textId="77777777" w:rsidR="00843907" w:rsidRPr="00CD3ABB" w:rsidRDefault="00843907" w:rsidP="008603E7">
            <w:pPr>
              <w:pBdr>
                <w:top w:val="nil"/>
                <w:left w:val="nil"/>
                <w:bottom w:val="nil"/>
                <w:right w:val="nil"/>
                <w:between w:val="nil"/>
              </w:pBdr>
              <w:tabs>
                <w:tab w:val="center" w:pos="4680"/>
                <w:tab w:val="right" w:pos="9360"/>
              </w:tabs>
              <w:rPr>
                <w:rFonts w:asciiTheme="majorHAnsi" w:hAnsiTheme="majorHAnsi" w:cstheme="majorHAnsi"/>
                <w:b/>
                <w:color w:val="000000"/>
              </w:rPr>
            </w:pPr>
          </w:p>
        </w:tc>
        <w:tc>
          <w:tcPr>
            <w:tcW w:w="3307" w:type="dxa"/>
          </w:tcPr>
          <w:p w14:paraId="6FB685F4" w14:textId="77777777" w:rsidR="00843907" w:rsidRPr="00CD3ABB" w:rsidRDefault="00843907" w:rsidP="00470A62">
            <w:pPr>
              <w:pStyle w:val="ListParagraph"/>
              <w:numPr>
                <w:ilvl w:val="0"/>
                <w:numId w:val="14"/>
              </w:numPr>
              <w:tabs>
                <w:tab w:val="left" w:pos="360"/>
              </w:tabs>
              <w:ind w:left="360"/>
              <w:contextualSpacing w:val="0"/>
              <w:rPr>
                <w:rFonts w:asciiTheme="majorHAnsi" w:hAnsiTheme="majorHAnsi" w:cstheme="majorHAnsi"/>
              </w:rPr>
            </w:pPr>
            <w:r w:rsidRPr="00CD3ABB">
              <w:rPr>
                <w:rFonts w:asciiTheme="majorHAnsi" w:hAnsiTheme="majorHAnsi" w:cstheme="majorHAnsi"/>
              </w:rPr>
              <w:t>Explain your thinking.</w:t>
            </w:r>
          </w:p>
          <w:p w14:paraId="3EEDAF5D" w14:textId="4BE91D3E" w:rsidR="00BF097C" w:rsidRPr="00CD3ABB" w:rsidRDefault="00843907" w:rsidP="00BF097C">
            <w:pPr>
              <w:pStyle w:val="ListParagraph"/>
              <w:numPr>
                <w:ilvl w:val="0"/>
                <w:numId w:val="14"/>
              </w:numPr>
              <w:tabs>
                <w:tab w:val="left" w:pos="360"/>
              </w:tabs>
              <w:ind w:left="360"/>
              <w:contextualSpacing w:val="0"/>
              <w:rPr>
                <w:rFonts w:asciiTheme="majorHAnsi" w:hAnsiTheme="majorHAnsi" w:cstheme="majorHAnsi"/>
              </w:rPr>
            </w:pPr>
            <w:r w:rsidRPr="00CD3ABB">
              <w:rPr>
                <w:rFonts w:asciiTheme="majorHAnsi" w:hAnsiTheme="majorHAnsi" w:cstheme="majorHAnsi"/>
              </w:rPr>
              <w:t>Can you draw a model to show how you added the fractions together?</w:t>
            </w:r>
          </w:p>
        </w:tc>
        <w:tc>
          <w:tcPr>
            <w:tcW w:w="2970" w:type="dxa"/>
          </w:tcPr>
          <w:p w14:paraId="3F6D664A" w14:textId="697CCFA7" w:rsidR="00DD40E8" w:rsidRPr="00CD3ABB" w:rsidRDefault="00BF097C" w:rsidP="00DD40E8">
            <w:pPr>
              <w:pStyle w:val="ListParagraph"/>
              <w:numPr>
                <w:ilvl w:val="0"/>
                <w:numId w:val="14"/>
              </w:numPr>
              <w:tabs>
                <w:tab w:val="left" w:pos="360"/>
              </w:tabs>
              <w:ind w:left="360"/>
              <w:rPr>
                <w:rFonts w:asciiTheme="majorHAnsi" w:hAnsiTheme="majorHAnsi" w:cstheme="majorHAnsi"/>
              </w:rPr>
            </w:pPr>
            <w:r w:rsidRPr="00CD3ABB">
              <w:rPr>
                <w:rFonts w:asciiTheme="majorHAnsi" w:hAnsiTheme="majorHAnsi" w:cstheme="majorHAnsi"/>
              </w:rPr>
              <w:t xml:space="preserve">Draw a picture to represent adding ½ + ½. Draw a picture to represent adding ¾ + ¾. What do you notice about adding </w:t>
            </w:r>
            <w:r w:rsidR="00DD40E8" w:rsidRPr="00CD3ABB">
              <w:rPr>
                <w:rFonts w:asciiTheme="majorHAnsi" w:hAnsiTheme="majorHAnsi" w:cstheme="majorHAnsi"/>
              </w:rPr>
              <w:t xml:space="preserve">both sets of these </w:t>
            </w:r>
            <w:r w:rsidRPr="00CD3ABB">
              <w:rPr>
                <w:rFonts w:asciiTheme="majorHAnsi" w:hAnsiTheme="majorHAnsi" w:cstheme="majorHAnsi"/>
              </w:rPr>
              <w:t>fractions?</w:t>
            </w:r>
            <w:r w:rsidR="00DD40E8" w:rsidRPr="00CD3ABB">
              <w:rPr>
                <w:rFonts w:asciiTheme="majorHAnsi" w:hAnsiTheme="majorHAnsi" w:cstheme="majorHAnsi"/>
              </w:rPr>
              <w:t xml:space="preserve"> What do you wonder?</w:t>
            </w:r>
          </w:p>
        </w:tc>
        <w:tc>
          <w:tcPr>
            <w:tcW w:w="2363" w:type="dxa"/>
          </w:tcPr>
          <w:p w14:paraId="62FA071D" w14:textId="787C98F5" w:rsidR="00843907" w:rsidRPr="00CD3ABB" w:rsidRDefault="00843907" w:rsidP="008603E7">
            <w:pPr>
              <w:rPr>
                <w:rFonts w:asciiTheme="majorHAnsi" w:hAnsiTheme="majorHAnsi" w:cstheme="majorHAnsi"/>
              </w:rPr>
            </w:pPr>
          </w:p>
        </w:tc>
        <w:tc>
          <w:tcPr>
            <w:tcW w:w="2970" w:type="dxa"/>
          </w:tcPr>
          <w:p w14:paraId="2CEFC265" w14:textId="77777777" w:rsidR="00843907" w:rsidRPr="00CD3ABB" w:rsidRDefault="00843907" w:rsidP="00205BD0">
            <w:pPr>
              <w:pStyle w:val="ListParagraph"/>
              <w:ind w:left="160"/>
              <w:rPr>
                <w:rFonts w:asciiTheme="majorHAnsi" w:hAnsiTheme="majorHAnsi" w:cstheme="majorHAnsi"/>
                <w:b/>
              </w:rPr>
            </w:pPr>
          </w:p>
        </w:tc>
      </w:tr>
      <w:tr w:rsidR="008408D9" w:rsidRPr="00CD3ABB" w14:paraId="09AD16F4" w14:textId="77777777" w:rsidTr="00B1034C">
        <w:tc>
          <w:tcPr>
            <w:tcW w:w="3240" w:type="dxa"/>
          </w:tcPr>
          <w:p w14:paraId="5056421E" w14:textId="0558DF74" w:rsidR="008408D9" w:rsidRPr="00CD3ABB" w:rsidRDefault="008408D9" w:rsidP="00467CCC">
            <w:pPr>
              <w:pBdr>
                <w:top w:val="nil"/>
                <w:left w:val="nil"/>
                <w:bottom w:val="nil"/>
                <w:right w:val="nil"/>
                <w:between w:val="nil"/>
              </w:pBdr>
              <w:tabs>
                <w:tab w:val="center" w:pos="4680"/>
                <w:tab w:val="right" w:pos="9360"/>
              </w:tabs>
              <w:spacing w:after="60"/>
              <w:rPr>
                <w:rFonts w:asciiTheme="majorHAnsi" w:hAnsiTheme="majorHAnsi" w:cstheme="majorHAnsi"/>
                <w:b/>
                <w:color w:val="000000"/>
              </w:rPr>
            </w:pPr>
            <w:r w:rsidRPr="00CD3ABB">
              <w:rPr>
                <w:rFonts w:asciiTheme="majorHAnsi" w:hAnsiTheme="majorHAnsi" w:cstheme="majorHAnsi"/>
                <w:b/>
                <w:color w:val="000000"/>
              </w:rPr>
              <w:t>Anticipated Student Response:</w:t>
            </w:r>
          </w:p>
          <w:p w14:paraId="4F31C250" w14:textId="736BEA68" w:rsidR="008408D9" w:rsidRPr="00CD3ABB" w:rsidRDefault="008A6D5D" w:rsidP="00467CCC">
            <w:pPr>
              <w:pBdr>
                <w:top w:val="nil"/>
                <w:left w:val="nil"/>
                <w:bottom w:val="nil"/>
                <w:right w:val="nil"/>
                <w:between w:val="nil"/>
              </w:pBdr>
              <w:tabs>
                <w:tab w:val="center" w:pos="4680"/>
                <w:tab w:val="right" w:pos="9360"/>
              </w:tabs>
              <w:spacing w:after="60"/>
              <w:rPr>
                <w:rFonts w:asciiTheme="majorHAnsi" w:hAnsiTheme="majorHAnsi" w:cstheme="majorHAnsi"/>
                <w:color w:val="000000"/>
              </w:rPr>
            </w:pPr>
            <w:r w:rsidRPr="00CD3ABB">
              <w:rPr>
                <w:rFonts w:asciiTheme="majorHAnsi" w:hAnsiTheme="majorHAnsi" w:cstheme="majorHAnsi"/>
                <w:color w:val="000000"/>
              </w:rPr>
              <w:t>Student doubles the recipe, doubles again, then doubles again-multiplying by 2 each time (2x2x2)</w:t>
            </w:r>
          </w:p>
        </w:tc>
        <w:tc>
          <w:tcPr>
            <w:tcW w:w="3307" w:type="dxa"/>
          </w:tcPr>
          <w:p w14:paraId="15A53205" w14:textId="004B3400" w:rsidR="004D73F8" w:rsidRPr="00CD3ABB" w:rsidRDefault="004D73F8" w:rsidP="00470A62">
            <w:pPr>
              <w:pStyle w:val="ListParagraph"/>
              <w:numPr>
                <w:ilvl w:val="0"/>
                <w:numId w:val="14"/>
              </w:numPr>
              <w:tabs>
                <w:tab w:val="left" w:pos="360"/>
              </w:tabs>
              <w:ind w:left="360"/>
              <w:rPr>
                <w:rFonts w:asciiTheme="majorHAnsi" w:hAnsiTheme="majorHAnsi" w:cstheme="majorHAnsi"/>
              </w:rPr>
            </w:pPr>
            <w:r w:rsidRPr="00CD3ABB">
              <w:rPr>
                <w:rFonts w:asciiTheme="majorHAnsi" w:hAnsiTheme="majorHAnsi" w:cstheme="majorHAnsi"/>
              </w:rPr>
              <w:t xml:space="preserve"> </w:t>
            </w:r>
            <w:r w:rsidR="008A6D5D" w:rsidRPr="00CD3ABB">
              <w:rPr>
                <w:rFonts w:asciiTheme="majorHAnsi" w:hAnsiTheme="majorHAnsi" w:cstheme="majorHAnsi"/>
              </w:rPr>
              <w:t>Tell me about your thinking.</w:t>
            </w:r>
          </w:p>
          <w:p w14:paraId="0902C3D8" w14:textId="77777777" w:rsidR="004D73F8" w:rsidRPr="00CD3ABB" w:rsidRDefault="008A6D5D" w:rsidP="00470A62">
            <w:pPr>
              <w:pStyle w:val="ListParagraph"/>
              <w:numPr>
                <w:ilvl w:val="0"/>
                <w:numId w:val="14"/>
              </w:numPr>
              <w:tabs>
                <w:tab w:val="left" w:pos="360"/>
              </w:tabs>
              <w:ind w:left="360"/>
              <w:rPr>
                <w:rFonts w:asciiTheme="majorHAnsi" w:hAnsiTheme="majorHAnsi" w:cstheme="majorHAnsi"/>
              </w:rPr>
            </w:pPr>
            <w:r w:rsidRPr="00CD3ABB">
              <w:rPr>
                <w:rFonts w:asciiTheme="majorHAnsi" w:hAnsiTheme="majorHAnsi" w:cstheme="majorHAnsi"/>
              </w:rPr>
              <w:t xml:space="preserve">What does it mean to double? </w:t>
            </w:r>
          </w:p>
          <w:p w14:paraId="42F84716" w14:textId="4CDD1846" w:rsidR="008A6D5D" w:rsidRPr="00CD3ABB" w:rsidRDefault="008A6D5D" w:rsidP="00470A62">
            <w:pPr>
              <w:pStyle w:val="ListParagraph"/>
              <w:numPr>
                <w:ilvl w:val="0"/>
                <w:numId w:val="14"/>
              </w:numPr>
              <w:tabs>
                <w:tab w:val="left" w:pos="360"/>
              </w:tabs>
              <w:ind w:left="360"/>
              <w:rPr>
                <w:rFonts w:asciiTheme="majorHAnsi" w:hAnsiTheme="majorHAnsi" w:cstheme="majorHAnsi"/>
              </w:rPr>
            </w:pPr>
            <w:r w:rsidRPr="00CD3ABB">
              <w:rPr>
                <w:rFonts w:asciiTheme="majorHAnsi" w:hAnsiTheme="majorHAnsi" w:cstheme="majorHAnsi"/>
              </w:rPr>
              <w:t>Why did you double the amounts three times?</w:t>
            </w:r>
          </w:p>
        </w:tc>
        <w:tc>
          <w:tcPr>
            <w:tcW w:w="2970" w:type="dxa"/>
          </w:tcPr>
          <w:p w14:paraId="49C19187" w14:textId="77777777" w:rsidR="008A6D5D" w:rsidRPr="00CD3ABB" w:rsidRDefault="008A6D5D" w:rsidP="00470A62">
            <w:pPr>
              <w:pStyle w:val="ListParagraph"/>
              <w:numPr>
                <w:ilvl w:val="0"/>
                <w:numId w:val="14"/>
              </w:numPr>
              <w:tabs>
                <w:tab w:val="left" w:pos="360"/>
              </w:tabs>
              <w:ind w:left="360"/>
              <w:rPr>
                <w:rFonts w:asciiTheme="majorHAnsi" w:hAnsiTheme="majorHAnsi" w:cstheme="majorHAnsi"/>
              </w:rPr>
            </w:pPr>
            <w:r w:rsidRPr="00CD3ABB">
              <w:rPr>
                <w:rFonts w:asciiTheme="majorHAnsi" w:hAnsiTheme="majorHAnsi" w:cstheme="majorHAnsi"/>
              </w:rPr>
              <w:t>Does that method always work? Why?</w:t>
            </w:r>
          </w:p>
          <w:p w14:paraId="49CBF088" w14:textId="79D6489F" w:rsidR="00843907" w:rsidRPr="00CD3ABB" w:rsidRDefault="00DD40E8" w:rsidP="00843907">
            <w:pPr>
              <w:pStyle w:val="ListParagraph"/>
              <w:numPr>
                <w:ilvl w:val="0"/>
                <w:numId w:val="14"/>
              </w:numPr>
              <w:tabs>
                <w:tab w:val="left" w:pos="360"/>
              </w:tabs>
              <w:ind w:left="360"/>
              <w:rPr>
                <w:rFonts w:asciiTheme="majorHAnsi" w:hAnsiTheme="majorHAnsi" w:cstheme="majorHAnsi"/>
              </w:rPr>
            </w:pPr>
            <w:r w:rsidRPr="00CD3ABB">
              <w:rPr>
                <w:rFonts w:asciiTheme="majorHAnsi" w:hAnsiTheme="majorHAnsi" w:cstheme="majorHAnsi"/>
              </w:rPr>
              <w:t>Is there a more efficient strategy you could use that would give you the same result?</w:t>
            </w:r>
          </w:p>
        </w:tc>
        <w:tc>
          <w:tcPr>
            <w:tcW w:w="2363" w:type="dxa"/>
          </w:tcPr>
          <w:p w14:paraId="2FD76D92" w14:textId="5F04DE6C" w:rsidR="008408D9" w:rsidRPr="00CD3ABB" w:rsidRDefault="008408D9" w:rsidP="004D73F8">
            <w:pPr>
              <w:rPr>
                <w:rFonts w:asciiTheme="majorHAnsi" w:hAnsiTheme="majorHAnsi" w:cstheme="majorHAnsi"/>
              </w:rPr>
            </w:pPr>
          </w:p>
        </w:tc>
        <w:tc>
          <w:tcPr>
            <w:tcW w:w="2970" w:type="dxa"/>
          </w:tcPr>
          <w:p w14:paraId="76933D8C" w14:textId="77777777" w:rsidR="008408D9" w:rsidRPr="00CD3ABB" w:rsidRDefault="008408D9" w:rsidP="00205BD0">
            <w:pPr>
              <w:rPr>
                <w:rFonts w:asciiTheme="majorHAnsi" w:hAnsiTheme="majorHAnsi" w:cstheme="majorHAnsi"/>
                <w:b/>
              </w:rPr>
            </w:pPr>
          </w:p>
        </w:tc>
      </w:tr>
      <w:tr w:rsidR="008408D9" w:rsidRPr="00CD3ABB" w14:paraId="5323986E" w14:textId="77777777" w:rsidTr="00B1034C">
        <w:tc>
          <w:tcPr>
            <w:tcW w:w="3240" w:type="dxa"/>
          </w:tcPr>
          <w:p w14:paraId="560F9E82" w14:textId="54822C38" w:rsidR="008408D9" w:rsidRPr="00CD3ABB" w:rsidRDefault="008408D9" w:rsidP="008408D9">
            <w:pPr>
              <w:pBdr>
                <w:top w:val="nil"/>
                <w:left w:val="nil"/>
                <w:bottom w:val="nil"/>
                <w:right w:val="nil"/>
                <w:between w:val="nil"/>
              </w:pBdr>
              <w:tabs>
                <w:tab w:val="center" w:pos="4680"/>
                <w:tab w:val="right" w:pos="9360"/>
              </w:tabs>
              <w:rPr>
                <w:rFonts w:asciiTheme="majorHAnsi" w:hAnsiTheme="majorHAnsi" w:cstheme="majorHAnsi"/>
                <w:b/>
                <w:color w:val="000000"/>
              </w:rPr>
            </w:pPr>
            <w:r w:rsidRPr="00CD3ABB">
              <w:rPr>
                <w:rFonts w:asciiTheme="majorHAnsi" w:hAnsiTheme="majorHAnsi" w:cstheme="majorHAnsi"/>
                <w:b/>
                <w:color w:val="000000"/>
              </w:rPr>
              <w:t>Anticipated Student Response:</w:t>
            </w:r>
          </w:p>
          <w:p w14:paraId="3FE7BABE" w14:textId="4009CD02" w:rsidR="008408D9" w:rsidRPr="00CD3ABB" w:rsidRDefault="00DD40E8" w:rsidP="00467CCC">
            <w:pPr>
              <w:pBdr>
                <w:top w:val="nil"/>
                <w:left w:val="nil"/>
                <w:bottom w:val="nil"/>
                <w:right w:val="nil"/>
                <w:between w:val="nil"/>
              </w:pBdr>
              <w:tabs>
                <w:tab w:val="center" w:pos="4680"/>
                <w:tab w:val="right" w:pos="9360"/>
              </w:tabs>
              <w:spacing w:before="60"/>
              <w:rPr>
                <w:rFonts w:asciiTheme="majorHAnsi" w:hAnsiTheme="majorHAnsi" w:cstheme="majorHAnsi"/>
                <w:color w:val="000000"/>
              </w:rPr>
            </w:pPr>
            <w:r w:rsidRPr="00CD3ABB">
              <w:rPr>
                <w:rFonts w:asciiTheme="majorHAnsi" w:hAnsiTheme="majorHAnsi" w:cstheme="majorHAnsi"/>
                <w:color w:val="000000"/>
              </w:rPr>
              <w:t>Student attempts to multiply each amount by 4 to solve the problem, but multiplies incorrectly.</w:t>
            </w:r>
          </w:p>
          <w:p w14:paraId="37F3E2EA" w14:textId="77777777" w:rsidR="008408D9" w:rsidRPr="00CD3ABB" w:rsidRDefault="008408D9" w:rsidP="008408D9">
            <w:pPr>
              <w:pBdr>
                <w:top w:val="nil"/>
                <w:left w:val="nil"/>
                <w:bottom w:val="nil"/>
                <w:right w:val="nil"/>
                <w:between w:val="nil"/>
              </w:pBdr>
              <w:tabs>
                <w:tab w:val="center" w:pos="4680"/>
                <w:tab w:val="right" w:pos="9360"/>
              </w:tabs>
              <w:rPr>
                <w:rFonts w:asciiTheme="majorHAnsi" w:hAnsiTheme="majorHAnsi" w:cstheme="majorHAnsi"/>
                <w:b/>
                <w:color w:val="000000"/>
              </w:rPr>
            </w:pPr>
          </w:p>
          <w:p w14:paraId="3A15BCAA" w14:textId="77777777" w:rsidR="008408D9" w:rsidRPr="00CD3ABB" w:rsidRDefault="008408D9" w:rsidP="008408D9">
            <w:pPr>
              <w:pBdr>
                <w:top w:val="nil"/>
                <w:left w:val="nil"/>
                <w:bottom w:val="nil"/>
                <w:right w:val="nil"/>
                <w:between w:val="nil"/>
              </w:pBdr>
              <w:tabs>
                <w:tab w:val="center" w:pos="4680"/>
                <w:tab w:val="right" w:pos="9360"/>
              </w:tabs>
              <w:rPr>
                <w:rFonts w:asciiTheme="majorHAnsi" w:hAnsiTheme="majorHAnsi" w:cstheme="majorHAnsi"/>
                <w:b/>
                <w:color w:val="000000"/>
              </w:rPr>
            </w:pPr>
          </w:p>
        </w:tc>
        <w:tc>
          <w:tcPr>
            <w:tcW w:w="3307" w:type="dxa"/>
          </w:tcPr>
          <w:p w14:paraId="4BF45C9D" w14:textId="77777777" w:rsidR="00DD40E8" w:rsidRPr="00CD3ABB" w:rsidRDefault="00DD40E8" w:rsidP="00470A62">
            <w:pPr>
              <w:pStyle w:val="ListParagraph"/>
              <w:numPr>
                <w:ilvl w:val="0"/>
                <w:numId w:val="14"/>
              </w:numPr>
              <w:tabs>
                <w:tab w:val="left" w:pos="360"/>
              </w:tabs>
              <w:ind w:left="360"/>
              <w:rPr>
                <w:rFonts w:asciiTheme="majorHAnsi" w:hAnsiTheme="majorHAnsi" w:cstheme="majorHAnsi"/>
              </w:rPr>
            </w:pPr>
            <w:r w:rsidRPr="00CD3ABB">
              <w:rPr>
                <w:rFonts w:asciiTheme="majorHAnsi" w:hAnsiTheme="majorHAnsi" w:cstheme="majorHAnsi"/>
              </w:rPr>
              <w:lastRenderedPageBreak/>
              <w:t>Tell me about your thinking.</w:t>
            </w:r>
          </w:p>
          <w:p w14:paraId="1F0A3A35" w14:textId="5DEF64C9" w:rsidR="004D73F8" w:rsidRPr="00CD3ABB" w:rsidRDefault="00DD40E8" w:rsidP="00470A62">
            <w:pPr>
              <w:pStyle w:val="ListParagraph"/>
              <w:numPr>
                <w:ilvl w:val="0"/>
                <w:numId w:val="14"/>
              </w:numPr>
              <w:tabs>
                <w:tab w:val="left" w:pos="360"/>
              </w:tabs>
              <w:ind w:left="360"/>
              <w:rPr>
                <w:rFonts w:asciiTheme="majorHAnsi" w:hAnsiTheme="majorHAnsi" w:cstheme="majorHAnsi"/>
              </w:rPr>
            </w:pPr>
            <w:r w:rsidRPr="00CD3ABB">
              <w:rPr>
                <w:rFonts w:asciiTheme="majorHAnsi" w:hAnsiTheme="majorHAnsi" w:cstheme="majorHAnsi"/>
              </w:rPr>
              <w:t>How did you know you could use multiplication to solve this problem?</w:t>
            </w:r>
            <w:r w:rsidR="004D73F8" w:rsidRPr="00CD3ABB">
              <w:rPr>
                <w:rFonts w:asciiTheme="majorHAnsi" w:hAnsiTheme="majorHAnsi" w:cstheme="majorHAnsi"/>
              </w:rPr>
              <w:t xml:space="preserve"> </w:t>
            </w:r>
          </w:p>
          <w:p w14:paraId="17DC0366" w14:textId="77777777" w:rsidR="00DD40E8" w:rsidRPr="00CD3ABB" w:rsidRDefault="00DD40E8" w:rsidP="00DD40E8">
            <w:pPr>
              <w:pStyle w:val="ListParagraph"/>
              <w:numPr>
                <w:ilvl w:val="0"/>
                <w:numId w:val="14"/>
              </w:numPr>
              <w:tabs>
                <w:tab w:val="left" w:pos="360"/>
              </w:tabs>
              <w:ind w:left="360"/>
              <w:rPr>
                <w:rFonts w:asciiTheme="majorHAnsi" w:hAnsiTheme="majorHAnsi" w:cstheme="majorHAnsi"/>
              </w:rPr>
            </w:pPr>
            <w:r w:rsidRPr="00CD3ABB">
              <w:rPr>
                <w:rFonts w:asciiTheme="majorHAnsi" w:hAnsiTheme="majorHAnsi" w:cstheme="majorHAnsi"/>
              </w:rPr>
              <w:t>Draw a model to show how you multiplied 4 x ___</w:t>
            </w:r>
          </w:p>
          <w:p w14:paraId="6EF3AB95" w14:textId="0B780ECA" w:rsidR="00DD40E8" w:rsidRPr="00CD3ABB" w:rsidRDefault="00DD40E8" w:rsidP="00DD40E8">
            <w:pPr>
              <w:pStyle w:val="ListParagraph"/>
              <w:tabs>
                <w:tab w:val="left" w:pos="360"/>
              </w:tabs>
              <w:ind w:left="360"/>
              <w:rPr>
                <w:rFonts w:asciiTheme="majorHAnsi" w:hAnsiTheme="majorHAnsi" w:cstheme="majorHAnsi"/>
              </w:rPr>
            </w:pPr>
          </w:p>
        </w:tc>
        <w:tc>
          <w:tcPr>
            <w:tcW w:w="2970" w:type="dxa"/>
          </w:tcPr>
          <w:p w14:paraId="1FD7B589" w14:textId="77777777" w:rsidR="00DD40E8" w:rsidRPr="00CD3ABB" w:rsidRDefault="00DD40E8" w:rsidP="00DD40E8">
            <w:pPr>
              <w:pStyle w:val="ListParagraph"/>
              <w:numPr>
                <w:ilvl w:val="0"/>
                <w:numId w:val="14"/>
              </w:numPr>
              <w:tabs>
                <w:tab w:val="left" w:pos="360"/>
              </w:tabs>
              <w:ind w:left="360"/>
              <w:rPr>
                <w:rFonts w:asciiTheme="majorHAnsi" w:hAnsiTheme="majorHAnsi" w:cstheme="majorHAnsi"/>
              </w:rPr>
            </w:pPr>
            <w:r w:rsidRPr="00CD3ABB">
              <w:rPr>
                <w:rFonts w:asciiTheme="majorHAnsi" w:hAnsiTheme="majorHAnsi" w:cstheme="majorHAnsi"/>
              </w:rPr>
              <w:lastRenderedPageBreak/>
              <w:t>What does it mean to have four groups of ½? What about four groups of ¾?</w:t>
            </w:r>
          </w:p>
          <w:p w14:paraId="150A6D91" w14:textId="13B7686A" w:rsidR="008408D9" w:rsidRPr="008B1F40" w:rsidRDefault="00DD40E8" w:rsidP="008B1F40">
            <w:pPr>
              <w:pStyle w:val="ListParagraph"/>
              <w:numPr>
                <w:ilvl w:val="0"/>
                <w:numId w:val="14"/>
              </w:numPr>
              <w:tabs>
                <w:tab w:val="left" w:pos="360"/>
              </w:tabs>
              <w:ind w:left="360"/>
              <w:rPr>
                <w:rFonts w:asciiTheme="majorHAnsi" w:hAnsiTheme="majorHAnsi" w:cstheme="majorHAnsi"/>
              </w:rPr>
            </w:pPr>
            <w:r w:rsidRPr="00CD3ABB">
              <w:rPr>
                <w:rFonts w:asciiTheme="majorHAnsi" w:hAnsiTheme="majorHAnsi" w:cstheme="majorHAnsi"/>
              </w:rPr>
              <w:t xml:space="preserve">Look at this model of 4 x ___. What does it show? </w:t>
            </w:r>
            <w:r w:rsidRPr="00CD3ABB">
              <w:rPr>
                <w:rFonts w:asciiTheme="majorHAnsi" w:hAnsiTheme="majorHAnsi" w:cstheme="majorHAnsi"/>
              </w:rPr>
              <w:lastRenderedPageBreak/>
              <w:t>Can you use the model to help you understand how much</w:t>
            </w:r>
            <w:r w:rsidR="00B91938" w:rsidRPr="00CD3ABB">
              <w:rPr>
                <w:rFonts w:asciiTheme="majorHAnsi" w:hAnsiTheme="majorHAnsi" w:cstheme="majorHAnsi"/>
              </w:rPr>
              <w:t xml:space="preserve"> 4 x ___ = ?</w:t>
            </w:r>
          </w:p>
        </w:tc>
        <w:tc>
          <w:tcPr>
            <w:tcW w:w="2363" w:type="dxa"/>
          </w:tcPr>
          <w:p w14:paraId="4C19FFA9" w14:textId="58D5B2F8" w:rsidR="008408D9" w:rsidRPr="00CD3ABB" w:rsidRDefault="008408D9" w:rsidP="004D73F8">
            <w:pPr>
              <w:rPr>
                <w:rFonts w:asciiTheme="majorHAnsi" w:hAnsiTheme="majorHAnsi" w:cstheme="majorHAnsi"/>
              </w:rPr>
            </w:pPr>
          </w:p>
        </w:tc>
        <w:tc>
          <w:tcPr>
            <w:tcW w:w="2970" w:type="dxa"/>
          </w:tcPr>
          <w:p w14:paraId="1C71C1C6" w14:textId="77777777" w:rsidR="008408D9" w:rsidRPr="00CD3ABB" w:rsidRDefault="008408D9" w:rsidP="008408D9">
            <w:pPr>
              <w:rPr>
                <w:rFonts w:asciiTheme="majorHAnsi" w:hAnsiTheme="majorHAnsi" w:cstheme="majorHAnsi"/>
                <w:b/>
              </w:rPr>
            </w:pPr>
          </w:p>
        </w:tc>
      </w:tr>
    </w:tbl>
    <w:p w14:paraId="7B55EF0D" w14:textId="64E26C4C" w:rsidR="005B7CB1" w:rsidRPr="00CD3ABB" w:rsidRDefault="005B7CB1">
      <w:pPr>
        <w:pBdr>
          <w:top w:val="nil"/>
          <w:left w:val="nil"/>
          <w:bottom w:val="nil"/>
          <w:right w:val="nil"/>
          <w:between w:val="nil"/>
        </w:pBdr>
        <w:tabs>
          <w:tab w:val="center" w:pos="4680"/>
          <w:tab w:val="right" w:pos="9360"/>
        </w:tabs>
        <w:rPr>
          <w:rFonts w:asciiTheme="majorHAnsi" w:hAnsiTheme="majorHAnsi" w:cstheme="majorHAnsi"/>
          <w:b/>
          <w:i/>
          <w:color w:val="000000"/>
        </w:rPr>
        <w:sectPr w:rsidR="005B7CB1" w:rsidRPr="00CD3ABB" w:rsidSect="00871C74">
          <w:footerReference w:type="default" r:id="rId17"/>
          <w:headerReference w:type="first" r:id="rId18"/>
          <w:footerReference w:type="first" r:id="rId19"/>
          <w:pgSz w:w="15840" w:h="12240" w:orient="landscape"/>
          <w:pgMar w:top="555" w:right="720" w:bottom="720" w:left="720" w:header="180" w:footer="432" w:gutter="0"/>
          <w:pgNumType w:start="5"/>
          <w:cols w:space="720"/>
          <w:docGrid w:linePitch="299"/>
        </w:sectPr>
      </w:pPr>
    </w:p>
    <w:p w14:paraId="7AD008A6" w14:textId="77777777" w:rsidR="00BB011F" w:rsidRPr="00737CAB" w:rsidRDefault="00BB011F" w:rsidP="00BB011F">
      <w:pPr>
        <w:tabs>
          <w:tab w:val="left" w:pos="6480"/>
        </w:tabs>
        <w:ind w:left="180"/>
        <w:rPr>
          <w:rFonts w:asciiTheme="majorHAnsi" w:hAnsiTheme="majorHAnsi" w:cstheme="majorHAnsi"/>
          <w:sz w:val="28"/>
          <w:szCs w:val="28"/>
        </w:rPr>
      </w:pPr>
      <w:r w:rsidRPr="00737CAB">
        <w:rPr>
          <w:rFonts w:asciiTheme="majorHAnsi" w:hAnsiTheme="majorHAnsi" w:cstheme="majorHAnsi"/>
          <w:sz w:val="28"/>
          <w:szCs w:val="28"/>
        </w:rPr>
        <w:lastRenderedPageBreak/>
        <w:t xml:space="preserve">Name_________________________________  </w:t>
      </w:r>
      <w:r w:rsidRPr="00737CAB">
        <w:rPr>
          <w:rFonts w:asciiTheme="majorHAnsi" w:hAnsiTheme="majorHAnsi" w:cstheme="majorHAnsi"/>
          <w:sz w:val="28"/>
          <w:szCs w:val="28"/>
        </w:rPr>
        <w:tab/>
        <w:t>Date________________________</w:t>
      </w:r>
    </w:p>
    <w:p w14:paraId="10FF64CF" w14:textId="63EF9D67" w:rsidR="00BB011F" w:rsidRPr="00871C74" w:rsidRDefault="00BB011F" w:rsidP="00BB011F">
      <w:pPr>
        <w:jc w:val="center"/>
        <w:rPr>
          <w:rFonts w:asciiTheme="majorHAnsi" w:hAnsiTheme="majorHAnsi" w:cstheme="majorHAnsi"/>
          <w:b/>
          <w:sz w:val="32"/>
          <w:szCs w:val="28"/>
        </w:rPr>
      </w:pPr>
      <w:r w:rsidRPr="00871C74">
        <w:rPr>
          <w:rFonts w:asciiTheme="majorHAnsi" w:hAnsiTheme="majorHAnsi" w:cstheme="majorHAnsi"/>
          <w:b/>
          <w:sz w:val="32"/>
          <w:szCs w:val="28"/>
        </w:rPr>
        <w:t>Trail Mix</w:t>
      </w:r>
    </w:p>
    <w:p w14:paraId="30CB1465" w14:textId="39D4FBE6" w:rsidR="00BB011F" w:rsidRDefault="008B1F40" w:rsidP="008B1F40">
      <w:pPr>
        <w:ind w:left="180"/>
      </w:pPr>
      <w:r w:rsidRPr="00072D28">
        <w:rPr>
          <w:b/>
          <w:noProof/>
          <w:sz w:val="28"/>
          <w:szCs w:val="28"/>
        </w:rPr>
        <mc:AlternateContent>
          <mc:Choice Requires="wps">
            <w:drawing>
              <wp:inline distT="0" distB="0" distL="0" distR="0" wp14:anchorId="3AD06E30" wp14:editId="691FF3CA">
                <wp:extent cx="6467475" cy="1404620"/>
                <wp:effectExtent l="0" t="0" r="28575" b="215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4620"/>
                        </a:xfrm>
                        <a:prstGeom prst="rect">
                          <a:avLst/>
                        </a:prstGeom>
                        <a:solidFill>
                          <a:srgbClr val="FFFFFF"/>
                        </a:solidFill>
                        <a:ln w="9525">
                          <a:solidFill>
                            <a:srgbClr val="000000"/>
                          </a:solidFill>
                          <a:miter lim="800000"/>
                          <a:headEnd/>
                          <a:tailEnd/>
                        </a:ln>
                      </wps:spPr>
                      <wps:txbx>
                        <w:txbxContent>
                          <w:p w14:paraId="130E5DBD" w14:textId="77777777" w:rsidR="008B1F40" w:rsidRPr="00871C74" w:rsidRDefault="008B1F40" w:rsidP="008B1F40">
                            <w:pPr>
                              <w:spacing w:before="60"/>
                              <w:rPr>
                                <w:sz w:val="32"/>
                                <w:szCs w:val="28"/>
                              </w:rPr>
                            </w:pPr>
                            <w:r w:rsidRPr="00871C74">
                              <w:rPr>
                                <w:sz w:val="32"/>
                                <w:szCs w:val="28"/>
                              </w:rPr>
                              <w:t xml:space="preserve">The trail mix recipe below makes enough trail mix for two people. </w:t>
                            </w:r>
                          </w:p>
                          <w:p w14:paraId="292EC852" w14:textId="77777777" w:rsidR="008B1F40" w:rsidRPr="00871C74" w:rsidRDefault="008B1F40" w:rsidP="008B1F40">
                            <w:pPr>
                              <w:spacing w:line="276" w:lineRule="auto"/>
                              <w:jc w:val="center"/>
                              <w:rPr>
                                <w:b/>
                                <w:sz w:val="32"/>
                                <w:szCs w:val="28"/>
                              </w:rPr>
                            </w:pPr>
                            <w:r w:rsidRPr="00871C74">
                              <w:rPr>
                                <w:b/>
                                <w:sz w:val="32"/>
                                <w:szCs w:val="28"/>
                              </w:rPr>
                              <w:t>Trail Mix Recipe</w:t>
                            </w:r>
                          </w:p>
                          <w:p w14:paraId="02C7AF29" w14:textId="77777777" w:rsidR="008B1F40" w:rsidRPr="00871C74" w:rsidRDefault="008B1F40" w:rsidP="008B1F40">
                            <w:pPr>
                              <w:pStyle w:val="ListParagraph"/>
                              <w:numPr>
                                <w:ilvl w:val="0"/>
                                <w:numId w:val="32"/>
                              </w:numPr>
                              <w:spacing w:after="0" w:line="276" w:lineRule="auto"/>
                              <w:rPr>
                                <w:sz w:val="32"/>
                                <w:szCs w:val="28"/>
                              </w:rPr>
                            </w:pPr>
                            <w:r w:rsidRPr="00871C74">
                              <w:rPr>
                                <w:sz w:val="32"/>
                                <w:szCs w:val="28"/>
                              </w:rPr>
                              <w:t>1/2 cup almonds</w:t>
                            </w:r>
                          </w:p>
                          <w:p w14:paraId="4197624E" w14:textId="77777777" w:rsidR="008B1F40" w:rsidRPr="00871C74" w:rsidRDefault="008B1F40" w:rsidP="008B1F40">
                            <w:pPr>
                              <w:pStyle w:val="ListParagraph"/>
                              <w:numPr>
                                <w:ilvl w:val="0"/>
                                <w:numId w:val="32"/>
                              </w:numPr>
                              <w:spacing w:after="0" w:line="276" w:lineRule="auto"/>
                              <w:rPr>
                                <w:sz w:val="32"/>
                                <w:szCs w:val="28"/>
                              </w:rPr>
                            </w:pPr>
                            <w:r w:rsidRPr="00871C74">
                              <w:rPr>
                                <w:sz w:val="32"/>
                                <w:szCs w:val="28"/>
                              </w:rPr>
                              <w:t>1/4 cup chocolate chips</w:t>
                            </w:r>
                          </w:p>
                          <w:p w14:paraId="67A31CD5" w14:textId="77777777" w:rsidR="008B1F40" w:rsidRPr="00871C74" w:rsidRDefault="008B1F40" w:rsidP="008B1F40">
                            <w:pPr>
                              <w:pStyle w:val="ListParagraph"/>
                              <w:numPr>
                                <w:ilvl w:val="0"/>
                                <w:numId w:val="32"/>
                              </w:numPr>
                              <w:spacing w:after="0" w:line="276" w:lineRule="auto"/>
                              <w:rPr>
                                <w:sz w:val="32"/>
                                <w:szCs w:val="28"/>
                              </w:rPr>
                            </w:pPr>
                            <w:r w:rsidRPr="00871C74">
                              <w:rPr>
                                <w:sz w:val="32"/>
                                <w:szCs w:val="28"/>
                              </w:rPr>
                              <w:t>4/8 cup raisins</w:t>
                            </w:r>
                          </w:p>
                          <w:p w14:paraId="779607B1" w14:textId="77777777" w:rsidR="008B1F40" w:rsidRPr="00871C74" w:rsidRDefault="008B1F40" w:rsidP="008B1F40">
                            <w:pPr>
                              <w:pStyle w:val="ListParagraph"/>
                              <w:numPr>
                                <w:ilvl w:val="0"/>
                                <w:numId w:val="32"/>
                              </w:numPr>
                              <w:spacing w:after="0" w:line="276" w:lineRule="auto"/>
                              <w:rPr>
                                <w:sz w:val="32"/>
                                <w:szCs w:val="28"/>
                              </w:rPr>
                            </w:pPr>
                            <w:r w:rsidRPr="00871C74">
                              <w:rPr>
                                <w:sz w:val="32"/>
                                <w:szCs w:val="28"/>
                              </w:rPr>
                              <w:t>3/4 cup granola</w:t>
                            </w:r>
                          </w:p>
                          <w:p w14:paraId="51B21C38" w14:textId="77777777" w:rsidR="008B1F40" w:rsidRPr="00871C74" w:rsidRDefault="008B1F40" w:rsidP="008B1F40">
                            <w:pPr>
                              <w:pStyle w:val="ListParagraph"/>
                              <w:numPr>
                                <w:ilvl w:val="0"/>
                                <w:numId w:val="32"/>
                              </w:numPr>
                              <w:spacing w:after="0" w:line="276" w:lineRule="auto"/>
                              <w:rPr>
                                <w:sz w:val="32"/>
                                <w:szCs w:val="28"/>
                              </w:rPr>
                            </w:pPr>
                            <w:r w:rsidRPr="00871C74">
                              <w:rPr>
                                <w:sz w:val="32"/>
                                <w:szCs w:val="28"/>
                              </w:rPr>
                              <w:t>2/8 cup pumpkin seeds</w:t>
                            </w:r>
                          </w:p>
                          <w:p w14:paraId="38F16131" w14:textId="77777777" w:rsidR="008B1F40" w:rsidRPr="00871C74" w:rsidRDefault="008B1F40" w:rsidP="008B1F40">
                            <w:pPr>
                              <w:jc w:val="center"/>
                              <w:rPr>
                                <w:sz w:val="32"/>
                                <w:szCs w:val="28"/>
                              </w:rPr>
                            </w:pPr>
                            <w:r w:rsidRPr="00871C74">
                              <w:rPr>
                                <w:sz w:val="32"/>
                                <w:szCs w:val="28"/>
                              </w:rPr>
                              <w:t>*Makes 2 Servings</w:t>
                            </w:r>
                          </w:p>
                          <w:p w14:paraId="1F2A6E44" w14:textId="77777777" w:rsidR="008B1F40" w:rsidRPr="00871C74" w:rsidRDefault="008B1F40" w:rsidP="008B1F40">
                            <w:pPr>
                              <w:rPr>
                                <w:sz w:val="32"/>
                                <w:szCs w:val="28"/>
                              </w:rPr>
                            </w:pPr>
                            <w:r w:rsidRPr="00871C74">
                              <w:rPr>
                                <w:sz w:val="32"/>
                                <w:szCs w:val="28"/>
                              </w:rPr>
                              <w:t>Josiah needs to make enough trail mix for eight people. How much of each ingredient will Josiah need? Explain and justify your thinking using pictures, numbers, and words.</w:t>
                            </w:r>
                          </w:p>
                        </w:txbxContent>
                      </wps:txbx>
                      <wps:bodyPr rot="0" vert="horz" wrap="square" lIns="91440" tIns="45720" rIns="91440" bIns="45720" anchor="t" anchorCtr="0">
                        <a:spAutoFit/>
                      </wps:bodyPr>
                    </wps:wsp>
                  </a:graphicData>
                </a:graphic>
              </wp:inline>
            </w:drawing>
          </mc:Choice>
          <mc:Fallback>
            <w:pict>
              <v:shapetype w14:anchorId="3AD06E30" id="_x0000_t202" coordsize="21600,21600" o:spt="202" path="m,l,21600r21600,l21600,xe">
                <v:stroke joinstyle="miter"/>
                <v:path gradientshapeok="t" o:connecttype="rect"/>
              </v:shapetype>
              <v:shape id="Text Box 2" o:spid="_x0000_s1026" type="#_x0000_t202" style="width:50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i2JQ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">
                <v:textbox style="mso-fit-shape-to-text:t">
                  <w:txbxContent>
                    <w:p w14:paraId="130E5DBD" w14:textId="77777777" w:rsidR="008B1F40" w:rsidRPr="00871C74" w:rsidRDefault="008B1F40" w:rsidP="008B1F40">
                      <w:pPr>
                        <w:spacing w:before="60"/>
                        <w:rPr>
                          <w:sz w:val="32"/>
                          <w:szCs w:val="28"/>
                        </w:rPr>
                      </w:pPr>
                      <w:r w:rsidRPr="00871C74">
                        <w:rPr>
                          <w:sz w:val="32"/>
                          <w:szCs w:val="28"/>
                        </w:rPr>
                        <w:t xml:space="preserve">The trail mix recipe below makes enough trail mix for two people. </w:t>
                      </w:r>
                    </w:p>
                    <w:p w14:paraId="292EC852" w14:textId="77777777" w:rsidR="008B1F40" w:rsidRPr="00871C74" w:rsidRDefault="008B1F40" w:rsidP="008B1F40">
                      <w:pPr>
                        <w:spacing w:line="276" w:lineRule="auto"/>
                        <w:jc w:val="center"/>
                        <w:rPr>
                          <w:b/>
                          <w:sz w:val="32"/>
                          <w:szCs w:val="28"/>
                        </w:rPr>
                      </w:pPr>
                      <w:r w:rsidRPr="00871C74">
                        <w:rPr>
                          <w:b/>
                          <w:sz w:val="32"/>
                          <w:szCs w:val="28"/>
                        </w:rPr>
                        <w:t>Trail Mix Recipe</w:t>
                      </w:r>
                    </w:p>
                    <w:p w14:paraId="02C7AF29" w14:textId="77777777" w:rsidR="008B1F40" w:rsidRPr="00871C74" w:rsidRDefault="008B1F40" w:rsidP="008B1F40">
                      <w:pPr>
                        <w:pStyle w:val="ListParagraph"/>
                        <w:numPr>
                          <w:ilvl w:val="0"/>
                          <w:numId w:val="32"/>
                        </w:numPr>
                        <w:spacing w:after="0" w:line="276" w:lineRule="auto"/>
                        <w:rPr>
                          <w:sz w:val="32"/>
                          <w:szCs w:val="28"/>
                        </w:rPr>
                      </w:pPr>
                      <w:r w:rsidRPr="00871C74">
                        <w:rPr>
                          <w:sz w:val="32"/>
                          <w:szCs w:val="28"/>
                        </w:rPr>
                        <w:t>1/2 cup almonds</w:t>
                      </w:r>
                    </w:p>
                    <w:p w14:paraId="4197624E" w14:textId="77777777" w:rsidR="008B1F40" w:rsidRPr="00871C74" w:rsidRDefault="008B1F40" w:rsidP="008B1F40">
                      <w:pPr>
                        <w:pStyle w:val="ListParagraph"/>
                        <w:numPr>
                          <w:ilvl w:val="0"/>
                          <w:numId w:val="32"/>
                        </w:numPr>
                        <w:spacing w:after="0" w:line="276" w:lineRule="auto"/>
                        <w:rPr>
                          <w:sz w:val="32"/>
                          <w:szCs w:val="28"/>
                        </w:rPr>
                      </w:pPr>
                      <w:r w:rsidRPr="00871C74">
                        <w:rPr>
                          <w:sz w:val="32"/>
                          <w:szCs w:val="28"/>
                        </w:rPr>
                        <w:t>1/4 cup chocolate chips</w:t>
                      </w:r>
                    </w:p>
                    <w:p w14:paraId="67A31CD5" w14:textId="77777777" w:rsidR="008B1F40" w:rsidRPr="00871C74" w:rsidRDefault="008B1F40" w:rsidP="008B1F40">
                      <w:pPr>
                        <w:pStyle w:val="ListParagraph"/>
                        <w:numPr>
                          <w:ilvl w:val="0"/>
                          <w:numId w:val="32"/>
                        </w:numPr>
                        <w:spacing w:after="0" w:line="276" w:lineRule="auto"/>
                        <w:rPr>
                          <w:sz w:val="32"/>
                          <w:szCs w:val="28"/>
                        </w:rPr>
                      </w:pPr>
                      <w:r w:rsidRPr="00871C74">
                        <w:rPr>
                          <w:sz w:val="32"/>
                          <w:szCs w:val="28"/>
                        </w:rPr>
                        <w:t>4/8 cup raisins</w:t>
                      </w:r>
                    </w:p>
                    <w:p w14:paraId="779607B1" w14:textId="77777777" w:rsidR="008B1F40" w:rsidRPr="00871C74" w:rsidRDefault="008B1F40" w:rsidP="008B1F40">
                      <w:pPr>
                        <w:pStyle w:val="ListParagraph"/>
                        <w:numPr>
                          <w:ilvl w:val="0"/>
                          <w:numId w:val="32"/>
                        </w:numPr>
                        <w:spacing w:after="0" w:line="276" w:lineRule="auto"/>
                        <w:rPr>
                          <w:sz w:val="32"/>
                          <w:szCs w:val="28"/>
                        </w:rPr>
                      </w:pPr>
                      <w:r w:rsidRPr="00871C74">
                        <w:rPr>
                          <w:sz w:val="32"/>
                          <w:szCs w:val="28"/>
                        </w:rPr>
                        <w:t>3/4 cup granola</w:t>
                      </w:r>
                    </w:p>
                    <w:p w14:paraId="51B21C38" w14:textId="77777777" w:rsidR="008B1F40" w:rsidRPr="00871C74" w:rsidRDefault="008B1F40" w:rsidP="008B1F40">
                      <w:pPr>
                        <w:pStyle w:val="ListParagraph"/>
                        <w:numPr>
                          <w:ilvl w:val="0"/>
                          <w:numId w:val="32"/>
                        </w:numPr>
                        <w:spacing w:after="0" w:line="276" w:lineRule="auto"/>
                        <w:rPr>
                          <w:sz w:val="32"/>
                          <w:szCs w:val="28"/>
                        </w:rPr>
                      </w:pPr>
                      <w:r w:rsidRPr="00871C74">
                        <w:rPr>
                          <w:sz w:val="32"/>
                          <w:szCs w:val="28"/>
                        </w:rPr>
                        <w:t>2/8 cup pumpkin seeds</w:t>
                      </w:r>
                    </w:p>
                    <w:p w14:paraId="38F16131" w14:textId="77777777" w:rsidR="008B1F40" w:rsidRPr="00871C74" w:rsidRDefault="008B1F40" w:rsidP="008B1F40">
                      <w:pPr>
                        <w:jc w:val="center"/>
                        <w:rPr>
                          <w:sz w:val="32"/>
                          <w:szCs w:val="28"/>
                        </w:rPr>
                      </w:pPr>
                      <w:r w:rsidRPr="00871C74">
                        <w:rPr>
                          <w:sz w:val="32"/>
                          <w:szCs w:val="28"/>
                        </w:rPr>
                        <w:t>*Makes 2 Servings</w:t>
                      </w:r>
                    </w:p>
                    <w:p w14:paraId="1F2A6E44" w14:textId="77777777" w:rsidR="008B1F40" w:rsidRPr="00871C74" w:rsidRDefault="008B1F40" w:rsidP="008B1F40">
                      <w:pPr>
                        <w:rPr>
                          <w:sz w:val="32"/>
                          <w:szCs w:val="28"/>
                        </w:rPr>
                      </w:pPr>
                      <w:r w:rsidRPr="00871C74">
                        <w:rPr>
                          <w:sz w:val="32"/>
                          <w:szCs w:val="28"/>
                        </w:rPr>
                        <w:t>Josiah needs to make enough trail mix for eight people. How much of each ingredient will Josiah need? Explain and justify your thinking using pictures, numbers, and words.</w:t>
                      </w:r>
                    </w:p>
                  </w:txbxContent>
                </v:textbox>
                <w10:anchorlock/>
              </v:shape>
            </w:pict>
          </mc:Fallback>
        </mc:AlternateContent>
      </w:r>
    </w:p>
    <w:p w14:paraId="7596EED2" w14:textId="446755E9" w:rsidR="008B1F40" w:rsidRPr="00E55218" w:rsidRDefault="008B1F40" w:rsidP="00BB011F"/>
    <w:p w14:paraId="6F947500" w14:textId="321DC2AA" w:rsidR="00AE77E1" w:rsidRPr="00CD3ABB" w:rsidRDefault="00AE77E1" w:rsidP="007D4848">
      <w:pPr>
        <w:jc w:val="center"/>
        <w:rPr>
          <w:rFonts w:asciiTheme="majorHAnsi" w:hAnsiTheme="majorHAnsi" w:cstheme="majorHAnsi"/>
          <w:b/>
          <w:sz w:val="28"/>
          <w:szCs w:val="28"/>
        </w:rPr>
      </w:pPr>
    </w:p>
    <w:p w14:paraId="1659DE03" w14:textId="60551D81" w:rsidR="00535DBC" w:rsidRPr="00CD3ABB" w:rsidRDefault="00535DBC" w:rsidP="00BF097C">
      <w:pPr>
        <w:rPr>
          <w:rFonts w:asciiTheme="majorHAnsi" w:hAnsiTheme="majorHAnsi" w:cstheme="majorHAnsi"/>
          <w:b/>
          <w:sz w:val="32"/>
          <w:szCs w:val="32"/>
        </w:rPr>
        <w:sectPr w:rsidR="00535DBC" w:rsidRPr="00CD3ABB" w:rsidSect="00871C74">
          <w:footerReference w:type="default" r:id="rId20"/>
          <w:footerReference w:type="first" r:id="rId21"/>
          <w:pgSz w:w="12240" w:h="15840"/>
          <w:pgMar w:top="720" w:right="720" w:bottom="720" w:left="720" w:header="720" w:footer="720" w:gutter="0"/>
          <w:pgNumType w:start="7"/>
          <w:cols w:space="720"/>
          <w:docGrid w:linePitch="299"/>
        </w:sectPr>
      </w:pPr>
    </w:p>
    <w:p w14:paraId="6D9AD51A" w14:textId="703E0788" w:rsidR="00E02103" w:rsidRPr="00CD3ABB" w:rsidRDefault="003F39C0" w:rsidP="003F39C0">
      <w:pPr>
        <w:spacing w:before="60" w:after="60" w:line="240" w:lineRule="auto"/>
        <w:jc w:val="center"/>
        <w:rPr>
          <w:rFonts w:asciiTheme="majorHAnsi" w:hAnsiTheme="majorHAnsi" w:cstheme="majorHAnsi"/>
          <w:b/>
          <w:sz w:val="32"/>
          <w:szCs w:val="32"/>
        </w:rPr>
      </w:pPr>
      <w:r w:rsidRPr="00CD3ABB">
        <w:rPr>
          <w:rFonts w:asciiTheme="majorHAnsi" w:hAnsiTheme="majorHAnsi" w:cstheme="majorHAnsi"/>
          <w:b/>
          <w:sz w:val="28"/>
          <w:szCs w:val="32"/>
        </w:rPr>
        <w:lastRenderedPageBreak/>
        <w:t xml:space="preserve">Rich Mathematical </w:t>
      </w:r>
      <w:r w:rsidR="00E02103" w:rsidRPr="00CD3ABB">
        <w:rPr>
          <w:rFonts w:asciiTheme="majorHAnsi" w:hAnsiTheme="majorHAnsi" w:cstheme="majorHAnsi"/>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rsidRPr="00CD3ABB"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Pr="00CD3ABB" w:rsidRDefault="009D1F59">
            <w:pPr>
              <w:jc w:val="center"/>
              <w:rPr>
                <w:rFonts w:asciiTheme="majorHAnsi" w:hAnsiTheme="majorHAnsi" w:cstheme="majorHAnsi"/>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Pr="00CD3ABB" w:rsidRDefault="009D1F59" w:rsidP="003F39C0">
            <w:pPr>
              <w:spacing w:before="60" w:after="60" w:line="240" w:lineRule="auto"/>
              <w:jc w:val="center"/>
              <w:rPr>
                <w:rFonts w:asciiTheme="majorHAnsi" w:hAnsiTheme="majorHAnsi" w:cstheme="majorHAnsi"/>
                <w:b/>
              </w:rPr>
            </w:pPr>
            <w:r w:rsidRPr="00CD3ABB">
              <w:rPr>
                <w:rFonts w:asciiTheme="majorHAnsi" w:hAnsiTheme="majorHAnsi" w:cstheme="majorHAnsi"/>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Pr="00CD3ABB" w:rsidRDefault="009D1F59" w:rsidP="003F39C0">
            <w:pPr>
              <w:spacing w:before="60" w:after="60" w:line="240" w:lineRule="auto"/>
              <w:jc w:val="center"/>
              <w:rPr>
                <w:rFonts w:asciiTheme="majorHAnsi" w:hAnsiTheme="majorHAnsi" w:cstheme="majorHAnsi"/>
                <w:b/>
              </w:rPr>
            </w:pPr>
            <w:r w:rsidRPr="00CD3ABB">
              <w:rPr>
                <w:rFonts w:asciiTheme="majorHAnsi" w:hAnsiTheme="majorHAnsi" w:cstheme="majorHAnsi"/>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Pr="00CD3ABB" w:rsidRDefault="009D1F59" w:rsidP="003F39C0">
            <w:pPr>
              <w:spacing w:before="60" w:after="60" w:line="240" w:lineRule="auto"/>
              <w:jc w:val="center"/>
              <w:rPr>
                <w:rFonts w:asciiTheme="majorHAnsi" w:hAnsiTheme="majorHAnsi" w:cstheme="majorHAnsi"/>
                <w:b/>
              </w:rPr>
            </w:pPr>
            <w:r w:rsidRPr="00CD3ABB">
              <w:rPr>
                <w:rFonts w:asciiTheme="majorHAnsi" w:hAnsiTheme="majorHAnsi" w:cstheme="majorHAnsi"/>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Pr="00CD3ABB" w:rsidRDefault="009D1F59" w:rsidP="003F39C0">
            <w:pPr>
              <w:spacing w:before="60" w:after="60" w:line="240" w:lineRule="auto"/>
              <w:jc w:val="center"/>
              <w:rPr>
                <w:rFonts w:asciiTheme="majorHAnsi" w:hAnsiTheme="majorHAnsi" w:cstheme="majorHAnsi"/>
                <w:b/>
              </w:rPr>
            </w:pPr>
            <w:r w:rsidRPr="00CD3ABB">
              <w:rPr>
                <w:rFonts w:asciiTheme="majorHAnsi" w:hAnsiTheme="majorHAnsi" w:cstheme="majorHAnsi"/>
                <w:b/>
              </w:rPr>
              <w:t>Emerging</w:t>
            </w:r>
          </w:p>
        </w:tc>
      </w:tr>
      <w:tr w:rsidR="009D1F59" w:rsidRPr="00CD3ABB"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Pr="00CD3ABB" w:rsidRDefault="009D1F59" w:rsidP="001479B2">
            <w:pPr>
              <w:pStyle w:val="Heading1"/>
              <w:spacing w:before="0" w:after="0"/>
              <w:jc w:val="center"/>
              <w:rPr>
                <w:rFonts w:asciiTheme="majorHAnsi" w:hAnsiTheme="majorHAnsi" w:cstheme="majorHAnsi"/>
                <w:sz w:val="23"/>
                <w:szCs w:val="23"/>
              </w:rPr>
            </w:pPr>
            <w:r w:rsidRPr="00CD3ABB">
              <w:rPr>
                <w:rFonts w:asciiTheme="majorHAnsi" w:hAnsiTheme="majorHAnsi" w:cstheme="majorHAnsi"/>
                <w:sz w:val="23"/>
                <w:szCs w:val="23"/>
              </w:rPr>
              <w:t>Mathematical</w:t>
            </w:r>
          </w:p>
          <w:p w14:paraId="1ED39D5E" w14:textId="77777777" w:rsidR="009D1F59" w:rsidRPr="00CD3ABB" w:rsidRDefault="009D1F59" w:rsidP="001479B2">
            <w:pPr>
              <w:spacing w:after="0"/>
              <w:jc w:val="center"/>
              <w:rPr>
                <w:rFonts w:asciiTheme="majorHAnsi" w:hAnsiTheme="majorHAnsi" w:cstheme="majorHAnsi"/>
                <w:b/>
                <w:sz w:val="23"/>
                <w:szCs w:val="23"/>
              </w:rPr>
            </w:pPr>
            <w:r w:rsidRPr="00CD3ABB">
              <w:rPr>
                <w:rFonts w:asciiTheme="majorHAnsi" w:hAnsiTheme="majorHAnsi" w:cstheme="majorHAnsi"/>
                <w:b/>
                <w:sz w:val="23"/>
                <w:szCs w:val="23"/>
              </w:rPr>
              <w:t>Understanding</w:t>
            </w:r>
          </w:p>
          <w:p w14:paraId="3748E309" w14:textId="77777777" w:rsidR="009D1F59" w:rsidRPr="00CD3ABB" w:rsidRDefault="009D1F59" w:rsidP="001479B2">
            <w:pPr>
              <w:spacing w:after="0"/>
              <w:jc w:val="center"/>
              <w:rPr>
                <w:rFonts w:asciiTheme="majorHAnsi" w:hAnsiTheme="majorHAnsi" w:cstheme="majorHAnsi"/>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Pr="00CD3ABB" w:rsidRDefault="009D1F59" w:rsidP="001479B2">
            <w:pPr>
              <w:spacing w:after="0" w:line="240" w:lineRule="auto"/>
              <w:rPr>
                <w:rFonts w:asciiTheme="majorHAnsi" w:hAnsiTheme="majorHAnsi" w:cstheme="majorHAnsi"/>
              </w:rPr>
            </w:pPr>
            <w:r w:rsidRPr="00CD3ABB">
              <w:rPr>
                <w:rFonts w:asciiTheme="majorHAnsi" w:hAnsiTheme="majorHAnsi" w:cstheme="majorHAnsi"/>
              </w:rPr>
              <w:t>Proficient Plus:</w:t>
            </w:r>
          </w:p>
          <w:p w14:paraId="1D1EA28E" w14:textId="77777777" w:rsidR="009D1F59" w:rsidRPr="00CD3ABB" w:rsidRDefault="009D1F59" w:rsidP="00470A62">
            <w:pPr>
              <w:numPr>
                <w:ilvl w:val="0"/>
                <w:numId w:val="10"/>
              </w:numPr>
              <w:spacing w:after="0" w:line="240" w:lineRule="auto"/>
              <w:rPr>
                <w:rFonts w:asciiTheme="majorHAnsi" w:eastAsia="Times New Roman" w:hAnsiTheme="majorHAnsi" w:cstheme="majorHAnsi"/>
                <w:color w:val="000000"/>
              </w:rPr>
            </w:pPr>
            <w:r w:rsidRPr="00CD3ABB">
              <w:rPr>
                <w:rFonts w:asciiTheme="majorHAnsi" w:hAnsiTheme="majorHAnsi" w:cstheme="majorHAnsi"/>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Pr="00CD3ABB" w:rsidRDefault="009D1F59" w:rsidP="00470A62">
            <w:pPr>
              <w:numPr>
                <w:ilvl w:val="0"/>
                <w:numId w:val="10"/>
              </w:numPr>
              <w:spacing w:after="0" w:line="240" w:lineRule="auto"/>
              <w:rPr>
                <w:rFonts w:asciiTheme="majorHAnsi" w:hAnsiTheme="majorHAnsi" w:cstheme="majorHAnsi"/>
                <w:color w:val="000000"/>
              </w:rPr>
            </w:pPr>
            <w:r w:rsidRPr="00CD3ABB">
              <w:rPr>
                <w:rFonts w:asciiTheme="majorHAnsi" w:hAnsiTheme="majorHAnsi" w:cstheme="majorHAnsi"/>
                <w:color w:val="000000"/>
              </w:rPr>
              <w:t xml:space="preserve">Demonstrates an understanding of concepts and skills associated with task </w:t>
            </w:r>
          </w:p>
          <w:p w14:paraId="5F1EF822" w14:textId="77777777" w:rsidR="009D1F59" w:rsidRPr="00CD3ABB" w:rsidRDefault="009D1F59" w:rsidP="00470A62">
            <w:pPr>
              <w:numPr>
                <w:ilvl w:val="0"/>
                <w:numId w:val="10"/>
              </w:numPr>
              <w:spacing w:after="0" w:line="240" w:lineRule="auto"/>
              <w:rPr>
                <w:rFonts w:asciiTheme="majorHAnsi" w:hAnsiTheme="majorHAnsi" w:cstheme="majorHAnsi"/>
                <w:color w:val="000000"/>
              </w:rPr>
            </w:pPr>
            <w:r w:rsidRPr="00CD3ABB">
              <w:rPr>
                <w:rFonts w:asciiTheme="majorHAnsi" w:hAnsiTheme="majorHAnsi" w:cstheme="majorHAnsi"/>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Pr="00CD3ABB" w:rsidRDefault="009D1F59" w:rsidP="00470A62">
            <w:pPr>
              <w:numPr>
                <w:ilvl w:val="0"/>
                <w:numId w:val="10"/>
              </w:numPr>
              <w:spacing w:after="0" w:line="240" w:lineRule="auto"/>
              <w:rPr>
                <w:rFonts w:asciiTheme="majorHAnsi" w:hAnsiTheme="majorHAnsi" w:cstheme="majorHAnsi"/>
                <w:color w:val="000000"/>
              </w:rPr>
            </w:pPr>
            <w:r w:rsidRPr="00CD3ABB">
              <w:rPr>
                <w:rFonts w:asciiTheme="majorHAnsi" w:hAnsiTheme="majorHAnsi" w:cstheme="majorHAnsi"/>
                <w:color w:val="000000"/>
              </w:rPr>
              <w:t>Demonstrates a partial understanding of concepts and skills associated with task</w:t>
            </w:r>
          </w:p>
          <w:p w14:paraId="3362F822" w14:textId="77777777" w:rsidR="009D1F59" w:rsidRPr="00CD3ABB" w:rsidRDefault="009D1F59" w:rsidP="00470A62">
            <w:pPr>
              <w:numPr>
                <w:ilvl w:val="0"/>
                <w:numId w:val="10"/>
              </w:numPr>
              <w:spacing w:after="0" w:line="240" w:lineRule="auto"/>
              <w:rPr>
                <w:rFonts w:asciiTheme="majorHAnsi" w:hAnsiTheme="majorHAnsi" w:cstheme="majorHAnsi"/>
                <w:color w:val="000000"/>
              </w:rPr>
            </w:pPr>
            <w:r w:rsidRPr="00CD3ABB">
              <w:rPr>
                <w:rFonts w:asciiTheme="majorHAnsi" w:hAnsiTheme="majorHAnsi" w:cstheme="majorHAnsi"/>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Pr="00CD3ABB" w:rsidRDefault="009D1F59" w:rsidP="00470A62">
            <w:pPr>
              <w:numPr>
                <w:ilvl w:val="0"/>
                <w:numId w:val="10"/>
              </w:numPr>
              <w:spacing w:after="0" w:line="240" w:lineRule="auto"/>
              <w:rPr>
                <w:rFonts w:asciiTheme="majorHAnsi" w:hAnsiTheme="majorHAnsi" w:cstheme="majorHAnsi"/>
                <w:color w:val="000000"/>
              </w:rPr>
            </w:pPr>
            <w:r w:rsidRPr="00CD3ABB">
              <w:rPr>
                <w:rFonts w:asciiTheme="majorHAnsi" w:hAnsiTheme="majorHAnsi" w:cstheme="majorHAnsi"/>
                <w:color w:val="000000"/>
              </w:rPr>
              <w:t>Demonstrates no understanding of concepts and skills associated with task</w:t>
            </w:r>
          </w:p>
          <w:p w14:paraId="0889170F" w14:textId="77777777" w:rsidR="009D1F59" w:rsidRPr="00CD3ABB" w:rsidRDefault="009D1F59" w:rsidP="00470A62">
            <w:pPr>
              <w:numPr>
                <w:ilvl w:val="0"/>
                <w:numId w:val="10"/>
              </w:numPr>
              <w:spacing w:after="0" w:line="240" w:lineRule="auto"/>
              <w:rPr>
                <w:rFonts w:asciiTheme="majorHAnsi" w:hAnsiTheme="majorHAnsi" w:cstheme="majorHAnsi"/>
                <w:color w:val="000000"/>
              </w:rPr>
            </w:pPr>
            <w:r w:rsidRPr="00CD3ABB">
              <w:rPr>
                <w:rFonts w:asciiTheme="majorHAnsi" w:hAnsiTheme="majorHAnsi" w:cstheme="majorHAnsi"/>
                <w:color w:val="000000"/>
              </w:rPr>
              <w:t>Applies limited mathematical concepts and skills in an attempt to find a solution or provides no solution</w:t>
            </w:r>
          </w:p>
        </w:tc>
      </w:tr>
      <w:tr w:rsidR="009D1F59" w:rsidRPr="00CD3ABB"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Pr="00CD3ABB" w:rsidRDefault="009D1F59" w:rsidP="001479B2">
            <w:pPr>
              <w:pStyle w:val="Heading1"/>
              <w:spacing w:before="0" w:after="0"/>
              <w:jc w:val="center"/>
              <w:rPr>
                <w:rFonts w:asciiTheme="majorHAnsi" w:hAnsiTheme="majorHAnsi" w:cstheme="majorHAnsi"/>
                <w:sz w:val="23"/>
                <w:szCs w:val="23"/>
              </w:rPr>
            </w:pPr>
            <w:r w:rsidRPr="00CD3ABB">
              <w:rPr>
                <w:rFonts w:asciiTheme="majorHAnsi" w:hAnsiTheme="majorHAnsi" w:cstheme="majorHAnsi"/>
                <w:sz w:val="23"/>
                <w:szCs w:val="23"/>
              </w:rPr>
              <w:t>Problem Solving</w:t>
            </w:r>
          </w:p>
          <w:p w14:paraId="6E573E3D" w14:textId="77777777" w:rsidR="009D1F59" w:rsidRPr="00CD3ABB" w:rsidRDefault="009D1F59" w:rsidP="001479B2">
            <w:pPr>
              <w:pStyle w:val="Heading1"/>
              <w:spacing w:before="0" w:after="0"/>
              <w:jc w:val="center"/>
              <w:rPr>
                <w:rFonts w:asciiTheme="majorHAnsi" w:hAnsiTheme="majorHAnsi" w:cstheme="majorHAnsi"/>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Pr="00CD3ABB" w:rsidRDefault="009D1F59" w:rsidP="001479B2">
            <w:pPr>
              <w:spacing w:after="0"/>
              <w:rPr>
                <w:rFonts w:asciiTheme="majorHAnsi" w:hAnsiTheme="majorHAnsi" w:cstheme="majorHAnsi"/>
              </w:rPr>
            </w:pPr>
            <w:r w:rsidRPr="00CD3ABB">
              <w:rPr>
                <w:rFonts w:asciiTheme="majorHAnsi" w:hAnsiTheme="majorHAnsi" w:cstheme="majorHAnsi"/>
              </w:rPr>
              <w:t>Proficient Plus:</w:t>
            </w:r>
          </w:p>
          <w:p w14:paraId="06C6BA80" w14:textId="77777777" w:rsidR="009D1F59" w:rsidRPr="00CD3ABB" w:rsidRDefault="009D1F59" w:rsidP="00470A62">
            <w:pPr>
              <w:numPr>
                <w:ilvl w:val="0"/>
                <w:numId w:val="10"/>
              </w:numPr>
              <w:spacing w:after="0" w:line="240" w:lineRule="auto"/>
              <w:rPr>
                <w:rFonts w:asciiTheme="majorHAnsi" w:eastAsia="Times New Roman" w:hAnsiTheme="majorHAnsi" w:cstheme="majorHAnsi"/>
                <w:color w:val="000000"/>
              </w:rPr>
            </w:pPr>
            <w:r w:rsidRPr="00CD3ABB">
              <w:rPr>
                <w:rFonts w:asciiTheme="majorHAnsi" w:hAnsiTheme="majorHAnsi" w:cstheme="majorHAnsi"/>
                <w:color w:val="000000"/>
              </w:rPr>
              <w:t>Problem solving strategy is well developed or efficient</w:t>
            </w:r>
          </w:p>
          <w:p w14:paraId="10ED81FE" w14:textId="77777777" w:rsidR="009D1F59" w:rsidRPr="00CD3ABB" w:rsidRDefault="009D1F59" w:rsidP="001479B2">
            <w:pPr>
              <w:spacing w:after="0"/>
              <w:ind w:left="360" w:hanging="720"/>
              <w:rPr>
                <w:rFonts w:asciiTheme="majorHAnsi" w:hAnsiTheme="majorHAnsi" w:cstheme="majorHAnsi"/>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Pr="00CD3ABB" w:rsidRDefault="009D1F59" w:rsidP="00470A62">
            <w:pPr>
              <w:numPr>
                <w:ilvl w:val="0"/>
                <w:numId w:val="10"/>
              </w:numPr>
              <w:spacing w:after="0" w:line="240" w:lineRule="auto"/>
              <w:rPr>
                <w:rFonts w:asciiTheme="majorHAnsi" w:eastAsia="Times New Roman" w:hAnsiTheme="majorHAnsi" w:cstheme="majorHAnsi"/>
                <w:color w:val="000000"/>
              </w:rPr>
            </w:pPr>
            <w:r w:rsidRPr="00CD3ABB">
              <w:rPr>
                <w:rFonts w:asciiTheme="majorHAnsi" w:hAnsiTheme="majorHAnsi" w:cstheme="majorHAnsi"/>
                <w:color w:val="000000"/>
              </w:rPr>
              <w:t>Problem solving strategy displays an understanding of the underlying mathematical concept</w:t>
            </w:r>
          </w:p>
          <w:p w14:paraId="65D987B7" w14:textId="77777777" w:rsidR="009D1F59" w:rsidRPr="00CD3ABB" w:rsidRDefault="009D1F59" w:rsidP="00470A62">
            <w:pPr>
              <w:numPr>
                <w:ilvl w:val="0"/>
                <w:numId w:val="10"/>
              </w:numPr>
              <w:spacing w:after="0" w:line="240" w:lineRule="auto"/>
              <w:rPr>
                <w:rFonts w:asciiTheme="majorHAnsi" w:hAnsiTheme="majorHAnsi" w:cstheme="majorHAnsi"/>
                <w:color w:val="000000"/>
              </w:rPr>
            </w:pPr>
            <w:r w:rsidRPr="00CD3ABB">
              <w:rPr>
                <w:rFonts w:asciiTheme="majorHAnsi" w:hAnsiTheme="majorHAnsi" w:cstheme="majorHAnsi"/>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Pr="00CD3ABB" w:rsidRDefault="009D1F59" w:rsidP="00470A62">
            <w:pPr>
              <w:numPr>
                <w:ilvl w:val="0"/>
                <w:numId w:val="10"/>
              </w:numPr>
              <w:spacing w:after="0" w:line="240" w:lineRule="auto"/>
              <w:rPr>
                <w:rFonts w:asciiTheme="majorHAnsi" w:hAnsiTheme="majorHAnsi" w:cstheme="majorHAnsi"/>
                <w:color w:val="000000"/>
              </w:rPr>
            </w:pPr>
            <w:r w:rsidRPr="00CD3ABB">
              <w:rPr>
                <w:rFonts w:asciiTheme="majorHAnsi" w:hAnsiTheme="majorHAnsi" w:cstheme="majorHAnsi"/>
                <w:color w:val="000000"/>
              </w:rPr>
              <w:t>Problem solving strategy displays a limited understanding of the underlying mathematical concept</w:t>
            </w:r>
          </w:p>
          <w:p w14:paraId="3F96FCCE" w14:textId="77777777" w:rsidR="009D1F59" w:rsidRPr="00CD3ABB" w:rsidRDefault="009D1F59" w:rsidP="00470A62">
            <w:pPr>
              <w:numPr>
                <w:ilvl w:val="0"/>
                <w:numId w:val="10"/>
              </w:numPr>
              <w:spacing w:after="0" w:line="240" w:lineRule="auto"/>
              <w:rPr>
                <w:rFonts w:asciiTheme="majorHAnsi" w:hAnsiTheme="majorHAnsi" w:cstheme="majorHAnsi"/>
                <w:color w:val="000000"/>
              </w:rPr>
            </w:pPr>
            <w:r w:rsidRPr="00CD3ABB">
              <w:rPr>
                <w:rFonts w:asciiTheme="majorHAnsi" w:hAnsiTheme="majorHAnsi" w:cstheme="majorHAnsi"/>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Pr="00CD3ABB" w:rsidRDefault="009D1F59" w:rsidP="00470A62">
            <w:pPr>
              <w:numPr>
                <w:ilvl w:val="0"/>
                <w:numId w:val="10"/>
              </w:numPr>
              <w:spacing w:after="0" w:line="240" w:lineRule="auto"/>
              <w:rPr>
                <w:rFonts w:asciiTheme="majorHAnsi" w:hAnsiTheme="majorHAnsi" w:cstheme="majorHAnsi"/>
                <w:color w:val="000000"/>
              </w:rPr>
            </w:pPr>
            <w:r w:rsidRPr="00CD3ABB">
              <w:rPr>
                <w:rFonts w:asciiTheme="majorHAnsi" w:hAnsiTheme="majorHAnsi" w:cstheme="majorHAnsi"/>
                <w:color w:val="000000"/>
              </w:rPr>
              <w:t xml:space="preserve">A problem solving strategy is not evident </w:t>
            </w:r>
          </w:p>
          <w:p w14:paraId="60B9D4FA" w14:textId="77777777" w:rsidR="009D1F59" w:rsidRPr="00CD3ABB" w:rsidRDefault="009D1F59" w:rsidP="00470A62">
            <w:pPr>
              <w:numPr>
                <w:ilvl w:val="0"/>
                <w:numId w:val="10"/>
              </w:numPr>
              <w:spacing w:after="0" w:line="240" w:lineRule="auto"/>
              <w:rPr>
                <w:rFonts w:asciiTheme="majorHAnsi" w:hAnsiTheme="majorHAnsi" w:cstheme="majorHAnsi"/>
                <w:color w:val="000000"/>
              </w:rPr>
            </w:pPr>
            <w:r w:rsidRPr="00CD3ABB">
              <w:rPr>
                <w:rFonts w:asciiTheme="majorHAnsi" w:hAnsiTheme="majorHAnsi" w:cstheme="majorHAnsi"/>
                <w:color w:val="000000"/>
              </w:rPr>
              <w:t>Does not produce a solution that is relevant to the problem</w:t>
            </w:r>
          </w:p>
        </w:tc>
      </w:tr>
      <w:tr w:rsidR="009D1F59" w:rsidRPr="00CD3ABB"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Pr="00CD3ABB" w:rsidRDefault="009D1F59" w:rsidP="001479B2">
            <w:pPr>
              <w:spacing w:after="0"/>
              <w:jc w:val="center"/>
              <w:rPr>
                <w:rFonts w:asciiTheme="majorHAnsi" w:hAnsiTheme="majorHAnsi" w:cstheme="majorHAnsi"/>
                <w:b/>
                <w:sz w:val="23"/>
                <w:szCs w:val="23"/>
              </w:rPr>
            </w:pPr>
            <w:r w:rsidRPr="00CD3ABB">
              <w:rPr>
                <w:rFonts w:asciiTheme="majorHAnsi" w:hAnsiTheme="majorHAnsi" w:cstheme="majorHAnsi"/>
                <w:b/>
                <w:sz w:val="23"/>
                <w:szCs w:val="23"/>
              </w:rPr>
              <w:t>Communication</w:t>
            </w:r>
          </w:p>
          <w:p w14:paraId="145AFEEE" w14:textId="77777777" w:rsidR="009D1F59" w:rsidRPr="00CD3ABB" w:rsidRDefault="009D1F59" w:rsidP="001479B2">
            <w:pPr>
              <w:spacing w:after="0"/>
              <w:jc w:val="center"/>
              <w:rPr>
                <w:rFonts w:asciiTheme="majorHAnsi" w:hAnsiTheme="majorHAnsi" w:cstheme="majorHAnsi"/>
                <w:b/>
                <w:sz w:val="23"/>
                <w:szCs w:val="23"/>
              </w:rPr>
            </w:pPr>
            <w:r w:rsidRPr="00CD3ABB">
              <w:rPr>
                <w:rFonts w:asciiTheme="majorHAnsi" w:hAnsiTheme="majorHAnsi" w:cstheme="majorHAnsi"/>
                <w:b/>
                <w:sz w:val="23"/>
                <w:szCs w:val="23"/>
              </w:rPr>
              <w:t>and</w:t>
            </w:r>
          </w:p>
          <w:p w14:paraId="01F29DF2" w14:textId="77777777" w:rsidR="009D1F59" w:rsidRPr="00CD3ABB" w:rsidRDefault="009D1F59" w:rsidP="001479B2">
            <w:pPr>
              <w:spacing w:after="0"/>
              <w:jc w:val="center"/>
              <w:rPr>
                <w:rFonts w:asciiTheme="majorHAnsi" w:hAnsiTheme="majorHAnsi" w:cstheme="majorHAnsi"/>
                <w:b/>
                <w:sz w:val="23"/>
                <w:szCs w:val="23"/>
              </w:rPr>
            </w:pPr>
            <w:r w:rsidRPr="00CD3ABB">
              <w:rPr>
                <w:rFonts w:asciiTheme="majorHAnsi" w:hAnsiTheme="majorHAnsi" w:cstheme="majorHAnsi"/>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Pr="00CD3ABB" w:rsidRDefault="009D1F59" w:rsidP="001479B2">
            <w:pPr>
              <w:spacing w:after="0"/>
              <w:rPr>
                <w:rFonts w:asciiTheme="majorHAnsi" w:hAnsiTheme="majorHAnsi" w:cstheme="majorHAnsi"/>
              </w:rPr>
            </w:pPr>
            <w:r w:rsidRPr="00CD3ABB">
              <w:rPr>
                <w:rFonts w:asciiTheme="majorHAnsi" w:hAnsiTheme="majorHAnsi" w:cstheme="majorHAnsi"/>
              </w:rPr>
              <w:t>Proficient Plus:</w:t>
            </w:r>
          </w:p>
          <w:p w14:paraId="0A6E5D10" w14:textId="77777777" w:rsidR="009D1F59" w:rsidRPr="00CD3ABB" w:rsidRDefault="009D1F59" w:rsidP="00470A62">
            <w:pPr>
              <w:numPr>
                <w:ilvl w:val="0"/>
                <w:numId w:val="10"/>
              </w:numPr>
              <w:spacing w:after="0" w:line="240" w:lineRule="auto"/>
              <w:rPr>
                <w:rFonts w:asciiTheme="majorHAnsi" w:eastAsia="Times New Roman" w:hAnsiTheme="majorHAnsi" w:cstheme="majorHAnsi"/>
                <w:color w:val="000000"/>
              </w:rPr>
            </w:pPr>
            <w:r w:rsidRPr="00CD3ABB">
              <w:rPr>
                <w:rFonts w:asciiTheme="majorHAnsi" w:hAnsiTheme="majorHAnsi" w:cstheme="majorHAnsi"/>
                <w:color w:val="000000"/>
              </w:rPr>
              <w:t xml:space="preserve">Reasoning or justification is comprehensive </w:t>
            </w:r>
          </w:p>
          <w:p w14:paraId="46F4F612" w14:textId="77777777" w:rsidR="009D1F59" w:rsidRPr="00CD3ABB" w:rsidRDefault="009D1F59" w:rsidP="00470A62">
            <w:pPr>
              <w:numPr>
                <w:ilvl w:val="0"/>
                <w:numId w:val="10"/>
              </w:numPr>
              <w:spacing w:after="0" w:line="240" w:lineRule="auto"/>
              <w:rPr>
                <w:rFonts w:asciiTheme="majorHAnsi" w:hAnsiTheme="majorHAnsi" w:cstheme="majorHAnsi"/>
                <w:color w:val="000000"/>
              </w:rPr>
            </w:pPr>
            <w:r w:rsidRPr="00CD3ABB">
              <w:rPr>
                <w:rFonts w:asciiTheme="majorHAnsi" w:hAnsiTheme="majorHAnsi" w:cstheme="majorHAnsi"/>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Pr="00CD3ABB" w:rsidRDefault="009D1F59" w:rsidP="00470A62">
            <w:pPr>
              <w:numPr>
                <w:ilvl w:val="0"/>
                <w:numId w:val="10"/>
              </w:numPr>
              <w:spacing w:after="0" w:line="240" w:lineRule="auto"/>
              <w:rPr>
                <w:rFonts w:asciiTheme="majorHAnsi" w:hAnsiTheme="majorHAnsi" w:cstheme="majorHAnsi"/>
                <w:b/>
                <w:color w:val="000000"/>
                <w:u w:val="single"/>
              </w:rPr>
            </w:pPr>
            <w:r w:rsidRPr="00CD3ABB">
              <w:rPr>
                <w:rFonts w:asciiTheme="majorHAnsi" w:hAnsiTheme="majorHAnsi" w:cstheme="majorHAnsi"/>
                <w:color w:val="000000"/>
              </w:rPr>
              <w:t>Demonstrates reasoning and/or justifies solution steps</w:t>
            </w:r>
          </w:p>
          <w:p w14:paraId="56FE0E1C" w14:textId="77777777" w:rsidR="009D1F59" w:rsidRPr="00CD3ABB" w:rsidRDefault="009D1F59" w:rsidP="00470A62">
            <w:pPr>
              <w:numPr>
                <w:ilvl w:val="0"/>
                <w:numId w:val="10"/>
              </w:numPr>
              <w:spacing w:after="0" w:line="240" w:lineRule="auto"/>
              <w:rPr>
                <w:rFonts w:asciiTheme="majorHAnsi" w:hAnsiTheme="majorHAnsi" w:cstheme="majorHAnsi"/>
                <w:b/>
                <w:color w:val="000000"/>
                <w:u w:val="single"/>
              </w:rPr>
            </w:pPr>
            <w:r w:rsidRPr="00CD3ABB">
              <w:rPr>
                <w:rFonts w:asciiTheme="majorHAnsi" w:hAnsiTheme="majorHAnsi" w:cstheme="majorHAnsi"/>
                <w:color w:val="000000"/>
              </w:rPr>
              <w:t>Supports arguments and claims with evidence</w:t>
            </w:r>
          </w:p>
          <w:p w14:paraId="6B702C93" w14:textId="77777777" w:rsidR="009D1F59" w:rsidRPr="00CD3ABB" w:rsidRDefault="009D1F59" w:rsidP="00470A62">
            <w:pPr>
              <w:numPr>
                <w:ilvl w:val="0"/>
                <w:numId w:val="10"/>
              </w:numPr>
              <w:spacing w:after="0" w:line="240" w:lineRule="auto"/>
              <w:rPr>
                <w:rFonts w:asciiTheme="majorHAnsi" w:hAnsiTheme="majorHAnsi" w:cstheme="majorHAnsi"/>
                <w:b/>
                <w:color w:val="000000"/>
                <w:u w:val="single"/>
              </w:rPr>
            </w:pPr>
            <w:r w:rsidRPr="00CD3ABB">
              <w:rPr>
                <w:rFonts w:asciiTheme="majorHAnsi" w:hAnsiTheme="majorHAnsi" w:cstheme="majorHAnsi"/>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Pr="00CD3ABB" w:rsidRDefault="009D1F59" w:rsidP="00470A62">
            <w:pPr>
              <w:numPr>
                <w:ilvl w:val="0"/>
                <w:numId w:val="10"/>
              </w:numPr>
              <w:spacing w:after="0" w:line="240" w:lineRule="auto"/>
              <w:rPr>
                <w:rFonts w:asciiTheme="majorHAnsi" w:hAnsiTheme="majorHAnsi" w:cstheme="majorHAnsi"/>
                <w:color w:val="000000"/>
              </w:rPr>
            </w:pPr>
            <w:r w:rsidRPr="00CD3ABB">
              <w:rPr>
                <w:rFonts w:asciiTheme="majorHAnsi" w:hAnsiTheme="majorHAnsi" w:cstheme="majorHAnsi"/>
                <w:color w:val="000000"/>
              </w:rPr>
              <w:t>Reasoning or justification of solution steps is limited or contains misconceptions</w:t>
            </w:r>
          </w:p>
          <w:p w14:paraId="2600CAE4" w14:textId="77777777" w:rsidR="009D1F59" w:rsidRPr="00CD3ABB" w:rsidRDefault="009D1F59" w:rsidP="00470A62">
            <w:pPr>
              <w:numPr>
                <w:ilvl w:val="0"/>
                <w:numId w:val="10"/>
              </w:numPr>
              <w:spacing w:after="0" w:line="240" w:lineRule="auto"/>
              <w:rPr>
                <w:rFonts w:asciiTheme="majorHAnsi" w:hAnsiTheme="majorHAnsi" w:cstheme="majorHAnsi"/>
                <w:color w:val="000000"/>
              </w:rPr>
            </w:pPr>
            <w:r w:rsidRPr="00CD3ABB">
              <w:rPr>
                <w:rFonts w:asciiTheme="majorHAnsi" w:hAnsiTheme="majorHAnsi" w:cstheme="majorHAnsi"/>
                <w:color w:val="000000"/>
              </w:rPr>
              <w:t>Provides limited or inconsistent evidence to support arguments and claims</w:t>
            </w:r>
          </w:p>
          <w:p w14:paraId="134C5112" w14:textId="57727EC6" w:rsidR="009D1F59" w:rsidRPr="00CD3ABB" w:rsidRDefault="009D1F59" w:rsidP="00470A62">
            <w:pPr>
              <w:numPr>
                <w:ilvl w:val="0"/>
                <w:numId w:val="10"/>
              </w:numPr>
              <w:spacing w:after="0" w:line="240" w:lineRule="auto"/>
              <w:rPr>
                <w:rFonts w:asciiTheme="majorHAnsi" w:hAnsiTheme="majorHAnsi" w:cstheme="majorHAnsi"/>
                <w:color w:val="000000"/>
              </w:rPr>
            </w:pPr>
            <w:r w:rsidRPr="00CD3ABB">
              <w:rPr>
                <w:rFonts w:asciiTheme="majorHAnsi" w:hAnsiTheme="majorHAnsi" w:cstheme="majorHAnsi"/>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Pr="00CD3ABB" w:rsidRDefault="009D1F59" w:rsidP="00470A62">
            <w:pPr>
              <w:numPr>
                <w:ilvl w:val="0"/>
                <w:numId w:val="10"/>
              </w:numPr>
              <w:spacing w:after="0" w:line="240" w:lineRule="auto"/>
              <w:rPr>
                <w:rFonts w:asciiTheme="majorHAnsi" w:eastAsia="Times New Roman" w:hAnsiTheme="majorHAnsi" w:cstheme="majorHAnsi"/>
                <w:color w:val="000000"/>
              </w:rPr>
            </w:pPr>
            <w:r w:rsidRPr="00CD3ABB">
              <w:rPr>
                <w:rFonts w:asciiTheme="majorHAnsi" w:hAnsiTheme="majorHAnsi" w:cstheme="majorHAnsi"/>
                <w:color w:val="000000"/>
              </w:rPr>
              <w:t>Provides no correct reasoning or justification</w:t>
            </w:r>
          </w:p>
          <w:p w14:paraId="260677B0" w14:textId="77777777" w:rsidR="009D1F59" w:rsidRPr="00CD3ABB" w:rsidRDefault="009D1F59" w:rsidP="00470A62">
            <w:pPr>
              <w:numPr>
                <w:ilvl w:val="0"/>
                <w:numId w:val="10"/>
              </w:numPr>
              <w:spacing w:after="0" w:line="240" w:lineRule="auto"/>
              <w:rPr>
                <w:rFonts w:asciiTheme="majorHAnsi" w:hAnsiTheme="majorHAnsi" w:cstheme="majorHAnsi"/>
                <w:color w:val="000000"/>
              </w:rPr>
            </w:pPr>
            <w:r w:rsidRPr="00CD3ABB">
              <w:rPr>
                <w:rFonts w:asciiTheme="majorHAnsi" w:hAnsiTheme="majorHAnsi" w:cstheme="majorHAnsi"/>
                <w:color w:val="000000"/>
              </w:rPr>
              <w:t>Does not provide evidence to support arguments and claims</w:t>
            </w:r>
          </w:p>
          <w:p w14:paraId="612A65CA" w14:textId="77777777" w:rsidR="009D1F59" w:rsidRPr="00CD3ABB" w:rsidRDefault="009D1F59" w:rsidP="00470A62">
            <w:pPr>
              <w:numPr>
                <w:ilvl w:val="0"/>
                <w:numId w:val="10"/>
              </w:numPr>
              <w:spacing w:after="0" w:line="240" w:lineRule="auto"/>
              <w:rPr>
                <w:rFonts w:asciiTheme="majorHAnsi" w:hAnsiTheme="majorHAnsi" w:cstheme="majorHAnsi"/>
                <w:color w:val="000000"/>
              </w:rPr>
            </w:pPr>
            <w:r w:rsidRPr="00CD3ABB">
              <w:rPr>
                <w:rFonts w:asciiTheme="majorHAnsi" w:hAnsiTheme="majorHAnsi" w:cstheme="majorHAnsi"/>
                <w:color w:val="000000"/>
              </w:rPr>
              <w:t>Uses no mathematical language to communicate thinking</w:t>
            </w:r>
          </w:p>
        </w:tc>
      </w:tr>
      <w:tr w:rsidR="009D1F59" w:rsidRPr="00CD3ABB"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Pr="00CD3ABB" w:rsidRDefault="009D1F59" w:rsidP="001479B2">
            <w:pPr>
              <w:spacing w:after="0"/>
              <w:jc w:val="center"/>
              <w:rPr>
                <w:rFonts w:asciiTheme="majorHAnsi" w:hAnsiTheme="majorHAnsi" w:cstheme="majorHAnsi"/>
                <w:b/>
                <w:sz w:val="23"/>
                <w:szCs w:val="23"/>
              </w:rPr>
            </w:pPr>
            <w:r w:rsidRPr="00CD3ABB">
              <w:rPr>
                <w:rFonts w:asciiTheme="majorHAnsi" w:hAnsiTheme="majorHAnsi" w:cstheme="majorHAnsi"/>
                <w:b/>
                <w:sz w:val="23"/>
                <w:szCs w:val="23"/>
              </w:rPr>
              <w:t xml:space="preserve"> Representations</w:t>
            </w:r>
          </w:p>
          <w:p w14:paraId="67A352EE" w14:textId="77777777" w:rsidR="009D1F59" w:rsidRPr="00CD3ABB" w:rsidRDefault="009D1F59" w:rsidP="001479B2">
            <w:pPr>
              <w:spacing w:after="0"/>
              <w:jc w:val="center"/>
              <w:rPr>
                <w:rFonts w:asciiTheme="majorHAnsi" w:hAnsiTheme="majorHAnsi" w:cstheme="majorHAnsi"/>
                <w:b/>
                <w:sz w:val="23"/>
                <w:szCs w:val="23"/>
              </w:rPr>
            </w:pPr>
            <w:r w:rsidRPr="00CD3ABB">
              <w:rPr>
                <w:rFonts w:asciiTheme="majorHAnsi" w:hAnsiTheme="majorHAnsi" w:cstheme="majorHAnsi"/>
                <w:b/>
                <w:sz w:val="23"/>
                <w:szCs w:val="23"/>
              </w:rPr>
              <w:t xml:space="preserve"> and </w:t>
            </w:r>
          </w:p>
          <w:p w14:paraId="7FB1745C" w14:textId="77777777" w:rsidR="009D1F59" w:rsidRPr="00CD3ABB" w:rsidRDefault="009D1F59" w:rsidP="001479B2">
            <w:pPr>
              <w:spacing w:after="0"/>
              <w:jc w:val="center"/>
              <w:rPr>
                <w:rFonts w:asciiTheme="majorHAnsi" w:hAnsiTheme="majorHAnsi" w:cstheme="majorHAnsi"/>
                <w:b/>
                <w:sz w:val="23"/>
                <w:szCs w:val="23"/>
              </w:rPr>
            </w:pPr>
            <w:r w:rsidRPr="00CD3ABB">
              <w:rPr>
                <w:rFonts w:asciiTheme="majorHAnsi" w:hAnsiTheme="majorHAnsi" w:cstheme="majorHAnsi"/>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Pr="00CD3ABB" w:rsidRDefault="009D1F59" w:rsidP="001479B2">
            <w:pPr>
              <w:spacing w:after="0"/>
              <w:rPr>
                <w:rFonts w:asciiTheme="majorHAnsi" w:hAnsiTheme="majorHAnsi" w:cstheme="majorHAnsi"/>
              </w:rPr>
            </w:pPr>
            <w:r w:rsidRPr="00CD3ABB">
              <w:rPr>
                <w:rFonts w:asciiTheme="majorHAnsi" w:hAnsiTheme="majorHAnsi" w:cstheme="majorHAnsi"/>
              </w:rPr>
              <w:t>Proficient Plus:</w:t>
            </w:r>
          </w:p>
          <w:p w14:paraId="3F0700F0" w14:textId="77777777" w:rsidR="009D1F59" w:rsidRPr="00CD3ABB" w:rsidRDefault="009D1F59" w:rsidP="00470A62">
            <w:pPr>
              <w:numPr>
                <w:ilvl w:val="0"/>
                <w:numId w:val="11"/>
              </w:numPr>
              <w:spacing w:after="0" w:line="240" w:lineRule="auto"/>
              <w:rPr>
                <w:rFonts w:asciiTheme="majorHAnsi" w:eastAsia="Times New Roman" w:hAnsiTheme="majorHAnsi" w:cstheme="majorHAnsi"/>
                <w:color w:val="000000"/>
              </w:rPr>
            </w:pPr>
            <w:r w:rsidRPr="00CD3ABB">
              <w:rPr>
                <w:rFonts w:asciiTheme="majorHAnsi" w:hAnsiTheme="majorHAnsi" w:cstheme="majorHAnsi"/>
                <w:color w:val="000000"/>
              </w:rPr>
              <w:t>Uses representations to analyze relationships and extend thinking</w:t>
            </w:r>
          </w:p>
          <w:p w14:paraId="0ABBD1DB" w14:textId="77777777" w:rsidR="009D1F59" w:rsidRPr="00CD3ABB" w:rsidRDefault="009D1F59" w:rsidP="00470A62">
            <w:pPr>
              <w:numPr>
                <w:ilvl w:val="0"/>
                <w:numId w:val="11"/>
              </w:numPr>
              <w:spacing w:after="0" w:line="240" w:lineRule="auto"/>
              <w:rPr>
                <w:rFonts w:asciiTheme="majorHAnsi" w:hAnsiTheme="majorHAnsi" w:cstheme="majorHAnsi"/>
                <w:color w:val="000000"/>
              </w:rPr>
            </w:pPr>
            <w:r w:rsidRPr="00CD3ABB">
              <w:rPr>
                <w:rFonts w:asciiTheme="majorHAnsi" w:hAnsiTheme="majorHAnsi" w:cstheme="majorHAnsi"/>
                <w:color w:val="000000"/>
              </w:rPr>
              <w:t xml:space="preserve">Uses mathematical connections to extend the </w:t>
            </w:r>
            <w:r w:rsidRPr="00CD3ABB">
              <w:rPr>
                <w:rFonts w:asciiTheme="majorHAnsi" w:hAnsiTheme="majorHAnsi" w:cstheme="majorHAnsi"/>
                <w:color w:val="000000"/>
              </w:rPr>
              <w:lastRenderedPageBreak/>
              <w:t xml:space="preserve">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Pr="00CD3ABB" w:rsidRDefault="009D1F59" w:rsidP="00470A62">
            <w:pPr>
              <w:numPr>
                <w:ilvl w:val="0"/>
                <w:numId w:val="10"/>
              </w:numPr>
              <w:spacing w:after="0" w:line="240" w:lineRule="auto"/>
              <w:rPr>
                <w:rFonts w:asciiTheme="majorHAnsi" w:hAnsiTheme="majorHAnsi" w:cstheme="majorHAnsi"/>
                <w:color w:val="000000"/>
              </w:rPr>
            </w:pPr>
            <w:r w:rsidRPr="00CD3ABB">
              <w:rPr>
                <w:rFonts w:asciiTheme="majorHAnsi" w:hAnsiTheme="majorHAnsi" w:cstheme="majorHAnsi"/>
                <w:color w:val="000000"/>
              </w:rPr>
              <w:lastRenderedPageBreak/>
              <w:t>Uses a representation or multiple representations, with accurate labels, to explore and model the problem</w:t>
            </w:r>
          </w:p>
          <w:p w14:paraId="40DD632B" w14:textId="77777777" w:rsidR="009D1F59" w:rsidRPr="00CD3ABB" w:rsidRDefault="009D1F59" w:rsidP="00470A62">
            <w:pPr>
              <w:numPr>
                <w:ilvl w:val="0"/>
                <w:numId w:val="10"/>
              </w:numPr>
              <w:spacing w:after="0" w:line="240" w:lineRule="auto"/>
              <w:rPr>
                <w:rFonts w:asciiTheme="majorHAnsi" w:hAnsiTheme="majorHAnsi" w:cstheme="majorHAnsi"/>
                <w:color w:val="000000"/>
              </w:rPr>
            </w:pPr>
            <w:r w:rsidRPr="00CD3ABB">
              <w:rPr>
                <w:rFonts w:asciiTheme="majorHAnsi" w:hAnsiTheme="majorHAnsi" w:cstheme="majorHAnsi"/>
                <w:color w:val="000000"/>
              </w:rPr>
              <w:lastRenderedPageBreak/>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Pr="00CD3ABB" w:rsidRDefault="009D1F59" w:rsidP="00470A62">
            <w:pPr>
              <w:numPr>
                <w:ilvl w:val="0"/>
                <w:numId w:val="10"/>
              </w:numPr>
              <w:spacing w:after="0" w:line="240" w:lineRule="auto"/>
              <w:rPr>
                <w:rFonts w:asciiTheme="majorHAnsi" w:hAnsiTheme="majorHAnsi" w:cstheme="majorHAnsi"/>
                <w:color w:val="000000"/>
              </w:rPr>
            </w:pPr>
            <w:r w:rsidRPr="00CD3ABB">
              <w:rPr>
                <w:rFonts w:asciiTheme="majorHAnsi" w:hAnsiTheme="majorHAnsi" w:cstheme="majorHAnsi"/>
                <w:color w:val="000000"/>
              </w:rPr>
              <w:lastRenderedPageBreak/>
              <w:t>Uses an incomplete or limited representation to model the problem</w:t>
            </w:r>
          </w:p>
          <w:p w14:paraId="0A0D077A" w14:textId="77777777" w:rsidR="009D1F59" w:rsidRPr="00CD3ABB" w:rsidRDefault="009D1F59" w:rsidP="00470A62">
            <w:pPr>
              <w:numPr>
                <w:ilvl w:val="0"/>
                <w:numId w:val="10"/>
              </w:numPr>
              <w:spacing w:after="0" w:line="240" w:lineRule="auto"/>
              <w:rPr>
                <w:rFonts w:asciiTheme="majorHAnsi" w:hAnsiTheme="majorHAnsi" w:cstheme="majorHAnsi"/>
                <w:color w:val="000000"/>
              </w:rPr>
            </w:pPr>
            <w:r w:rsidRPr="00CD3ABB">
              <w:rPr>
                <w:rFonts w:asciiTheme="majorHAnsi" w:hAnsiTheme="majorHAnsi" w:cstheme="majorHAnsi"/>
                <w:color w:val="000000"/>
              </w:rPr>
              <w:t xml:space="preserve">Makes a partial mathematical connection or the connection is not relevant to the context of the problem </w:t>
            </w:r>
          </w:p>
          <w:p w14:paraId="30E47C75" w14:textId="77777777" w:rsidR="009D1F59" w:rsidRPr="00CD3ABB" w:rsidRDefault="009D1F59" w:rsidP="001479B2">
            <w:pPr>
              <w:spacing w:after="0"/>
              <w:rPr>
                <w:rFonts w:asciiTheme="majorHAnsi" w:hAnsiTheme="majorHAnsi" w:cstheme="majorHAnsi"/>
              </w:rPr>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Pr="00CD3ABB" w:rsidRDefault="009D1F59" w:rsidP="00470A62">
            <w:pPr>
              <w:numPr>
                <w:ilvl w:val="0"/>
                <w:numId w:val="10"/>
              </w:numPr>
              <w:spacing w:after="0" w:line="240" w:lineRule="auto"/>
              <w:rPr>
                <w:rFonts w:asciiTheme="majorHAnsi" w:eastAsia="Times New Roman" w:hAnsiTheme="majorHAnsi" w:cstheme="majorHAnsi"/>
                <w:color w:val="000000"/>
              </w:rPr>
            </w:pPr>
            <w:r w:rsidRPr="00CD3ABB">
              <w:rPr>
                <w:rFonts w:asciiTheme="majorHAnsi" w:hAnsiTheme="majorHAnsi" w:cstheme="majorHAnsi"/>
                <w:color w:val="000000"/>
              </w:rPr>
              <w:lastRenderedPageBreak/>
              <w:t>Uses no representation or uses a representation that does not model the problem</w:t>
            </w:r>
          </w:p>
          <w:p w14:paraId="0D05EA23" w14:textId="77777777" w:rsidR="009D1F59" w:rsidRPr="00CD3ABB" w:rsidRDefault="009D1F59" w:rsidP="00470A62">
            <w:pPr>
              <w:numPr>
                <w:ilvl w:val="0"/>
                <w:numId w:val="10"/>
              </w:numPr>
              <w:spacing w:after="0" w:line="240" w:lineRule="auto"/>
              <w:rPr>
                <w:rFonts w:asciiTheme="majorHAnsi" w:hAnsiTheme="majorHAnsi" w:cstheme="majorHAnsi"/>
                <w:color w:val="000000"/>
              </w:rPr>
            </w:pPr>
            <w:r w:rsidRPr="00CD3ABB">
              <w:rPr>
                <w:rFonts w:asciiTheme="majorHAnsi" w:hAnsiTheme="majorHAnsi" w:cstheme="majorHAnsi"/>
                <w:color w:val="000000"/>
              </w:rPr>
              <w:t xml:space="preserve">Makes no mathematical connections </w:t>
            </w:r>
          </w:p>
          <w:p w14:paraId="798F9448" w14:textId="0544BF09" w:rsidR="009D1F59" w:rsidRPr="00CD3ABB" w:rsidRDefault="009D1F59" w:rsidP="007D4848">
            <w:pPr>
              <w:tabs>
                <w:tab w:val="left" w:pos="2038"/>
              </w:tabs>
              <w:rPr>
                <w:rFonts w:asciiTheme="majorHAnsi" w:hAnsiTheme="majorHAnsi" w:cstheme="majorHAnsi"/>
              </w:rPr>
            </w:pPr>
          </w:p>
        </w:tc>
      </w:tr>
    </w:tbl>
    <w:p w14:paraId="6D69A129" w14:textId="5468FD93" w:rsidR="007D4848" w:rsidRPr="00CD3ABB" w:rsidRDefault="007D4848" w:rsidP="004D73F8">
      <w:pPr>
        <w:rPr>
          <w:rFonts w:asciiTheme="majorHAnsi" w:hAnsiTheme="majorHAnsi" w:cstheme="majorHAnsi"/>
          <w:b/>
          <w:sz w:val="8"/>
          <w:szCs w:val="8"/>
        </w:rPr>
      </w:pPr>
    </w:p>
    <w:sectPr w:rsidR="007D4848" w:rsidRPr="00CD3ABB" w:rsidSect="00871C74">
      <w:footerReference w:type="default" r:id="rId22"/>
      <w:footerReference w:type="first" r:id="rId23"/>
      <w:pgSz w:w="15840" w:h="12240" w:orient="landscape"/>
      <w:pgMar w:top="720" w:right="720" w:bottom="720" w:left="720" w:header="720" w:footer="364" w:gutter="0"/>
      <w:pgNumType w:start="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41D2" w14:textId="77777777" w:rsidR="00793136" w:rsidRDefault="00793136">
      <w:pPr>
        <w:spacing w:after="0" w:line="240" w:lineRule="auto"/>
      </w:pPr>
      <w:r>
        <w:separator/>
      </w:r>
    </w:p>
  </w:endnote>
  <w:endnote w:type="continuationSeparator" w:id="0">
    <w:p w14:paraId="5E09A736" w14:textId="77777777" w:rsidR="00793136" w:rsidRDefault="0079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34CC" w14:textId="77777777" w:rsidR="007B5468" w:rsidRDefault="007B5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2BF2" w14:textId="77777777" w:rsidR="001479B2" w:rsidRDefault="001479B2" w:rsidP="001479B2">
    <w:pPr>
      <w:pStyle w:val="Footer"/>
      <w:tabs>
        <w:tab w:val="clear" w:pos="9360"/>
        <w:tab w:val="right" w:pos="10620"/>
      </w:tabs>
      <w:rPr>
        <w:color w:val="000000"/>
      </w:rPr>
    </w:pPr>
  </w:p>
  <w:p w14:paraId="2E331D73" w14:textId="6510FEA6" w:rsidR="00950138" w:rsidRPr="003F39C0" w:rsidRDefault="00690FF6" w:rsidP="001B016C">
    <w:pPr>
      <w:pStyle w:val="Footer"/>
      <w:tabs>
        <w:tab w:val="clear" w:pos="4680"/>
        <w:tab w:val="clear" w:pos="9360"/>
        <w:tab w:val="center" w:pos="10440"/>
        <w:tab w:val="right" w:pos="10620"/>
      </w:tabs>
    </w:pPr>
    <w:r>
      <w:t xml:space="preserve">Virginia Department of Education </w:t>
    </w:r>
    <w:r>
      <w:rPr>
        <w:rFonts w:cstheme="minorHAnsi"/>
      </w:rPr>
      <w:t>©</w:t>
    </w:r>
    <w:r w:rsidR="004D7E76">
      <w:t xml:space="preserve"> 2020</w:t>
    </w:r>
    <w:r w:rsidR="001479B2">
      <w:tab/>
    </w:r>
    <w:sdt>
      <w:sdtPr>
        <w:id w:val="1770278579"/>
        <w:docPartObj>
          <w:docPartGallery w:val="Page Numbers (Bottom of Page)"/>
          <w:docPartUnique/>
        </w:docPartObj>
      </w:sdtPr>
      <w:sdtEndPr>
        <w:rPr>
          <w:noProof/>
        </w:rPr>
      </w:sdtEndPr>
      <w:sdtContent>
        <w:r w:rsidR="00BB0D42">
          <w:t xml:space="preserve">Page </w:t>
        </w:r>
        <w:r w:rsidR="00D54068">
          <w:fldChar w:fldCharType="begin"/>
        </w:r>
        <w:r w:rsidR="00D54068">
          <w:instrText xml:space="preserve"> PAGE   \* MERGEFORMAT </w:instrText>
        </w:r>
        <w:r w:rsidR="00D54068">
          <w:fldChar w:fldCharType="separate"/>
        </w:r>
        <w:r w:rsidR="00954C7A">
          <w:rPr>
            <w:noProof/>
          </w:rPr>
          <w:t>4</w:t>
        </w:r>
        <w:r w:rsidR="00D54068">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C9B8" w14:textId="27512815" w:rsidR="00954C7A" w:rsidRDefault="00954C7A" w:rsidP="00954C7A">
    <w:pPr>
      <w:pStyle w:val="Footer"/>
      <w:tabs>
        <w:tab w:val="clear" w:pos="9360"/>
        <w:tab w:val="right" w:pos="10800"/>
      </w:tabs>
      <w:spacing w:after="120"/>
    </w:pPr>
    <w:r>
      <w:t>Virginia Department of Education</w:t>
    </w:r>
    <w:r>
      <w:tab/>
    </w:r>
    <w:r>
      <w:tab/>
      <w:t xml:space="preserve"> 2020</w:t>
    </w:r>
  </w:p>
  <w:p w14:paraId="70571B10" w14:textId="2E201DFB" w:rsidR="00690C5D" w:rsidRPr="00954C7A" w:rsidRDefault="00954C7A" w:rsidP="00954C7A">
    <w:pPr>
      <w:pStyle w:val="Footer"/>
    </w:pPr>
    <w:r>
      <w:rPr>
        <w:sz w:val="12"/>
        <w:szCs w:val="12"/>
      </w:rPr>
      <w:t>Copyright ©2020</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769570"/>
      <w:docPartObj>
        <w:docPartGallery w:val="Page Numbers (Bottom of Page)"/>
        <w:docPartUnique/>
      </w:docPartObj>
    </w:sdtPr>
    <w:sdtEndPr/>
    <w:sdtContent>
      <w:p w14:paraId="0CE1C92F" w14:textId="77777777" w:rsidR="00871C74" w:rsidRDefault="00871C74" w:rsidP="00871C74">
        <w:pPr>
          <w:pBdr>
            <w:top w:val="nil"/>
            <w:left w:val="nil"/>
            <w:bottom w:val="nil"/>
            <w:right w:val="nil"/>
            <w:between w:val="nil"/>
          </w:pBdr>
          <w:tabs>
            <w:tab w:val="right" w:pos="10800"/>
          </w:tabs>
          <w:spacing w:after="0" w:line="240" w:lineRule="auto"/>
          <w:rPr>
            <w:color w:val="000000"/>
          </w:rPr>
        </w:pPr>
      </w:p>
      <w:p w14:paraId="4CEFBADC" w14:textId="403E32F6" w:rsidR="00871C74" w:rsidRDefault="00871C74" w:rsidP="00871C74">
        <w:pPr>
          <w:pStyle w:val="Footer"/>
          <w:tabs>
            <w:tab w:val="clear" w:pos="4680"/>
            <w:tab w:val="clear" w:pos="9360"/>
            <w:tab w:val="left" w:pos="9990"/>
          </w:tabs>
        </w:pPr>
        <w:r>
          <w:t xml:space="preserve">Virginia Department of Education </w:t>
        </w:r>
        <w:r>
          <w:rPr>
            <w:rFonts w:cstheme="minorHAnsi"/>
          </w:rPr>
          <w:t>©</w:t>
        </w:r>
        <w:r>
          <w:t xml:space="preserve"> 2020</w:t>
        </w:r>
        <w:r>
          <w:tab/>
        </w:r>
        <w:r>
          <w:tab/>
        </w:r>
        <w:r>
          <w:tab/>
        </w:r>
        <w:r>
          <w:tab/>
        </w:r>
        <w:r>
          <w:tab/>
        </w:r>
        <w:r>
          <w:tab/>
        </w:r>
        <w:r>
          <w:tab/>
          <w:t xml:space="preserve">Page </w:t>
        </w:r>
        <w:r>
          <w:fldChar w:fldCharType="begin"/>
        </w:r>
        <w:r>
          <w:instrText xml:space="preserve"> PAGE   \* MERGEFORMAT </w:instrText>
        </w:r>
        <w:r>
          <w:fldChar w:fldCharType="separate"/>
        </w:r>
        <w:r w:rsidR="00954C7A">
          <w:rPr>
            <w:noProof/>
          </w:rPr>
          <w:t>7</w:t>
        </w:r>
        <w:r>
          <w:rPr>
            <w:noProof/>
          </w:rPr>
          <w:fldChar w:fldCharType="end"/>
        </w:r>
      </w:p>
    </w:sdtContent>
  </w:sdt>
  <w:p w14:paraId="158B2F45" w14:textId="5DB892BA" w:rsidR="00690C5D" w:rsidRPr="00871C74" w:rsidRDefault="00690C5D" w:rsidP="00871C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5D9F" w14:textId="2E7F4F2E" w:rsidR="00D54068" w:rsidRDefault="00D54068" w:rsidP="00D54068">
    <w:pPr>
      <w:pStyle w:val="Footer"/>
    </w:pPr>
    <w:r>
      <w:rPr>
        <w:color w:val="000000"/>
      </w:rPr>
      <w:t>Virginia Department of Education, July 18, 2019, DRAFT TEMPLATE</w:t>
    </w:r>
    <w:r w:rsidRPr="00645A85">
      <w:rPr>
        <w:rStyle w:val="Strong"/>
      </w:rPr>
      <w:t xml:space="preserve"> </w:t>
    </w:r>
    <w:r w:rsidRPr="00645A85">
      <w:rPr>
        <w:rStyle w:val="Strong"/>
      </w:rPr>
      <w:tab/>
    </w:r>
    <w:r w:rsidRPr="00645A85">
      <w:rPr>
        <w:rStyle w:val="Strong"/>
      </w:rPr>
      <w:tab/>
    </w:r>
    <w:r w:rsidRPr="00645A85">
      <w:rPr>
        <w:rStyle w:val="Strong"/>
      </w:rPr>
      <w:tab/>
    </w:r>
    <w:r w:rsidRPr="00645A85">
      <w:rPr>
        <w:rStyle w:val="Strong"/>
      </w:rPr>
      <w:tab/>
    </w:r>
    <w:r w:rsidRPr="00645A85">
      <w:rPr>
        <w:rStyle w:val="Strong"/>
      </w:rPr>
      <w:tab/>
    </w:r>
    <w:r w:rsidRPr="00645A85">
      <w:rPr>
        <w:rStyle w:val="Strong"/>
      </w:rPr>
      <w:tab/>
    </w:r>
    <w:r w:rsidRPr="00645A85">
      <w:rPr>
        <w:rStyle w:val="Strong"/>
      </w:rPr>
      <w:tab/>
    </w:r>
    <w:r>
      <w:t xml:space="preserve">page </w:t>
    </w:r>
    <w:sdt>
      <w:sdtPr>
        <w:id w:val="-153618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5FD0">
          <w:rPr>
            <w:noProof/>
          </w:rPr>
          <w:t>5</w:t>
        </w:r>
        <w:r>
          <w:rPr>
            <w:noProof/>
          </w:rPr>
          <w:fldChar w:fldCharType="end"/>
        </w:r>
      </w:sdtContent>
    </w:sdt>
  </w:p>
  <w:p w14:paraId="1D4FF068" w14:textId="5E4AB9CA" w:rsidR="00690C5D" w:rsidRDefault="00690C5D" w:rsidP="00690C5D">
    <w:pPr>
      <w:pBdr>
        <w:top w:val="nil"/>
        <w:left w:val="nil"/>
        <w:bottom w:val="nil"/>
        <w:right w:val="nil"/>
        <w:between w:val="nil"/>
      </w:pBdr>
      <w:tabs>
        <w:tab w:val="right" w:pos="14310"/>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7253" w14:textId="5F086C5B" w:rsidR="003F39C0" w:rsidRPr="00BB0D42" w:rsidRDefault="00690FF6" w:rsidP="00871C74">
    <w:pPr>
      <w:pStyle w:val="Footer"/>
      <w:tabs>
        <w:tab w:val="clear" w:pos="4680"/>
        <w:tab w:val="clear" w:pos="9360"/>
        <w:tab w:val="center" w:pos="10350"/>
        <w:tab w:val="right" w:pos="10620"/>
        <w:tab w:val="right" w:pos="10800"/>
      </w:tabs>
    </w:pPr>
    <w:r>
      <w:t xml:space="preserve">Virginia Department of Education </w:t>
    </w:r>
    <w:r>
      <w:rPr>
        <w:rFonts w:cstheme="minorHAnsi"/>
      </w:rPr>
      <w:t>©</w:t>
    </w:r>
    <w:r w:rsidR="006434C2">
      <w:t xml:space="preserve"> 2020</w:t>
    </w:r>
    <w:r w:rsidR="00BB0D42">
      <w:tab/>
    </w:r>
    <w:sdt>
      <w:sdtPr>
        <w:id w:val="1478340488"/>
        <w:docPartObj>
          <w:docPartGallery w:val="Page Numbers (Bottom of Page)"/>
          <w:docPartUnique/>
        </w:docPartObj>
      </w:sdtPr>
      <w:sdtEndPr>
        <w:rPr>
          <w:noProof/>
        </w:rPr>
      </w:sdtEndPr>
      <w:sdtContent>
        <w:r w:rsidR="00BB0D42">
          <w:t xml:space="preserve">Page </w:t>
        </w:r>
        <w:r w:rsidR="00BB0D42">
          <w:fldChar w:fldCharType="begin"/>
        </w:r>
        <w:r w:rsidR="00BB0D42">
          <w:instrText xml:space="preserve"> PAGE   \* MERGEFORMAT </w:instrText>
        </w:r>
        <w:r w:rsidR="00BB0D42">
          <w:fldChar w:fldCharType="separate"/>
        </w:r>
        <w:r w:rsidR="00954C7A">
          <w:rPr>
            <w:noProof/>
          </w:rPr>
          <w:t>7</w:t>
        </w:r>
        <w:r w:rsidR="00BB0D42">
          <w:rPr>
            <w:noProof/>
          </w:rPr>
          <w:fldChar w:fldCharType="end"/>
        </w:r>
      </w:sdtContent>
    </w:sdt>
    <w:r w:rsidR="00871C74">
      <w:rPr>
        <w:noProof/>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E843" w14:textId="35AF32A5" w:rsidR="00690C5D" w:rsidRDefault="00690C5D"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0D14" w14:textId="5645B7D9" w:rsidR="00BB0D42" w:rsidRPr="003F39C0" w:rsidRDefault="00690FF6" w:rsidP="001B016C">
    <w:pPr>
      <w:pStyle w:val="Footer"/>
      <w:tabs>
        <w:tab w:val="clear" w:pos="9360"/>
        <w:tab w:val="right" w:pos="14310"/>
      </w:tabs>
    </w:pPr>
    <w:r>
      <w:t xml:space="preserve">Virginia Department of Education </w:t>
    </w:r>
    <w:r>
      <w:rPr>
        <w:rFonts w:cstheme="minorHAnsi"/>
      </w:rPr>
      <w:t>©</w:t>
    </w:r>
    <w:r w:rsidR="006434C2">
      <w:t xml:space="preserve"> 2020</w:t>
    </w:r>
    <w:r w:rsidR="00BB0D42">
      <w:tab/>
    </w:r>
    <w:sdt>
      <w:sdtPr>
        <w:id w:val="-1401906051"/>
        <w:docPartObj>
          <w:docPartGallery w:val="Page Numbers (Bottom of Page)"/>
          <w:docPartUnique/>
        </w:docPartObj>
      </w:sdtPr>
      <w:sdtEndPr>
        <w:rPr>
          <w:noProof/>
        </w:rPr>
      </w:sdtEndPr>
      <w:sdtContent>
        <w:r w:rsidR="001B016C">
          <w:tab/>
        </w:r>
        <w:r w:rsidR="00BB0D42">
          <w:t xml:space="preserve">Page </w:t>
        </w:r>
        <w:r w:rsidR="00BB0D42">
          <w:fldChar w:fldCharType="begin"/>
        </w:r>
        <w:r w:rsidR="00BB0D42">
          <w:instrText xml:space="preserve"> PAGE   \* MERGEFORMAT </w:instrText>
        </w:r>
        <w:r w:rsidR="00BB0D42">
          <w:fldChar w:fldCharType="separate"/>
        </w:r>
        <w:r w:rsidR="00954C7A">
          <w:rPr>
            <w:noProof/>
          </w:rPr>
          <w:t>9</w:t>
        </w:r>
        <w:r w:rsidR="00BB0D42">
          <w:rPr>
            <w:noProof/>
          </w:rPr>
          <w:fldChar w:fldCharType="end"/>
        </w:r>
      </w:sdtContent>
    </w:sdt>
  </w:p>
  <w:p w14:paraId="61DA2DF2" w14:textId="5490E89B" w:rsidR="003F39C0" w:rsidRPr="00BB0D42" w:rsidRDefault="003F39C0" w:rsidP="00BB0D4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41FECD54" w14:textId="19A84D85" w:rsidR="00690C5D" w:rsidRPr="00690C5D" w:rsidRDefault="00690C5D"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3679" w14:textId="77777777" w:rsidR="00793136" w:rsidRDefault="00793136">
      <w:pPr>
        <w:spacing w:after="0" w:line="240" w:lineRule="auto"/>
      </w:pPr>
      <w:r>
        <w:separator/>
      </w:r>
    </w:p>
  </w:footnote>
  <w:footnote w:type="continuationSeparator" w:id="0">
    <w:p w14:paraId="5BDD89DA" w14:textId="77777777" w:rsidR="00793136" w:rsidRDefault="00793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0032" w14:textId="1D233255" w:rsidR="00950138" w:rsidRPr="009D191C" w:rsidRDefault="00E02103" w:rsidP="001479B2">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sidR="004D7E76">
      <w:rPr>
        <w:b/>
        <w:color w:val="000000"/>
        <w:sz w:val="28"/>
      </w:rPr>
      <w:t>5</w:t>
    </w:r>
    <w:r w:rsidRPr="009D191C">
      <w:rPr>
        <w:b/>
        <w:color w:val="000000"/>
        <w:sz w:val="28"/>
      </w:rPr>
      <w:t xml:space="preserve"> </w:t>
    </w:r>
    <w:r w:rsidRPr="00D54F7F">
      <w:rPr>
        <w:b/>
        <w:i/>
        <w:color w:val="000000"/>
        <w:sz w:val="28"/>
      </w:rPr>
      <w:t xml:space="preserve">– </w:t>
    </w:r>
    <w:r w:rsidR="004D7E76">
      <w:rPr>
        <w:b/>
        <w:i/>
        <w:color w:val="000000"/>
        <w:sz w:val="28"/>
      </w:rPr>
      <w:t>Trail Mix Time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1A2C" w14:textId="1944F60A" w:rsidR="00690C5D" w:rsidRPr="009D191C" w:rsidRDefault="00690C5D" w:rsidP="00690C5D">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007B5468">
      <w:rPr>
        <w:b/>
        <w:i/>
        <w:color w:val="000000"/>
        <w:sz w:val="28"/>
      </w:rPr>
      <w:t>5</w:t>
    </w:r>
    <w:r w:rsidR="00954C7A">
      <w:rPr>
        <w:b/>
        <w:i/>
        <w:color w:val="000000"/>
        <w:sz w:val="28"/>
      </w:rPr>
      <w:t>– Trail Mix Time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9C69" w14:textId="46A6B15E" w:rsidR="00871C74" w:rsidRPr="00954C7A" w:rsidRDefault="00954C7A" w:rsidP="00954C7A">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Pr="00D54F7F">
      <w:rPr>
        <w:b/>
        <w:i/>
        <w:color w:val="000000"/>
        <w:sz w:val="28"/>
      </w:rPr>
      <w:t>3</w:t>
    </w:r>
    <w:r w:rsidRPr="009D191C">
      <w:rPr>
        <w:b/>
        <w:color w:val="000000"/>
        <w:sz w:val="28"/>
      </w:rPr>
      <w:t xml:space="preserve"> </w:t>
    </w:r>
    <w:r>
      <w:rPr>
        <w:b/>
        <w:i/>
        <w:color w:val="000000"/>
        <w:sz w:val="28"/>
      </w:rPr>
      <w:t>– Trail Mix Time</w:t>
    </w:r>
  </w:p>
  <w:p w14:paraId="31CEAB7F" w14:textId="77777777" w:rsidR="00871C74" w:rsidRDefault="00871C74" w:rsidP="00871C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62E0" w14:textId="0DB32F58" w:rsidR="00122FDA" w:rsidRPr="00122FDA" w:rsidRDefault="00E02103"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sidR="00122FDA">
      <w:rPr>
        <w:b/>
        <w:i/>
        <w:color w:val="000000"/>
        <w:sz w:val="24"/>
      </w:rPr>
      <w:t>3</w:t>
    </w:r>
    <w:r w:rsidRPr="003C5825">
      <w:rPr>
        <w:b/>
        <w:color w:val="000000"/>
        <w:sz w:val="24"/>
      </w:rPr>
      <w:t xml:space="preserve"> – </w:t>
    </w:r>
    <w:r w:rsidR="00122FDA">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01E"/>
    <w:multiLevelType w:val="hybridMultilevel"/>
    <w:tmpl w:val="C9E6FA30"/>
    <w:lvl w:ilvl="0" w:tplc="B7943A1C">
      <w:start w:val="1"/>
      <w:numFmt w:val="bullet"/>
      <w:lvlText w:val="o"/>
      <w:lvlJc w:val="left"/>
      <w:pPr>
        <w:ind w:left="1414" w:hanging="360"/>
      </w:pPr>
      <w:rPr>
        <w:rFonts w:ascii="Courier New" w:hAnsi="Courier New" w:cs="Courier New" w:hint="default"/>
        <w:sz w:val="22"/>
        <w:szCs w:val="22"/>
      </w:rPr>
    </w:lvl>
    <w:lvl w:ilvl="1" w:tplc="04090003">
      <w:start w:val="1"/>
      <w:numFmt w:val="bullet"/>
      <w:lvlText w:val="o"/>
      <w:lvlJc w:val="left"/>
      <w:pPr>
        <w:ind w:left="2134" w:hanging="360"/>
      </w:pPr>
      <w:rPr>
        <w:rFonts w:ascii="Courier New" w:hAnsi="Courier New" w:cs="Courier New" w:hint="default"/>
      </w:rPr>
    </w:lvl>
    <w:lvl w:ilvl="2" w:tplc="04090005">
      <w:start w:val="1"/>
      <w:numFmt w:val="bullet"/>
      <w:lvlText w:val=""/>
      <w:lvlJc w:val="left"/>
      <w:pPr>
        <w:ind w:left="2854" w:hanging="360"/>
      </w:pPr>
      <w:rPr>
        <w:rFonts w:ascii="Wingdings" w:hAnsi="Wingdings" w:hint="default"/>
      </w:rPr>
    </w:lvl>
    <w:lvl w:ilvl="3" w:tplc="04090001">
      <w:start w:val="1"/>
      <w:numFmt w:val="bullet"/>
      <w:lvlText w:val=""/>
      <w:lvlJc w:val="left"/>
      <w:pPr>
        <w:ind w:left="3574" w:hanging="360"/>
      </w:pPr>
      <w:rPr>
        <w:rFonts w:ascii="Symbol" w:hAnsi="Symbol" w:hint="default"/>
      </w:rPr>
    </w:lvl>
    <w:lvl w:ilvl="4" w:tplc="04090003">
      <w:start w:val="1"/>
      <w:numFmt w:val="bullet"/>
      <w:lvlText w:val="o"/>
      <w:lvlJc w:val="left"/>
      <w:pPr>
        <w:ind w:left="4294" w:hanging="360"/>
      </w:pPr>
      <w:rPr>
        <w:rFonts w:ascii="Courier New" w:hAnsi="Courier New" w:cs="Courier New" w:hint="default"/>
      </w:rPr>
    </w:lvl>
    <w:lvl w:ilvl="5" w:tplc="04090005">
      <w:start w:val="1"/>
      <w:numFmt w:val="bullet"/>
      <w:lvlText w:val=""/>
      <w:lvlJc w:val="left"/>
      <w:pPr>
        <w:ind w:left="5014" w:hanging="360"/>
      </w:pPr>
      <w:rPr>
        <w:rFonts w:ascii="Wingdings" w:hAnsi="Wingdings" w:hint="default"/>
      </w:rPr>
    </w:lvl>
    <w:lvl w:ilvl="6" w:tplc="04090001">
      <w:start w:val="1"/>
      <w:numFmt w:val="bullet"/>
      <w:lvlText w:val=""/>
      <w:lvlJc w:val="left"/>
      <w:pPr>
        <w:ind w:left="5734" w:hanging="360"/>
      </w:pPr>
      <w:rPr>
        <w:rFonts w:ascii="Symbol" w:hAnsi="Symbol" w:hint="default"/>
      </w:rPr>
    </w:lvl>
    <w:lvl w:ilvl="7" w:tplc="04090003">
      <w:start w:val="1"/>
      <w:numFmt w:val="bullet"/>
      <w:lvlText w:val="o"/>
      <w:lvlJc w:val="left"/>
      <w:pPr>
        <w:ind w:left="6454" w:hanging="360"/>
      </w:pPr>
      <w:rPr>
        <w:rFonts w:ascii="Courier New" w:hAnsi="Courier New" w:cs="Courier New" w:hint="default"/>
      </w:rPr>
    </w:lvl>
    <w:lvl w:ilvl="8" w:tplc="04090005">
      <w:start w:val="1"/>
      <w:numFmt w:val="bullet"/>
      <w:lvlText w:val=""/>
      <w:lvlJc w:val="left"/>
      <w:pPr>
        <w:ind w:left="7174" w:hanging="360"/>
      </w:pPr>
      <w:rPr>
        <w:rFonts w:ascii="Wingdings" w:hAnsi="Wingdings" w:hint="default"/>
      </w:rPr>
    </w:lvl>
  </w:abstractNum>
  <w:abstractNum w:abstractNumId="1"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671A60"/>
    <w:multiLevelType w:val="hybridMultilevel"/>
    <w:tmpl w:val="CA407C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645F1B"/>
    <w:multiLevelType w:val="multilevel"/>
    <w:tmpl w:val="A8CE5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4ED489F"/>
    <w:multiLevelType w:val="hybridMultilevel"/>
    <w:tmpl w:val="82B2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D1B2D"/>
    <w:multiLevelType w:val="hybridMultilevel"/>
    <w:tmpl w:val="8536C8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6656CD"/>
    <w:multiLevelType w:val="hybridMultilevel"/>
    <w:tmpl w:val="5AF4D7A4"/>
    <w:lvl w:ilvl="0" w:tplc="1E8A0484">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AFA02B4"/>
    <w:multiLevelType w:val="hybridMultilevel"/>
    <w:tmpl w:val="A266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F16EF"/>
    <w:multiLevelType w:val="multilevel"/>
    <w:tmpl w:val="29F64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691EA4"/>
    <w:multiLevelType w:val="multilevel"/>
    <w:tmpl w:val="7F14C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12728"/>
    <w:multiLevelType w:val="hybridMultilevel"/>
    <w:tmpl w:val="68FE4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5E4F50"/>
    <w:multiLevelType w:val="multilevel"/>
    <w:tmpl w:val="C83A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BD0CCD"/>
    <w:multiLevelType w:val="hybridMultilevel"/>
    <w:tmpl w:val="23B4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A6209"/>
    <w:multiLevelType w:val="hybridMultilevel"/>
    <w:tmpl w:val="6ED45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B32073"/>
    <w:multiLevelType w:val="hybridMultilevel"/>
    <w:tmpl w:val="30C0B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A4DF8"/>
    <w:multiLevelType w:val="hybridMultilevel"/>
    <w:tmpl w:val="C1D6C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E226A6"/>
    <w:multiLevelType w:val="multilevel"/>
    <w:tmpl w:val="D45C7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D39FE"/>
    <w:multiLevelType w:val="hybridMultilevel"/>
    <w:tmpl w:val="F9A6F0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CA7A3F"/>
    <w:multiLevelType w:val="hybridMultilevel"/>
    <w:tmpl w:val="08EA3B9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70FB285A"/>
    <w:multiLevelType w:val="hybridMultilevel"/>
    <w:tmpl w:val="E27C6D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39269D"/>
    <w:multiLevelType w:val="multilevel"/>
    <w:tmpl w:val="2576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2338D"/>
    <w:multiLevelType w:val="multilevel"/>
    <w:tmpl w:val="D89C5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27"/>
  </w:num>
  <w:num w:numId="4">
    <w:abstractNumId w:val="14"/>
  </w:num>
  <w:num w:numId="5">
    <w:abstractNumId w:val="11"/>
  </w:num>
  <w:num w:numId="6">
    <w:abstractNumId w:val="10"/>
  </w:num>
  <w:num w:numId="7">
    <w:abstractNumId w:val="16"/>
  </w:num>
  <w:num w:numId="8">
    <w:abstractNumId w:val="29"/>
  </w:num>
  <w:num w:numId="9">
    <w:abstractNumId w:val="17"/>
  </w:num>
  <w:num w:numId="10">
    <w:abstractNumId w:val="4"/>
  </w:num>
  <w:num w:numId="11">
    <w:abstractNumId w:val="5"/>
  </w:num>
  <w:num w:numId="12">
    <w:abstractNumId w:val="7"/>
  </w:num>
  <w:num w:numId="13">
    <w:abstractNumId w:val="23"/>
  </w:num>
  <w:num w:numId="14">
    <w:abstractNumId w:val="21"/>
  </w:num>
  <w:num w:numId="15">
    <w:abstractNumId w:val="20"/>
  </w:num>
  <w:num w:numId="16">
    <w:abstractNumId w:val="15"/>
  </w:num>
  <w:num w:numId="17">
    <w:abstractNumId w:val="2"/>
  </w:num>
  <w:num w:numId="18">
    <w:abstractNumId w:val="9"/>
  </w:num>
  <w:num w:numId="19">
    <w:abstractNumId w:val="28"/>
    <w:lvlOverride w:ilvl="0"/>
  </w:num>
  <w:num w:numId="20">
    <w:abstractNumId w:val="8"/>
  </w:num>
  <w:num w:numId="21">
    <w:abstractNumId w:val="13"/>
  </w:num>
  <w:num w:numId="22">
    <w:abstractNumId w:val="3"/>
  </w:num>
  <w:num w:numId="23">
    <w:abstractNumId w:val="1"/>
  </w:num>
  <w:num w:numId="24">
    <w:abstractNumId w:val="0"/>
  </w:num>
  <w:num w:numId="25">
    <w:abstractNumId w:val="12"/>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6">
    <w:abstractNumId w:val="26"/>
  </w:num>
  <w:num w:numId="27">
    <w:abstractNumId w:val="19"/>
  </w:num>
  <w:num w:numId="28">
    <w:abstractNumId w:val="22"/>
  </w:num>
  <w:num w:numId="29">
    <w:abstractNumId w:val="30"/>
  </w:num>
  <w:num w:numId="30">
    <w:abstractNumId w:val="6"/>
  </w:num>
  <w:num w:numId="31">
    <w:abstractNumId w:val="24"/>
  </w:num>
  <w:num w:numId="32">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38"/>
    <w:rsid w:val="00007857"/>
    <w:rsid w:val="00062BE7"/>
    <w:rsid w:val="00072E27"/>
    <w:rsid w:val="000A24DE"/>
    <w:rsid w:val="000D0BA1"/>
    <w:rsid w:val="000E5334"/>
    <w:rsid w:val="000E7438"/>
    <w:rsid w:val="001121A9"/>
    <w:rsid w:val="001151DD"/>
    <w:rsid w:val="00122FDA"/>
    <w:rsid w:val="00145EE2"/>
    <w:rsid w:val="001479B2"/>
    <w:rsid w:val="00153B84"/>
    <w:rsid w:val="0017571A"/>
    <w:rsid w:val="0018330F"/>
    <w:rsid w:val="0018531A"/>
    <w:rsid w:val="00191519"/>
    <w:rsid w:val="001B016C"/>
    <w:rsid w:val="001C2168"/>
    <w:rsid w:val="001C32EE"/>
    <w:rsid w:val="001C55BF"/>
    <w:rsid w:val="001C6746"/>
    <w:rsid w:val="001F0DDE"/>
    <w:rsid w:val="001F45CF"/>
    <w:rsid w:val="00205BD0"/>
    <w:rsid w:val="00215288"/>
    <w:rsid w:val="002664C6"/>
    <w:rsid w:val="0027232F"/>
    <w:rsid w:val="00294E74"/>
    <w:rsid w:val="002B0C62"/>
    <w:rsid w:val="002D5FD0"/>
    <w:rsid w:val="002E607D"/>
    <w:rsid w:val="002E7F9B"/>
    <w:rsid w:val="00315A74"/>
    <w:rsid w:val="00335C9C"/>
    <w:rsid w:val="00343BBD"/>
    <w:rsid w:val="003475A5"/>
    <w:rsid w:val="00363E53"/>
    <w:rsid w:val="003655EC"/>
    <w:rsid w:val="00391DA8"/>
    <w:rsid w:val="0039794A"/>
    <w:rsid w:val="003C4AAE"/>
    <w:rsid w:val="003C5825"/>
    <w:rsid w:val="003F39C0"/>
    <w:rsid w:val="00422058"/>
    <w:rsid w:val="004243A0"/>
    <w:rsid w:val="00430B04"/>
    <w:rsid w:val="00434C2D"/>
    <w:rsid w:val="00437A30"/>
    <w:rsid w:val="004420BF"/>
    <w:rsid w:val="00467CCC"/>
    <w:rsid w:val="00470A62"/>
    <w:rsid w:val="00474233"/>
    <w:rsid w:val="004838BC"/>
    <w:rsid w:val="004A263B"/>
    <w:rsid w:val="004B2B04"/>
    <w:rsid w:val="004D73F8"/>
    <w:rsid w:val="004D7E76"/>
    <w:rsid w:val="004E47E1"/>
    <w:rsid w:val="004E65EC"/>
    <w:rsid w:val="004E7EFA"/>
    <w:rsid w:val="005131F3"/>
    <w:rsid w:val="00513CBA"/>
    <w:rsid w:val="00530467"/>
    <w:rsid w:val="005319B7"/>
    <w:rsid w:val="00535DBC"/>
    <w:rsid w:val="0056113F"/>
    <w:rsid w:val="00561204"/>
    <w:rsid w:val="00561CE6"/>
    <w:rsid w:val="00571C69"/>
    <w:rsid w:val="00582D8B"/>
    <w:rsid w:val="005A4701"/>
    <w:rsid w:val="005B7CB1"/>
    <w:rsid w:val="00606B4E"/>
    <w:rsid w:val="006071F7"/>
    <w:rsid w:val="006434C2"/>
    <w:rsid w:val="00645A85"/>
    <w:rsid w:val="00686D80"/>
    <w:rsid w:val="00690C5D"/>
    <w:rsid w:val="00690FF6"/>
    <w:rsid w:val="006975BA"/>
    <w:rsid w:val="006A35B8"/>
    <w:rsid w:val="006A5854"/>
    <w:rsid w:val="007351E5"/>
    <w:rsid w:val="00735818"/>
    <w:rsid w:val="0073621B"/>
    <w:rsid w:val="00737CAB"/>
    <w:rsid w:val="0074389C"/>
    <w:rsid w:val="007447C8"/>
    <w:rsid w:val="007724B5"/>
    <w:rsid w:val="00780E90"/>
    <w:rsid w:val="00793136"/>
    <w:rsid w:val="00795FFF"/>
    <w:rsid w:val="007A17BE"/>
    <w:rsid w:val="007A249E"/>
    <w:rsid w:val="007B367D"/>
    <w:rsid w:val="007B5468"/>
    <w:rsid w:val="007C456C"/>
    <w:rsid w:val="007D4572"/>
    <w:rsid w:val="007D4848"/>
    <w:rsid w:val="007F2525"/>
    <w:rsid w:val="00813203"/>
    <w:rsid w:val="008148F5"/>
    <w:rsid w:val="00825E6D"/>
    <w:rsid w:val="00831AB1"/>
    <w:rsid w:val="008334F8"/>
    <w:rsid w:val="008408D9"/>
    <w:rsid w:val="00843907"/>
    <w:rsid w:val="008511ED"/>
    <w:rsid w:val="008603E7"/>
    <w:rsid w:val="00871C74"/>
    <w:rsid w:val="00880F74"/>
    <w:rsid w:val="00885FB9"/>
    <w:rsid w:val="00892EE1"/>
    <w:rsid w:val="008A6D5D"/>
    <w:rsid w:val="008B1F40"/>
    <w:rsid w:val="008B4DEC"/>
    <w:rsid w:val="008F19D0"/>
    <w:rsid w:val="00902CCA"/>
    <w:rsid w:val="00904926"/>
    <w:rsid w:val="00925CC4"/>
    <w:rsid w:val="00927030"/>
    <w:rsid w:val="00950138"/>
    <w:rsid w:val="00954C7A"/>
    <w:rsid w:val="009919B2"/>
    <w:rsid w:val="009A69E7"/>
    <w:rsid w:val="009D191C"/>
    <w:rsid w:val="009D1F59"/>
    <w:rsid w:val="009F26F1"/>
    <w:rsid w:val="00A03EFF"/>
    <w:rsid w:val="00A07DBF"/>
    <w:rsid w:val="00A71A49"/>
    <w:rsid w:val="00A7536F"/>
    <w:rsid w:val="00A93A14"/>
    <w:rsid w:val="00AE20DE"/>
    <w:rsid w:val="00AE77E1"/>
    <w:rsid w:val="00B1034C"/>
    <w:rsid w:val="00B10C04"/>
    <w:rsid w:val="00B161D0"/>
    <w:rsid w:val="00B20362"/>
    <w:rsid w:val="00B40695"/>
    <w:rsid w:val="00B427E7"/>
    <w:rsid w:val="00B51985"/>
    <w:rsid w:val="00B53173"/>
    <w:rsid w:val="00B850AB"/>
    <w:rsid w:val="00B85147"/>
    <w:rsid w:val="00B86124"/>
    <w:rsid w:val="00B91938"/>
    <w:rsid w:val="00BA19A0"/>
    <w:rsid w:val="00BA47FB"/>
    <w:rsid w:val="00BB011F"/>
    <w:rsid w:val="00BB0D42"/>
    <w:rsid w:val="00BB2BB0"/>
    <w:rsid w:val="00BB314A"/>
    <w:rsid w:val="00BE34D3"/>
    <w:rsid w:val="00BF097C"/>
    <w:rsid w:val="00BF671C"/>
    <w:rsid w:val="00BF7C04"/>
    <w:rsid w:val="00C06500"/>
    <w:rsid w:val="00C21F5B"/>
    <w:rsid w:val="00C27E22"/>
    <w:rsid w:val="00C33923"/>
    <w:rsid w:val="00C524AA"/>
    <w:rsid w:val="00C96CAC"/>
    <w:rsid w:val="00CB42AF"/>
    <w:rsid w:val="00CD2333"/>
    <w:rsid w:val="00CD2C67"/>
    <w:rsid w:val="00CD3ABB"/>
    <w:rsid w:val="00CD6DBA"/>
    <w:rsid w:val="00CE26CF"/>
    <w:rsid w:val="00D076A3"/>
    <w:rsid w:val="00D11815"/>
    <w:rsid w:val="00D16493"/>
    <w:rsid w:val="00D25B0B"/>
    <w:rsid w:val="00D4108E"/>
    <w:rsid w:val="00D42632"/>
    <w:rsid w:val="00D51832"/>
    <w:rsid w:val="00D54068"/>
    <w:rsid w:val="00D54F7F"/>
    <w:rsid w:val="00D86E71"/>
    <w:rsid w:val="00DB5B92"/>
    <w:rsid w:val="00DD40E8"/>
    <w:rsid w:val="00DE3A70"/>
    <w:rsid w:val="00DE5728"/>
    <w:rsid w:val="00E02103"/>
    <w:rsid w:val="00E060C7"/>
    <w:rsid w:val="00E27F5E"/>
    <w:rsid w:val="00E56EAF"/>
    <w:rsid w:val="00E93FC3"/>
    <w:rsid w:val="00E94EAC"/>
    <w:rsid w:val="00EA07BC"/>
    <w:rsid w:val="00EA275A"/>
    <w:rsid w:val="00EB2B75"/>
    <w:rsid w:val="00EB2EBC"/>
    <w:rsid w:val="00EC4243"/>
    <w:rsid w:val="00EE5928"/>
    <w:rsid w:val="00EF02B0"/>
    <w:rsid w:val="00EF36AD"/>
    <w:rsid w:val="00F03CEA"/>
    <w:rsid w:val="00F311E1"/>
    <w:rsid w:val="00F422BB"/>
    <w:rsid w:val="00F44864"/>
    <w:rsid w:val="00F5512A"/>
    <w:rsid w:val="00F83E01"/>
    <w:rsid w:val="00FD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9236F"/>
  <w15:docId w15:val="{423076C2-5188-4597-88C3-1487AA23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9"/>
      </w:num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645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1644">
      <w:bodyDiv w:val="1"/>
      <w:marLeft w:val="0"/>
      <w:marRight w:val="0"/>
      <w:marTop w:val="0"/>
      <w:marBottom w:val="0"/>
      <w:divBdr>
        <w:top w:val="none" w:sz="0" w:space="0" w:color="auto"/>
        <w:left w:val="none" w:sz="0" w:space="0" w:color="auto"/>
        <w:bottom w:val="none" w:sz="0" w:space="0" w:color="auto"/>
        <w:right w:val="none" w:sz="0" w:space="0" w:color="auto"/>
      </w:divBdr>
    </w:div>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349523669">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E32AB-A29E-4F48-82E8-28197890BF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499222-e309-4490-8051-ec1bbe2edb92"/>
    <ds:schemaRef ds:uri="http://purl.org/dc/elements/1.1/"/>
    <ds:schemaRef ds:uri="http://schemas.microsoft.com/office/2006/metadata/properties"/>
    <ds:schemaRef ds:uri="3ecd86cc-451b-4e4f-ae64-4bfbab76d646"/>
    <ds:schemaRef ds:uri="http://www.w3.org/XML/1998/namespace"/>
    <ds:schemaRef ds:uri="http://purl.org/dc/dcmitype/"/>
  </ds:schemaRefs>
</ds:datastoreItem>
</file>

<file path=customXml/itemProps2.xml><?xml version="1.0" encoding="utf-8"?>
<ds:datastoreItem xmlns:ds="http://schemas.openxmlformats.org/officeDocument/2006/customXml" ds:itemID="{0FCD600E-2FDF-4B0C-9B7A-8251B444A092}">
  <ds:schemaRefs>
    <ds:schemaRef ds:uri="http://schemas.microsoft.com/sharepoint/v3/contenttype/forms"/>
  </ds:schemaRefs>
</ds:datastoreItem>
</file>

<file path=customXml/itemProps3.xml><?xml version="1.0" encoding="utf-8"?>
<ds:datastoreItem xmlns:ds="http://schemas.openxmlformats.org/officeDocument/2006/customXml" ds:itemID="{67B12BA0-397D-407E-AF96-98EB4B572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5.6 trail mix task template</vt:lpstr>
    </vt:vector>
  </TitlesOfParts>
  <Company>vdoe</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 trail mix task template</dc:title>
  <dc:subject>mathematics</dc:subject>
  <dc:creator>Virginia Department of Education</dc:creator>
  <cp:lastModifiedBy>Delozier, Debra (DOE)</cp:lastModifiedBy>
  <cp:revision>3</cp:revision>
  <cp:lastPrinted>2019-04-23T13:51:00Z</cp:lastPrinted>
  <dcterms:created xsi:type="dcterms:W3CDTF">2020-12-30T14:58:00Z</dcterms:created>
  <dcterms:modified xsi:type="dcterms:W3CDTF">2023-01-30T18:43:00Z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y fmtid="{D5CDD505-2E9C-101B-9397-08002B2CF9AE}" pid="3" name="ContentTypeId">
    <vt:lpwstr>0x010100EF0C47086DA8744D9338FA11C513802A</vt:lpwstr>
  </property>
</Properties>
</file>