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29" w:rsidRDefault="00411277">
      <w:pPr>
        <w:tabs>
          <w:tab w:val="left" w:pos="6300"/>
        </w:tabs>
        <w:rPr>
          <w:sz w:val="28"/>
          <w:szCs w:val="28"/>
        </w:rPr>
      </w:pPr>
      <w:r>
        <w:rPr>
          <w:sz w:val="32"/>
          <w:szCs w:val="32"/>
        </w:rPr>
        <w:t>Name________________________________</w:t>
      </w:r>
      <w:r>
        <w:rPr>
          <w:sz w:val="32"/>
          <w:szCs w:val="32"/>
        </w:rPr>
        <w:tab/>
        <w:t>Date________________________</w:t>
      </w:r>
    </w:p>
    <w:p w:rsidR="00151B29" w:rsidRDefault="00411277">
      <w:pPr>
        <w:tabs>
          <w:tab w:val="left" w:pos="6300"/>
        </w:tabs>
        <w:jc w:val="center"/>
        <w:rPr>
          <w:b/>
          <w:sz w:val="32"/>
          <w:szCs w:val="32"/>
        </w:rPr>
      </w:pPr>
      <w:r>
        <w:rPr>
          <w:b/>
          <w:sz w:val="32"/>
          <w:szCs w:val="32"/>
        </w:rPr>
        <w:t>Number of Students</w:t>
      </w:r>
    </w:p>
    <w:tbl>
      <w:tblPr>
        <w:tblStyle w:val="a"/>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number of students task"/>
      </w:tblPr>
      <w:tblGrid>
        <w:gridCol w:w="10165"/>
      </w:tblGrid>
      <w:tr w:rsidR="00151B29" w:rsidTr="00411277">
        <w:trPr>
          <w:trHeight w:val="3135"/>
          <w:tblHeader/>
          <w:jc w:val="center"/>
        </w:trPr>
        <w:tc>
          <w:tcPr>
            <w:tcW w:w="10165" w:type="dxa"/>
          </w:tcPr>
          <w:p w:rsidR="00151B29" w:rsidRDefault="00411277">
            <w:pPr>
              <w:pBdr>
                <w:top w:val="nil"/>
                <w:left w:val="nil"/>
                <w:bottom w:val="nil"/>
                <w:right w:val="nil"/>
                <w:between w:val="nil"/>
              </w:pBdr>
              <w:spacing w:after="160" w:line="259" w:lineRule="auto"/>
              <w:rPr>
                <w:sz w:val="32"/>
                <w:szCs w:val="32"/>
              </w:rPr>
            </w:pPr>
            <w:r>
              <w:rPr>
                <w:sz w:val="32"/>
                <w:szCs w:val="32"/>
              </w:rPr>
              <w:t xml:space="preserve">Nina is in 2nd grade. Her sister, Jocelyn is in 4th grade. </w:t>
            </w:r>
          </w:p>
          <w:p w:rsidR="00151B29" w:rsidRDefault="00411277">
            <w:pPr>
              <w:numPr>
                <w:ilvl w:val="0"/>
                <w:numId w:val="1"/>
              </w:numPr>
              <w:pBdr>
                <w:top w:val="nil"/>
                <w:left w:val="nil"/>
                <w:bottom w:val="nil"/>
                <w:right w:val="nil"/>
                <w:between w:val="nil"/>
              </w:pBdr>
              <w:spacing w:line="259" w:lineRule="auto"/>
              <w:rPr>
                <w:sz w:val="32"/>
                <w:szCs w:val="32"/>
              </w:rPr>
            </w:pPr>
            <w:r>
              <w:rPr>
                <w:sz w:val="32"/>
                <w:szCs w:val="32"/>
              </w:rPr>
              <w:t xml:space="preserve">Nina’s class and Jocelyn’s class have the same number of students. </w:t>
            </w:r>
          </w:p>
          <w:p w:rsidR="00151B29" w:rsidRDefault="00411277">
            <w:pPr>
              <w:numPr>
                <w:ilvl w:val="0"/>
                <w:numId w:val="1"/>
              </w:numPr>
              <w:pBdr>
                <w:top w:val="nil"/>
                <w:left w:val="nil"/>
                <w:bottom w:val="nil"/>
                <w:right w:val="nil"/>
                <w:between w:val="nil"/>
              </w:pBdr>
              <w:spacing w:line="259" w:lineRule="auto"/>
              <w:rPr>
                <w:sz w:val="32"/>
                <w:szCs w:val="32"/>
              </w:rPr>
            </w:pPr>
            <w:r>
              <w:rPr>
                <w:sz w:val="32"/>
                <w:szCs w:val="32"/>
              </w:rPr>
              <w:t xml:space="preserve">Nina’s class has more boys than girls. </w:t>
            </w:r>
          </w:p>
          <w:p w:rsidR="00151B29" w:rsidRDefault="00411277">
            <w:pPr>
              <w:numPr>
                <w:ilvl w:val="0"/>
                <w:numId w:val="1"/>
              </w:numPr>
              <w:pBdr>
                <w:top w:val="nil"/>
                <w:left w:val="nil"/>
                <w:bottom w:val="nil"/>
                <w:right w:val="nil"/>
                <w:between w:val="nil"/>
              </w:pBdr>
              <w:spacing w:after="160" w:line="259" w:lineRule="auto"/>
              <w:rPr>
                <w:sz w:val="32"/>
                <w:szCs w:val="32"/>
              </w:rPr>
            </w:pPr>
            <w:r>
              <w:rPr>
                <w:sz w:val="32"/>
                <w:szCs w:val="32"/>
              </w:rPr>
              <w:t>Jocelyn’s class has more girls than boys.</w:t>
            </w:r>
          </w:p>
          <w:p w:rsidR="00151B29" w:rsidRDefault="00411277">
            <w:pPr>
              <w:pBdr>
                <w:top w:val="nil"/>
                <w:left w:val="nil"/>
                <w:bottom w:val="nil"/>
                <w:right w:val="nil"/>
                <w:between w:val="nil"/>
              </w:pBdr>
              <w:spacing w:after="160" w:line="259" w:lineRule="auto"/>
              <w:rPr>
                <w:sz w:val="32"/>
                <w:szCs w:val="32"/>
              </w:rPr>
            </w:pPr>
            <w:r>
              <w:rPr>
                <w:sz w:val="32"/>
                <w:szCs w:val="32"/>
              </w:rPr>
              <w:t>How many boys and girls could be in Nina’s class? How many boys and girls could be in Jocelyn’s class?</w:t>
            </w:r>
          </w:p>
          <w:p w:rsidR="00151B29" w:rsidRDefault="00411277">
            <w:pPr>
              <w:pBdr>
                <w:top w:val="nil"/>
                <w:left w:val="nil"/>
                <w:bottom w:val="nil"/>
                <w:right w:val="nil"/>
                <w:between w:val="nil"/>
              </w:pBdr>
              <w:spacing w:after="160" w:line="259" w:lineRule="auto"/>
              <w:rPr>
                <w:sz w:val="32"/>
                <w:szCs w:val="32"/>
              </w:rPr>
            </w:pPr>
            <w:r>
              <w:rPr>
                <w:sz w:val="32"/>
                <w:szCs w:val="32"/>
              </w:rPr>
              <w:t xml:space="preserve">Represent your thinking using models, pictures, and number sentences. Explain how you know. </w:t>
            </w:r>
          </w:p>
        </w:tc>
      </w:tr>
    </w:tbl>
    <w:p w:rsidR="00151B29" w:rsidRDefault="00151B29" w:rsidP="00411277">
      <w:pPr>
        <w:jc w:val="center"/>
        <w:rPr>
          <w:sz w:val="36"/>
          <w:szCs w:val="36"/>
        </w:rPr>
      </w:pPr>
      <w:bookmarkStart w:id="0" w:name="_GoBack"/>
      <w:bookmarkEnd w:id="0"/>
    </w:p>
    <w:sectPr w:rsidR="00151B29" w:rsidSect="004A56E7">
      <w:footerReference w:type="default" r:id="rId8"/>
      <w:pgSz w:w="12240" w:h="15840"/>
      <w:pgMar w:top="720" w:right="720" w:bottom="720" w:left="72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152" w:rsidRDefault="00411277">
      <w:pPr>
        <w:spacing w:after="0" w:line="240" w:lineRule="auto"/>
      </w:pPr>
      <w:r>
        <w:separator/>
      </w:r>
    </w:p>
  </w:endnote>
  <w:endnote w:type="continuationSeparator" w:id="0">
    <w:p w:rsidR="00556152" w:rsidRDefault="0041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6E7" w:rsidRDefault="004A56E7" w:rsidP="004A56E7">
    <w:pPr>
      <w:pStyle w:val="Footer"/>
      <w:tabs>
        <w:tab w:val="clear" w:pos="9360"/>
        <w:tab w:val="right" w:pos="10800"/>
      </w:tabs>
      <w:spacing w:before="120" w:after="120"/>
      <w:ind w:right="187"/>
    </w:pPr>
    <w:r>
      <w:t>Virginia Department of Education</w:t>
    </w:r>
    <w:r>
      <w:tab/>
    </w:r>
    <w:r>
      <w:tab/>
      <w:t>2020</w:t>
    </w:r>
  </w:p>
  <w:p w:rsidR="00151B29" w:rsidRPr="004A56E7" w:rsidRDefault="004A56E7" w:rsidP="004A56E7">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152" w:rsidRDefault="00411277">
      <w:pPr>
        <w:spacing w:after="0" w:line="240" w:lineRule="auto"/>
      </w:pPr>
      <w:r>
        <w:separator/>
      </w:r>
    </w:p>
  </w:footnote>
  <w:footnote w:type="continuationSeparator" w:id="0">
    <w:p w:rsidR="00556152" w:rsidRDefault="0041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E5EE0"/>
    <w:multiLevelType w:val="multilevel"/>
    <w:tmpl w:val="05001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29"/>
    <w:rsid w:val="00151B29"/>
    <w:rsid w:val="00411277"/>
    <w:rsid w:val="004A56E7"/>
    <w:rsid w:val="00556152"/>
    <w:rsid w:val="008A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C798"/>
  <w15:docId w15:val="{2D4AE484-8C6A-411B-AADC-53C07C6F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A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A62"/>
    <w:pPr>
      <w:ind w:left="720"/>
      <w:contextualSpacing/>
    </w:pPr>
  </w:style>
  <w:style w:type="paragraph" w:styleId="Header">
    <w:name w:val="header"/>
    <w:basedOn w:val="Normal"/>
    <w:link w:val="HeaderChar"/>
    <w:uiPriority w:val="99"/>
    <w:unhideWhenUsed/>
    <w:rsid w:val="00DD0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7C"/>
  </w:style>
  <w:style w:type="paragraph" w:styleId="Footer">
    <w:name w:val="footer"/>
    <w:basedOn w:val="Normal"/>
    <w:link w:val="FooterChar"/>
    <w:uiPriority w:val="99"/>
    <w:unhideWhenUsed/>
    <w:rsid w:val="00DD0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7C"/>
  </w:style>
  <w:style w:type="character" w:styleId="CommentReference">
    <w:name w:val="annotation reference"/>
    <w:basedOn w:val="DefaultParagraphFont"/>
    <w:uiPriority w:val="99"/>
    <w:semiHidden/>
    <w:unhideWhenUsed/>
    <w:rsid w:val="00EF4DBE"/>
    <w:rPr>
      <w:sz w:val="16"/>
      <w:szCs w:val="16"/>
    </w:rPr>
  </w:style>
  <w:style w:type="paragraph" w:styleId="CommentText">
    <w:name w:val="annotation text"/>
    <w:basedOn w:val="Normal"/>
    <w:link w:val="CommentTextChar"/>
    <w:uiPriority w:val="99"/>
    <w:semiHidden/>
    <w:unhideWhenUsed/>
    <w:rsid w:val="00EF4DBE"/>
    <w:pPr>
      <w:spacing w:line="240" w:lineRule="auto"/>
    </w:pPr>
    <w:rPr>
      <w:sz w:val="20"/>
      <w:szCs w:val="20"/>
    </w:rPr>
  </w:style>
  <w:style w:type="character" w:customStyle="1" w:styleId="CommentTextChar">
    <w:name w:val="Comment Text Char"/>
    <w:basedOn w:val="DefaultParagraphFont"/>
    <w:link w:val="CommentText"/>
    <w:uiPriority w:val="99"/>
    <w:semiHidden/>
    <w:rsid w:val="00EF4DBE"/>
    <w:rPr>
      <w:sz w:val="20"/>
      <w:szCs w:val="20"/>
    </w:rPr>
  </w:style>
  <w:style w:type="paragraph" w:styleId="CommentSubject">
    <w:name w:val="annotation subject"/>
    <w:basedOn w:val="CommentText"/>
    <w:next w:val="CommentText"/>
    <w:link w:val="CommentSubjectChar"/>
    <w:uiPriority w:val="99"/>
    <w:semiHidden/>
    <w:unhideWhenUsed/>
    <w:rsid w:val="00EF4DBE"/>
    <w:rPr>
      <w:b/>
      <w:bCs/>
    </w:rPr>
  </w:style>
  <w:style w:type="character" w:customStyle="1" w:styleId="CommentSubjectChar">
    <w:name w:val="Comment Subject Char"/>
    <w:basedOn w:val="CommentTextChar"/>
    <w:link w:val="CommentSubject"/>
    <w:uiPriority w:val="99"/>
    <w:semiHidden/>
    <w:rsid w:val="00EF4DBE"/>
    <w:rPr>
      <w:b/>
      <w:bCs/>
      <w:sz w:val="20"/>
      <w:szCs w:val="20"/>
    </w:rPr>
  </w:style>
  <w:style w:type="paragraph" w:styleId="BalloonText">
    <w:name w:val="Balloon Text"/>
    <w:basedOn w:val="Normal"/>
    <w:link w:val="BalloonTextChar"/>
    <w:uiPriority w:val="99"/>
    <w:semiHidden/>
    <w:unhideWhenUsed/>
    <w:rsid w:val="00EF4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BE"/>
    <w:rPr>
      <w:rFonts w:ascii="Segoe UI" w:hAnsi="Segoe UI" w:cs="Segoe UI"/>
      <w:sz w:val="18"/>
      <w:szCs w:val="18"/>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264D9"/>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x+0i+JYt14YFPugRNivc5Jyv9A==">AMUW2mWDa+zXCV3/OzlsTNHpx1hZ1BGVA10IQlYM59EM0a8Rmp/wdKN50rFDtQl4Zgv/LLwEVAUmD4NGZL9fkMIwDJYsA8VYRaLr5Uc7zcqczWr/sx1v9Uok6VcdcZ3/f+W7tdac1avIR8V2BaJJhaIdtmMNsuNiCdzX9IdU1I/0xctjZfrHzKIB5h8GpozRrMYA191LhwN+J7M8clmGdX8q0QdpPk1kmMsaShK6tzIZQP+/gsEz+mYjlOzg2NW50WxWR9gsrOphm42JzWaH841sGkddBaEcg1Ct5XKm/yaxPMQQNl6SP5acvkSk8eplQNqZubWk5tc9SOuF3rgX+tteGtGcP5UO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420</Characters>
  <Application>Microsoft Office Word</Application>
  <DocSecurity>0</DocSecurity>
  <Lines>3</Lines>
  <Paragraphs>1</Paragraphs>
  <ScaleCrop>false</ScaleCrop>
  <Company>Virginia IT Infrastructure Partnership</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Brown</dc:creator>
  <cp:lastModifiedBy>Delozier, Debra (DOE)</cp:lastModifiedBy>
  <cp:revision>4</cp:revision>
  <dcterms:created xsi:type="dcterms:W3CDTF">2020-06-17T12:11:00Z</dcterms:created>
  <dcterms:modified xsi:type="dcterms:W3CDTF">2020-12-28T17:24:00Z</dcterms:modified>
</cp:coreProperties>
</file>