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427F" w14:textId="77777777" w:rsidR="00A47364" w:rsidRPr="00D1229D" w:rsidRDefault="00E728F7" w:rsidP="00B93D13">
      <w:pPr>
        <w:pStyle w:val="Title"/>
        <w:rPr>
          <w:spacing w:val="0"/>
        </w:rPr>
      </w:pPr>
      <w:r w:rsidRPr="00D1229D">
        <w:rPr>
          <w:spacing w:val="0"/>
        </w:rPr>
        <w:t>Just In Time Quick Check</w:t>
      </w:r>
    </w:p>
    <w:p w14:paraId="2B8CBBAF" w14:textId="126E23DB" w:rsidR="00672FC4" w:rsidRPr="00D1229D" w:rsidRDefault="00F235E6" w:rsidP="00D1229D">
      <w:pPr>
        <w:spacing w:after="120" w:line="240" w:lineRule="auto"/>
        <w:jc w:val="center"/>
        <w:rPr>
          <w:rStyle w:val="SubtleReference"/>
          <w:u w:val="single"/>
        </w:rPr>
      </w:pPr>
      <w:hyperlink r:id="rId9" w:history="1">
        <w:r w:rsidR="00672FC4" w:rsidRPr="0070523C">
          <w:rPr>
            <w:rStyle w:val="Hyperlink"/>
            <w:b/>
            <w:sz w:val="28"/>
            <w:szCs w:val="28"/>
          </w:rPr>
          <w:t xml:space="preserve">Standard of Learning (SOL) </w:t>
        </w:r>
        <w:r w:rsidR="0070523C" w:rsidRPr="0070523C">
          <w:rPr>
            <w:rStyle w:val="Hyperlink"/>
            <w:b/>
            <w:sz w:val="28"/>
            <w:szCs w:val="28"/>
          </w:rPr>
          <w:t>G</w:t>
        </w:r>
        <w:r w:rsidR="00672FC4" w:rsidRPr="0070523C">
          <w:rPr>
            <w:rStyle w:val="Hyperlink"/>
            <w:b/>
            <w:sz w:val="28"/>
            <w:szCs w:val="28"/>
          </w:rPr>
          <w:t>.</w:t>
        </w:r>
        <w:r w:rsidR="00B33949">
          <w:rPr>
            <w:rStyle w:val="Hyperlink"/>
            <w:b/>
            <w:sz w:val="28"/>
            <w:szCs w:val="28"/>
          </w:rPr>
          <w:t>4</w:t>
        </w:r>
      </w:hyperlink>
      <w:r w:rsidR="00544666">
        <w:rPr>
          <w:rStyle w:val="Hyperlink"/>
          <w:b/>
          <w:sz w:val="28"/>
          <w:szCs w:val="28"/>
        </w:rPr>
        <w:t>d</w:t>
      </w:r>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5ECE8F49" w14:textId="77777777" w:rsidTr="00897F39">
        <w:trPr>
          <w:tblHeader/>
        </w:trPr>
        <w:tc>
          <w:tcPr>
            <w:tcW w:w="9350" w:type="dxa"/>
          </w:tcPr>
          <w:p w14:paraId="5108EF3B" w14:textId="77777777"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70523C">
              <w:rPr>
                <w:rStyle w:val="SubtleReference"/>
                <w:b w:val="0"/>
              </w:rPr>
              <w:t>Reasoning, Lines, and Transformations</w:t>
            </w:r>
          </w:p>
        </w:tc>
      </w:tr>
      <w:tr w:rsidR="00A47364" w14:paraId="3A108EC6" w14:textId="77777777" w:rsidTr="00627DAC">
        <w:tc>
          <w:tcPr>
            <w:tcW w:w="9350" w:type="dxa"/>
            <w:shd w:val="clear" w:color="auto" w:fill="D9D9D9"/>
          </w:tcPr>
          <w:p w14:paraId="355BD017" w14:textId="288E41DE" w:rsidR="00A47364" w:rsidRPr="00415BB7" w:rsidRDefault="00672FC4" w:rsidP="00BF1097">
            <w:pPr>
              <w:pStyle w:val="Heading1"/>
              <w:outlineLvl w:val="0"/>
              <w:rPr>
                <w:spacing w:val="0"/>
              </w:rPr>
            </w:pPr>
            <w:r w:rsidRPr="00415BB7">
              <w:rPr>
                <w:spacing w:val="0"/>
              </w:rPr>
              <w:t xml:space="preserve">Standard of Learning (SOL) </w:t>
            </w:r>
            <w:r w:rsidR="0070523C">
              <w:rPr>
                <w:spacing w:val="0"/>
              </w:rPr>
              <w:t>G</w:t>
            </w:r>
            <w:r w:rsidRPr="00415BB7">
              <w:rPr>
                <w:spacing w:val="0"/>
              </w:rPr>
              <w:t>.</w:t>
            </w:r>
            <w:r w:rsidR="00B33949">
              <w:rPr>
                <w:spacing w:val="0"/>
              </w:rPr>
              <w:t>4</w:t>
            </w:r>
            <w:r w:rsidR="00544666">
              <w:rPr>
                <w:spacing w:val="0"/>
              </w:rPr>
              <w:t>d</w:t>
            </w:r>
          </w:p>
          <w:p w14:paraId="1E4AE3C4" w14:textId="4AA8DD6B" w:rsidR="001C4408" w:rsidRPr="00415BB7" w:rsidRDefault="0070523C" w:rsidP="001C4408">
            <w:pPr>
              <w:spacing w:after="120"/>
              <w:rPr>
                <w:i/>
              </w:rPr>
            </w:pPr>
            <w:r w:rsidRPr="0070523C">
              <w:rPr>
                <w:b/>
                <w:i/>
              </w:rPr>
              <w:t xml:space="preserve">The </w:t>
            </w:r>
            <w:r w:rsidR="001C4408" w:rsidRPr="001C4408">
              <w:rPr>
                <w:b/>
                <w:i/>
              </w:rPr>
              <w:t>student will construct and justify the constructions</w:t>
            </w:r>
            <w:r w:rsidR="00533B07">
              <w:rPr>
                <w:b/>
                <w:i/>
              </w:rPr>
              <w:t xml:space="preserve"> of</w:t>
            </w:r>
            <w:r w:rsidR="001C4408" w:rsidRPr="001C4408">
              <w:rPr>
                <w:b/>
                <w:i/>
              </w:rPr>
              <w:t xml:space="preserve"> </w:t>
            </w:r>
            <w:r w:rsidR="00533B07" w:rsidRPr="00533B07">
              <w:rPr>
                <w:b/>
                <w:i/>
              </w:rPr>
              <w:t>a perpendicular to a given lin</w:t>
            </w:r>
            <w:r w:rsidR="00533B07">
              <w:rPr>
                <w:b/>
                <w:i/>
              </w:rPr>
              <w:t>e at a given point on the line.</w:t>
            </w:r>
          </w:p>
        </w:tc>
      </w:tr>
      <w:tr w:rsidR="00A47364" w14:paraId="66BF29C9" w14:textId="77777777" w:rsidTr="00627DAC">
        <w:tc>
          <w:tcPr>
            <w:tcW w:w="9350" w:type="dxa"/>
            <w:shd w:val="clear" w:color="auto" w:fill="F2F2F2"/>
          </w:tcPr>
          <w:p w14:paraId="28422117" w14:textId="77777777" w:rsidR="00A47364" w:rsidRPr="00415BB7" w:rsidRDefault="00E728F7" w:rsidP="00BF1097">
            <w:pPr>
              <w:pStyle w:val="Heading1"/>
              <w:outlineLvl w:val="0"/>
              <w:rPr>
                <w:spacing w:val="0"/>
              </w:rPr>
            </w:pPr>
            <w:r w:rsidRPr="00415BB7">
              <w:rPr>
                <w:spacing w:val="0"/>
              </w:rPr>
              <w:t xml:space="preserve">Grade Level Skills:  </w:t>
            </w:r>
          </w:p>
          <w:p w14:paraId="0BFC3D0F" w14:textId="1B42C0AE" w:rsidR="00B33949" w:rsidRPr="00415BB7" w:rsidRDefault="00B33949" w:rsidP="00B33949">
            <w:pPr>
              <w:keepLines/>
              <w:widowControl w:val="0"/>
              <w:numPr>
                <w:ilvl w:val="0"/>
                <w:numId w:val="1"/>
              </w:numPr>
              <w:spacing w:after="120"/>
            </w:pPr>
            <w:r w:rsidRPr="00B33949">
              <w:rPr>
                <w:rFonts w:asciiTheme="minorHAnsi" w:hAnsiTheme="minorHAnsi"/>
              </w:rPr>
              <w:t>Construct a</w:t>
            </w:r>
            <w:r w:rsidR="00533B07">
              <w:rPr>
                <w:rFonts w:asciiTheme="minorHAnsi" w:hAnsiTheme="minorHAnsi"/>
              </w:rPr>
              <w:t>nd justify the constructions of</w:t>
            </w:r>
            <w:r w:rsidR="001C4408" w:rsidRPr="002C191F">
              <w:rPr>
                <w:rFonts w:asciiTheme="minorHAnsi" w:hAnsiTheme="minorHAnsi"/>
              </w:rPr>
              <w:t xml:space="preserve"> </w:t>
            </w:r>
            <w:r w:rsidR="00533B07">
              <w:t>a perpendicular to a given line at a given point on the line</w:t>
            </w:r>
            <w:r w:rsidR="001C4408">
              <w:rPr>
                <w:rFonts w:asciiTheme="minorHAnsi" w:hAnsiTheme="minorHAnsi"/>
              </w:rPr>
              <w:t>.</w:t>
            </w:r>
          </w:p>
        </w:tc>
      </w:tr>
      <w:tr w:rsidR="00A47364" w14:paraId="4134F8BB" w14:textId="77777777" w:rsidTr="00627DAC">
        <w:tc>
          <w:tcPr>
            <w:tcW w:w="9350" w:type="dxa"/>
          </w:tcPr>
          <w:p w14:paraId="4EB2ECD8" w14:textId="77777777" w:rsidR="00A47364" w:rsidRPr="002D4C35" w:rsidRDefault="00F235E6"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5CF21973" w14:textId="77777777" w:rsidTr="00627DAC">
        <w:tc>
          <w:tcPr>
            <w:tcW w:w="9350" w:type="dxa"/>
          </w:tcPr>
          <w:p w14:paraId="2836E4BE" w14:textId="77777777" w:rsidR="00A47364" w:rsidRPr="00FB4D8B" w:rsidRDefault="00F235E6"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0511B8A6" w14:textId="77777777" w:rsidTr="00627DAC">
        <w:tc>
          <w:tcPr>
            <w:tcW w:w="9350" w:type="dxa"/>
          </w:tcPr>
          <w:p w14:paraId="4EC7351B" w14:textId="77777777" w:rsidR="00A47364" w:rsidRPr="00415BB7" w:rsidRDefault="00E728F7" w:rsidP="00241C7D">
            <w:pPr>
              <w:pStyle w:val="Heading1"/>
              <w:outlineLvl w:val="0"/>
              <w:rPr>
                <w:spacing w:val="0"/>
              </w:rPr>
            </w:pPr>
            <w:r w:rsidRPr="00415BB7">
              <w:rPr>
                <w:spacing w:val="0"/>
              </w:rPr>
              <w:t xml:space="preserve">Supporting Resources: </w:t>
            </w:r>
          </w:p>
          <w:p w14:paraId="4B4D2EF7"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VDOE Mathematics Instructional Plans (MIPS)</w:t>
            </w:r>
          </w:p>
          <w:p w14:paraId="6B0F919E" w14:textId="03D6ECD6" w:rsidR="004B1C61" w:rsidRPr="00415BB7" w:rsidRDefault="00F235E6" w:rsidP="00672FC4">
            <w:pPr>
              <w:numPr>
                <w:ilvl w:val="1"/>
                <w:numId w:val="4"/>
              </w:numPr>
              <w:pBdr>
                <w:top w:val="nil"/>
                <w:left w:val="nil"/>
                <w:bottom w:val="nil"/>
                <w:right w:val="nil"/>
                <w:between w:val="nil"/>
              </w:pBdr>
              <w:rPr>
                <w:color w:val="000000"/>
              </w:rPr>
            </w:pPr>
            <w:hyperlink r:id="rId10" w:history="1">
              <w:r w:rsidR="004B1C61" w:rsidRPr="004B1C61">
                <w:rPr>
                  <w:rStyle w:val="Hyperlink"/>
                </w:rPr>
                <w:t>G.4a-h - Constructions</w:t>
              </w:r>
            </w:hyperlink>
            <w:r w:rsidR="004B1C61">
              <w:rPr>
                <w:rStyle w:val="filetype"/>
                <w:rFonts w:ascii="Trebuchet MS" w:hAnsi="Trebuchet MS"/>
                <w:color w:val="000000"/>
                <w:sz w:val="20"/>
                <w:szCs w:val="20"/>
                <w:shd w:val="clear" w:color="auto" w:fill="FFFFFF"/>
              </w:rPr>
              <w:t> </w:t>
            </w:r>
            <w:r w:rsidR="004B1C61" w:rsidRPr="00503C27">
              <w:rPr>
                <w:rStyle w:val="filetype"/>
                <w:rFonts w:asciiTheme="minorHAnsi" w:hAnsiTheme="minorHAnsi" w:cstheme="minorHAnsi"/>
                <w:color w:val="000000"/>
                <w:shd w:val="clear" w:color="auto" w:fill="FFFFFF"/>
              </w:rPr>
              <w:t>(Word)</w:t>
            </w:r>
            <w:r w:rsidR="004B1C61">
              <w:rPr>
                <w:rFonts w:ascii="Trebuchet MS" w:hAnsi="Trebuchet MS"/>
                <w:color w:val="000000"/>
                <w:sz w:val="18"/>
                <w:szCs w:val="18"/>
                <w:shd w:val="clear" w:color="auto" w:fill="FFFFFF"/>
              </w:rPr>
              <w:t> / </w:t>
            </w:r>
            <w:hyperlink r:id="rId11" w:history="1">
              <w:r w:rsidR="004B1C61" w:rsidRPr="004B1C61">
                <w:rPr>
                  <w:rStyle w:val="Hyperlink"/>
                </w:rPr>
                <w:t>PDF Version</w:t>
              </w:r>
            </w:hyperlink>
          </w:p>
          <w:p w14:paraId="4F525D13" w14:textId="58424781"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 xml:space="preserve">VDOE Word Wall Cards: </w:t>
            </w:r>
            <w:r w:rsidR="002F7198" w:rsidRPr="00661204">
              <w:rPr>
                <w:rFonts w:asciiTheme="minorHAnsi" w:hAnsiTheme="minorHAnsi" w:cstheme="minorHAnsi"/>
                <w:color w:val="444444"/>
              </w:rPr>
              <w:t>Geometr</w:t>
            </w:r>
            <w:r w:rsidR="002F7198">
              <w:rPr>
                <w:rFonts w:asciiTheme="minorHAnsi" w:hAnsiTheme="minorHAnsi" w:cstheme="minorHAnsi"/>
                <w:color w:val="444444"/>
              </w:rPr>
              <w:t>y</w:t>
            </w:r>
            <w:r w:rsidR="002F7198" w:rsidRPr="00661204">
              <w:rPr>
                <w:rFonts w:asciiTheme="minorHAnsi" w:hAnsiTheme="minorHAnsi" w:cstheme="minorHAnsi"/>
                <w:color w:val="444444"/>
              </w:rPr>
              <w:t> (</w:t>
            </w:r>
            <w:hyperlink r:id="rId12" w:tgtFrame="_self" w:history="1">
              <w:r w:rsidR="002F7198" w:rsidRPr="00661204">
                <w:rPr>
                  <w:rStyle w:val="Hyperlink"/>
                  <w:rFonts w:asciiTheme="minorHAnsi" w:hAnsiTheme="minorHAnsi" w:cstheme="minorHAnsi"/>
                  <w:color w:val="0070C0"/>
                </w:rPr>
                <w:t>Word</w:t>
              </w:r>
            </w:hyperlink>
            <w:r w:rsidR="002F7198" w:rsidRPr="00661204">
              <w:rPr>
                <w:rFonts w:asciiTheme="minorHAnsi" w:hAnsiTheme="minorHAnsi" w:cstheme="minorHAnsi"/>
                <w:color w:val="444444"/>
              </w:rPr>
              <w:t>)|(</w:t>
            </w:r>
            <w:hyperlink r:id="rId13" w:tgtFrame="_self" w:history="1">
              <w:r w:rsidR="002F7198" w:rsidRPr="00661204">
                <w:rPr>
                  <w:rStyle w:val="Hyperlink"/>
                  <w:rFonts w:asciiTheme="minorHAnsi" w:hAnsiTheme="minorHAnsi" w:cstheme="minorHAnsi"/>
                  <w:color w:val="0070C0"/>
                </w:rPr>
                <w:t>PDF</w:t>
              </w:r>
            </w:hyperlink>
            <w:r w:rsidR="002F7198" w:rsidRPr="00661204">
              <w:rPr>
                <w:rFonts w:asciiTheme="minorHAnsi" w:hAnsiTheme="minorHAnsi" w:cstheme="minorHAnsi"/>
                <w:color w:val="444444"/>
              </w:rPr>
              <w:t>)</w:t>
            </w:r>
            <w:r w:rsidR="002F7198">
              <w:rPr>
                <w:rFonts w:ascii="Lato" w:hAnsi="Lato"/>
                <w:color w:val="444444"/>
                <w:sz w:val="30"/>
                <w:szCs w:val="30"/>
              </w:rPr>
              <w:t>  </w:t>
            </w:r>
          </w:p>
          <w:p w14:paraId="25C9735A" w14:textId="77777777" w:rsidR="001C4408" w:rsidRDefault="001C4408" w:rsidP="00C331A9">
            <w:pPr>
              <w:numPr>
                <w:ilvl w:val="1"/>
                <w:numId w:val="4"/>
              </w:numPr>
              <w:pBdr>
                <w:top w:val="nil"/>
                <w:left w:val="nil"/>
                <w:bottom w:val="nil"/>
                <w:right w:val="nil"/>
                <w:between w:val="nil"/>
              </w:pBdr>
              <w:rPr>
                <w:color w:val="000000"/>
              </w:rPr>
            </w:pPr>
            <w:r>
              <w:rPr>
                <w:color w:val="000000"/>
              </w:rPr>
              <w:t>Perpendicular Lines</w:t>
            </w:r>
          </w:p>
          <w:p w14:paraId="0B55A74E" w14:textId="77777777" w:rsidR="00C331A9" w:rsidRDefault="004B1C61" w:rsidP="00C331A9">
            <w:pPr>
              <w:numPr>
                <w:ilvl w:val="1"/>
                <w:numId w:val="4"/>
              </w:numPr>
              <w:pBdr>
                <w:top w:val="nil"/>
                <w:left w:val="nil"/>
                <w:bottom w:val="nil"/>
                <w:right w:val="nil"/>
                <w:between w:val="nil"/>
              </w:pBdr>
              <w:rPr>
                <w:color w:val="000000"/>
              </w:rPr>
            </w:pPr>
            <w:r>
              <w:rPr>
                <w:color w:val="000000"/>
              </w:rPr>
              <w:t>Constructions</w:t>
            </w:r>
          </w:p>
          <w:p w14:paraId="6FFFFF99" w14:textId="014A68FD" w:rsidR="004B1C61" w:rsidRDefault="002D1F1B" w:rsidP="002D1F1B">
            <w:pPr>
              <w:numPr>
                <w:ilvl w:val="1"/>
                <w:numId w:val="4"/>
              </w:numPr>
              <w:pBdr>
                <w:top w:val="nil"/>
                <w:left w:val="nil"/>
                <w:bottom w:val="nil"/>
                <w:right w:val="nil"/>
                <w:between w:val="nil"/>
              </w:pBdr>
              <w:rPr>
                <w:color w:val="000000"/>
              </w:rPr>
            </w:pPr>
            <w:r>
              <w:rPr>
                <w:color w:val="000000"/>
              </w:rPr>
              <w:t xml:space="preserve">Construct </w:t>
            </w:r>
            <w:r>
              <w:t>a perpendi</w:t>
            </w:r>
            <w:r w:rsidR="00571E35">
              <w:t>cular to a line from point P</w:t>
            </w:r>
            <w:r>
              <w:t xml:space="preserve"> on the line</w:t>
            </w:r>
          </w:p>
          <w:p w14:paraId="4AFD8D7D" w14:textId="77777777" w:rsidR="00672FC4" w:rsidRDefault="00672FC4" w:rsidP="00672FC4">
            <w:pPr>
              <w:numPr>
                <w:ilvl w:val="0"/>
                <w:numId w:val="4"/>
              </w:numPr>
              <w:pBdr>
                <w:top w:val="nil"/>
                <w:left w:val="nil"/>
                <w:bottom w:val="nil"/>
                <w:right w:val="nil"/>
                <w:between w:val="nil"/>
              </w:pBdr>
              <w:rPr>
                <w:color w:val="000000"/>
              </w:rPr>
            </w:pPr>
            <w:r w:rsidRPr="00415BB7">
              <w:rPr>
                <w:color w:val="000000"/>
              </w:rPr>
              <w:t>Other VDOE Resources</w:t>
            </w:r>
          </w:p>
          <w:p w14:paraId="7C29C674" w14:textId="77777777" w:rsidR="00840953" w:rsidRPr="00840953" w:rsidRDefault="00F235E6" w:rsidP="00840953">
            <w:pPr>
              <w:numPr>
                <w:ilvl w:val="1"/>
                <w:numId w:val="4"/>
              </w:numPr>
              <w:pBdr>
                <w:top w:val="nil"/>
                <w:left w:val="nil"/>
                <w:bottom w:val="nil"/>
                <w:right w:val="nil"/>
                <w:between w:val="nil"/>
              </w:pBdr>
              <w:shd w:val="clear" w:color="auto" w:fill="FFFFFF"/>
              <w:rPr>
                <w:rStyle w:val="Hyperlink"/>
                <w:rFonts w:ascii="Arial" w:hAnsi="Arial" w:cs="Arial"/>
                <w:color w:val="2F4B59"/>
                <w:u w:val="none"/>
              </w:rPr>
            </w:pPr>
            <w:hyperlink r:id="rId14" w:history="1">
              <w:r w:rsidR="004B1C61" w:rsidRPr="004B1C61">
                <w:rPr>
                  <w:rStyle w:val="Hyperlink"/>
                </w:rPr>
                <w:t>Geometry, Module 12, Topic 1 - Introduction to Constructions</w:t>
              </w:r>
              <w:r w:rsidR="00840953">
                <w:rPr>
                  <w:rStyle w:val="Hyperlink"/>
                </w:rPr>
                <w:t xml:space="preserve"> [eMediaVA]</w:t>
              </w:r>
              <w:r w:rsidR="004B1C61">
                <w:rPr>
                  <w:rStyle w:val="Hyperlink"/>
                </w:rPr>
                <w:t xml:space="preserve"> </w:t>
              </w:r>
            </w:hyperlink>
          </w:p>
          <w:p w14:paraId="69AF4C5F" w14:textId="6B0E58CD" w:rsidR="00840953" w:rsidRPr="00840953" w:rsidRDefault="00F235E6" w:rsidP="00571E35">
            <w:pPr>
              <w:numPr>
                <w:ilvl w:val="1"/>
                <w:numId w:val="4"/>
              </w:numPr>
              <w:pBdr>
                <w:top w:val="nil"/>
                <w:left w:val="nil"/>
                <w:bottom w:val="nil"/>
                <w:right w:val="nil"/>
                <w:between w:val="nil"/>
              </w:pBdr>
              <w:shd w:val="clear" w:color="auto" w:fill="FFFFFF"/>
              <w:spacing w:after="120"/>
              <w:rPr>
                <w:rFonts w:ascii="Arial" w:hAnsi="Arial" w:cs="Arial"/>
                <w:color w:val="2F4B59"/>
              </w:rPr>
            </w:pPr>
            <w:hyperlink r:id="rId15" w:history="1">
              <w:r w:rsidR="00571E35">
                <w:rPr>
                  <w:rStyle w:val="Hyperlink"/>
                </w:rPr>
                <w:t>Geometry, Module 12, Topic 5</w:t>
              </w:r>
              <w:r w:rsidR="00840953" w:rsidRPr="00840953">
                <w:rPr>
                  <w:rStyle w:val="Hyperlink"/>
                </w:rPr>
                <w:t xml:space="preserve"> - Constructing a Perpendicular </w:t>
              </w:r>
              <w:r w:rsidR="00571E35">
                <w:rPr>
                  <w:rStyle w:val="Hyperlink"/>
                </w:rPr>
                <w:t>to a given line from a point on the line</w:t>
              </w:r>
              <w:r w:rsidR="00840953" w:rsidRPr="00840953">
                <w:rPr>
                  <w:rStyle w:val="Hyperlink"/>
                </w:rPr>
                <w:t xml:space="preserve"> [eMediaVA]</w:t>
              </w:r>
            </w:hyperlink>
          </w:p>
        </w:tc>
      </w:tr>
      <w:tr w:rsidR="00A47364" w14:paraId="63A6C65A" w14:textId="77777777" w:rsidTr="00627DAC">
        <w:tc>
          <w:tcPr>
            <w:tcW w:w="9350" w:type="dxa"/>
          </w:tcPr>
          <w:p w14:paraId="13E56D82" w14:textId="195F3F94" w:rsidR="00803054" w:rsidRPr="00415BB7" w:rsidRDefault="002F7198" w:rsidP="00803054">
            <w:pPr>
              <w:spacing w:before="120" w:after="120"/>
            </w:pPr>
            <w:r w:rsidRPr="00F235E6">
              <w:rPr>
                <w:kern w:val="28"/>
                <w:sz w:val="28"/>
                <w:szCs w:val="24"/>
              </w:rPr>
              <w:t>Supporting and Prerequisite SOL</w:t>
            </w:r>
            <w:r w:rsidRPr="00415BB7">
              <w:rPr>
                <w:rStyle w:val="Heading1Char"/>
                <w:spacing w:val="0"/>
              </w:rPr>
              <w:t>:</w:t>
            </w:r>
            <w:r w:rsidRPr="00415BB7">
              <w:t xml:space="preserve"> </w:t>
            </w:r>
            <w:hyperlink r:id="rId16" w:history="1">
              <w:r w:rsidRPr="00F235E6">
                <w:rPr>
                  <w:rStyle w:val="Hyperlink"/>
                </w:rPr>
                <w:t>G.9</w:t>
              </w:r>
            </w:hyperlink>
          </w:p>
        </w:tc>
      </w:tr>
    </w:tbl>
    <w:p w14:paraId="10145865" w14:textId="77777777" w:rsidR="00A47364" w:rsidRDefault="00A47364"/>
    <w:p w14:paraId="778FCB2B" w14:textId="77777777" w:rsidR="00A47364" w:rsidRDefault="00E728F7">
      <w:bookmarkStart w:id="0" w:name="_heading=h.gjdgxs" w:colFirst="0" w:colLast="0"/>
      <w:bookmarkEnd w:id="0"/>
      <w:r>
        <w:br w:type="page"/>
      </w:r>
    </w:p>
    <w:p w14:paraId="62721E77" w14:textId="55C1ECE3" w:rsidR="00A47364" w:rsidRDefault="00672FC4" w:rsidP="00241C7D">
      <w:pPr>
        <w:pStyle w:val="Title"/>
        <w:rPr>
          <w:spacing w:val="0"/>
        </w:rPr>
      </w:pPr>
      <w:bookmarkStart w:id="1" w:name="quick"/>
      <w:r w:rsidRPr="00415BB7">
        <w:rPr>
          <w:spacing w:val="0"/>
        </w:rPr>
        <w:lastRenderedPageBreak/>
        <w:t xml:space="preserve">SOL </w:t>
      </w:r>
      <w:r w:rsidR="00AA6783">
        <w:rPr>
          <w:spacing w:val="0"/>
        </w:rPr>
        <w:t>G</w:t>
      </w:r>
      <w:r w:rsidRPr="00415BB7">
        <w:rPr>
          <w:spacing w:val="0"/>
        </w:rPr>
        <w:t>.</w:t>
      </w:r>
      <w:r w:rsidR="00803054">
        <w:rPr>
          <w:spacing w:val="0"/>
        </w:rPr>
        <w:t>4</w:t>
      </w:r>
      <w:r w:rsidR="00571E35">
        <w:rPr>
          <w:spacing w:val="0"/>
        </w:rPr>
        <w:t>d</w:t>
      </w:r>
      <w:r w:rsidR="00A52804" w:rsidRPr="00415BB7">
        <w:rPr>
          <w:spacing w:val="0"/>
        </w:rPr>
        <w:t xml:space="preserve"> - </w:t>
      </w:r>
      <w:r w:rsidR="00E728F7" w:rsidRPr="00415BB7">
        <w:rPr>
          <w:spacing w:val="0"/>
        </w:rPr>
        <w:t>Just in Time Quick Check</w:t>
      </w:r>
      <w:r w:rsidR="00AE2EF6">
        <w:rPr>
          <w:spacing w:val="0"/>
        </w:rPr>
        <w:br/>
      </w:r>
    </w:p>
    <w:bookmarkEnd w:id="1"/>
    <w:p w14:paraId="7E208818" w14:textId="77777777" w:rsidR="002D5ED1" w:rsidRPr="00D82633" w:rsidRDefault="002D5ED1" w:rsidP="002D5ED1">
      <w:pPr>
        <w:numPr>
          <w:ilvl w:val="0"/>
          <w:numId w:val="19"/>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Construct</w:t>
      </w:r>
      <w:r w:rsidRPr="00D82633">
        <w:rPr>
          <w:rFonts w:asciiTheme="minorHAnsi" w:hAnsiTheme="minorHAnsi"/>
          <w:color w:val="000000"/>
        </w:rPr>
        <w:t xml:space="preserve"> a perpendicular </w:t>
      </w:r>
      <w:r>
        <w:rPr>
          <w:rFonts w:asciiTheme="minorHAnsi" w:hAnsiTheme="minorHAnsi"/>
          <w:color w:val="000000"/>
        </w:rPr>
        <w:t xml:space="preserve">line to </w:t>
      </w:r>
      <m:oMath>
        <m:acc>
          <m:accPr>
            <m:chr m:val="̅"/>
            <m:ctrlPr>
              <w:rPr>
                <w:rFonts w:ascii="Cambria Math" w:hAnsi="Cambria Math"/>
                <w:i/>
                <w:color w:val="000000"/>
              </w:rPr>
            </m:ctrlPr>
          </m:accPr>
          <m:e>
            <m:r>
              <w:rPr>
                <w:rFonts w:ascii="Cambria Math" w:hAnsi="Cambria Math"/>
                <w:color w:val="000000"/>
              </w:rPr>
              <m:t>DE</m:t>
            </m:r>
          </m:e>
        </m:acc>
      </m:oMath>
      <w:r>
        <w:rPr>
          <w:rFonts w:asciiTheme="minorHAnsi" w:hAnsiTheme="minorHAnsi"/>
          <w:color w:val="000000"/>
        </w:rPr>
        <w:t xml:space="preserve"> that passes through point J.</w:t>
      </w:r>
      <w:r w:rsidRPr="00D82633">
        <w:rPr>
          <w:rFonts w:asciiTheme="minorHAnsi" w:hAnsiTheme="minorHAnsi"/>
          <w:color w:val="000000"/>
        </w:rPr>
        <w:t xml:space="preserve"> </w:t>
      </w:r>
      <w:r>
        <w:rPr>
          <w:rFonts w:asciiTheme="minorHAnsi" w:hAnsiTheme="minorHAnsi"/>
          <w:color w:val="000000"/>
        </w:rPr>
        <w:t>Then</w:t>
      </w:r>
      <w:r w:rsidRPr="00D82633">
        <w:rPr>
          <w:rFonts w:asciiTheme="minorHAnsi" w:hAnsiTheme="minorHAnsi"/>
          <w:color w:val="000000"/>
        </w:rPr>
        <w:t xml:space="preserve"> determine which points would lie on</w:t>
      </w:r>
      <w:r>
        <w:rPr>
          <w:rFonts w:asciiTheme="minorHAnsi" w:hAnsiTheme="minorHAnsi"/>
          <w:color w:val="000000"/>
        </w:rPr>
        <w:t xml:space="preserve"> that line. Explain your reasoning. </w:t>
      </w:r>
      <w:r w:rsidRPr="00D82633">
        <w:rPr>
          <w:rFonts w:asciiTheme="minorHAnsi" w:hAnsiTheme="minorHAnsi"/>
          <w:color w:val="000000"/>
        </w:rPr>
        <w:br/>
      </w:r>
    </w:p>
    <w:p w14:paraId="4112015F" w14:textId="77777777" w:rsidR="002D5ED1" w:rsidRPr="00D82633" w:rsidRDefault="002D5ED1" w:rsidP="002D5ED1">
      <w:pPr>
        <w:pBdr>
          <w:top w:val="nil"/>
          <w:left w:val="nil"/>
          <w:bottom w:val="nil"/>
          <w:right w:val="nil"/>
          <w:between w:val="nil"/>
        </w:pBdr>
        <w:spacing w:after="0" w:line="240" w:lineRule="auto"/>
        <w:ind w:left="360"/>
        <w:rPr>
          <w:rFonts w:asciiTheme="minorHAnsi" w:hAnsiTheme="minorHAnsi"/>
          <w:color w:val="000000"/>
        </w:rPr>
      </w:pPr>
      <w:r>
        <w:rPr>
          <w:rFonts w:asciiTheme="minorHAnsi" w:hAnsiTheme="minorHAnsi"/>
          <w:noProof/>
          <w:color w:val="000000"/>
          <w:lang w:val="en-US"/>
        </w:rPr>
        <w:drawing>
          <wp:inline distT="0" distB="0" distL="0" distR="0" wp14:anchorId="6ACB6EB4" wp14:editId="1912002C">
            <wp:extent cx="4514514" cy="3156815"/>
            <wp:effectExtent l="0" t="0" r="635" b="5715"/>
            <wp:docPr id="6" name="Picture 6" descr="Point J located on line segment DE.  Points A, B, C, F, G, H, I, K, L not located on the line segment."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pendicular to a point on the line.PNG"/>
                    <pic:cNvPicPr/>
                  </pic:nvPicPr>
                  <pic:blipFill>
                    <a:blip r:embed="rId17">
                      <a:extLst>
                        <a:ext uri="{28A0092B-C50C-407E-A947-70E740481C1C}">
                          <a14:useLocalDpi xmlns:a14="http://schemas.microsoft.com/office/drawing/2010/main" val="0"/>
                        </a:ext>
                      </a:extLst>
                    </a:blip>
                    <a:stretch>
                      <a:fillRect/>
                    </a:stretch>
                  </pic:blipFill>
                  <pic:spPr>
                    <a:xfrm>
                      <a:off x="0" y="0"/>
                      <a:ext cx="4521381" cy="3161617"/>
                    </a:xfrm>
                    <a:prstGeom prst="rect">
                      <a:avLst/>
                    </a:prstGeom>
                  </pic:spPr>
                </pic:pic>
              </a:graphicData>
            </a:graphic>
          </wp:inline>
        </w:drawing>
      </w:r>
    </w:p>
    <w:p w14:paraId="1CF2D58A" w14:textId="56F69375" w:rsidR="00D82633" w:rsidRDefault="00D82633" w:rsidP="00D82633">
      <w:pPr>
        <w:pBdr>
          <w:top w:val="nil"/>
          <w:left w:val="nil"/>
          <w:bottom w:val="nil"/>
          <w:right w:val="nil"/>
          <w:between w:val="nil"/>
        </w:pBdr>
        <w:spacing w:after="0" w:line="240" w:lineRule="auto"/>
        <w:ind w:left="360"/>
        <w:rPr>
          <w:rFonts w:asciiTheme="minorHAnsi" w:hAnsiTheme="minorHAnsi"/>
          <w:color w:val="000000"/>
        </w:rPr>
      </w:pPr>
    </w:p>
    <w:p w14:paraId="0EF4726D" w14:textId="77777777" w:rsidR="005D79C0" w:rsidRDefault="005D79C0" w:rsidP="00B92117">
      <w:pPr>
        <w:pBdr>
          <w:top w:val="nil"/>
          <w:left w:val="nil"/>
          <w:bottom w:val="nil"/>
          <w:right w:val="nil"/>
          <w:between w:val="nil"/>
        </w:pBdr>
        <w:spacing w:after="0" w:line="240" w:lineRule="auto"/>
        <w:jc w:val="center"/>
        <w:rPr>
          <w:rFonts w:asciiTheme="minorHAnsi" w:hAnsiTheme="minorHAnsi"/>
          <w:color w:val="000000"/>
        </w:rPr>
      </w:pPr>
    </w:p>
    <w:p w14:paraId="1B1D2C1D" w14:textId="18D55F16" w:rsidR="00CA092D" w:rsidRPr="00CA092D" w:rsidRDefault="00CA092D" w:rsidP="00CA092D">
      <w:pPr>
        <w:pStyle w:val="ListParagraph"/>
        <w:numPr>
          <w:ilvl w:val="0"/>
          <w:numId w:val="19"/>
        </w:numPr>
        <w:pBdr>
          <w:top w:val="nil"/>
          <w:left w:val="nil"/>
          <w:bottom w:val="nil"/>
          <w:right w:val="nil"/>
          <w:between w:val="nil"/>
        </w:pBdr>
        <w:spacing w:line="240" w:lineRule="auto"/>
        <w:rPr>
          <w:rFonts w:asciiTheme="minorHAnsi" w:hAnsiTheme="minorHAnsi"/>
          <w:color w:val="000000"/>
        </w:rPr>
      </w:pPr>
      <w:r w:rsidRPr="00D82633">
        <w:rPr>
          <w:rFonts w:asciiTheme="minorHAnsi" w:hAnsiTheme="minorHAnsi"/>
          <w:color w:val="000000"/>
        </w:rPr>
        <w:t xml:space="preserve">The figure illustrates the construction of perpendicular </w:t>
      </w:r>
      <w:r>
        <w:rPr>
          <w:rFonts w:asciiTheme="minorHAnsi" w:hAnsiTheme="minorHAnsi"/>
          <w:color w:val="000000"/>
        </w:rPr>
        <w:t xml:space="preserve">line </w:t>
      </w:r>
      <m:oMath>
        <m:acc>
          <m:accPr>
            <m:chr m:val="⃡"/>
            <m:ctrlPr>
              <w:rPr>
                <w:rFonts w:ascii="Cambria Math" w:hAnsi="Cambria Math"/>
                <w:i/>
                <w:color w:val="000000"/>
              </w:rPr>
            </m:ctrlPr>
          </m:accPr>
          <m:e>
            <m:r>
              <w:rPr>
                <w:rFonts w:ascii="Cambria Math" w:hAnsi="Cambria Math"/>
                <w:color w:val="000000"/>
              </w:rPr>
              <m:t>DW</m:t>
            </m:r>
          </m:e>
        </m:acc>
      </m:oMath>
      <w:r>
        <w:rPr>
          <w:rFonts w:asciiTheme="minorHAnsi" w:hAnsiTheme="minorHAnsi"/>
          <w:color w:val="000000"/>
        </w:rPr>
        <w:t xml:space="preserve">  through point </w:t>
      </w:r>
      <m:oMath>
        <m:r>
          <w:rPr>
            <w:rFonts w:ascii="Cambria Math" w:hAnsi="Cambria Math"/>
            <w:color w:val="000000"/>
          </w:rPr>
          <m:t>L</m:t>
        </m:r>
      </m:oMath>
      <w:r>
        <w:rPr>
          <w:rFonts w:asciiTheme="minorHAnsi" w:hAnsiTheme="minorHAnsi"/>
          <w:color w:val="000000"/>
        </w:rPr>
        <w:t xml:space="preserve"> that lies on</w:t>
      </w:r>
      <m:oMath>
        <m:r>
          <w:rPr>
            <w:rFonts w:ascii="Cambria Math" w:hAnsi="Cambria Math"/>
            <w:color w:val="000000"/>
          </w:rPr>
          <m:t xml:space="preserve"> </m:t>
        </m:r>
        <m:acc>
          <m:accPr>
            <m:chr m:val="̅"/>
            <m:ctrlPr>
              <w:rPr>
                <w:rFonts w:ascii="Cambria Math" w:hAnsi="Cambria Math"/>
                <w:i/>
                <w:color w:val="000000"/>
              </w:rPr>
            </m:ctrlPr>
          </m:accPr>
          <m:e>
            <m:r>
              <w:rPr>
                <w:rFonts w:ascii="Cambria Math" w:hAnsi="Cambria Math"/>
                <w:color w:val="000000"/>
              </w:rPr>
              <m:t>EH</m:t>
            </m:r>
          </m:e>
        </m:acc>
      </m:oMath>
      <w:r w:rsidRPr="00D82633">
        <w:rPr>
          <w:rFonts w:asciiTheme="minorHAnsi" w:hAnsiTheme="minorHAnsi"/>
          <w:color w:val="000000"/>
        </w:rPr>
        <w:t xml:space="preserve">. Select each statement that </w:t>
      </w:r>
      <w:r>
        <w:rPr>
          <w:rFonts w:asciiTheme="minorHAnsi" w:hAnsiTheme="minorHAnsi"/>
          <w:color w:val="000000"/>
        </w:rPr>
        <w:t xml:space="preserve">must be true. </w:t>
      </w:r>
    </w:p>
    <w:p w14:paraId="49320C5B" w14:textId="232D8D54" w:rsidR="00CA092D" w:rsidRDefault="009523CB" w:rsidP="00CA092D">
      <w:pPr>
        <w:pBdr>
          <w:top w:val="nil"/>
          <w:left w:val="nil"/>
          <w:bottom w:val="nil"/>
          <w:right w:val="nil"/>
          <w:between w:val="nil"/>
        </w:pBdr>
        <w:spacing w:line="240" w:lineRule="auto"/>
        <w:ind w:left="360"/>
        <w:rPr>
          <w:rFonts w:asciiTheme="minorHAnsi" w:hAnsiTheme="minorHAnsi"/>
          <w:color w:val="000000"/>
        </w:rPr>
      </w:pPr>
      <w:r>
        <w:rPr>
          <w:noProof/>
          <w:lang w:val="en-US"/>
        </w:rPr>
        <w:drawing>
          <wp:inline distT="0" distB="0" distL="0" distR="0" wp14:anchorId="2593A456" wp14:editId="6C67CF82">
            <wp:extent cx="3619500" cy="297048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26441" cy="2976182"/>
                    </a:xfrm>
                    <a:prstGeom prst="rect">
                      <a:avLst/>
                    </a:prstGeom>
                  </pic:spPr>
                </pic:pic>
              </a:graphicData>
            </a:graphic>
          </wp:inline>
        </w:drawing>
      </w:r>
    </w:p>
    <w:p w14:paraId="2010E543" w14:textId="77777777" w:rsidR="00CA092D" w:rsidRDefault="00CA092D" w:rsidP="00CA092D">
      <w:pPr>
        <w:spacing w:after="0"/>
        <w:jc w:val="center"/>
        <w:rPr>
          <w:b/>
          <w:color w:val="C00000"/>
        </w:rPr>
      </w:pPr>
    </w:p>
    <w:p w14:paraId="43380BE3" w14:textId="77777777" w:rsidR="00CA092D" w:rsidRDefault="00CA092D" w:rsidP="00CA092D">
      <w:pPr>
        <w:pBdr>
          <w:top w:val="nil"/>
          <w:left w:val="nil"/>
          <w:bottom w:val="nil"/>
          <w:right w:val="nil"/>
          <w:between w:val="nil"/>
        </w:pBdr>
        <w:spacing w:after="0" w:line="240" w:lineRule="auto"/>
        <w:ind w:left="360"/>
        <w:rPr>
          <w:rFonts w:asciiTheme="minorHAnsi" w:hAnsiTheme="minorHAnsi"/>
          <w:color w:val="000000"/>
        </w:rPr>
      </w:pPr>
      <m:oMath>
        <m:r>
          <w:rPr>
            <w:rFonts w:ascii="Cambria Math" w:hAnsi="Cambria Math"/>
            <w:color w:val="000000"/>
          </w:rPr>
          <m:t>∠HLW</m:t>
        </m:r>
      </m:oMath>
      <w:r>
        <w:rPr>
          <w:rFonts w:asciiTheme="minorHAnsi" w:hAnsiTheme="minorHAnsi"/>
          <w:color w:val="000000"/>
        </w:rPr>
        <w:t xml:space="preserve"> is a right angle</w:t>
      </w:r>
      <w:r>
        <w:rPr>
          <w:rFonts w:asciiTheme="minorHAnsi" w:hAnsiTheme="minorHAnsi"/>
          <w:color w:val="000000"/>
        </w:rPr>
        <w:tab/>
      </w:r>
      <m:oMath>
        <m:r>
          <w:rPr>
            <w:rFonts w:ascii="Cambria Math" w:hAnsi="Cambria Math"/>
            <w:color w:val="000000"/>
          </w:rPr>
          <m:t>WJ=WM</m:t>
        </m:r>
      </m:oMath>
      <w:r>
        <w:rPr>
          <w:rFonts w:asciiTheme="minorHAnsi" w:hAnsiTheme="minorHAnsi"/>
          <w:color w:val="000000"/>
        </w:rPr>
        <w:tab/>
      </w:r>
      <w:r>
        <w:rPr>
          <w:rFonts w:asciiTheme="minorHAnsi" w:hAnsiTheme="minorHAnsi"/>
          <w:color w:val="000000"/>
        </w:rPr>
        <w:tab/>
        <w:t xml:space="preserve">Points </w:t>
      </w:r>
      <m:oMath>
        <m:r>
          <w:rPr>
            <w:rFonts w:ascii="Cambria Math" w:hAnsi="Cambria Math"/>
            <w:color w:val="000000"/>
          </w:rPr>
          <m:t>W, E, and M</m:t>
        </m:r>
      </m:oMath>
      <w:r>
        <w:rPr>
          <w:rFonts w:asciiTheme="minorHAnsi" w:hAnsiTheme="minorHAnsi"/>
          <w:color w:val="000000"/>
        </w:rPr>
        <w:t xml:space="preserve"> define an equilateral </w:t>
      </w:r>
      <w:proofErr w:type="gramStart"/>
      <w:r>
        <w:rPr>
          <w:rFonts w:asciiTheme="minorHAnsi" w:hAnsiTheme="minorHAnsi"/>
          <w:color w:val="000000"/>
        </w:rPr>
        <w:t>triangle</w:t>
      </w:r>
      <w:proofErr w:type="gramEnd"/>
    </w:p>
    <w:p w14:paraId="582CE76B" w14:textId="77777777" w:rsidR="00CA092D" w:rsidRDefault="00CA092D" w:rsidP="00CA092D">
      <w:pPr>
        <w:pBdr>
          <w:top w:val="nil"/>
          <w:left w:val="nil"/>
          <w:bottom w:val="nil"/>
          <w:right w:val="nil"/>
          <w:between w:val="nil"/>
        </w:pBdr>
        <w:spacing w:after="0" w:line="240" w:lineRule="auto"/>
        <w:ind w:left="360"/>
        <w:rPr>
          <w:rFonts w:asciiTheme="minorHAnsi" w:hAnsiTheme="minorHAnsi"/>
          <w:color w:val="000000"/>
        </w:rPr>
      </w:pPr>
    </w:p>
    <w:p w14:paraId="4DB6D98C" w14:textId="77777777" w:rsidR="00CA092D" w:rsidRDefault="00CA092D" w:rsidP="00CA092D">
      <w:pPr>
        <w:pBdr>
          <w:top w:val="nil"/>
          <w:left w:val="nil"/>
          <w:bottom w:val="nil"/>
          <w:right w:val="nil"/>
          <w:between w:val="nil"/>
        </w:pBdr>
        <w:spacing w:after="0" w:line="240" w:lineRule="auto"/>
        <w:ind w:left="360"/>
        <w:rPr>
          <w:rFonts w:asciiTheme="minorHAnsi" w:hAnsiTheme="minorHAnsi"/>
          <w:color w:val="000000"/>
        </w:rPr>
      </w:pPr>
      <m:oMath>
        <m:r>
          <w:rPr>
            <w:rFonts w:ascii="Cambria Math" w:hAnsi="Cambria Math"/>
            <w:color w:val="000000"/>
          </w:rPr>
          <m:t>WE=WM</m:t>
        </m:r>
      </m:oMath>
      <w:r>
        <w:rPr>
          <w:rFonts w:asciiTheme="minorHAnsi" w:hAnsiTheme="minorHAnsi"/>
          <w:color w:val="000000"/>
        </w:rPr>
        <w:tab/>
      </w:r>
      <w:r>
        <w:rPr>
          <w:rFonts w:asciiTheme="minorHAnsi" w:hAnsiTheme="minorHAnsi"/>
          <w:color w:val="000000"/>
        </w:rPr>
        <w:tab/>
      </w:r>
      <w:r>
        <w:rPr>
          <w:rFonts w:asciiTheme="minorHAnsi" w:hAnsiTheme="minorHAnsi"/>
          <w:color w:val="000000"/>
        </w:rPr>
        <w:tab/>
      </w:r>
      <m:oMath>
        <m:r>
          <w:rPr>
            <w:rFonts w:ascii="Cambria Math" w:hAnsi="Cambria Math"/>
            <w:color w:val="000000"/>
          </w:rPr>
          <m:t>WM=MD</m:t>
        </m:r>
      </m:oMath>
      <w:r>
        <w:rPr>
          <w:rFonts w:asciiTheme="minorHAnsi" w:hAnsiTheme="minorHAnsi"/>
          <w:color w:val="000000"/>
        </w:rPr>
        <w:tab/>
      </w:r>
      <w:r>
        <w:rPr>
          <w:rFonts w:asciiTheme="minorHAnsi" w:hAnsiTheme="minorHAnsi"/>
          <w:color w:val="000000"/>
        </w:rPr>
        <w:tab/>
        <w:t xml:space="preserve">Points </w:t>
      </w:r>
      <m:oMath>
        <m:r>
          <w:rPr>
            <w:rFonts w:ascii="Cambria Math" w:hAnsi="Cambria Math"/>
            <w:color w:val="000000"/>
          </w:rPr>
          <m:t>J, M, and D</m:t>
        </m:r>
      </m:oMath>
      <w:r>
        <w:rPr>
          <w:rFonts w:asciiTheme="minorHAnsi" w:hAnsiTheme="minorHAnsi"/>
          <w:color w:val="000000"/>
        </w:rPr>
        <w:t xml:space="preserve"> define an isosceles triangle</w:t>
      </w:r>
    </w:p>
    <w:p w14:paraId="65EB5177" w14:textId="41AAB2AC" w:rsidR="00D82633" w:rsidRDefault="00D82633" w:rsidP="002D5ED1">
      <w:pPr>
        <w:pBdr>
          <w:top w:val="nil"/>
          <w:left w:val="nil"/>
          <w:bottom w:val="nil"/>
          <w:right w:val="nil"/>
          <w:between w:val="nil"/>
        </w:pBdr>
        <w:spacing w:line="240" w:lineRule="auto"/>
        <w:rPr>
          <w:rFonts w:asciiTheme="minorHAnsi" w:hAnsiTheme="minorHAnsi"/>
          <w:color w:val="000000"/>
        </w:rPr>
      </w:pPr>
    </w:p>
    <w:p w14:paraId="18B8778B" w14:textId="17FA2343" w:rsidR="00A47364" w:rsidRPr="00D82633" w:rsidRDefault="00A52804" w:rsidP="00241C7D">
      <w:pPr>
        <w:pStyle w:val="Title"/>
        <w:rPr>
          <w:spacing w:val="0"/>
        </w:rPr>
      </w:pPr>
      <w:bookmarkStart w:id="2" w:name="_heading=h.1fob9te" w:colFirst="0" w:colLast="0"/>
      <w:bookmarkStart w:id="3" w:name="teacher"/>
      <w:bookmarkEnd w:id="2"/>
      <w:r w:rsidRPr="00D82633">
        <w:rPr>
          <w:spacing w:val="0"/>
        </w:rPr>
        <w:lastRenderedPageBreak/>
        <w:t xml:space="preserve">SOL </w:t>
      </w:r>
      <w:r w:rsidR="00AA6783" w:rsidRPr="00D82633">
        <w:rPr>
          <w:spacing w:val="0"/>
        </w:rPr>
        <w:t>G</w:t>
      </w:r>
      <w:r w:rsidR="00672FC4" w:rsidRPr="00D82633">
        <w:rPr>
          <w:spacing w:val="0"/>
        </w:rPr>
        <w:t>.</w:t>
      </w:r>
      <w:r w:rsidR="00803054" w:rsidRPr="00D82633">
        <w:rPr>
          <w:spacing w:val="0"/>
        </w:rPr>
        <w:t>4</w:t>
      </w:r>
      <w:r w:rsidR="00EC0430">
        <w:rPr>
          <w:spacing w:val="0"/>
        </w:rPr>
        <w:t>d</w:t>
      </w:r>
      <w:r w:rsidRPr="00D82633">
        <w:rPr>
          <w:spacing w:val="0"/>
        </w:rPr>
        <w:t xml:space="preserve"> - </w:t>
      </w:r>
      <w:r w:rsidR="00E728F7" w:rsidRPr="00D82633">
        <w:rPr>
          <w:spacing w:val="0"/>
        </w:rPr>
        <w:t>Just in Time Quick Check Teacher Notes</w:t>
      </w:r>
    </w:p>
    <w:bookmarkEnd w:id="3"/>
    <w:p w14:paraId="77CED6E6"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551739BA" w14:textId="77777777" w:rsidR="00672FC4" w:rsidRDefault="00672FC4">
      <w:pPr>
        <w:spacing w:after="0"/>
        <w:jc w:val="center"/>
        <w:rPr>
          <w:b/>
          <w:color w:val="C00000"/>
        </w:rPr>
      </w:pPr>
    </w:p>
    <w:p w14:paraId="0CAB986C" w14:textId="10C80F4D" w:rsidR="00250848" w:rsidRPr="00CA092D" w:rsidRDefault="00072B66" w:rsidP="00CA092D">
      <w:pPr>
        <w:pStyle w:val="ListParagraph"/>
        <w:numPr>
          <w:ilvl w:val="6"/>
          <w:numId w:val="19"/>
        </w:numPr>
        <w:pBdr>
          <w:top w:val="nil"/>
          <w:left w:val="nil"/>
          <w:bottom w:val="nil"/>
          <w:right w:val="nil"/>
          <w:between w:val="nil"/>
        </w:pBdr>
        <w:spacing w:line="240" w:lineRule="auto"/>
        <w:ind w:left="360"/>
        <w:rPr>
          <w:rFonts w:asciiTheme="minorHAnsi" w:hAnsiTheme="minorHAnsi"/>
          <w:color w:val="000000"/>
        </w:rPr>
      </w:pPr>
      <w:r w:rsidRPr="00CA092D">
        <w:rPr>
          <w:rFonts w:asciiTheme="minorHAnsi" w:hAnsiTheme="minorHAnsi"/>
          <w:color w:val="000000"/>
        </w:rPr>
        <w:t>Construct</w:t>
      </w:r>
      <w:r w:rsidR="00250848" w:rsidRPr="00CA092D">
        <w:rPr>
          <w:rFonts w:asciiTheme="minorHAnsi" w:hAnsiTheme="minorHAnsi"/>
          <w:color w:val="000000"/>
        </w:rPr>
        <w:t xml:space="preserve"> a perpendicular line</w:t>
      </w:r>
      <w:r w:rsidRPr="00CA092D">
        <w:rPr>
          <w:rFonts w:asciiTheme="minorHAnsi" w:hAnsiTheme="minorHAnsi"/>
          <w:color w:val="000000"/>
        </w:rPr>
        <w:t xml:space="preserve"> to </w:t>
      </w:r>
      <m:oMath>
        <m:acc>
          <m:accPr>
            <m:chr m:val="̅"/>
            <m:ctrlPr>
              <w:rPr>
                <w:rFonts w:ascii="Cambria Math" w:hAnsi="Cambria Math"/>
                <w:i/>
                <w:color w:val="000000"/>
              </w:rPr>
            </m:ctrlPr>
          </m:accPr>
          <m:e>
            <m:r>
              <w:rPr>
                <w:rFonts w:ascii="Cambria Math" w:hAnsi="Cambria Math"/>
                <w:color w:val="000000"/>
              </w:rPr>
              <m:t>DE</m:t>
            </m:r>
          </m:e>
        </m:acc>
      </m:oMath>
      <w:r w:rsidRPr="00CA092D">
        <w:rPr>
          <w:rFonts w:asciiTheme="minorHAnsi" w:hAnsiTheme="minorHAnsi"/>
          <w:color w:val="000000"/>
        </w:rPr>
        <w:t xml:space="preserve"> that passes through</w:t>
      </w:r>
      <w:r w:rsidR="00F548A1" w:rsidRPr="00CA092D">
        <w:rPr>
          <w:rFonts w:asciiTheme="minorHAnsi" w:hAnsiTheme="minorHAnsi"/>
          <w:color w:val="000000"/>
        </w:rPr>
        <w:t xml:space="preserve"> </w:t>
      </w:r>
      <w:r w:rsidR="00250848" w:rsidRPr="00CA092D">
        <w:rPr>
          <w:rFonts w:asciiTheme="minorHAnsi" w:hAnsiTheme="minorHAnsi"/>
          <w:color w:val="000000"/>
        </w:rPr>
        <w:t>point J</w:t>
      </w:r>
      <w:r w:rsidRPr="00CA092D">
        <w:rPr>
          <w:rFonts w:asciiTheme="minorHAnsi" w:hAnsiTheme="minorHAnsi"/>
          <w:color w:val="000000"/>
        </w:rPr>
        <w:t>.</w:t>
      </w:r>
      <w:r w:rsidR="00250848" w:rsidRPr="00CA092D">
        <w:rPr>
          <w:rFonts w:asciiTheme="minorHAnsi" w:hAnsiTheme="minorHAnsi"/>
          <w:color w:val="000000"/>
        </w:rPr>
        <w:t xml:space="preserve"> </w:t>
      </w:r>
      <w:r w:rsidRPr="00CA092D">
        <w:rPr>
          <w:rFonts w:asciiTheme="minorHAnsi" w:hAnsiTheme="minorHAnsi"/>
          <w:color w:val="000000"/>
        </w:rPr>
        <w:t>Then</w:t>
      </w:r>
      <w:r w:rsidR="00250848" w:rsidRPr="00CA092D">
        <w:rPr>
          <w:rFonts w:asciiTheme="minorHAnsi" w:hAnsiTheme="minorHAnsi"/>
          <w:color w:val="000000"/>
        </w:rPr>
        <w:t xml:space="preserve"> determine which points would lie on</w:t>
      </w:r>
      <w:r w:rsidRPr="00CA092D">
        <w:rPr>
          <w:rFonts w:asciiTheme="minorHAnsi" w:hAnsiTheme="minorHAnsi"/>
          <w:color w:val="000000"/>
        </w:rPr>
        <w:t xml:space="preserve"> that line.</w:t>
      </w:r>
      <w:r w:rsidR="00560951" w:rsidRPr="00CA092D">
        <w:rPr>
          <w:rFonts w:asciiTheme="minorHAnsi" w:hAnsiTheme="minorHAnsi"/>
          <w:color w:val="000000"/>
        </w:rPr>
        <w:t xml:space="preserve"> Explain your reasoning. </w:t>
      </w:r>
      <w:r w:rsidR="00250848" w:rsidRPr="00CA092D">
        <w:rPr>
          <w:rFonts w:asciiTheme="minorHAnsi" w:hAnsiTheme="minorHAnsi"/>
          <w:color w:val="000000"/>
        </w:rPr>
        <w:br/>
      </w:r>
    </w:p>
    <w:p w14:paraId="2E030EF3" w14:textId="77777777" w:rsidR="00250848" w:rsidRPr="00D82633" w:rsidRDefault="00250848" w:rsidP="00250848">
      <w:pPr>
        <w:pBdr>
          <w:top w:val="nil"/>
          <w:left w:val="nil"/>
          <w:bottom w:val="nil"/>
          <w:right w:val="nil"/>
          <w:between w:val="nil"/>
        </w:pBdr>
        <w:spacing w:after="0" w:line="240" w:lineRule="auto"/>
        <w:ind w:left="360"/>
        <w:rPr>
          <w:rFonts w:asciiTheme="minorHAnsi" w:hAnsiTheme="minorHAnsi"/>
          <w:color w:val="000000"/>
        </w:rPr>
      </w:pPr>
      <w:r>
        <w:rPr>
          <w:rFonts w:asciiTheme="minorHAnsi" w:hAnsiTheme="minorHAnsi"/>
          <w:noProof/>
          <w:color w:val="000000"/>
          <w:lang w:val="en-US"/>
        </w:rPr>
        <w:drawing>
          <wp:inline distT="0" distB="0" distL="0" distR="0" wp14:anchorId="40C4E707" wp14:editId="2A994594">
            <wp:extent cx="4514514" cy="3156815"/>
            <wp:effectExtent l="0" t="0" r="635" b="5715"/>
            <wp:docPr id="3" name="Picture 3" descr="Point J located on line segment DE.  Points A, B, C, F, G, H, I, K, L not located on the line segment."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pendicular to a point on the line.PNG"/>
                    <pic:cNvPicPr/>
                  </pic:nvPicPr>
                  <pic:blipFill>
                    <a:blip r:embed="rId17">
                      <a:extLst>
                        <a:ext uri="{28A0092B-C50C-407E-A947-70E740481C1C}">
                          <a14:useLocalDpi xmlns:a14="http://schemas.microsoft.com/office/drawing/2010/main" val="0"/>
                        </a:ext>
                      </a:extLst>
                    </a:blip>
                    <a:stretch>
                      <a:fillRect/>
                    </a:stretch>
                  </pic:blipFill>
                  <pic:spPr>
                    <a:xfrm>
                      <a:off x="0" y="0"/>
                      <a:ext cx="4521381" cy="3161617"/>
                    </a:xfrm>
                    <a:prstGeom prst="rect">
                      <a:avLst/>
                    </a:prstGeom>
                  </pic:spPr>
                </pic:pic>
              </a:graphicData>
            </a:graphic>
          </wp:inline>
        </w:drawing>
      </w:r>
    </w:p>
    <w:p w14:paraId="2F4FC152" w14:textId="0E86EFE2" w:rsidR="00250848" w:rsidRDefault="000B27A1" w:rsidP="00CA092D">
      <w:pPr>
        <w:pBdr>
          <w:top w:val="nil"/>
          <w:left w:val="nil"/>
          <w:bottom w:val="nil"/>
          <w:right w:val="nil"/>
          <w:between w:val="nil"/>
        </w:pBdr>
        <w:spacing w:after="0" w:line="276" w:lineRule="auto"/>
        <w:ind w:left="360"/>
        <w:rPr>
          <w:rFonts w:asciiTheme="minorHAnsi" w:hAnsiTheme="minorHAnsi"/>
          <w:color w:val="000000"/>
        </w:rPr>
      </w:pPr>
      <w:r>
        <w:rPr>
          <w:rFonts w:asciiTheme="minorHAnsi" w:hAnsiTheme="minorHAnsi"/>
          <w:i/>
          <w:iCs/>
          <w:color w:val="C00000"/>
        </w:rPr>
        <w:t>A common error for some students is to confuse the construction of a perpendicular bisector</w:t>
      </w:r>
      <w:r w:rsidR="007758A0">
        <w:rPr>
          <w:rFonts w:asciiTheme="minorHAnsi" w:hAnsiTheme="minorHAnsi"/>
          <w:i/>
          <w:iCs/>
          <w:color w:val="C00000"/>
        </w:rPr>
        <w:t xml:space="preserve"> to a line segment</w:t>
      </w:r>
      <w:r>
        <w:rPr>
          <w:rFonts w:asciiTheme="minorHAnsi" w:hAnsiTheme="minorHAnsi"/>
          <w:i/>
          <w:iCs/>
          <w:color w:val="C00000"/>
        </w:rPr>
        <w:t xml:space="preserve"> with</w:t>
      </w:r>
      <w:r w:rsidR="007758A0">
        <w:rPr>
          <w:rFonts w:asciiTheme="minorHAnsi" w:hAnsiTheme="minorHAnsi"/>
          <w:i/>
          <w:iCs/>
          <w:color w:val="C00000"/>
        </w:rPr>
        <w:t xml:space="preserve"> the</w:t>
      </w:r>
      <w:r>
        <w:rPr>
          <w:rFonts w:asciiTheme="minorHAnsi" w:hAnsiTheme="minorHAnsi"/>
          <w:i/>
          <w:iCs/>
          <w:color w:val="C00000"/>
        </w:rPr>
        <w:t xml:space="preserve"> construction</w:t>
      </w:r>
      <w:r w:rsidR="007758A0">
        <w:rPr>
          <w:rFonts w:asciiTheme="minorHAnsi" w:hAnsiTheme="minorHAnsi"/>
          <w:i/>
          <w:iCs/>
          <w:color w:val="C00000"/>
        </w:rPr>
        <w:t xml:space="preserve"> of a perpendicular through a point on the line segment</w:t>
      </w:r>
      <w:r>
        <w:rPr>
          <w:rFonts w:asciiTheme="minorHAnsi" w:hAnsiTheme="minorHAnsi"/>
          <w:i/>
          <w:iCs/>
          <w:color w:val="C00000"/>
        </w:rPr>
        <w:t xml:space="preserve">. They may try to use points D and E as the starting points to draw their first arcs. Other students may not be aware that they may need to extend the line segment beyond point D before drawing their first set of arcs.  </w:t>
      </w:r>
      <w:r w:rsidR="002D5ED1">
        <w:rPr>
          <w:rFonts w:asciiTheme="minorHAnsi" w:hAnsiTheme="minorHAnsi"/>
          <w:i/>
          <w:iCs/>
          <w:color w:val="C00000"/>
        </w:rPr>
        <w:t xml:space="preserve"> It is suggested that students practice using</w:t>
      </w:r>
      <w:r w:rsidR="00250848">
        <w:rPr>
          <w:rFonts w:asciiTheme="minorHAnsi" w:hAnsiTheme="minorHAnsi"/>
          <w:i/>
          <w:iCs/>
          <w:color w:val="C00000"/>
        </w:rPr>
        <w:t xml:space="preserve"> multiple representations of lines</w:t>
      </w:r>
      <w:r w:rsidR="007758A0">
        <w:rPr>
          <w:rFonts w:asciiTheme="minorHAnsi" w:hAnsiTheme="minorHAnsi"/>
          <w:i/>
          <w:iCs/>
          <w:color w:val="C00000"/>
        </w:rPr>
        <w:t xml:space="preserve"> and line segments</w:t>
      </w:r>
      <w:r w:rsidR="00250848">
        <w:rPr>
          <w:rFonts w:asciiTheme="minorHAnsi" w:hAnsiTheme="minorHAnsi"/>
          <w:i/>
          <w:iCs/>
          <w:color w:val="C00000"/>
        </w:rPr>
        <w:t xml:space="preserve">, (horizontal, </w:t>
      </w:r>
      <w:proofErr w:type="gramStart"/>
      <w:r w:rsidR="00250848">
        <w:rPr>
          <w:rFonts w:asciiTheme="minorHAnsi" w:hAnsiTheme="minorHAnsi"/>
          <w:i/>
          <w:iCs/>
          <w:color w:val="C00000"/>
        </w:rPr>
        <w:t>vertical</w:t>
      </w:r>
      <w:proofErr w:type="gramEnd"/>
      <w:r w:rsidR="00250848">
        <w:rPr>
          <w:rFonts w:asciiTheme="minorHAnsi" w:hAnsiTheme="minorHAnsi"/>
          <w:i/>
          <w:iCs/>
          <w:color w:val="C00000"/>
        </w:rPr>
        <w:t xml:space="preserve"> and diagonal) or polygons in constructing a perpendicular </w:t>
      </w:r>
      <w:r w:rsidR="00AB250A">
        <w:rPr>
          <w:rFonts w:asciiTheme="minorHAnsi" w:hAnsiTheme="minorHAnsi"/>
          <w:i/>
          <w:iCs/>
          <w:color w:val="C00000"/>
        </w:rPr>
        <w:t xml:space="preserve">line </w:t>
      </w:r>
      <w:r w:rsidR="007758A0">
        <w:rPr>
          <w:rFonts w:asciiTheme="minorHAnsi" w:hAnsiTheme="minorHAnsi"/>
          <w:i/>
          <w:iCs/>
          <w:color w:val="C00000"/>
        </w:rPr>
        <w:t>through</w:t>
      </w:r>
      <w:r w:rsidR="00AB250A">
        <w:rPr>
          <w:rFonts w:asciiTheme="minorHAnsi" w:hAnsiTheme="minorHAnsi"/>
          <w:i/>
          <w:iCs/>
          <w:color w:val="C00000"/>
        </w:rPr>
        <w:t xml:space="preserve"> a point on the line</w:t>
      </w:r>
      <w:r w:rsidR="00250848">
        <w:rPr>
          <w:rFonts w:asciiTheme="minorHAnsi" w:hAnsiTheme="minorHAnsi"/>
          <w:i/>
          <w:iCs/>
          <w:color w:val="C00000"/>
        </w:rPr>
        <w:t xml:space="preserve">. Students may refer to the VDOE word wall cards for one representation of how to create the perpendicular </w:t>
      </w:r>
      <w:r w:rsidR="00AB250A">
        <w:rPr>
          <w:rFonts w:asciiTheme="minorHAnsi" w:hAnsiTheme="minorHAnsi"/>
          <w:i/>
          <w:iCs/>
          <w:color w:val="C00000"/>
        </w:rPr>
        <w:t xml:space="preserve">line from a point on the line. </w:t>
      </w:r>
    </w:p>
    <w:p w14:paraId="34D64F30" w14:textId="469A3AD7" w:rsidR="00250848" w:rsidRPr="00CA092D" w:rsidRDefault="00250848" w:rsidP="00CA092D">
      <w:pPr>
        <w:pStyle w:val="ListParagraph"/>
        <w:numPr>
          <w:ilvl w:val="0"/>
          <w:numId w:val="19"/>
        </w:numPr>
        <w:pBdr>
          <w:top w:val="nil"/>
          <w:left w:val="nil"/>
          <w:bottom w:val="nil"/>
          <w:right w:val="nil"/>
          <w:between w:val="nil"/>
        </w:pBdr>
        <w:spacing w:line="240" w:lineRule="auto"/>
        <w:rPr>
          <w:rFonts w:asciiTheme="minorHAnsi" w:hAnsiTheme="minorHAnsi"/>
          <w:color w:val="000000"/>
        </w:rPr>
      </w:pPr>
      <w:r w:rsidRPr="00D82633">
        <w:rPr>
          <w:rFonts w:asciiTheme="minorHAnsi" w:hAnsiTheme="minorHAnsi"/>
          <w:color w:val="000000"/>
        </w:rPr>
        <w:t xml:space="preserve">The figure illustrates the construction of perpendicular </w:t>
      </w:r>
      <w:r>
        <w:rPr>
          <w:rFonts w:asciiTheme="minorHAnsi" w:hAnsiTheme="minorHAnsi"/>
          <w:color w:val="000000"/>
        </w:rPr>
        <w:t xml:space="preserve">line </w:t>
      </w:r>
      <m:oMath>
        <m:acc>
          <m:accPr>
            <m:chr m:val="⃡"/>
            <m:ctrlPr>
              <w:rPr>
                <w:rFonts w:ascii="Cambria Math" w:hAnsi="Cambria Math"/>
                <w:i/>
                <w:color w:val="000000"/>
              </w:rPr>
            </m:ctrlPr>
          </m:accPr>
          <m:e>
            <m:r>
              <w:rPr>
                <w:rFonts w:ascii="Cambria Math" w:hAnsi="Cambria Math"/>
                <w:color w:val="000000"/>
              </w:rPr>
              <m:t>DW</m:t>
            </m:r>
          </m:e>
        </m:acc>
      </m:oMath>
      <w:r>
        <w:rPr>
          <w:rFonts w:asciiTheme="minorHAnsi" w:hAnsiTheme="minorHAnsi"/>
          <w:color w:val="000000"/>
        </w:rPr>
        <w:t xml:space="preserve">  </w:t>
      </w:r>
      <w:r w:rsidR="007758A0">
        <w:rPr>
          <w:rFonts w:asciiTheme="minorHAnsi" w:hAnsiTheme="minorHAnsi"/>
          <w:color w:val="000000"/>
        </w:rPr>
        <w:t>through</w:t>
      </w:r>
      <w:r>
        <w:rPr>
          <w:rFonts w:asciiTheme="minorHAnsi" w:hAnsiTheme="minorHAnsi"/>
          <w:color w:val="000000"/>
        </w:rPr>
        <w:t xml:space="preserve"> point </w:t>
      </w:r>
      <m:oMath>
        <m:r>
          <w:rPr>
            <w:rFonts w:ascii="Cambria Math" w:hAnsi="Cambria Math"/>
            <w:color w:val="000000"/>
          </w:rPr>
          <m:t>L</m:t>
        </m:r>
      </m:oMath>
      <w:r w:rsidR="00F548A1">
        <w:rPr>
          <w:rFonts w:asciiTheme="minorHAnsi" w:hAnsiTheme="minorHAnsi"/>
          <w:color w:val="000000"/>
        </w:rPr>
        <w:t xml:space="preserve"> that</w:t>
      </w:r>
      <w:r w:rsidR="007758A0">
        <w:rPr>
          <w:rFonts w:asciiTheme="minorHAnsi" w:hAnsiTheme="minorHAnsi"/>
          <w:color w:val="000000"/>
        </w:rPr>
        <w:t xml:space="preserve"> lies on</w:t>
      </w:r>
      <m:oMath>
        <m:r>
          <w:rPr>
            <w:rFonts w:ascii="Cambria Math" w:hAnsi="Cambria Math"/>
            <w:color w:val="000000"/>
          </w:rPr>
          <m:t xml:space="preserve"> </m:t>
        </m:r>
        <m:acc>
          <m:accPr>
            <m:chr m:val="̅"/>
            <m:ctrlPr>
              <w:rPr>
                <w:rFonts w:ascii="Cambria Math" w:hAnsi="Cambria Math"/>
                <w:i/>
                <w:color w:val="000000"/>
              </w:rPr>
            </m:ctrlPr>
          </m:accPr>
          <m:e>
            <m:r>
              <w:rPr>
                <w:rFonts w:ascii="Cambria Math" w:hAnsi="Cambria Math"/>
                <w:color w:val="000000"/>
              </w:rPr>
              <m:t>EH</m:t>
            </m:r>
          </m:e>
        </m:acc>
      </m:oMath>
      <w:r w:rsidRPr="00D82633">
        <w:rPr>
          <w:rFonts w:asciiTheme="minorHAnsi" w:hAnsiTheme="minorHAnsi"/>
          <w:color w:val="000000"/>
        </w:rPr>
        <w:t xml:space="preserve">. Select each statement that </w:t>
      </w:r>
      <w:r w:rsidR="007758A0">
        <w:rPr>
          <w:rFonts w:asciiTheme="minorHAnsi" w:hAnsiTheme="minorHAnsi"/>
          <w:color w:val="000000"/>
        </w:rPr>
        <w:t>must be</w:t>
      </w:r>
      <w:r>
        <w:rPr>
          <w:rFonts w:asciiTheme="minorHAnsi" w:hAnsiTheme="minorHAnsi"/>
          <w:color w:val="000000"/>
        </w:rPr>
        <w:t xml:space="preserve"> true</w:t>
      </w:r>
      <w:r w:rsidR="00560951">
        <w:rPr>
          <w:rFonts w:asciiTheme="minorHAnsi" w:hAnsiTheme="minorHAnsi"/>
          <w:color w:val="000000"/>
        </w:rPr>
        <w:t xml:space="preserve">. </w:t>
      </w:r>
    </w:p>
    <w:p w14:paraId="1CA8ABC6" w14:textId="766240EB" w:rsidR="00250848" w:rsidRDefault="009523CB" w:rsidP="00250848">
      <w:pPr>
        <w:pBdr>
          <w:top w:val="nil"/>
          <w:left w:val="nil"/>
          <w:bottom w:val="nil"/>
          <w:right w:val="nil"/>
          <w:between w:val="nil"/>
        </w:pBdr>
        <w:spacing w:line="240" w:lineRule="auto"/>
        <w:ind w:left="360"/>
        <w:rPr>
          <w:rFonts w:asciiTheme="minorHAnsi" w:hAnsiTheme="minorHAnsi"/>
          <w:color w:val="000000"/>
        </w:rPr>
      </w:pPr>
      <w:r>
        <w:rPr>
          <w:noProof/>
          <w:lang w:val="en-US"/>
        </w:rPr>
        <w:drawing>
          <wp:inline distT="0" distB="0" distL="0" distR="0" wp14:anchorId="32616092" wp14:editId="79FD6C5F">
            <wp:extent cx="3209925" cy="26343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23174" cy="2645225"/>
                    </a:xfrm>
                    <a:prstGeom prst="rect">
                      <a:avLst/>
                    </a:prstGeom>
                  </pic:spPr>
                </pic:pic>
              </a:graphicData>
            </a:graphic>
          </wp:inline>
        </w:drawing>
      </w:r>
    </w:p>
    <w:p w14:paraId="2BA8FAD5" w14:textId="77777777" w:rsidR="00250848" w:rsidRDefault="00250848">
      <w:pPr>
        <w:spacing w:after="0"/>
        <w:jc w:val="center"/>
        <w:rPr>
          <w:b/>
          <w:color w:val="C00000"/>
        </w:rPr>
      </w:pPr>
    </w:p>
    <w:p w14:paraId="155E9DDD" w14:textId="1CE99318" w:rsidR="005B21ED" w:rsidRDefault="004806A6" w:rsidP="005B21ED">
      <w:pPr>
        <w:pBdr>
          <w:top w:val="nil"/>
          <w:left w:val="nil"/>
          <w:bottom w:val="nil"/>
          <w:right w:val="nil"/>
          <w:between w:val="nil"/>
        </w:pBdr>
        <w:spacing w:after="0" w:line="240" w:lineRule="auto"/>
        <w:ind w:left="360"/>
        <w:rPr>
          <w:rFonts w:asciiTheme="minorHAnsi" w:hAnsiTheme="minorHAnsi"/>
          <w:color w:val="000000"/>
        </w:rPr>
      </w:pPr>
      <m:oMath>
        <m:r>
          <w:rPr>
            <w:rFonts w:ascii="Cambria Math" w:hAnsi="Cambria Math"/>
            <w:color w:val="000000"/>
          </w:rPr>
          <m:t>∠HLW</m:t>
        </m:r>
      </m:oMath>
      <w:r>
        <w:rPr>
          <w:rFonts w:asciiTheme="minorHAnsi" w:hAnsiTheme="minorHAnsi"/>
          <w:color w:val="000000"/>
        </w:rPr>
        <w:t xml:space="preserve"> is a right angle</w:t>
      </w:r>
      <w:r>
        <w:rPr>
          <w:rFonts w:asciiTheme="minorHAnsi" w:hAnsiTheme="minorHAnsi"/>
          <w:color w:val="000000"/>
        </w:rPr>
        <w:tab/>
      </w:r>
      <m:oMath>
        <m:r>
          <w:rPr>
            <w:rFonts w:ascii="Cambria Math" w:hAnsi="Cambria Math"/>
            <w:color w:val="000000"/>
          </w:rPr>
          <m:t>WJ=WM</m:t>
        </m:r>
      </m:oMath>
      <w:r>
        <w:rPr>
          <w:rFonts w:asciiTheme="minorHAnsi" w:hAnsiTheme="minorHAnsi"/>
          <w:color w:val="000000"/>
        </w:rPr>
        <w:tab/>
      </w:r>
      <w:r>
        <w:rPr>
          <w:rFonts w:asciiTheme="minorHAnsi" w:hAnsiTheme="minorHAnsi"/>
          <w:color w:val="000000"/>
        </w:rPr>
        <w:tab/>
        <w:t xml:space="preserve">Points </w:t>
      </w:r>
      <m:oMath>
        <m:r>
          <w:rPr>
            <w:rFonts w:ascii="Cambria Math" w:hAnsi="Cambria Math"/>
            <w:color w:val="000000"/>
          </w:rPr>
          <m:t>W, E, and M</m:t>
        </m:r>
      </m:oMath>
      <w:r>
        <w:rPr>
          <w:rFonts w:asciiTheme="minorHAnsi" w:hAnsiTheme="minorHAnsi"/>
          <w:color w:val="000000"/>
        </w:rPr>
        <w:t xml:space="preserve"> define an equilateral </w:t>
      </w:r>
      <w:proofErr w:type="gramStart"/>
      <w:r>
        <w:rPr>
          <w:rFonts w:asciiTheme="minorHAnsi" w:hAnsiTheme="minorHAnsi"/>
          <w:color w:val="000000"/>
        </w:rPr>
        <w:t>triangle</w:t>
      </w:r>
      <w:proofErr w:type="gramEnd"/>
    </w:p>
    <w:p w14:paraId="47BCB538" w14:textId="0C1E410E" w:rsidR="004806A6" w:rsidRDefault="004806A6" w:rsidP="005B21ED">
      <w:pPr>
        <w:pBdr>
          <w:top w:val="nil"/>
          <w:left w:val="nil"/>
          <w:bottom w:val="nil"/>
          <w:right w:val="nil"/>
          <w:between w:val="nil"/>
        </w:pBdr>
        <w:spacing w:after="0" w:line="240" w:lineRule="auto"/>
        <w:ind w:left="360"/>
        <w:rPr>
          <w:rFonts w:asciiTheme="minorHAnsi" w:hAnsiTheme="minorHAnsi"/>
          <w:color w:val="000000"/>
        </w:rPr>
      </w:pPr>
    </w:p>
    <w:p w14:paraId="7FB26F7A" w14:textId="3BB4EACD" w:rsidR="004806A6" w:rsidRDefault="004806A6" w:rsidP="005B21ED">
      <w:pPr>
        <w:pBdr>
          <w:top w:val="nil"/>
          <w:left w:val="nil"/>
          <w:bottom w:val="nil"/>
          <w:right w:val="nil"/>
          <w:between w:val="nil"/>
        </w:pBdr>
        <w:spacing w:after="0" w:line="240" w:lineRule="auto"/>
        <w:ind w:left="360"/>
        <w:rPr>
          <w:rFonts w:asciiTheme="minorHAnsi" w:hAnsiTheme="minorHAnsi"/>
          <w:color w:val="000000"/>
        </w:rPr>
      </w:pPr>
      <m:oMath>
        <m:r>
          <w:rPr>
            <w:rFonts w:ascii="Cambria Math" w:hAnsi="Cambria Math"/>
            <w:color w:val="000000"/>
          </w:rPr>
          <m:t>WE=WM</m:t>
        </m:r>
      </m:oMath>
      <w:r>
        <w:rPr>
          <w:rFonts w:asciiTheme="minorHAnsi" w:hAnsiTheme="minorHAnsi"/>
          <w:color w:val="000000"/>
        </w:rPr>
        <w:tab/>
      </w:r>
      <w:r>
        <w:rPr>
          <w:rFonts w:asciiTheme="minorHAnsi" w:hAnsiTheme="minorHAnsi"/>
          <w:color w:val="000000"/>
        </w:rPr>
        <w:tab/>
      </w:r>
      <w:r>
        <w:rPr>
          <w:rFonts w:asciiTheme="minorHAnsi" w:hAnsiTheme="minorHAnsi"/>
          <w:color w:val="000000"/>
        </w:rPr>
        <w:tab/>
      </w:r>
      <m:oMath>
        <m:r>
          <w:rPr>
            <w:rFonts w:ascii="Cambria Math" w:hAnsi="Cambria Math"/>
            <w:color w:val="000000"/>
          </w:rPr>
          <m:t>WM=MD</m:t>
        </m:r>
      </m:oMath>
      <w:r>
        <w:rPr>
          <w:rFonts w:asciiTheme="minorHAnsi" w:hAnsiTheme="minorHAnsi"/>
          <w:color w:val="000000"/>
        </w:rPr>
        <w:tab/>
      </w:r>
      <w:r>
        <w:rPr>
          <w:rFonts w:asciiTheme="minorHAnsi" w:hAnsiTheme="minorHAnsi"/>
          <w:color w:val="000000"/>
        </w:rPr>
        <w:tab/>
        <w:t xml:space="preserve">Points </w:t>
      </w:r>
      <m:oMath>
        <m:r>
          <w:rPr>
            <w:rFonts w:ascii="Cambria Math" w:hAnsi="Cambria Math"/>
            <w:color w:val="000000"/>
          </w:rPr>
          <m:t>J, M, and D</m:t>
        </m:r>
      </m:oMath>
      <w:r>
        <w:rPr>
          <w:rFonts w:asciiTheme="minorHAnsi" w:hAnsiTheme="minorHAnsi"/>
          <w:color w:val="000000"/>
        </w:rPr>
        <w:t xml:space="preserve"> define an isosceles triangle</w:t>
      </w:r>
    </w:p>
    <w:p w14:paraId="0491E18C" w14:textId="77777777" w:rsidR="00AB250A" w:rsidRDefault="00AB250A" w:rsidP="001853E7">
      <w:pPr>
        <w:spacing w:after="120"/>
        <w:ind w:left="360"/>
        <w:rPr>
          <w:rFonts w:asciiTheme="minorHAnsi" w:hAnsiTheme="minorHAnsi"/>
          <w:i/>
          <w:iCs/>
          <w:color w:val="C00000"/>
        </w:rPr>
      </w:pPr>
    </w:p>
    <w:p w14:paraId="76F9C171" w14:textId="18AD8F6E" w:rsidR="00262D08" w:rsidRPr="002D5ED1" w:rsidRDefault="00BB75CD" w:rsidP="002D5ED1">
      <w:pPr>
        <w:pBdr>
          <w:top w:val="nil"/>
          <w:left w:val="nil"/>
          <w:bottom w:val="nil"/>
          <w:right w:val="nil"/>
          <w:between w:val="nil"/>
        </w:pBdr>
        <w:spacing w:line="276" w:lineRule="auto"/>
        <w:ind w:left="360"/>
        <w:rPr>
          <w:rFonts w:asciiTheme="minorHAnsi" w:hAnsiTheme="minorHAnsi" w:cstheme="minorHAnsi"/>
          <w:i/>
          <w:color w:val="C00000"/>
        </w:rPr>
      </w:pPr>
      <w:r>
        <w:rPr>
          <w:rFonts w:asciiTheme="minorHAnsi" w:hAnsiTheme="minorHAnsi"/>
          <w:i/>
          <w:iCs/>
          <w:color w:val="C00000"/>
        </w:rPr>
        <w:t>A common error some students make when first b</w:t>
      </w:r>
      <w:r w:rsidR="0067364E">
        <w:rPr>
          <w:rFonts w:asciiTheme="minorHAnsi" w:hAnsiTheme="minorHAnsi"/>
          <w:i/>
          <w:iCs/>
          <w:color w:val="C00000"/>
        </w:rPr>
        <w:t xml:space="preserve">eginning this construction is failing to locate points equidistant from point L that lie </w:t>
      </w:r>
      <w:proofErr w:type="gramStart"/>
      <w:r w:rsidR="0067364E">
        <w:rPr>
          <w:rFonts w:asciiTheme="minorHAnsi" w:hAnsiTheme="minorHAnsi"/>
          <w:i/>
          <w:iCs/>
          <w:color w:val="C00000"/>
        </w:rPr>
        <w:t>on line</w:t>
      </w:r>
      <w:proofErr w:type="gramEnd"/>
      <w:r w:rsidR="0067364E">
        <w:rPr>
          <w:rFonts w:asciiTheme="minorHAnsi" w:hAnsiTheme="minorHAnsi"/>
          <w:i/>
          <w:iCs/>
          <w:color w:val="C00000"/>
        </w:rPr>
        <w:t xml:space="preserve"> segment EJ (in this case point J and point M.)</w:t>
      </w:r>
      <w:r w:rsidR="00982116">
        <w:rPr>
          <w:rFonts w:asciiTheme="minorHAnsi" w:hAnsiTheme="minorHAnsi"/>
          <w:i/>
          <w:iCs/>
          <w:color w:val="C00000"/>
        </w:rPr>
        <w:t xml:space="preserve">  </w:t>
      </w:r>
      <w:r w:rsidR="00AB250A">
        <w:rPr>
          <w:rFonts w:asciiTheme="minorHAnsi" w:hAnsiTheme="minorHAnsi"/>
          <w:i/>
          <w:iCs/>
          <w:color w:val="C00000"/>
        </w:rPr>
        <w:t xml:space="preserve">A common misconception </w:t>
      </w:r>
      <w:r>
        <w:rPr>
          <w:rFonts w:asciiTheme="minorHAnsi" w:hAnsiTheme="minorHAnsi"/>
          <w:i/>
          <w:iCs/>
          <w:color w:val="C00000"/>
        </w:rPr>
        <w:t xml:space="preserve">some students may have </w:t>
      </w:r>
      <w:proofErr w:type="gramStart"/>
      <w:r>
        <w:rPr>
          <w:rFonts w:asciiTheme="minorHAnsi" w:hAnsiTheme="minorHAnsi"/>
          <w:i/>
          <w:iCs/>
          <w:color w:val="C00000"/>
        </w:rPr>
        <w:t>is</w:t>
      </w:r>
      <w:proofErr w:type="gramEnd"/>
      <w:r>
        <w:rPr>
          <w:rFonts w:asciiTheme="minorHAnsi" w:hAnsiTheme="minorHAnsi"/>
          <w:i/>
          <w:iCs/>
          <w:color w:val="C00000"/>
        </w:rPr>
        <w:t xml:space="preserve"> to think that the compass radius used to make the arcs that locate point W must equal the compass radius used to locate </w:t>
      </w:r>
      <w:r w:rsidR="002D5ED1">
        <w:rPr>
          <w:rFonts w:asciiTheme="minorHAnsi" w:hAnsiTheme="minorHAnsi"/>
          <w:i/>
          <w:iCs/>
          <w:color w:val="C00000"/>
        </w:rPr>
        <w:t>point D, or even points J and M</w:t>
      </w:r>
      <w:r w:rsidR="00AB250A">
        <w:rPr>
          <w:rFonts w:asciiTheme="minorHAnsi" w:hAnsiTheme="minorHAnsi"/>
          <w:i/>
          <w:iCs/>
          <w:color w:val="C00000"/>
        </w:rPr>
        <w:t xml:space="preserve">. </w:t>
      </w:r>
      <w:r>
        <w:rPr>
          <w:rFonts w:asciiTheme="minorHAnsi" w:hAnsiTheme="minorHAnsi"/>
          <w:i/>
          <w:iCs/>
          <w:color w:val="C00000"/>
        </w:rPr>
        <w:t xml:space="preserve">This misconception likely occurs because the students are not familiar with the connections </w:t>
      </w:r>
      <w:r w:rsidR="0067364E">
        <w:rPr>
          <w:rFonts w:asciiTheme="minorHAnsi" w:hAnsiTheme="minorHAnsi"/>
          <w:i/>
          <w:iCs/>
          <w:color w:val="C00000"/>
        </w:rPr>
        <w:t xml:space="preserve">this construction has </w:t>
      </w:r>
      <w:r>
        <w:rPr>
          <w:rFonts w:asciiTheme="minorHAnsi" w:hAnsiTheme="minorHAnsi"/>
          <w:i/>
          <w:iCs/>
          <w:color w:val="C00000"/>
        </w:rPr>
        <w:t xml:space="preserve">to congruent triangles. </w:t>
      </w:r>
      <w:r w:rsidR="00AB250A">
        <w:rPr>
          <w:rFonts w:asciiTheme="minorHAnsi" w:hAnsiTheme="minorHAnsi"/>
          <w:i/>
          <w:iCs/>
          <w:color w:val="C00000"/>
        </w:rPr>
        <w:t>The eMediaVA video referenced</w:t>
      </w:r>
      <w:r w:rsidR="002D5ED1">
        <w:rPr>
          <w:rFonts w:asciiTheme="minorHAnsi" w:hAnsiTheme="minorHAnsi"/>
          <w:i/>
          <w:iCs/>
          <w:color w:val="C00000"/>
        </w:rPr>
        <w:t xml:space="preserve"> in Supporting Resources</w:t>
      </w:r>
      <w:r w:rsidR="00AB250A">
        <w:rPr>
          <w:rFonts w:asciiTheme="minorHAnsi" w:hAnsiTheme="minorHAnsi"/>
          <w:i/>
          <w:iCs/>
          <w:color w:val="C00000"/>
        </w:rPr>
        <w:t xml:space="preserve"> offers justifications of the construction of the perpendicular line from a point on the line. </w:t>
      </w:r>
      <w:r w:rsidR="0093696C">
        <w:rPr>
          <w:rFonts w:asciiTheme="minorHAnsi" w:hAnsiTheme="minorHAnsi"/>
          <w:i/>
          <w:iCs/>
          <w:color w:val="C00000"/>
        </w:rPr>
        <w:t>Teachers are encour</w:t>
      </w:r>
      <w:r w:rsidR="002D5ED1">
        <w:rPr>
          <w:rFonts w:asciiTheme="minorHAnsi" w:hAnsiTheme="minorHAnsi"/>
          <w:i/>
          <w:iCs/>
          <w:color w:val="C00000"/>
        </w:rPr>
        <w:t>aged to remind students that they</w:t>
      </w:r>
      <w:r w:rsidR="0093696C">
        <w:rPr>
          <w:rFonts w:asciiTheme="minorHAnsi" w:hAnsiTheme="minorHAnsi"/>
          <w:i/>
          <w:iCs/>
          <w:color w:val="C00000"/>
        </w:rPr>
        <w:t xml:space="preserve"> cannot assume properties in an illustration unless the picture is </w:t>
      </w:r>
      <w:proofErr w:type="gramStart"/>
      <w:r w:rsidR="0093696C">
        <w:rPr>
          <w:rFonts w:asciiTheme="minorHAnsi" w:hAnsiTheme="minorHAnsi"/>
          <w:i/>
          <w:iCs/>
          <w:color w:val="C00000"/>
        </w:rPr>
        <w:t>marked</w:t>
      </w:r>
      <w:proofErr w:type="gramEnd"/>
      <w:r w:rsidR="00F40EB3">
        <w:rPr>
          <w:rFonts w:asciiTheme="minorHAnsi" w:hAnsiTheme="minorHAnsi"/>
          <w:i/>
          <w:iCs/>
          <w:color w:val="C00000"/>
        </w:rPr>
        <w:t xml:space="preserve"> or </w:t>
      </w:r>
      <w:r w:rsidR="009563DC">
        <w:rPr>
          <w:rFonts w:asciiTheme="minorHAnsi" w:hAnsiTheme="minorHAnsi"/>
          <w:i/>
          <w:iCs/>
          <w:color w:val="C00000"/>
        </w:rPr>
        <w:t xml:space="preserve">the information is </w:t>
      </w:r>
      <w:r w:rsidR="00F40EB3">
        <w:rPr>
          <w:rFonts w:asciiTheme="minorHAnsi" w:hAnsiTheme="minorHAnsi"/>
          <w:i/>
          <w:iCs/>
          <w:color w:val="C00000"/>
        </w:rPr>
        <w:t>given</w:t>
      </w:r>
      <w:r w:rsidR="0093696C">
        <w:rPr>
          <w:rFonts w:asciiTheme="minorHAnsi" w:hAnsiTheme="minorHAnsi"/>
          <w:i/>
          <w:iCs/>
          <w:color w:val="C00000"/>
        </w:rPr>
        <w:t xml:space="preserve">. </w:t>
      </w:r>
      <w:r w:rsidR="006A5265">
        <w:rPr>
          <w:rFonts w:asciiTheme="minorHAnsi" w:hAnsiTheme="minorHAnsi"/>
          <w:i/>
          <w:iCs/>
          <w:color w:val="C00000"/>
        </w:rPr>
        <w:t xml:space="preserve">This is a great opportunity to review the vocabulary associated with </w:t>
      </w:r>
      <w:r w:rsidR="003D6793">
        <w:rPr>
          <w:rFonts w:asciiTheme="minorHAnsi" w:hAnsiTheme="minorHAnsi"/>
          <w:i/>
          <w:iCs/>
          <w:color w:val="C00000"/>
        </w:rPr>
        <w:t>congruent triangles to reinforce the justification of the construction</w:t>
      </w:r>
      <w:r w:rsidR="001853E7">
        <w:rPr>
          <w:rFonts w:asciiTheme="minorHAnsi" w:hAnsiTheme="minorHAnsi"/>
          <w:i/>
          <w:iCs/>
          <w:color w:val="C00000"/>
        </w:rPr>
        <w:t>.</w:t>
      </w:r>
      <w:r w:rsidR="003D6793">
        <w:rPr>
          <w:rFonts w:asciiTheme="minorHAnsi" w:hAnsiTheme="minorHAnsi"/>
          <w:i/>
          <w:iCs/>
          <w:color w:val="C00000"/>
        </w:rPr>
        <w:t xml:space="preserve"> </w:t>
      </w:r>
    </w:p>
    <w:sectPr w:rsidR="00262D08" w:rsidRPr="002D5ED1" w:rsidSect="00BD12FB">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6873" w14:textId="77777777" w:rsidR="0021347F" w:rsidRDefault="0021347F" w:rsidP="002D4C35">
      <w:pPr>
        <w:spacing w:after="0" w:line="240" w:lineRule="auto"/>
      </w:pPr>
      <w:r>
        <w:separator/>
      </w:r>
    </w:p>
  </w:endnote>
  <w:endnote w:type="continuationSeparator" w:id="0">
    <w:p w14:paraId="0DEA4763" w14:textId="77777777" w:rsidR="0021347F" w:rsidRDefault="0021347F"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D2B7" w14:textId="77777777" w:rsidR="0096771A" w:rsidRDefault="00967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12EF"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7B42"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0E1A0EBB" w14:textId="6F9CA4DA" w:rsidR="00BD12FB" w:rsidRDefault="00BD12FB" w:rsidP="0096771A">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w:t>
    </w:r>
    <w:r w:rsidR="0096771A">
      <w:rPr>
        <w:sz w:val="12"/>
        <w:szCs w:val="12"/>
      </w:rPr>
      <w:t> </w:t>
    </w:r>
    <w:r w:rsidR="0096771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1A37" w14:textId="77777777" w:rsidR="0021347F" w:rsidRDefault="0021347F" w:rsidP="002D4C35">
      <w:pPr>
        <w:spacing w:after="0" w:line="240" w:lineRule="auto"/>
      </w:pPr>
      <w:r>
        <w:separator/>
      </w:r>
    </w:p>
  </w:footnote>
  <w:footnote w:type="continuationSeparator" w:id="0">
    <w:p w14:paraId="43F7B1AD" w14:textId="77777777" w:rsidR="0021347F" w:rsidRDefault="0021347F" w:rsidP="002D4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D2CE" w14:textId="77777777" w:rsidR="0096771A" w:rsidRDefault="00967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0BA9" w14:textId="77777777" w:rsidR="0096771A" w:rsidRDefault="00967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2D2A" w14:textId="77777777" w:rsidR="0096771A" w:rsidRDefault="00967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8180FD5"/>
    <w:multiLevelType w:val="multilevel"/>
    <w:tmpl w:val="BDD2B4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505864"/>
    <w:multiLevelType w:val="hybridMultilevel"/>
    <w:tmpl w:val="4CCE0B3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15:restartNumberingAfterBreak="0">
    <w:nsid w:val="6F5E30CF"/>
    <w:multiLevelType w:val="multilevel"/>
    <w:tmpl w:val="7E7AA8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BA20A4"/>
    <w:multiLevelType w:val="multilevel"/>
    <w:tmpl w:val="BDD2B4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
  </w:num>
  <w:num w:numId="3">
    <w:abstractNumId w:val="4"/>
  </w:num>
  <w:num w:numId="4">
    <w:abstractNumId w:val="17"/>
  </w:num>
  <w:num w:numId="5">
    <w:abstractNumId w:val="10"/>
  </w:num>
  <w:num w:numId="6">
    <w:abstractNumId w:val="15"/>
  </w:num>
  <w:num w:numId="7">
    <w:abstractNumId w:val="5"/>
  </w:num>
  <w:num w:numId="8">
    <w:abstractNumId w:val="3"/>
  </w:num>
  <w:num w:numId="9">
    <w:abstractNumId w:val="14"/>
  </w:num>
  <w:num w:numId="10">
    <w:abstractNumId w:val="2"/>
  </w:num>
  <w:num w:numId="11">
    <w:abstractNumId w:val="11"/>
  </w:num>
  <w:num w:numId="12">
    <w:abstractNumId w:val="8"/>
  </w:num>
  <w:num w:numId="13">
    <w:abstractNumId w:val="6"/>
  </w:num>
  <w:num w:numId="14">
    <w:abstractNumId w:val="7"/>
  </w:num>
  <w:num w:numId="15">
    <w:abstractNumId w:val="18"/>
  </w:num>
  <w:num w:numId="16">
    <w:abstractNumId w:val="0"/>
  </w:num>
  <w:num w:numId="17">
    <w:abstractNumId w:val="13"/>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05AF8"/>
    <w:rsid w:val="00061059"/>
    <w:rsid w:val="00061316"/>
    <w:rsid w:val="00072B66"/>
    <w:rsid w:val="00090B46"/>
    <w:rsid w:val="000A6353"/>
    <w:rsid w:val="000B27A1"/>
    <w:rsid w:val="000B4F9F"/>
    <w:rsid w:val="000E724D"/>
    <w:rsid w:val="00117DC0"/>
    <w:rsid w:val="0015349F"/>
    <w:rsid w:val="001853E7"/>
    <w:rsid w:val="001C4408"/>
    <w:rsid w:val="002054E4"/>
    <w:rsid w:val="00206B14"/>
    <w:rsid w:val="0021347F"/>
    <w:rsid w:val="00241C7D"/>
    <w:rsid w:val="0024725A"/>
    <w:rsid w:val="00250848"/>
    <w:rsid w:val="00257D1A"/>
    <w:rsid w:val="00262D08"/>
    <w:rsid w:val="002D1F1B"/>
    <w:rsid w:val="002D4C35"/>
    <w:rsid w:val="002D5ED1"/>
    <w:rsid w:val="002F7198"/>
    <w:rsid w:val="00376EB6"/>
    <w:rsid w:val="003D6793"/>
    <w:rsid w:val="00415BB7"/>
    <w:rsid w:val="004806A6"/>
    <w:rsid w:val="0049565D"/>
    <w:rsid w:val="004B1C61"/>
    <w:rsid w:val="004C4AAD"/>
    <w:rsid w:val="004C7BDF"/>
    <w:rsid w:val="005035CC"/>
    <w:rsid w:val="00503C27"/>
    <w:rsid w:val="0050621B"/>
    <w:rsid w:val="00524156"/>
    <w:rsid w:val="00527101"/>
    <w:rsid w:val="00533B07"/>
    <w:rsid w:val="00544666"/>
    <w:rsid w:val="00560951"/>
    <w:rsid w:val="005678CB"/>
    <w:rsid w:val="00571E35"/>
    <w:rsid w:val="005A17D1"/>
    <w:rsid w:val="005B21ED"/>
    <w:rsid w:val="005C4325"/>
    <w:rsid w:val="005D79C0"/>
    <w:rsid w:val="00627DAC"/>
    <w:rsid w:val="00672FC4"/>
    <w:rsid w:val="0067364E"/>
    <w:rsid w:val="006A5265"/>
    <w:rsid w:val="0070523C"/>
    <w:rsid w:val="007377D0"/>
    <w:rsid w:val="007533F8"/>
    <w:rsid w:val="0077102B"/>
    <w:rsid w:val="007758A0"/>
    <w:rsid w:val="0079031D"/>
    <w:rsid w:val="007B3D4F"/>
    <w:rsid w:val="00803054"/>
    <w:rsid w:val="00840953"/>
    <w:rsid w:val="00897F39"/>
    <w:rsid w:val="008D4020"/>
    <w:rsid w:val="008E73A7"/>
    <w:rsid w:val="00921118"/>
    <w:rsid w:val="0093644E"/>
    <w:rsid w:val="0093696C"/>
    <w:rsid w:val="00943438"/>
    <w:rsid w:val="009523CB"/>
    <w:rsid w:val="009563DC"/>
    <w:rsid w:val="0095668E"/>
    <w:rsid w:val="0096771A"/>
    <w:rsid w:val="009820BA"/>
    <w:rsid w:val="00982116"/>
    <w:rsid w:val="00991DBF"/>
    <w:rsid w:val="009A47F8"/>
    <w:rsid w:val="009B483C"/>
    <w:rsid w:val="009B746B"/>
    <w:rsid w:val="009C7790"/>
    <w:rsid w:val="009D0F87"/>
    <w:rsid w:val="00A10247"/>
    <w:rsid w:val="00A3462A"/>
    <w:rsid w:val="00A47364"/>
    <w:rsid w:val="00A52804"/>
    <w:rsid w:val="00AA6783"/>
    <w:rsid w:val="00AB250A"/>
    <w:rsid w:val="00AE2EF6"/>
    <w:rsid w:val="00B1702D"/>
    <w:rsid w:val="00B33949"/>
    <w:rsid w:val="00B4344B"/>
    <w:rsid w:val="00B92117"/>
    <w:rsid w:val="00B93D13"/>
    <w:rsid w:val="00B97111"/>
    <w:rsid w:val="00BB75CD"/>
    <w:rsid w:val="00BD12FB"/>
    <w:rsid w:val="00BD641A"/>
    <w:rsid w:val="00BE6332"/>
    <w:rsid w:val="00BF1097"/>
    <w:rsid w:val="00C201F9"/>
    <w:rsid w:val="00C25B0D"/>
    <w:rsid w:val="00C331A9"/>
    <w:rsid w:val="00C80427"/>
    <w:rsid w:val="00CA092D"/>
    <w:rsid w:val="00CC680F"/>
    <w:rsid w:val="00CE1F92"/>
    <w:rsid w:val="00D1229D"/>
    <w:rsid w:val="00D6138B"/>
    <w:rsid w:val="00D82633"/>
    <w:rsid w:val="00DA4909"/>
    <w:rsid w:val="00E13208"/>
    <w:rsid w:val="00E178AF"/>
    <w:rsid w:val="00E40FF9"/>
    <w:rsid w:val="00E728F7"/>
    <w:rsid w:val="00EC0430"/>
    <w:rsid w:val="00EF3B3A"/>
    <w:rsid w:val="00F235E6"/>
    <w:rsid w:val="00F40EB3"/>
    <w:rsid w:val="00F548A1"/>
    <w:rsid w:val="00F70474"/>
    <w:rsid w:val="00F951E7"/>
    <w:rsid w:val="00FB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3A9A70"/>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70523C"/>
    <w:rPr>
      <w:color w:val="605E5C"/>
      <w:shd w:val="clear" w:color="auto" w:fill="E1DFDD"/>
    </w:rPr>
  </w:style>
  <w:style w:type="paragraph" w:customStyle="1" w:styleId="SOLBullet">
    <w:name w:val="SOL Bullet"/>
    <w:basedOn w:val="Normal"/>
    <w:next w:val="Normal"/>
    <w:link w:val="SOLBulletChar"/>
    <w:rsid w:val="0070523C"/>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70523C"/>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70523C"/>
    <w:rPr>
      <w:rFonts w:ascii="Times New Roman" w:eastAsia="Times New Roman" w:hAnsi="Times New Roman" w:cs="Times New Roman"/>
      <w:sz w:val="24"/>
      <w:szCs w:val="24"/>
      <w:lang w:val="en-US"/>
    </w:rPr>
  </w:style>
  <w:style w:type="character" w:customStyle="1" w:styleId="SOLBulletChar">
    <w:name w:val="SOL Bullet Char"/>
    <w:basedOn w:val="DefaultParagraphFont"/>
    <w:link w:val="SOLBullet"/>
    <w:rsid w:val="0070523C"/>
    <w:rPr>
      <w:rFonts w:ascii="Times New Roman" w:eastAsia="Times" w:hAnsi="Times New Roman" w:cs="Times New Roman"/>
      <w:b/>
      <w:color w:val="000000"/>
      <w:sz w:val="24"/>
      <w:szCs w:val="20"/>
      <w:lang w:val="en-US"/>
    </w:rPr>
  </w:style>
  <w:style w:type="paragraph" w:customStyle="1" w:styleId="Bullet1">
    <w:name w:val="Bullet 1"/>
    <w:basedOn w:val="Normal"/>
    <w:next w:val="Normal"/>
    <w:rsid w:val="00B33949"/>
    <w:pPr>
      <w:numPr>
        <w:numId w:val="16"/>
      </w:numPr>
      <w:spacing w:before="120" w:after="0" w:line="240" w:lineRule="auto"/>
      <w:ind w:right="72"/>
      <w:outlineLvl w:val="0"/>
    </w:pPr>
    <w:rPr>
      <w:rFonts w:ascii="Times New Roman" w:eastAsia="Times" w:hAnsi="Times New Roman" w:cs="Times New Roman"/>
      <w:sz w:val="20"/>
      <w:szCs w:val="20"/>
      <w:lang w:val="en-US"/>
    </w:rPr>
  </w:style>
  <w:style w:type="paragraph" w:customStyle="1" w:styleId="ColumnBullet">
    <w:name w:val="Column Bullet"/>
    <w:basedOn w:val="Normal"/>
    <w:rsid w:val="00B33949"/>
    <w:pPr>
      <w:numPr>
        <w:numId w:val="17"/>
      </w:numPr>
      <w:spacing w:after="240" w:line="240" w:lineRule="auto"/>
      <w:ind w:right="346"/>
    </w:pPr>
    <w:rPr>
      <w:rFonts w:ascii="Times New Roman" w:eastAsia="Times" w:hAnsi="Times New Roman" w:cs="Times New Roman"/>
      <w:sz w:val="24"/>
      <w:szCs w:val="20"/>
      <w:lang w:val="en-US"/>
    </w:rPr>
  </w:style>
  <w:style w:type="character" w:styleId="PlaceholderText">
    <w:name w:val="Placeholder Text"/>
    <w:basedOn w:val="DefaultParagraphFont"/>
    <w:uiPriority w:val="99"/>
    <w:semiHidden/>
    <w:rsid w:val="006A5265"/>
    <w:rPr>
      <w:color w:val="808080"/>
    </w:rPr>
  </w:style>
  <w:style w:type="character" w:styleId="UnresolvedMention">
    <w:name w:val="Unresolved Mention"/>
    <w:basedOn w:val="DefaultParagraphFont"/>
    <w:uiPriority w:val="99"/>
    <w:semiHidden/>
    <w:unhideWhenUsed/>
    <w:rsid w:val="00F23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4680">
      <w:bodyDiv w:val="1"/>
      <w:marLeft w:val="0"/>
      <w:marRight w:val="0"/>
      <w:marTop w:val="0"/>
      <w:marBottom w:val="0"/>
      <w:divBdr>
        <w:top w:val="none" w:sz="0" w:space="0" w:color="auto"/>
        <w:left w:val="none" w:sz="0" w:space="0" w:color="auto"/>
        <w:bottom w:val="none" w:sz="0" w:space="0" w:color="auto"/>
        <w:right w:val="none" w:sz="0" w:space="0" w:color="auto"/>
      </w:divBdr>
    </w:div>
    <w:div w:id="756291391">
      <w:bodyDiv w:val="1"/>
      <w:marLeft w:val="0"/>
      <w:marRight w:val="0"/>
      <w:marTop w:val="0"/>
      <w:marBottom w:val="0"/>
      <w:divBdr>
        <w:top w:val="none" w:sz="0" w:space="0" w:color="auto"/>
        <w:left w:val="none" w:sz="0" w:space="0" w:color="auto"/>
        <w:bottom w:val="none" w:sz="0" w:space="0" w:color="auto"/>
        <w:right w:val="none" w:sz="0" w:space="0" w:color="auto"/>
      </w:divBdr>
    </w:div>
    <w:div w:id="991526678">
      <w:bodyDiv w:val="1"/>
      <w:marLeft w:val="0"/>
      <w:marRight w:val="0"/>
      <w:marTop w:val="0"/>
      <w:marBottom w:val="0"/>
      <w:divBdr>
        <w:top w:val="none" w:sz="0" w:space="0" w:color="auto"/>
        <w:left w:val="none" w:sz="0" w:space="0" w:color="auto"/>
        <w:bottom w:val="none" w:sz="0" w:space="0" w:color="auto"/>
        <w:right w:val="none" w:sz="0" w:space="0" w:color="auto"/>
      </w:divBdr>
    </w:div>
    <w:div w:id="1025449081">
      <w:bodyDiv w:val="1"/>
      <w:marLeft w:val="0"/>
      <w:marRight w:val="0"/>
      <w:marTop w:val="0"/>
      <w:marBottom w:val="0"/>
      <w:divBdr>
        <w:top w:val="none" w:sz="0" w:space="0" w:color="auto"/>
        <w:left w:val="none" w:sz="0" w:space="0" w:color="auto"/>
        <w:bottom w:val="none" w:sz="0" w:space="0" w:color="auto"/>
        <w:right w:val="none" w:sz="0" w:space="0" w:color="auto"/>
      </w:divBdr>
    </w:div>
    <w:div w:id="1067651010">
      <w:bodyDiv w:val="1"/>
      <w:marLeft w:val="0"/>
      <w:marRight w:val="0"/>
      <w:marTop w:val="0"/>
      <w:marBottom w:val="0"/>
      <w:divBdr>
        <w:top w:val="none" w:sz="0" w:space="0" w:color="auto"/>
        <w:left w:val="none" w:sz="0" w:space="0" w:color="auto"/>
        <w:bottom w:val="none" w:sz="0" w:space="0" w:color="auto"/>
        <w:right w:val="none" w:sz="0" w:space="0" w:color="auto"/>
      </w:divBdr>
    </w:div>
    <w:div w:id="1248810866">
      <w:bodyDiv w:val="1"/>
      <w:marLeft w:val="0"/>
      <w:marRight w:val="0"/>
      <w:marTop w:val="0"/>
      <w:marBottom w:val="0"/>
      <w:divBdr>
        <w:top w:val="none" w:sz="0" w:space="0" w:color="auto"/>
        <w:left w:val="none" w:sz="0" w:space="0" w:color="auto"/>
        <w:bottom w:val="none" w:sz="0" w:space="0" w:color="auto"/>
        <w:right w:val="none" w:sz="0" w:space="0" w:color="auto"/>
      </w:divBdr>
    </w:div>
    <w:div w:id="1386218688">
      <w:bodyDiv w:val="1"/>
      <w:marLeft w:val="0"/>
      <w:marRight w:val="0"/>
      <w:marTop w:val="0"/>
      <w:marBottom w:val="0"/>
      <w:divBdr>
        <w:top w:val="none" w:sz="0" w:space="0" w:color="auto"/>
        <w:left w:val="none" w:sz="0" w:space="0" w:color="auto"/>
        <w:bottom w:val="none" w:sz="0" w:space="0" w:color="auto"/>
        <w:right w:val="none" w:sz="0" w:space="0" w:color="auto"/>
      </w:divBdr>
    </w:div>
    <w:div w:id="1448357792">
      <w:bodyDiv w:val="1"/>
      <w:marLeft w:val="0"/>
      <w:marRight w:val="0"/>
      <w:marTop w:val="0"/>
      <w:marBottom w:val="0"/>
      <w:divBdr>
        <w:top w:val="none" w:sz="0" w:space="0" w:color="auto"/>
        <w:left w:val="none" w:sz="0" w:space="0" w:color="auto"/>
        <w:bottom w:val="none" w:sz="0" w:space="0" w:color="auto"/>
        <w:right w:val="none" w:sz="0" w:space="0" w:color="auto"/>
      </w:divBdr>
    </w:div>
    <w:div w:id="1632595297">
      <w:bodyDiv w:val="1"/>
      <w:marLeft w:val="0"/>
      <w:marRight w:val="0"/>
      <w:marTop w:val="0"/>
      <w:marBottom w:val="0"/>
      <w:divBdr>
        <w:top w:val="none" w:sz="0" w:space="0" w:color="auto"/>
        <w:left w:val="none" w:sz="0" w:space="0" w:color="auto"/>
        <w:bottom w:val="none" w:sz="0" w:space="0" w:color="auto"/>
        <w:right w:val="none" w:sz="0" w:space="0" w:color="auto"/>
      </w:divBdr>
    </w:div>
    <w:div w:id="1956208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virginia.gov/home/showpublisheddocument/25734/6380456627925700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52/638036740134600000"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emediava.org/lo/25726" TargetMode="External"/><Relationship Id="rId23" Type="http://schemas.openxmlformats.org/officeDocument/2006/relationships/header" Target="header3.xml"/><Relationship Id="rId10" Type="http://schemas.openxmlformats.org/officeDocument/2006/relationships/hyperlink" Target="https://www.doe.virginia.gov/home/showpublisheddocument/16250/638036740129130000"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emediava.org/lo/2569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C83C4EBC-76AE-4A34-B802-32791DEC2F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G.4d Just in Time Quick Check</vt:lpstr>
    </vt:vector>
  </TitlesOfParts>
  <Company>Virginia Department of Education</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G.4d Just in Time Quick Check</dc:title>
  <dc:creator>Virginia Department of Education</dc:creator>
  <cp:lastModifiedBy>Mazzacane, Tina (DOE)</cp:lastModifiedBy>
  <cp:revision>4</cp:revision>
  <dcterms:created xsi:type="dcterms:W3CDTF">2022-08-31T14:23:00Z</dcterms:created>
  <dcterms:modified xsi:type="dcterms:W3CDTF">2022-12-30T17:50:00Z</dcterms:modified>
</cp:coreProperties>
</file>