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11DD" w14:textId="77777777" w:rsidR="00A47364" w:rsidRPr="00241C7D" w:rsidRDefault="00E728F7" w:rsidP="00B93D13">
      <w:pPr>
        <w:pStyle w:val="Title"/>
      </w:pPr>
      <w:r w:rsidRPr="00241C7D">
        <w:t>Just In Time Quick Check</w:t>
      </w:r>
    </w:p>
    <w:p w14:paraId="5C8134B0" w14:textId="7AA2FE29" w:rsidR="00672FC4" w:rsidRPr="00D757D3" w:rsidRDefault="00B61FDF" w:rsidP="00C25B0D">
      <w:pPr>
        <w:spacing w:after="120" w:line="240" w:lineRule="auto"/>
        <w:jc w:val="center"/>
        <w:rPr>
          <w:rStyle w:val="SubtleReference"/>
          <w:u w:val="single"/>
        </w:rPr>
      </w:pPr>
      <w:hyperlink r:id="rId9" w:history="1">
        <w:r w:rsidR="00672FC4" w:rsidRPr="00893C0C">
          <w:rPr>
            <w:rStyle w:val="Hyperlink"/>
            <w:b/>
            <w:sz w:val="28"/>
            <w:szCs w:val="28"/>
          </w:rPr>
          <w:t xml:space="preserve">Standard of Learning (SOL) </w:t>
        </w:r>
        <w:r w:rsidR="00D757D3" w:rsidRPr="00893C0C">
          <w:rPr>
            <w:rStyle w:val="Hyperlink"/>
            <w:b/>
            <w:sz w:val="28"/>
            <w:szCs w:val="28"/>
          </w:rPr>
          <w:t>AII.8</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1FD7FD60" w14:textId="77777777" w:rsidTr="00897F39">
        <w:trPr>
          <w:tblHeader/>
        </w:trPr>
        <w:tc>
          <w:tcPr>
            <w:tcW w:w="9350" w:type="dxa"/>
          </w:tcPr>
          <w:p w14:paraId="63CF3959" w14:textId="39748C1A" w:rsidR="00A47364" w:rsidRPr="00FB4D8B" w:rsidRDefault="00E728F7" w:rsidP="00220D60">
            <w:pPr>
              <w:spacing w:before="120" w:after="120"/>
              <w:jc w:val="center"/>
              <w:rPr>
                <w:rStyle w:val="SubtleReference"/>
              </w:rPr>
            </w:pPr>
            <w:r w:rsidRPr="00BF1097">
              <w:rPr>
                <w:rStyle w:val="SubtleReference"/>
              </w:rPr>
              <w:t>Strand:</w:t>
            </w:r>
            <w:r w:rsidRPr="00FB4D8B">
              <w:rPr>
                <w:rStyle w:val="SubtleReference"/>
              </w:rPr>
              <w:t xml:space="preserve"> </w:t>
            </w:r>
            <w:r w:rsidR="00D757D3">
              <w:rPr>
                <w:rStyle w:val="SubtleReference"/>
                <w:b w:val="0"/>
              </w:rPr>
              <w:t>Functions</w:t>
            </w:r>
          </w:p>
        </w:tc>
      </w:tr>
      <w:tr w:rsidR="00A47364" w14:paraId="3CFC46F4" w14:textId="77777777" w:rsidTr="00627DAC">
        <w:tc>
          <w:tcPr>
            <w:tcW w:w="9350" w:type="dxa"/>
            <w:shd w:val="clear" w:color="auto" w:fill="D9D9D9"/>
          </w:tcPr>
          <w:p w14:paraId="3C2010E2" w14:textId="4A201161" w:rsidR="00A47364" w:rsidRPr="00415BB7" w:rsidRDefault="00672FC4" w:rsidP="00BF1097">
            <w:pPr>
              <w:pStyle w:val="Heading1"/>
              <w:outlineLvl w:val="0"/>
              <w:rPr>
                <w:spacing w:val="0"/>
              </w:rPr>
            </w:pPr>
            <w:r w:rsidRPr="00415BB7">
              <w:rPr>
                <w:spacing w:val="0"/>
              </w:rPr>
              <w:t xml:space="preserve">Standard of Learning (SOL) </w:t>
            </w:r>
            <w:r w:rsidR="00D757D3">
              <w:rPr>
                <w:spacing w:val="0"/>
              </w:rPr>
              <w:t>AII.8</w:t>
            </w:r>
          </w:p>
          <w:p w14:paraId="3534931B" w14:textId="23C7C037" w:rsidR="00A47364" w:rsidRPr="00D757D3" w:rsidRDefault="00D757D3" w:rsidP="00BF1097">
            <w:pPr>
              <w:spacing w:after="120"/>
              <w:rPr>
                <w:i/>
                <w:iCs/>
              </w:rPr>
            </w:pPr>
            <w:r w:rsidRPr="00D757D3">
              <w:rPr>
                <w:b/>
                <w:i/>
                <w:iCs/>
              </w:rPr>
              <w:t>The student will investigate and describe the relationships among solutions of an equation, zeros of a function, x-intercepts of a graph, and factors of a polynomial expression.</w:t>
            </w:r>
          </w:p>
        </w:tc>
      </w:tr>
      <w:tr w:rsidR="00A47364" w14:paraId="1D269B6F" w14:textId="77777777" w:rsidTr="00627DAC">
        <w:tc>
          <w:tcPr>
            <w:tcW w:w="9350" w:type="dxa"/>
            <w:shd w:val="clear" w:color="auto" w:fill="F2F2F2"/>
          </w:tcPr>
          <w:p w14:paraId="353AD7CE" w14:textId="77777777" w:rsidR="00A47364" w:rsidRPr="00415BB7" w:rsidRDefault="00E728F7" w:rsidP="00BF1097">
            <w:pPr>
              <w:pStyle w:val="Heading1"/>
              <w:outlineLvl w:val="0"/>
              <w:rPr>
                <w:spacing w:val="0"/>
              </w:rPr>
            </w:pPr>
            <w:r w:rsidRPr="00415BB7">
              <w:rPr>
                <w:spacing w:val="0"/>
              </w:rPr>
              <w:t xml:space="preserve">Grade Level Skills:  </w:t>
            </w:r>
          </w:p>
          <w:p w14:paraId="4BC5B9F6" w14:textId="77777777" w:rsidR="00D757D3" w:rsidRPr="00F8698F" w:rsidRDefault="00D757D3" w:rsidP="00386B6A">
            <w:pPr>
              <w:pStyle w:val="ColumnBullet"/>
              <w:numPr>
                <w:ilvl w:val="0"/>
                <w:numId w:val="1"/>
              </w:numPr>
              <w:spacing w:after="0"/>
              <w:rPr>
                <w:rFonts w:asciiTheme="minorHAnsi" w:hAnsiTheme="minorHAnsi"/>
                <w:sz w:val="22"/>
                <w:szCs w:val="22"/>
              </w:rPr>
            </w:pPr>
            <w:r w:rsidRPr="00F8698F">
              <w:rPr>
                <w:rFonts w:asciiTheme="minorHAnsi" w:hAnsiTheme="minorHAnsi"/>
                <w:sz w:val="22"/>
                <w:szCs w:val="22"/>
              </w:rPr>
              <w:t>Define a polynomial function in factored form, given its zeros.</w:t>
            </w:r>
          </w:p>
          <w:p w14:paraId="7B7BE9BB" w14:textId="481E54DF" w:rsidR="00D757D3" w:rsidRPr="00F8698F" w:rsidRDefault="00D757D3" w:rsidP="00386B6A">
            <w:pPr>
              <w:pStyle w:val="ColumnBullet"/>
              <w:numPr>
                <w:ilvl w:val="0"/>
                <w:numId w:val="1"/>
              </w:numPr>
              <w:spacing w:after="0"/>
              <w:rPr>
                <w:rFonts w:asciiTheme="minorHAnsi" w:hAnsiTheme="minorHAnsi"/>
                <w:sz w:val="22"/>
                <w:szCs w:val="22"/>
              </w:rPr>
            </w:pPr>
            <w:r w:rsidRPr="00F8698F">
              <w:rPr>
                <w:rFonts w:asciiTheme="minorHAnsi" w:hAnsiTheme="minorHAnsi"/>
                <w:sz w:val="22"/>
                <w:szCs w:val="22"/>
              </w:rPr>
              <w:t xml:space="preserve">Determine a factored form of a polynomial expression from the </w:t>
            </w:r>
            <w:r w:rsidRPr="00F8698F">
              <w:rPr>
                <w:rFonts w:asciiTheme="minorHAnsi" w:hAnsiTheme="minorHAnsi"/>
                <w:i/>
                <w:sz w:val="22"/>
                <w:szCs w:val="22"/>
              </w:rPr>
              <w:t>x</w:t>
            </w:r>
            <w:r w:rsidRPr="00F8698F">
              <w:rPr>
                <w:rFonts w:asciiTheme="minorHAnsi" w:hAnsiTheme="minorHAnsi"/>
                <w:sz w:val="22"/>
                <w:szCs w:val="22"/>
              </w:rPr>
              <w:t>-intercepts of the graph of its corresponding function.</w:t>
            </w:r>
          </w:p>
          <w:p w14:paraId="5BC2A331" w14:textId="77777777" w:rsidR="00D757D3" w:rsidRPr="00F8698F" w:rsidRDefault="00D757D3" w:rsidP="00386B6A">
            <w:pPr>
              <w:pStyle w:val="ColumnBullet"/>
              <w:numPr>
                <w:ilvl w:val="0"/>
                <w:numId w:val="1"/>
              </w:numPr>
              <w:spacing w:after="0"/>
              <w:rPr>
                <w:rFonts w:asciiTheme="minorHAnsi" w:hAnsiTheme="minorHAnsi"/>
                <w:sz w:val="22"/>
                <w:szCs w:val="22"/>
              </w:rPr>
            </w:pPr>
            <w:r w:rsidRPr="00F8698F">
              <w:rPr>
                <w:rFonts w:asciiTheme="minorHAnsi" w:hAnsiTheme="minorHAnsi"/>
                <w:sz w:val="22"/>
                <w:szCs w:val="22"/>
              </w:rPr>
              <w:t>For a function, identify zeros of multiplicity greater than 1 and describe the effect of those zeros on the graph of the function.</w:t>
            </w:r>
          </w:p>
          <w:p w14:paraId="2D75D985" w14:textId="703D8DA3" w:rsidR="00A47364" w:rsidRPr="00D757D3" w:rsidRDefault="00D757D3" w:rsidP="00386B6A">
            <w:pPr>
              <w:pStyle w:val="ColumnBullet"/>
              <w:numPr>
                <w:ilvl w:val="0"/>
                <w:numId w:val="1"/>
              </w:numPr>
              <w:spacing w:after="120"/>
              <w:rPr>
                <w:rFonts w:asciiTheme="minorHAnsi" w:hAnsiTheme="minorHAnsi"/>
                <w:sz w:val="22"/>
                <w:szCs w:val="22"/>
              </w:rPr>
            </w:pPr>
            <w:r w:rsidRPr="00F8698F">
              <w:rPr>
                <w:rFonts w:asciiTheme="minorHAnsi" w:hAnsiTheme="minorHAnsi"/>
                <w:sz w:val="22"/>
                <w:szCs w:val="22"/>
              </w:rPr>
              <w:t>Given a polynomial equation, determine the number and type of solutions.</w:t>
            </w:r>
          </w:p>
        </w:tc>
      </w:tr>
      <w:tr w:rsidR="00A47364" w14:paraId="5BB0F5CB" w14:textId="77777777" w:rsidTr="00627DAC">
        <w:tc>
          <w:tcPr>
            <w:tcW w:w="9350" w:type="dxa"/>
          </w:tcPr>
          <w:p w14:paraId="6D25BC2D" w14:textId="77777777" w:rsidR="00A47364" w:rsidRPr="002D4C35" w:rsidRDefault="00B61FDF"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56A81A9C" w14:textId="77777777" w:rsidTr="00627DAC">
        <w:tc>
          <w:tcPr>
            <w:tcW w:w="9350" w:type="dxa"/>
          </w:tcPr>
          <w:p w14:paraId="2ED258DE" w14:textId="77777777" w:rsidR="00A47364" w:rsidRPr="00FB4D8B" w:rsidRDefault="00B61FDF"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17FE7C7B" w14:textId="77777777" w:rsidTr="00627DAC">
        <w:tc>
          <w:tcPr>
            <w:tcW w:w="9350" w:type="dxa"/>
          </w:tcPr>
          <w:p w14:paraId="0A11A3F9" w14:textId="77777777" w:rsidR="00A47364" w:rsidRPr="00415BB7" w:rsidRDefault="00E728F7">
            <w:pPr>
              <w:pStyle w:val="Heading1"/>
              <w:outlineLvl w:val="0"/>
              <w:rPr>
                <w:spacing w:val="0"/>
              </w:rPr>
            </w:pPr>
            <w:r w:rsidRPr="00415BB7">
              <w:rPr>
                <w:spacing w:val="0"/>
              </w:rPr>
              <w:t xml:space="preserve">Supporting Resources: </w:t>
            </w:r>
          </w:p>
          <w:p w14:paraId="61CC3E01" w14:textId="77777777" w:rsidR="00672FC4" w:rsidRPr="00415BB7" w:rsidRDefault="00672FC4">
            <w:pPr>
              <w:numPr>
                <w:ilvl w:val="0"/>
                <w:numId w:val="4"/>
              </w:numPr>
              <w:pBdr>
                <w:top w:val="nil"/>
                <w:left w:val="nil"/>
                <w:bottom w:val="nil"/>
                <w:right w:val="nil"/>
                <w:between w:val="nil"/>
              </w:pBdr>
              <w:rPr>
                <w:color w:val="000000"/>
              </w:rPr>
            </w:pPr>
            <w:r w:rsidRPr="00415BB7">
              <w:rPr>
                <w:color w:val="000000"/>
              </w:rPr>
              <w:t>VDOE Mathematics Instructional Plans (MIPS)</w:t>
            </w:r>
          </w:p>
          <w:p w14:paraId="73738F31" w14:textId="6D14ED88" w:rsidR="00672FC4" w:rsidRPr="00415BB7" w:rsidRDefault="00B61FDF">
            <w:pPr>
              <w:numPr>
                <w:ilvl w:val="1"/>
                <w:numId w:val="4"/>
              </w:numPr>
              <w:pBdr>
                <w:top w:val="nil"/>
                <w:left w:val="nil"/>
                <w:bottom w:val="nil"/>
                <w:right w:val="nil"/>
                <w:between w:val="nil"/>
              </w:pBdr>
              <w:rPr>
                <w:color w:val="000000"/>
              </w:rPr>
            </w:pPr>
            <w:hyperlink r:id="rId10" w:history="1">
              <w:r w:rsidR="00D30031" w:rsidRPr="00D30031">
                <w:rPr>
                  <w:rStyle w:val="Hyperlink"/>
                </w:rPr>
                <w:t>AII.8 – Factors, Zeros, and Solutions</w:t>
              </w:r>
            </w:hyperlink>
            <w:r w:rsidR="00D30031">
              <w:rPr>
                <w:color w:val="000000"/>
              </w:rPr>
              <w:t xml:space="preserve"> (Word) / </w:t>
            </w:r>
            <w:hyperlink r:id="rId11" w:history="1">
              <w:r w:rsidR="00D30031" w:rsidRPr="00D30031">
                <w:rPr>
                  <w:rStyle w:val="Hyperlink"/>
                </w:rPr>
                <w:t>PDF Version</w:t>
              </w:r>
            </w:hyperlink>
          </w:p>
          <w:p w14:paraId="15403A26" w14:textId="6E59E957" w:rsidR="00672FC4" w:rsidRPr="008F6886" w:rsidRDefault="008F6886" w:rsidP="008F6886">
            <w:pPr>
              <w:numPr>
                <w:ilvl w:val="0"/>
                <w:numId w:val="4"/>
              </w:numPr>
              <w:spacing w:line="256" w:lineRule="auto"/>
              <w:rPr>
                <w:color w:val="000000"/>
              </w:rPr>
            </w:pPr>
            <w:r>
              <w:rPr>
                <w:color w:val="000000"/>
              </w:rPr>
              <w:t>VDOE Word Wall Cards: Algebra II (</w:t>
            </w:r>
            <w:hyperlink r:id="rId12" w:history="1">
              <w:r>
                <w:rPr>
                  <w:rStyle w:val="Hyperlink"/>
                </w:rPr>
                <w:t>Word</w:t>
              </w:r>
            </w:hyperlink>
            <w:r>
              <w:rPr>
                <w:color w:val="000000"/>
              </w:rPr>
              <w:t>) | (</w:t>
            </w:r>
            <w:hyperlink r:id="rId13" w:history="1">
              <w:r>
                <w:rPr>
                  <w:rStyle w:val="Hyperlink"/>
                </w:rPr>
                <w:t>PDF</w:t>
              </w:r>
            </w:hyperlink>
            <w:r>
              <w:rPr>
                <w:color w:val="000000"/>
              </w:rPr>
              <w:t>)</w:t>
            </w:r>
            <w:r>
              <w:t xml:space="preserve"> </w:t>
            </w:r>
          </w:p>
          <w:p w14:paraId="5C039361" w14:textId="59E4BF03" w:rsidR="00672FC4" w:rsidRDefault="00F50002">
            <w:pPr>
              <w:numPr>
                <w:ilvl w:val="1"/>
                <w:numId w:val="4"/>
              </w:numPr>
              <w:pBdr>
                <w:top w:val="nil"/>
                <w:left w:val="nil"/>
                <w:bottom w:val="nil"/>
                <w:right w:val="nil"/>
                <w:between w:val="nil"/>
              </w:pBdr>
              <w:rPr>
                <w:color w:val="000000"/>
              </w:rPr>
            </w:pPr>
            <w:r>
              <w:rPr>
                <w:color w:val="000000"/>
              </w:rPr>
              <w:t>Zero-Product Property</w:t>
            </w:r>
          </w:p>
          <w:p w14:paraId="3780AA03" w14:textId="2D0C212D" w:rsidR="00F50002" w:rsidRDefault="00F50002">
            <w:pPr>
              <w:numPr>
                <w:ilvl w:val="1"/>
                <w:numId w:val="4"/>
              </w:numPr>
              <w:pBdr>
                <w:top w:val="nil"/>
                <w:left w:val="nil"/>
                <w:bottom w:val="nil"/>
                <w:right w:val="nil"/>
                <w:between w:val="nil"/>
              </w:pBdr>
              <w:rPr>
                <w:color w:val="000000"/>
              </w:rPr>
            </w:pPr>
            <w:r>
              <w:rPr>
                <w:color w:val="000000"/>
              </w:rPr>
              <w:t>Solutions and Roots</w:t>
            </w:r>
          </w:p>
          <w:p w14:paraId="65EB6975" w14:textId="63FBF5A4" w:rsidR="00F50002" w:rsidRDefault="00F50002">
            <w:pPr>
              <w:numPr>
                <w:ilvl w:val="1"/>
                <w:numId w:val="4"/>
              </w:numPr>
              <w:pBdr>
                <w:top w:val="nil"/>
                <w:left w:val="nil"/>
                <w:bottom w:val="nil"/>
                <w:right w:val="nil"/>
                <w:between w:val="nil"/>
              </w:pBdr>
              <w:rPr>
                <w:color w:val="000000"/>
              </w:rPr>
            </w:pPr>
            <w:r>
              <w:rPr>
                <w:color w:val="000000"/>
              </w:rPr>
              <w:t>Zeros</w:t>
            </w:r>
          </w:p>
          <w:p w14:paraId="540B8B1D" w14:textId="072E6BCD" w:rsidR="00F50002" w:rsidRPr="00415BB7" w:rsidRDefault="00F50002">
            <w:pPr>
              <w:numPr>
                <w:ilvl w:val="1"/>
                <w:numId w:val="4"/>
              </w:numPr>
              <w:pBdr>
                <w:top w:val="nil"/>
                <w:left w:val="nil"/>
                <w:bottom w:val="nil"/>
                <w:right w:val="nil"/>
                <w:between w:val="nil"/>
              </w:pBdr>
              <w:rPr>
                <w:color w:val="000000"/>
              </w:rPr>
            </w:pPr>
            <w:r>
              <w:rPr>
                <w:color w:val="000000"/>
              </w:rPr>
              <w:t>x-Intercepts</w:t>
            </w:r>
          </w:p>
          <w:p w14:paraId="00E64495" w14:textId="77777777" w:rsidR="00672FC4" w:rsidRPr="00415BB7" w:rsidRDefault="00672FC4">
            <w:pPr>
              <w:numPr>
                <w:ilvl w:val="0"/>
                <w:numId w:val="4"/>
              </w:numPr>
              <w:pBdr>
                <w:top w:val="nil"/>
                <w:left w:val="nil"/>
                <w:bottom w:val="nil"/>
                <w:right w:val="nil"/>
                <w:between w:val="nil"/>
              </w:pBdr>
              <w:rPr>
                <w:color w:val="000000"/>
              </w:rPr>
            </w:pPr>
            <w:r w:rsidRPr="00415BB7">
              <w:rPr>
                <w:color w:val="000000"/>
              </w:rPr>
              <w:t xml:space="preserve">Desmos Activity </w:t>
            </w:r>
          </w:p>
          <w:p w14:paraId="39F2B801" w14:textId="77777777" w:rsidR="00DE2C2B" w:rsidRDefault="00B61FDF" w:rsidP="00386B6A">
            <w:pPr>
              <w:numPr>
                <w:ilvl w:val="1"/>
                <w:numId w:val="4"/>
              </w:numPr>
              <w:pBdr>
                <w:top w:val="nil"/>
                <w:left w:val="nil"/>
                <w:bottom w:val="nil"/>
                <w:right w:val="nil"/>
                <w:between w:val="nil"/>
              </w:pBdr>
              <w:rPr>
                <w:color w:val="000000"/>
              </w:rPr>
            </w:pPr>
            <w:hyperlink r:id="rId14" w:history="1">
              <w:r w:rsidR="00DE2C2B" w:rsidRPr="00DE2C2B">
                <w:rPr>
                  <w:rStyle w:val="Hyperlink"/>
                </w:rPr>
                <w:t>Polynomial Equation Challenges</w:t>
              </w:r>
            </w:hyperlink>
          </w:p>
          <w:p w14:paraId="72F80178" w14:textId="77777777" w:rsidR="00DE2C2B" w:rsidRDefault="00B61FDF" w:rsidP="00386B6A">
            <w:pPr>
              <w:numPr>
                <w:ilvl w:val="1"/>
                <w:numId w:val="4"/>
              </w:numPr>
              <w:pBdr>
                <w:top w:val="nil"/>
                <w:left w:val="nil"/>
                <w:bottom w:val="nil"/>
                <w:right w:val="nil"/>
                <w:between w:val="nil"/>
              </w:pBdr>
              <w:rPr>
                <w:color w:val="000000"/>
              </w:rPr>
            </w:pPr>
            <w:hyperlink r:id="rId15" w:history="1">
              <w:r w:rsidR="00DE2C2B" w:rsidRPr="00DE2C2B">
                <w:rPr>
                  <w:rStyle w:val="Hyperlink"/>
                </w:rPr>
                <w:t>Polygraph: Polynomial Functions</w:t>
              </w:r>
            </w:hyperlink>
          </w:p>
          <w:p w14:paraId="1D982DBE" w14:textId="77777777" w:rsidR="00DE2C2B" w:rsidRDefault="00B61FDF" w:rsidP="00386B6A">
            <w:pPr>
              <w:numPr>
                <w:ilvl w:val="1"/>
                <w:numId w:val="4"/>
              </w:numPr>
              <w:pBdr>
                <w:top w:val="nil"/>
                <w:left w:val="nil"/>
                <w:bottom w:val="nil"/>
                <w:right w:val="nil"/>
                <w:between w:val="nil"/>
              </w:pBdr>
              <w:rPr>
                <w:color w:val="000000"/>
              </w:rPr>
            </w:pPr>
            <w:hyperlink r:id="rId16" w:history="1">
              <w:r w:rsidR="00DE2C2B" w:rsidRPr="00DE2C2B">
                <w:rPr>
                  <w:rStyle w:val="Hyperlink"/>
                </w:rPr>
                <w:t>Polygraph: Polynomials</w:t>
              </w:r>
            </w:hyperlink>
          </w:p>
          <w:p w14:paraId="09A5B5F4" w14:textId="77777777" w:rsidR="005410C2" w:rsidRDefault="00B61FDF" w:rsidP="00386B6A">
            <w:pPr>
              <w:numPr>
                <w:ilvl w:val="1"/>
                <w:numId w:val="4"/>
              </w:numPr>
              <w:pBdr>
                <w:top w:val="nil"/>
                <w:left w:val="nil"/>
                <w:bottom w:val="nil"/>
                <w:right w:val="nil"/>
                <w:between w:val="nil"/>
              </w:pBdr>
              <w:rPr>
                <w:color w:val="000000"/>
              </w:rPr>
            </w:pPr>
            <w:hyperlink r:id="rId17" w:history="1">
              <w:r w:rsidR="00DE2C2B" w:rsidRPr="005410C2">
                <w:rPr>
                  <w:rStyle w:val="Hyperlink"/>
                </w:rPr>
                <w:t>Polygraph: Polynomial Pand</w:t>
              </w:r>
              <w:r w:rsidR="005410C2" w:rsidRPr="005410C2">
                <w:rPr>
                  <w:rStyle w:val="Hyperlink"/>
                </w:rPr>
                <w:t>emonium</w:t>
              </w:r>
            </w:hyperlink>
          </w:p>
          <w:p w14:paraId="2A90856C" w14:textId="77777777" w:rsidR="005410C2" w:rsidRDefault="00B61FDF" w:rsidP="00386B6A">
            <w:pPr>
              <w:numPr>
                <w:ilvl w:val="1"/>
                <w:numId w:val="4"/>
              </w:numPr>
              <w:pBdr>
                <w:top w:val="nil"/>
                <w:left w:val="nil"/>
                <w:bottom w:val="nil"/>
                <w:right w:val="nil"/>
                <w:between w:val="nil"/>
              </w:pBdr>
              <w:rPr>
                <w:color w:val="000000"/>
              </w:rPr>
            </w:pPr>
            <w:hyperlink r:id="rId18" w:history="1">
              <w:r w:rsidR="005410C2" w:rsidRPr="005410C2">
                <w:rPr>
                  <w:rStyle w:val="Hyperlink"/>
                </w:rPr>
                <w:t>Polygraph: Characteristics of Polynomial Functions</w:t>
              </w:r>
            </w:hyperlink>
          </w:p>
          <w:p w14:paraId="1CE1A833" w14:textId="791DAC7D" w:rsidR="00A47364" w:rsidRPr="00415BB7" w:rsidRDefault="00B61FDF" w:rsidP="00386B6A">
            <w:pPr>
              <w:numPr>
                <w:ilvl w:val="1"/>
                <w:numId w:val="4"/>
              </w:numPr>
              <w:pBdr>
                <w:top w:val="nil"/>
                <w:left w:val="nil"/>
                <w:bottom w:val="nil"/>
                <w:right w:val="nil"/>
                <w:between w:val="nil"/>
              </w:pBdr>
              <w:spacing w:after="120"/>
              <w:rPr>
                <w:color w:val="000000"/>
              </w:rPr>
            </w:pPr>
            <w:hyperlink r:id="rId19" w:history="1">
              <w:r w:rsidR="005410C2" w:rsidRPr="005410C2">
                <w:rPr>
                  <w:rStyle w:val="Hyperlink"/>
                </w:rPr>
                <w:t>Constructing Polynomials</w:t>
              </w:r>
            </w:hyperlink>
            <w:r w:rsidR="00672FC4" w:rsidRPr="00415BB7">
              <w:rPr>
                <w:color w:val="000000"/>
              </w:rPr>
              <w:t xml:space="preserve"> </w:t>
            </w:r>
          </w:p>
        </w:tc>
      </w:tr>
      <w:tr w:rsidR="00A47364" w14:paraId="516C1542" w14:textId="77777777" w:rsidTr="00627DAC">
        <w:tc>
          <w:tcPr>
            <w:tcW w:w="9350" w:type="dxa"/>
          </w:tcPr>
          <w:p w14:paraId="18FA3265" w14:textId="0C2D9F73" w:rsidR="00043511" w:rsidRPr="00386B6A" w:rsidRDefault="008F6886" w:rsidP="00386B6A">
            <w:pPr>
              <w:spacing w:before="120" w:after="120"/>
              <w:rPr>
                <w:rFonts w:asciiTheme="minorHAnsi" w:hAnsiTheme="minorHAnsi" w:cstheme="minorHAnsi"/>
                <w:color w:val="000000"/>
              </w:rPr>
            </w:pPr>
            <w:r w:rsidRPr="00B61FDF">
              <w:rPr>
                <w:kern w:val="28"/>
                <w:sz w:val="28"/>
                <w:szCs w:val="24"/>
              </w:rPr>
              <w:t>Supporting and Prerequisite SOL:</w:t>
            </w:r>
            <w:r w:rsidRPr="00415BB7">
              <w:t xml:space="preserve"> </w:t>
            </w:r>
            <w:hyperlink r:id="rId20" w:history="1">
              <w:r w:rsidRPr="00B61FDF">
                <w:rPr>
                  <w:rStyle w:val="Hyperlink"/>
                </w:rPr>
                <w:t>AII.1c</w:t>
              </w:r>
            </w:hyperlink>
            <w:r w:rsidRPr="008F6886">
              <w:t xml:space="preserve">, </w:t>
            </w:r>
            <w:hyperlink r:id="rId21" w:history="1">
              <w:r w:rsidRPr="00B61FDF">
                <w:rPr>
                  <w:rStyle w:val="Hyperlink"/>
                </w:rPr>
                <w:t>AII.3b</w:t>
              </w:r>
            </w:hyperlink>
            <w:r w:rsidRPr="008F6886">
              <w:t xml:space="preserve">, </w:t>
            </w:r>
            <w:hyperlink r:id="rId22" w:history="1">
              <w:r w:rsidRPr="00B61FDF">
                <w:rPr>
                  <w:rStyle w:val="Hyperlink"/>
                </w:rPr>
                <w:t>AII.6a</w:t>
              </w:r>
            </w:hyperlink>
            <w:r w:rsidRPr="008F6886">
              <w:t xml:space="preserve">, </w:t>
            </w:r>
            <w:hyperlink r:id="rId23" w:history="1">
              <w:r w:rsidRPr="00B61FDF">
                <w:rPr>
                  <w:rStyle w:val="Hyperlink"/>
                </w:rPr>
                <w:t>AII.7d</w:t>
              </w:r>
            </w:hyperlink>
            <w:r w:rsidRPr="008F6886">
              <w:t xml:space="preserve">, </w:t>
            </w:r>
            <w:hyperlink r:id="rId24" w:history="1">
              <w:r w:rsidRPr="00B61FDF">
                <w:rPr>
                  <w:rStyle w:val="Hyperlink"/>
                </w:rPr>
                <w:t>AII.7e</w:t>
              </w:r>
            </w:hyperlink>
            <w:r w:rsidRPr="008F6886">
              <w:t xml:space="preserve">, </w:t>
            </w:r>
            <w:hyperlink r:id="rId25" w:history="1">
              <w:r w:rsidRPr="00B61FDF">
                <w:rPr>
                  <w:rStyle w:val="Hyperlink"/>
                </w:rPr>
                <w:t>AII.7g</w:t>
              </w:r>
            </w:hyperlink>
            <w:r w:rsidRPr="008F6886">
              <w:t xml:space="preserve">, </w:t>
            </w:r>
            <w:hyperlink r:id="rId26" w:history="1">
              <w:r w:rsidRPr="00B61FDF">
                <w:rPr>
                  <w:rStyle w:val="Hyperlink"/>
                </w:rPr>
                <w:t>A.2c</w:t>
              </w:r>
            </w:hyperlink>
            <w:r w:rsidRPr="008F6886">
              <w:t xml:space="preserve">, </w:t>
            </w:r>
            <w:hyperlink r:id="rId27" w:history="1">
              <w:r w:rsidRPr="00B61FDF">
                <w:rPr>
                  <w:rStyle w:val="Hyperlink"/>
                </w:rPr>
                <w:t>A.4a</w:t>
              </w:r>
            </w:hyperlink>
            <w:r w:rsidRPr="008F6886">
              <w:t xml:space="preserve">, </w:t>
            </w:r>
            <w:hyperlink r:id="rId28" w:history="1">
              <w:r w:rsidRPr="00B61FDF">
                <w:rPr>
                  <w:rStyle w:val="Hyperlink"/>
                </w:rPr>
                <w:t>A.4b</w:t>
              </w:r>
            </w:hyperlink>
            <w:r w:rsidRPr="008F6886">
              <w:t xml:space="preserve">, </w:t>
            </w:r>
            <w:hyperlink r:id="rId29" w:history="1">
              <w:r w:rsidRPr="00B61FDF">
                <w:rPr>
                  <w:rStyle w:val="Hyperlink"/>
                </w:rPr>
                <w:t>A.7c</w:t>
              </w:r>
            </w:hyperlink>
            <w:r w:rsidRPr="008F6886">
              <w:t xml:space="preserve">, </w:t>
            </w:r>
            <w:hyperlink r:id="rId30" w:history="1">
              <w:r w:rsidRPr="00B61FDF">
                <w:rPr>
                  <w:rStyle w:val="Hyperlink"/>
                </w:rPr>
                <w:t>A.7d</w:t>
              </w:r>
            </w:hyperlink>
            <w:r w:rsidRPr="008F6886">
              <w:t xml:space="preserve">, </w:t>
            </w:r>
            <w:hyperlink r:id="rId31" w:history="1">
              <w:r w:rsidRPr="00B61FDF">
                <w:rPr>
                  <w:rStyle w:val="Hyperlink"/>
                </w:rPr>
                <w:t>A.7f</w:t>
              </w:r>
            </w:hyperlink>
            <w:r w:rsidRPr="008F6886">
              <w:t xml:space="preserve">, </w:t>
            </w:r>
            <w:hyperlink r:id="rId32" w:history="1">
              <w:r w:rsidRPr="00B61FDF">
                <w:rPr>
                  <w:rStyle w:val="Hyperlink"/>
                </w:rPr>
                <w:t>8.17</w:t>
              </w:r>
            </w:hyperlink>
          </w:p>
        </w:tc>
      </w:tr>
    </w:tbl>
    <w:p w14:paraId="3A786EE3" w14:textId="77777777" w:rsidR="00A47364" w:rsidRDefault="00A47364"/>
    <w:p w14:paraId="3942DDD2" w14:textId="3E414D98" w:rsidR="00A47364" w:rsidRDefault="00A47364">
      <w:bookmarkStart w:id="0" w:name="_heading=h.gjdgxs" w:colFirst="0" w:colLast="0"/>
      <w:bookmarkEnd w:id="0"/>
    </w:p>
    <w:p w14:paraId="6A4A9722" w14:textId="4A94E82A" w:rsidR="00C26E61" w:rsidRDefault="00C26E61"/>
    <w:p w14:paraId="4D9B73EA" w14:textId="67E9FDAF" w:rsidR="00C26E61" w:rsidRDefault="00C26E61"/>
    <w:p w14:paraId="16B619A3" w14:textId="77777777" w:rsidR="00C26E61" w:rsidRDefault="00C26E61"/>
    <w:p w14:paraId="55449595" w14:textId="5B0AF847" w:rsidR="00A47364" w:rsidRPr="00415BB7" w:rsidRDefault="00672FC4" w:rsidP="00241C7D">
      <w:pPr>
        <w:pStyle w:val="Title"/>
        <w:rPr>
          <w:spacing w:val="0"/>
        </w:rPr>
      </w:pPr>
      <w:bookmarkStart w:id="1" w:name="quick"/>
      <w:r w:rsidRPr="00415BB7">
        <w:rPr>
          <w:spacing w:val="0"/>
        </w:rPr>
        <w:t xml:space="preserve">SOL </w:t>
      </w:r>
      <w:r w:rsidR="00D757D3">
        <w:rPr>
          <w:spacing w:val="0"/>
        </w:rPr>
        <w:t>AII.8</w:t>
      </w:r>
      <w:r w:rsidR="00A52804" w:rsidRPr="00415BB7">
        <w:rPr>
          <w:spacing w:val="0"/>
        </w:rPr>
        <w:t xml:space="preserve"> - </w:t>
      </w:r>
      <w:r w:rsidR="00E728F7" w:rsidRPr="00415BB7">
        <w:rPr>
          <w:spacing w:val="0"/>
        </w:rPr>
        <w:t>Just in Time Quick Check</w:t>
      </w:r>
    </w:p>
    <w:bookmarkEnd w:id="1"/>
    <w:p w14:paraId="432B5C3B" w14:textId="77777777" w:rsidR="00672FC4" w:rsidRPr="00415BB7" w:rsidRDefault="00672FC4" w:rsidP="00672FC4">
      <w:pPr>
        <w:rPr>
          <w:rFonts w:asciiTheme="minorHAnsi" w:hAnsiTheme="minorHAnsi"/>
        </w:rPr>
      </w:pPr>
    </w:p>
    <w:p w14:paraId="569FBD57" w14:textId="3A680F3A" w:rsidR="00041FF3" w:rsidRDefault="00472C80" w:rsidP="00041FF3">
      <w:pPr>
        <w:numPr>
          <w:ilvl w:val="0"/>
          <w:numId w:val="8"/>
        </w:numPr>
        <w:pBdr>
          <w:top w:val="nil"/>
          <w:left w:val="nil"/>
          <w:bottom w:val="nil"/>
          <w:right w:val="nil"/>
          <w:between w:val="nil"/>
        </w:pBdr>
        <w:spacing w:after="0" w:line="240" w:lineRule="auto"/>
        <w:rPr>
          <w:rFonts w:asciiTheme="minorHAnsi" w:hAnsiTheme="minorHAnsi"/>
          <w:color w:val="000000"/>
        </w:rPr>
      </w:pPr>
      <w:r>
        <w:t>The graph of a function is shown. Write the equation that best represents this function</w:t>
      </w:r>
      <w:r w:rsidR="001B6F3C">
        <w:rPr>
          <w:rFonts w:asciiTheme="minorHAnsi" w:hAnsiTheme="minorHAnsi"/>
          <w:color w:val="000000"/>
        </w:rPr>
        <w:t>.</w:t>
      </w:r>
    </w:p>
    <w:p w14:paraId="0C965FEC" w14:textId="55BFFD4B" w:rsidR="0074698F" w:rsidRDefault="0074698F" w:rsidP="0074698F">
      <w:pPr>
        <w:pBdr>
          <w:top w:val="nil"/>
          <w:left w:val="nil"/>
          <w:bottom w:val="nil"/>
          <w:right w:val="nil"/>
          <w:between w:val="nil"/>
        </w:pBdr>
        <w:spacing w:after="0" w:line="240" w:lineRule="auto"/>
        <w:ind w:left="360"/>
        <w:rPr>
          <w:rFonts w:asciiTheme="minorHAnsi" w:hAnsiTheme="minorHAnsi"/>
          <w:color w:val="000000"/>
        </w:rPr>
      </w:pPr>
    </w:p>
    <w:p w14:paraId="4CFE4610" w14:textId="08B61EF5" w:rsidR="00041FF3" w:rsidRDefault="00672FC4" w:rsidP="00041FF3">
      <w:pPr>
        <w:pBdr>
          <w:top w:val="nil"/>
          <w:left w:val="nil"/>
          <w:bottom w:val="nil"/>
          <w:right w:val="nil"/>
          <w:between w:val="nil"/>
        </w:pBdr>
        <w:spacing w:after="0" w:line="240" w:lineRule="auto"/>
        <w:ind w:left="360"/>
        <w:rPr>
          <w:rFonts w:asciiTheme="minorHAnsi" w:hAnsiTheme="minorHAnsi"/>
          <w:color w:val="000000"/>
        </w:rPr>
      </w:pPr>
      <w:r w:rsidRPr="00041FF3">
        <w:rPr>
          <w:rFonts w:asciiTheme="minorHAnsi" w:hAnsiTheme="minorHAnsi"/>
          <w:color w:val="000000"/>
        </w:rPr>
        <w:t xml:space="preserve"> </w:t>
      </w:r>
      <w:r w:rsidR="003A57EE" w:rsidRPr="003A57EE">
        <w:rPr>
          <w:noProof/>
        </w:rPr>
        <w:t xml:space="preserve"> </w:t>
      </w:r>
      <w:r w:rsidR="004D43CC" w:rsidRPr="003A57EE">
        <w:rPr>
          <w:rFonts w:asciiTheme="minorHAnsi" w:hAnsiTheme="minorHAnsi"/>
          <w:noProof/>
          <w:color w:val="000000"/>
          <w:lang w:val="en-US"/>
        </w:rPr>
        <w:drawing>
          <wp:inline distT="0" distB="0" distL="0" distR="0" wp14:anchorId="4D83954F" wp14:editId="1B72E7D3">
            <wp:extent cx="2227594" cy="2184400"/>
            <wp:effectExtent l="19050" t="19050" r="20320" b="25400"/>
            <wp:docPr id="17" name="Picture 17" descr="A graph of a curve is shown.  The curve points down at the left and up at the right.  The curve crosses the x-axis at 2, 3, and 5.  The curve is not shown touching the y-axi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271320" cy="2227278"/>
                    </a:xfrm>
                    <a:prstGeom prst="rect">
                      <a:avLst/>
                    </a:prstGeom>
                    <a:ln>
                      <a:solidFill>
                        <a:schemeClr val="tx1"/>
                      </a:solidFill>
                    </a:ln>
                  </pic:spPr>
                </pic:pic>
              </a:graphicData>
            </a:graphic>
          </wp:inline>
        </w:drawing>
      </w:r>
    </w:p>
    <w:p w14:paraId="20F6B1E8" w14:textId="3313C5A8" w:rsidR="001B6F3C" w:rsidRDefault="001B6F3C" w:rsidP="00041FF3">
      <w:pPr>
        <w:pBdr>
          <w:top w:val="nil"/>
          <w:left w:val="nil"/>
          <w:bottom w:val="nil"/>
          <w:right w:val="nil"/>
          <w:between w:val="nil"/>
        </w:pBdr>
        <w:spacing w:after="0" w:line="240" w:lineRule="auto"/>
        <w:ind w:left="360"/>
        <w:rPr>
          <w:rFonts w:asciiTheme="minorHAnsi" w:hAnsiTheme="minorHAnsi"/>
          <w:color w:val="000000"/>
        </w:rPr>
      </w:pPr>
    </w:p>
    <w:p w14:paraId="18929699" w14:textId="4AA839E2" w:rsidR="001B6F3C" w:rsidRDefault="001B6F3C" w:rsidP="00041FF3">
      <w:pPr>
        <w:pBdr>
          <w:top w:val="nil"/>
          <w:left w:val="nil"/>
          <w:bottom w:val="nil"/>
          <w:right w:val="nil"/>
          <w:between w:val="nil"/>
        </w:pBdr>
        <w:spacing w:after="0" w:line="240" w:lineRule="auto"/>
        <w:ind w:left="360"/>
        <w:rPr>
          <w:rFonts w:asciiTheme="minorHAnsi" w:hAnsiTheme="minorHAnsi"/>
          <w:color w:val="000000"/>
        </w:rPr>
      </w:pPr>
    </w:p>
    <w:p w14:paraId="32C165D3" w14:textId="406C1782" w:rsidR="001B6F3C" w:rsidRDefault="001B6F3C" w:rsidP="00041FF3">
      <w:pPr>
        <w:pBdr>
          <w:top w:val="nil"/>
          <w:left w:val="nil"/>
          <w:bottom w:val="nil"/>
          <w:right w:val="nil"/>
          <w:between w:val="nil"/>
        </w:pBdr>
        <w:spacing w:after="0" w:line="240" w:lineRule="auto"/>
        <w:ind w:left="360"/>
        <w:rPr>
          <w:rFonts w:asciiTheme="minorHAnsi" w:hAnsiTheme="minorHAnsi"/>
          <w:color w:val="000000"/>
        </w:rPr>
      </w:pPr>
    </w:p>
    <w:p w14:paraId="0DCEB77D" w14:textId="77777777" w:rsidR="001B6F3C" w:rsidRDefault="001B6F3C" w:rsidP="00041FF3">
      <w:pPr>
        <w:pBdr>
          <w:top w:val="nil"/>
          <w:left w:val="nil"/>
          <w:bottom w:val="nil"/>
          <w:right w:val="nil"/>
          <w:between w:val="nil"/>
        </w:pBdr>
        <w:spacing w:after="0" w:line="240" w:lineRule="auto"/>
        <w:ind w:left="360"/>
        <w:rPr>
          <w:rFonts w:asciiTheme="minorHAnsi" w:hAnsiTheme="minorHAnsi"/>
          <w:color w:val="000000"/>
        </w:rPr>
      </w:pPr>
    </w:p>
    <w:p w14:paraId="15155F55" w14:textId="6FF70689" w:rsidR="0074698F" w:rsidRDefault="0074698F" w:rsidP="00041FF3">
      <w:pPr>
        <w:pBdr>
          <w:top w:val="nil"/>
          <w:left w:val="nil"/>
          <w:bottom w:val="nil"/>
          <w:right w:val="nil"/>
          <w:between w:val="nil"/>
        </w:pBdr>
        <w:spacing w:after="0" w:line="240" w:lineRule="auto"/>
        <w:ind w:left="360"/>
        <w:rPr>
          <w:rFonts w:asciiTheme="minorHAnsi" w:hAnsiTheme="minorHAnsi"/>
          <w:color w:val="000000"/>
        </w:rPr>
      </w:pPr>
    </w:p>
    <w:p w14:paraId="72C29A9F" w14:textId="77777777" w:rsidR="0074698F" w:rsidRPr="00415BB7" w:rsidRDefault="0074698F" w:rsidP="00041FF3">
      <w:pPr>
        <w:pBdr>
          <w:top w:val="nil"/>
          <w:left w:val="nil"/>
          <w:bottom w:val="nil"/>
          <w:right w:val="nil"/>
          <w:between w:val="nil"/>
        </w:pBdr>
        <w:spacing w:after="0" w:line="240" w:lineRule="auto"/>
        <w:ind w:left="360"/>
        <w:rPr>
          <w:rFonts w:asciiTheme="minorHAnsi" w:hAnsiTheme="minorHAnsi"/>
          <w:color w:val="000000"/>
        </w:rPr>
      </w:pPr>
    </w:p>
    <w:p w14:paraId="6A4346F8" w14:textId="1B9C66D6" w:rsidR="00672FC4" w:rsidRPr="0074698F" w:rsidRDefault="0074698F" w:rsidP="0074698F">
      <w:pPr>
        <w:pStyle w:val="ListParagraph"/>
        <w:numPr>
          <w:ilvl w:val="0"/>
          <w:numId w:val="8"/>
        </w:numPr>
        <w:pBdr>
          <w:top w:val="nil"/>
          <w:left w:val="nil"/>
          <w:bottom w:val="nil"/>
          <w:right w:val="nil"/>
          <w:between w:val="nil"/>
        </w:pBdr>
        <w:spacing w:line="240" w:lineRule="auto"/>
        <w:rPr>
          <w:rFonts w:asciiTheme="minorHAnsi" w:hAnsiTheme="minorHAnsi"/>
        </w:rPr>
      </w:pPr>
      <w:r>
        <w:rPr>
          <w:rFonts w:asciiTheme="minorHAnsi" w:hAnsiTheme="minorHAnsi"/>
          <w:color w:val="000000"/>
        </w:rPr>
        <w:t xml:space="preserve">What are the </w:t>
      </w:r>
      <w:r w:rsidR="00CA7117">
        <w:rPr>
          <w:rFonts w:asciiTheme="minorHAnsi" w:hAnsiTheme="minorHAnsi"/>
          <w:color w:val="000000"/>
        </w:rPr>
        <w:t xml:space="preserve">apparent </w:t>
      </w:r>
      <w:r>
        <w:rPr>
          <w:rFonts w:asciiTheme="minorHAnsi" w:hAnsiTheme="minorHAnsi"/>
          <w:color w:val="000000"/>
        </w:rPr>
        <w:t xml:space="preserve">zeros of </w:t>
      </w:r>
      <w:r w:rsidR="009D7134">
        <w:rPr>
          <w:rFonts w:asciiTheme="minorHAnsi" w:hAnsiTheme="minorHAnsi"/>
          <w:color w:val="000000"/>
        </w:rPr>
        <w:t xml:space="preserve">this </w:t>
      </w:r>
      <w:r w:rsidR="00161899">
        <w:rPr>
          <w:rFonts w:asciiTheme="minorHAnsi" w:hAnsiTheme="minorHAnsi"/>
          <w:color w:val="000000"/>
        </w:rPr>
        <w:t>function</w:t>
      </w:r>
      <w:r>
        <w:rPr>
          <w:rFonts w:asciiTheme="minorHAnsi" w:hAnsiTheme="minorHAnsi"/>
          <w:color w:val="000000"/>
        </w:rPr>
        <w:t>?</w:t>
      </w:r>
      <w:r w:rsidR="006901F8">
        <w:rPr>
          <w:rFonts w:asciiTheme="minorHAnsi" w:hAnsiTheme="minorHAnsi"/>
          <w:color w:val="000000"/>
        </w:rPr>
        <w:t xml:space="preserve"> </w:t>
      </w:r>
      <w:r w:rsidR="009D7134">
        <w:rPr>
          <w:rFonts w:asciiTheme="minorHAnsi" w:hAnsiTheme="minorHAnsi"/>
          <w:color w:val="000000"/>
        </w:rPr>
        <w:t xml:space="preserve"> Explain your thinking.</w:t>
      </w:r>
    </w:p>
    <w:p w14:paraId="33C7CBA0" w14:textId="52ADF81C" w:rsidR="0074698F" w:rsidRPr="0074698F" w:rsidRDefault="0074698F" w:rsidP="0074698F">
      <w:pPr>
        <w:pStyle w:val="ListParagraph"/>
        <w:pBdr>
          <w:top w:val="nil"/>
          <w:left w:val="nil"/>
          <w:bottom w:val="nil"/>
          <w:right w:val="nil"/>
          <w:between w:val="nil"/>
        </w:pBdr>
        <w:spacing w:line="240" w:lineRule="auto"/>
        <w:ind w:left="360"/>
        <w:rPr>
          <w:rFonts w:asciiTheme="minorHAnsi" w:hAnsiTheme="minorHAnsi"/>
        </w:rPr>
      </w:pPr>
    </w:p>
    <w:p w14:paraId="6998A445" w14:textId="43A2C04C" w:rsidR="0074698F" w:rsidRDefault="003A57EE" w:rsidP="0074698F">
      <w:pPr>
        <w:pStyle w:val="ListParagraph"/>
        <w:pBdr>
          <w:top w:val="nil"/>
          <w:left w:val="nil"/>
          <w:bottom w:val="nil"/>
          <w:right w:val="nil"/>
          <w:between w:val="nil"/>
        </w:pBdr>
        <w:spacing w:line="240" w:lineRule="auto"/>
        <w:ind w:left="360"/>
        <w:rPr>
          <w:rFonts w:asciiTheme="minorHAnsi" w:hAnsiTheme="minorHAnsi"/>
          <w:color w:val="auto"/>
        </w:rPr>
      </w:pPr>
      <w:r w:rsidRPr="003A57EE">
        <w:rPr>
          <w:noProof/>
        </w:rPr>
        <w:t xml:space="preserve"> </w:t>
      </w:r>
      <w:r w:rsidRPr="003A57EE">
        <w:rPr>
          <w:rFonts w:asciiTheme="minorHAnsi" w:hAnsiTheme="minorHAnsi"/>
          <w:noProof/>
          <w:color w:val="auto"/>
          <w:lang w:val="en-US"/>
        </w:rPr>
        <w:drawing>
          <wp:inline distT="0" distB="0" distL="0" distR="0" wp14:anchorId="431EE78C" wp14:editId="7ED0F410">
            <wp:extent cx="2222624" cy="2228850"/>
            <wp:effectExtent l="19050" t="19050" r="25400" b="19050"/>
            <wp:docPr id="7" name="Picture 7" descr="A graph of a curve is shown.  The curve points up at the left and down at the right.  The curve crosses the x-axis at -2, 1, and 2.  The curve crosses the y-axis a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246257" cy="2252550"/>
                    </a:xfrm>
                    <a:prstGeom prst="rect">
                      <a:avLst/>
                    </a:prstGeom>
                    <a:ln>
                      <a:solidFill>
                        <a:schemeClr val="tx1"/>
                      </a:solidFill>
                    </a:ln>
                  </pic:spPr>
                </pic:pic>
              </a:graphicData>
            </a:graphic>
          </wp:inline>
        </w:drawing>
      </w:r>
    </w:p>
    <w:p w14:paraId="2073C659" w14:textId="2859EF2A" w:rsidR="0074698F" w:rsidRDefault="0074698F" w:rsidP="0074698F">
      <w:pPr>
        <w:pStyle w:val="ListParagraph"/>
        <w:pBdr>
          <w:top w:val="nil"/>
          <w:left w:val="nil"/>
          <w:bottom w:val="nil"/>
          <w:right w:val="nil"/>
          <w:between w:val="nil"/>
        </w:pBdr>
        <w:spacing w:line="240" w:lineRule="auto"/>
        <w:ind w:left="360"/>
        <w:rPr>
          <w:rFonts w:asciiTheme="minorHAnsi" w:hAnsiTheme="minorHAnsi"/>
          <w:color w:val="auto"/>
        </w:rPr>
      </w:pPr>
    </w:p>
    <w:p w14:paraId="1D38E343" w14:textId="2A7330BC" w:rsidR="0074698F" w:rsidRDefault="0074698F" w:rsidP="0074698F">
      <w:pPr>
        <w:pStyle w:val="ListParagraph"/>
        <w:pBdr>
          <w:top w:val="nil"/>
          <w:left w:val="nil"/>
          <w:bottom w:val="nil"/>
          <w:right w:val="nil"/>
          <w:between w:val="nil"/>
        </w:pBdr>
        <w:spacing w:line="240" w:lineRule="auto"/>
        <w:ind w:left="360"/>
        <w:rPr>
          <w:rFonts w:asciiTheme="minorHAnsi" w:hAnsiTheme="minorHAnsi"/>
          <w:color w:val="auto"/>
        </w:rPr>
      </w:pPr>
    </w:p>
    <w:p w14:paraId="20215EA6" w14:textId="3B38C6EE" w:rsidR="0074698F" w:rsidRDefault="0074698F" w:rsidP="0074698F">
      <w:pPr>
        <w:pStyle w:val="ListParagraph"/>
        <w:pBdr>
          <w:top w:val="nil"/>
          <w:left w:val="nil"/>
          <w:bottom w:val="nil"/>
          <w:right w:val="nil"/>
          <w:between w:val="nil"/>
        </w:pBdr>
        <w:spacing w:line="240" w:lineRule="auto"/>
        <w:ind w:left="360"/>
        <w:rPr>
          <w:rFonts w:asciiTheme="minorHAnsi" w:hAnsiTheme="minorHAnsi"/>
          <w:color w:val="auto"/>
        </w:rPr>
      </w:pPr>
    </w:p>
    <w:p w14:paraId="0C3478A3" w14:textId="5404AAAE" w:rsidR="0074698F" w:rsidRDefault="0074698F" w:rsidP="0074698F">
      <w:pPr>
        <w:pStyle w:val="ListParagraph"/>
        <w:pBdr>
          <w:top w:val="nil"/>
          <w:left w:val="nil"/>
          <w:bottom w:val="nil"/>
          <w:right w:val="nil"/>
          <w:between w:val="nil"/>
        </w:pBdr>
        <w:spacing w:line="240" w:lineRule="auto"/>
        <w:ind w:left="360"/>
        <w:rPr>
          <w:rFonts w:asciiTheme="minorHAnsi" w:hAnsiTheme="minorHAnsi"/>
          <w:color w:val="auto"/>
        </w:rPr>
      </w:pPr>
    </w:p>
    <w:p w14:paraId="5214A828" w14:textId="7D83E34A" w:rsidR="0074698F" w:rsidRDefault="0074698F" w:rsidP="0074698F">
      <w:pPr>
        <w:pStyle w:val="ListParagraph"/>
        <w:pBdr>
          <w:top w:val="nil"/>
          <w:left w:val="nil"/>
          <w:bottom w:val="nil"/>
          <w:right w:val="nil"/>
          <w:between w:val="nil"/>
        </w:pBdr>
        <w:spacing w:line="240" w:lineRule="auto"/>
        <w:ind w:left="360"/>
        <w:rPr>
          <w:rFonts w:asciiTheme="minorHAnsi" w:hAnsiTheme="minorHAnsi"/>
          <w:color w:val="auto"/>
        </w:rPr>
      </w:pPr>
    </w:p>
    <w:p w14:paraId="47B38924" w14:textId="4DA0FC46" w:rsidR="0074698F" w:rsidRDefault="0074698F" w:rsidP="0074698F">
      <w:pPr>
        <w:pStyle w:val="ListParagraph"/>
        <w:pBdr>
          <w:top w:val="nil"/>
          <w:left w:val="nil"/>
          <w:bottom w:val="nil"/>
          <w:right w:val="nil"/>
          <w:between w:val="nil"/>
        </w:pBdr>
        <w:spacing w:line="240" w:lineRule="auto"/>
        <w:ind w:left="360"/>
        <w:rPr>
          <w:rFonts w:asciiTheme="minorHAnsi" w:hAnsiTheme="minorHAnsi"/>
          <w:color w:val="auto"/>
        </w:rPr>
      </w:pPr>
    </w:p>
    <w:p w14:paraId="33FAED3C" w14:textId="3C6BEE8A" w:rsidR="0074698F" w:rsidRDefault="0074698F" w:rsidP="0074698F">
      <w:pPr>
        <w:pStyle w:val="ListParagraph"/>
        <w:pBdr>
          <w:top w:val="nil"/>
          <w:left w:val="nil"/>
          <w:bottom w:val="nil"/>
          <w:right w:val="nil"/>
          <w:between w:val="nil"/>
        </w:pBdr>
        <w:spacing w:line="240" w:lineRule="auto"/>
        <w:ind w:left="360"/>
        <w:rPr>
          <w:rFonts w:asciiTheme="minorHAnsi" w:hAnsiTheme="minorHAnsi"/>
          <w:color w:val="auto"/>
        </w:rPr>
      </w:pPr>
    </w:p>
    <w:p w14:paraId="13AAF283" w14:textId="20263EEB" w:rsidR="0074698F" w:rsidRDefault="0074698F" w:rsidP="0074698F">
      <w:pPr>
        <w:pStyle w:val="ListParagraph"/>
        <w:pBdr>
          <w:top w:val="nil"/>
          <w:left w:val="nil"/>
          <w:bottom w:val="nil"/>
          <w:right w:val="nil"/>
          <w:between w:val="nil"/>
        </w:pBdr>
        <w:spacing w:line="240" w:lineRule="auto"/>
        <w:ind w:left="360"/>
        <w:rPr>
          <w:rFonts w:asciiTheme="minorHAnsi" w:hAnsiTheme="minorHAnsi"/>
          <w:color w:val="auto"/>
        </w:rPr>
      </w:pPr>
    </w:p>
    <w:p w14:paraId="7648811A" w14:textId="568DCA70" w:rsidR="0074698F" w:rsidRDefault="0074698F" w:rsidP="0074698F">
      <w:pPr>
        <w:pStyle w:val="ListParagraph"/>
        <w:pBdr>
          <w:top w:val="nil"/>
          <w:left w:val="nil"/>
          <w:bottom w:val="nil"/>
          <w:right w:val="nil"/>
          <w:between w:val="nil"/>
        </w:pBdr>
        <w:spacing w:line="240" w:lineRule="auto"/>
        <w:ind w:left="360"/>
        <w:rPr>
          <w:rFonts w:asciiTheme="minorHAnsi" w:hAnsiTheme="minorHAnsi"/>
          <w:color w:val="auto"/>
        </w:rPr>
      </w:pPr>
    </w:p>
    <w:p w14:paraId="189C1E9B" w14:textId="4E61E10B" w:rsidR="0074698F" w:rsidRDefault="0074698F" w:rsidP="0074698F">
      <w:pPr>
        <w:pStyle w:val="ListParagraph"/>
        <w:pBdr>
          <w:top w:val="nil"/>
          <w:left w:val="nil"/>
          <w:bottom w:val="nil"/>
          <w:right w:val="nil"/>
          <w:between w:val="nil"/>
        </w:pBdr>
        <w:spacing w:line="240" w:lineRule="auto"/>
        <w:ind w:left="360"/>
        <w:rPr>
          <w:rFonts w:asciiTheme="minorHAnsi" w:hAnsiTheme="minorHAnsi"/>
          <w:color w:val="auto"/>
        </w:rPr>
      </w:pPr>
    </w:p>
    <w:p w14:paraId="1C034A66" w14:textId="77777777" w:rsidR="001B6F3C" w:rsidRDefault="001B6F3C" w:rsidP="0074698F">
      <w:pPr>
        <w:pStyle w:val="ListParagraph"/>
        <w:pBdr>
          <w:top w:val="nil"/>
          <w:left w:val="nil"/>
          <w:bottom w:val="nil"/>
          <w:right w:val="nil"/>
          <w:between w:val="nil"/>
        </w:pBdr>
        <w:spacing w:line="240" w:lineRule="auto"/>
        <w:ind w:left="360"/>
        <w:rPr>
          <w:rFonts w:asciiTheme="minorHAnsi" w:hAnsiTheme="minorHAnsi"/>
          <w:color w:val="auto"/>
        </w:rPr>
      </w:pPr>
    </w:p>
    <w:p w14:paraId="431CB7D2" w14:textId="77777777" w:rsidR="0074698F" w:rsidRDefault="0074698F" w:rsidP="0074698F">
      <w:pPr>
        <w:pStyle w:val="ListParagraph"/>
        <w:pBdr>
          <w:top w:val="nil"/>
          <w:left w:val="nil"/>
          <w:bottom w:val="nil"/>
          <w:right w:val="nil"/>
          <w:between w:val="nil"/>
        </w:pBdr>
        <w:spacing w:line="240" w:lineRule="auto"/>
        <w:ind w:left="360"/>
        <w:rPr>
          <w:rFonts w:asciiTheme="minorHAnsi" w:hAnsiTheme="minorHAnsi"/>
          <w:color w:val="auto"/>
        </w:rPr>
      </w:pPr>
    </w:p>
    <w:p w14:paraId="7C8B1652" w14:textId="77777777" w:rsidR="0074698F" w:rsidRPr="0074698F" w:rsidRDefault="0074698F" w:rsidP="0074698F">
      <w:pPr>
        <w:pStyle w:val="ListParagraph"/>
        <w:pBdr>
          <w:top w:val="nil"/>
          <w:left w:val="nil"/>
          <w:bottom w:val="nil"/>
          <w:right w:val="nil"/>
          <w:between w:val="nil"/>
        </w:pBdr>
        <w:spacing w:line="240" w:lineRule="auto"/>
        <w:ind w:left="360"/>
        <w:rPr>
          <w:rFonts w:asciiTheme="minorHAnsi" w:hAnsiTheme="minorHAnsi"/>
          <w:color w:val="auto"/>
        </w:rPr>
      </w:pPr>
    </w:p>
    <w:p w14:paraId="0D1E8756" w14:textId="25B33704" w:rsidR="00C26E61" w:rsidRPr="00386B6A" w:rsidRDefault="00F47308" w:rsidP="00386B6A">
      <w:pPr>
        <w:pStyle w:val="CommentText"/>
        <w:numPr>
          <w:ilvl w:val="0"/>
          <w:numId w:val="8"/>
        </w:numPr>
        <w:rPr>
          <w:sz w:val="22"/>
        </w:rPr>
      </w:pPr>
      <w:r w:rsidRPr="005664B6">
        <w:rPr>
          <w:sz w:val="22"/>
        </w:rPr>
        <w:t xml:space="preserve">How many real </w:t>
      </w:r>
      <w:r>
        <w:rPr>
          <w:sz w:val="22"/>
        </w:rPr>
        <w:t>solutions</w:t>
      </w:r>
      <w:r w:rsidRPr="005664B6">
        <w:rPr>
          <w:sz w:val="22"/>
        </w:rPr>
        <w:t xml:space="preserve"> does</w:t>
      </w:r>
      <m:oMath>
        <m:sSup>
          <m:sSupPr>
            <m:ctrlPr>
              <w:rPr>
                <w:rFonts w:ascii="Cambria Math" w:hAnsi="Cambria Math"/>
                <w:i/>
                <w:sz w:val="22"/>
              </w:rPr>
            </m:ctrlPr>
          </m:sSupPr>
          <m:e>
            <m:r>
              <w:rPr>
                <w:rFonts w:ascii="Cambria Math" w:hAnsi="Cambria Math"/>
              </w:rPr>
              <m:t xml:space="preserve">   </m:t>
            </m:r>
            <m:r>
              <w:rPr>
                <w:rFonts w:ascii="Cambria Math" w:hAnsi="Cambria Math"/>
                <w:sz w:val="22"/>
              </w:rPr>
              <m:t>x</m:t>
            </m:r>
          </m:e>
          <m:sup>
            <m:r>
              <w:rPr>
                <w:rFonts w:ascii="Cambria Math" w:hAnsi="Cambria Math"/>
                <w:sz w:val="22"/>
              </w:rPr>
              <m:t>4</m:t>
            </m:r>
          </m:sup>
        </m:sSup>
        <m:r>
          <w:rPr>
            <w:rFonts w:ascii="Cambria Math" w:hAnsi="Cambria Math"/>
            <w:sz w:val="22"/>
          </w:rPr>
          <m:t>-5</m:t>
        </m:r>
        <m:sSup>
          <m:sSupPr>
            <m:ctrlPr>
              <w:rPr>
                <w:rFonts w:ascii="Cambria Math" w:hAnsi="Cambria Math"/>
                <w:i/>
                <w:sz w:val="22"/>
              </w:rPr>
            </m:ctrlPr>
          </m:sSupPr>
          <m:e>
            <m:r>
              <w:rPr>
                <w:rFonts w:ascii="Cambria Math" w:hAnsi="Cambria Math"/>
                <w:sz w:val="22"/>
              </w:rPr>
              <m:t>x</m:t>
            </m:r>
          </m:e>
          <m:sup>
            <m:r>
              <w:rPr>
                <w:rFonts w:ascii="Cambria Math" w:hAnsi="Cambria Math"/>
                <w:sz w:val="22"/>
              </w:rPr>
              <m:t>3</m:t>
            </m:r>
          </m:sup>
        </m:sSup>
        <m:r>
          <w:rPr>
            <w:rFonts w:ascii="Cambria Math" w:hAnsi="Cambria Math"/>
            <w:sz w:val="22"/>
          </w:rPr>
          <m:t>+10</m:t>
        </m:r>
        <m:sSup>
          <m:sSupPr>
            <m:ctrlPr>
              <w:rPr>
                <w:rFonts w:ascii="Cambria Math" w:hAnsi="Cambria Math"/>
                <w:i/>
                <w:sz w:val="22"/>
              </w:rPr>
            </m:ctrlPr>
          </m:sSupPr>
          <m:e>
            <m:r>
              <w:rPr>
                <w:rFonts w:ascii="Cambria Math" w:hAnsi="Cambria Math"/>
                <w:sz w:val="22"/>
              </w:rPr>
              <m:t>x</m:t>
            </m:r>
          </m:e>
          <m:sup>
            <m:r>
              <w:rPr>
                <w:rFonts w:ascii="Cambria Math" w:hAnsi="Cambria Math"/>
                <w:sz w:val="22"/>
              </w:rPr>
              <m:t>2</m:t>
            </m:r>
          </m:sup>
        </m:sSup>
        <m:r>
          <w:rPr>
            <w:rFonts w:ascii="Cambria Math" w:hAnsi="Cambria Math"/>
            <w:sz w:val="22"/>
          </w:rPr>
          <m:t xml:space="preserve">-20x+24=0 </m:t>
        </m:r>
      </m:oMath>
      <w:r w:rsidRPr="005664B6">
        <w:rPr>
          <w:sz w:val="22"/>
        </w:rPr>
        <w:t xml:space="preserve">have? </w:t>
      </w:r>
      <w:r>
        <w:rPr>
          <w:sz w:val="22"/>
        </w:rPr>
        <w:t xml:space="preserve"> </w:t>
      </w:r>
      <w:r w:rsidRPr="005664B6">
        <w:rPr>
          <w:sz w:val="22"/>
        </w:rPr>
        <w:t>Justify your thinking</w:t>
      </w:r>
      <w:r w:rsidR="00C26E61" w:rsidRPr="00386B6A">
        <w:rPr>
          <w:sz w:val="22"/>
        </w:rPr>
        <w:t>.</w:t>
      </w:r>
    </w:p>
    <w:p w14:paraId="4D060E47" w14:textId="77777777" w:rsidR="00D769CF" w:rsidRPr="00283DCB" w:rsidRDefault="00D769CF" w:rsidP="00D769CF">
      <w:pPr>
        <w:pStyle w:val="ListParagraph"/>
        <w:pBdr>
          <w:top w:val="nil"/>
          <w:left w:val="nil"/>
          <w:bottom w:val="nil"/>
          <w:right w:val="nil"/>
          <w:between w:val="nil"/>
        </w:pBdr>
        <w:spacing w:line="240" w:lineRule="auto"/>
        <w:ind w:left="360"/>
        <w:rPr>
          <w:rFonts w:asciiTheme="minorHAnsi" w:hAnsiTheme="minorHAnsi"/>
          <w:color w:val="auto"/>
        </w:rPr>
      </w:pPr>
    </w:p>
    <w:p w14:paraId="7C5E9C3F" w14:textId="318BDCD8" w:rsidR="00D769CF" w:rsidRDefault="00D769CF" w:rsidP="00D769CF">
      <w:pPr>
        <w:pStyle w:val="ListParagraph"/>
        <w:pBdr>
          <w:top w:val="nil"/>
          <w:left w:val="nil"/>
          <w:bottom w:val="nil"/>
          <w:right w:val="nil"/>
          <w:between w:val="nil"/>
        </w:pBdr>
        <w:spacing w:line="240" w:lineRule="auto"/>
        <w:ind w:left="360"/>
        <w:rPr>
          <w:rFonts w:asciiTheme="minorHAnsi" w:hAnsiTheme="minorHAnsi" w:cstheme="minorHAnsi"/>
          <w:color w:val="C00000"/>
        </w:rPr>
      </w:pPr>
    </w:p>
    <w:p w14:paraId="4BA28B1E" w14:textId="0F86CBDB" w:rsidR="00F47308" w:rsidRDefault="00F47308" w:rsidP="00D769CF">
      <w:pPr>
        <w:pStyle w:val="ListParagraph"/>
        <w:pBdr>
          <w:top w:val="nil"/>
          <w:left w:val="nil"/>
          <w:bottom w:val="nil"/>
          <w:right w:val="nil"/>
          <w:between w:val="nil"/>
        </w:pBdr>
        <w:spacing w:line="240" w:lineRule="auto"/>
        <w:ind w:left="360"/>
        <w:rPr>
          <w:rFonts w:asciiTheme="minorHAnsi" w:hAnsiTheme="minorHAnsi" w:cstheme="minorHAnsi"/>
          <w:color w:val="C00000"/>
        </w:rPr>
      </w:pPr>
    </w:p>
    <w:p w14:paraId="414746E2" w14:textId="66771A06" w:rsidR="00F47308" w:rsidRDefault="00F47308" w:rsidP="00D769CF">
      <w:pPr>
        <w:pStyle w:val="ListParagraph"/>
        <w:pBdr>
          <w:top w:val="nil"/>
          <w:left w:val="nil"/>
          <w:bottom w:val="nil"/>
          <w:right w:val="nil"/>
          <w:between w:val="nil"/>
        </w:pBdr>
        <w:spacing w:line="240" w:lineRule="auto"/>
        <w:ind w:left="360"/>
        <w:rPr>
          <w:rFonts w:asciiTheme="minorHAnsi" w:hAnsiTheme="minorHAnsi" w:cstheme="minorHAnsi"/>
          <w:color w:val="C00000"/>
        </w:rPr>
      </w:pPr>
    </w:p>
    <w:p w14:paraId="022E54CA" w14:textId="77777777" w:rsidR="00F47308" w:rsidRPr="00283DCB" w:rsidRDefault="00F47308" w:rsidP="00D769CF">
      <w:pPr>
        <w:pStyle w:val="ListParagraph"/>
        <w:pBdr>
          <w:top w:val="nil"/>
          <w:left w:val="nil"/>
          <w:bottom w:val="nil"/>
          <w:right w:val="nil"/>
          <w:between w:val="nil"/>
        </w:pBdr>
        <w:spacing w:line="240" w:lineRule="auto"/>
        <w:ind w:left="360"/>
        <w:rPr>
          <w:rFonts w:asciiTheme="minorHAnsi" w:hAnsiTheme="minorHAnsi" w:cstheme="minorHAnsi"/>
          <w:color w:val="C00000"/>
        </w:rPr>
      </w:pPr>
    </w:p>
    <w:p w14:paraId="7FDA4370" w14:textId="68265062" w:rsidR="009A4231" w:rsidRDefault="009A4231" w:rsidP="009A4231">
      <w:pPr>
        <w:pStyle w:val="ListParagraph"/>
        <w:pBdr>
          <w:top w:val="nil"/>
          <w:left w:val="nil"/>
          <w:bottom w:val="nil"/>
          <w:right w:val="nil"/>
          <w:between w:val="nil"/>
        </w:pBdr>
        <w:spacing w:line="240" w:lineRule="auto"/>
        <w:ind w:left="360"/>
        <w:rPr>
          <w:rFonts w:asciiTheme="minorHAnsi" w:hAnsiTheme="minorHAnsi"/>
          <w:color w:val="auto"/>
        </w:rPr>
      </w:pPr>
    </w:p>
    <w:p w14:paraId="20E9C59A" w14:textId="77777777" w:rsidR="009A4231" w:rsidRPr="009A4231" w:rsidRDefault="009A4231" w:rsidP="009A4231">
      <w:pPr>
        <w:pStyle w:val="ListParagraph"/>
        <w:pBdr>
          <w:top w:val="nil"/>
          <w:left w:val="nil"/>
          <w:bottom w:val="nil"/>
          <w:right w:val="nil"/>
          <w:between w:val="nil"/>
        </w:pBdr>
        <w:spacing w:line="240" w:lineRule="auto"/>
        <w:ind w:left="360"/>
        <w:rPr>
          <w:rFonts w:asciiTheme="minorHAnsi" w:hAnsiTheme="minorHAnsi"/>
          <w:color w:val="auto"/>
        </w:rPr>
      </w:pPr>
    </w:p>
    <w:p w14:paraId="61DDA92F" w14:textId="7AB3D4AD" w:rsidR="00672FC4" w:rsidRDefault="00672FC4" w:rsidP="00C25B0D">
      <w:pPr>
        <w:pStyle w:val="ListParagraph"/>
        <w:ind w:left="1080"/>
        <w:rPr>
          <w:rFonts w:asciiTheme="minorHAnsi" w:hAnsiTheme="minorHAnsi"/>
        </w:rPr>
      </w:pPr>
    </w:p>
    <w:p w14:paraId="5FF2FC10" w14:textId="662041FD" w:rsidR="00983E5A" w:rsidRPr="00386B6A" w:rsidRDefault="00924F02" w:rsidP="00386B6A">
      <w:pPr>
        <w:pStyle w:val="ListParagraph"/>
        <w:numPr>
          <w:ilvl w:val="0"/>
          <w:numId w:val="8"/>
        </w:numPr>
        <w:rPr>
          <w:rFonts w:asciiTheme="minorHAnsi" w:hAnsiTheme="minorHAnsi"/>
        </w:rPr>
      </w:pPr>
      <w:r>
        <w:rPr>
          <w:rFonts w:asciiTheme="minorHAnsi" w:hAnsiTheme="minorHAnsi"/>
          <w:color w:val="auto"/>
        </w:rPr>
        <w:t>Create</w:t>
      </w:r>
      <w:r w:rsidR="00C26E61">
        <w:rPr>
          <w:rFonts w:asciiTheme="minorHAnsi" w:hAnsiTheme="minorHAnsi"/>
          <w:color w:val="auto"/>
        </w:rPr>
        <w:t xml:space="preserve"> a </w:t>
      </w:r>
      <w:r w:rsidR="00472C80">
        <w:rPr>
          <w:rFonts w:asciiTheme="minorHAnsi" w:hAnsiTheme="minorHAnsi"/>
          <w:color w:val="auto"/>
        </w:rPr>
        <w:t>polynomial function</w:t>
      </w:r>
      <w:r>
        <w:rPr>
          <w:rFonts w:asciiTheme="minorHAnsi" w:hAnsiTheme="minorHAnsi"/>
          <w:color w:val="auto"/>
        </w:rPr>
        <w:t>,</w:t>
      </w:r>
      <m:oMath>
        <m:r>
          <w:rPr>
            <w:rFonts w:ascii="Cambria Math" w:hAnsi="Cambria Math"/>
            <w:color w:val="auto"/>
          </w:rPr>
          <m:t xml:space="preserve"> f(x)</m:t>
        </m:r>
      </m:oMath>
      <w:r w:rsidR="003A57EE">
        <w:rPr>
          <w:rFonts w:asciiTheme="minorHAnsi" w:hAnsiTheme="minorHAnsi"/>
          <w:color w:val="auto"/>
        </w:rPr>
        <w:t>, t</w:t>
      </w:r>
      <w:r w:rsidR="00472C80">
        <w:rPr>
          <w:rFonts w:asciiTheme="minorHAnsi" w:hAnsiTheme="minorHAnsi"/>
          <w:color w:val="auto"/>
        </w:rPr>
        <w:t xml:space="preserve">hat has roots </w:t>
      </w:r>
      <w:r w:rsidR="00AA7B2B">
        <w:rPr>
          <w:rFonts w:asciiTheme="minorHAnsi" w:hAnsiTheme="minorHAnsi"/>
          <w:color w:val="auto"/>
        </w:rPr>
        <w:t>of</w:t>
      </w:r>
      <w:r w:rsidR="007133A2">
        <w:rPr>
          <w:rFonts w:asciiTheme="minorHAnsi" w:hAnsiTheme="minorHAnsi"/>
          <w:color w:val="auto"/>
        </w:rPr>
        <w:t xml:space="preserve"> -2</w:t>
      </w:r>
      <w:r w:rsidR="00FC3DC9">
        <w:rPr>
          <w:rFonts w:asciiTheme="minorHAnsi" w:hAnsiTheme="minorHAnsi"/>
          <w:color w:val="auto"/>
        </w:rPr>
        <w:t>, -1,</w:t>
      </w:r>
      <w:r w:rsidR="007133A2">
        <w:rPr>
          <w:rFonts w:asciiTheme="minorHAnsi" w:hAnsiTheme="minorHAnsi"/>
          <w:color w:val="auto"/>
        </w:rPr>
        <w:t xml:space="preserve"> and </w:t>
      </w:r>
      <w:r w:rsidR="00AA7B2B">
        <w:rPr>
          <w:rFonts w:asciiTheme="minorHAnsi" w:hAnsiTheme="minorHAnsi"/>
          <w:color w:val="auto"/>
        </w:rPr>
        <w:t>1 with multiplicity 2.</w:t>
      </w:r>
    </w:p>
    <w:p w14:paraId="5004ACD2" w14:textId="5E66E62E" w:rsidR="00983E5A" w:rsidRDefault="00983E5A" w:rsidP="00C25B0D">
      <w:pPr>
        <w:pStyle w:val="ListParagraph"/>
        <w:ind w:left="1080"/>
        <w:rPr>
          <w:rFonts w:asciiTheme="minorHAnsi" w:hAnsiTheme="minorHAnsi"/>
        </w:rPr>
      </w:pPr>
    </w:p>
    <w:p w14:paraId="2C996727" w14:textId="141700FD" w:rsidR="00983E5A" w:rsidRDefault="00983E5A" w:rsidP="00C25B0D">
      <w:pPr>
        <w:pStyle w:val="ListParagraph"/>
        <w:ind w:left="1080"/>
        <w:rPr>
          <w:rFonts w:asciiTheme="minorHAnsi" w:hAnsiTheme="minorHAnsi"/>
        </w:rPr>
      </w:pPr>
    </w:p>
    <w:p w14:paraId="518D97C4" w14:textId="73EEF591" w:rsidR="00983E5A" w:rsidRDefault="00AA7B2B" w:rsidP="00C25B0D">
      <w:pPr>
        <w:pStyle w:val="ListParagraph"/>
        <w:ind w:left="1080"/>
        <w:rPr>
          <w:rFonts w:asciiTheme="minorHAnsi" w:hAnsiTheme="minorHAnsi"/>
        </w:rPr>
      </w:pPr>
      <w:r w:rsidRPr="00AA7B2B">
        <w:rPr>
          <w:rFonts w:asciiTheme="minorHAnsi" w:hAnsiTheme="minorHAnsi"/>
          <w:noProof/>
          <w:lang w:val="en-US"/>
        </w:rPr>
        <w:drawing>
          <wp:inline distT="0" distB="0" distL="0" distR="0" wp14:anchorId="314FB06A" wp14:editId="4CA040AF">
            <wp:extent cx="2266950" cy="2266950"/>
            <wp:effectExtent l="19050" t="19050" r="19050" b="19050"/>
            <wp:docPr id="13" name="Picture 13" descr="A blank coordinate plane is shown.  The x-axis is labeled -5 to 5, counting by one.  The y-axis is labeled -4 to 5, counting by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266950" cy="2266950"/>
                    </a:xfrm>
                    <a:prstGeom prst="rect">
                      <a:avLst/>
                    </a:prstGeom>
                    <a:ln>
                      <a:solidFill>
                        <a:schemeClr val="tx1"/>
                      </a:solidFill>
                    </a:ln>
                  </pic:spPr>
                </pic:pic>
              </a:graphicData>
            </a:graphic>
          </wp:inline>
        </w:drawing>
      </w:r>
    </w:p>
    <w:p w14:paraId="787330CD" w14:textId="76242753" w:rsidR="00983E5A" w:rsidRDefault="00983E5A" w:rsidP="00C25B0D">
      <w:pPr>
        <w:pStyle w:val="ListParagraph"/>
        <w:ind w:left="1080"/>
        <w:rPr>
          <w:rFonts w:asciiTheme="minorHAnsi" w:hAnsiTheme="minorHAnsi"/>
        </w:rPr>
      </w:pPr>
    </w:p>
    <w:p w14:paraId="640588EC" w14:textId="4362A39F" w:rsidR="00983E5A" w:rsidRDefault="00983E5A" w:rsidP="00C25B0D">
      <w:pPr>
        <w:pStyle w:val="ListParagraph"/>
        <w:ind w:left="1080"/>
        <w:rPr>
          <w:rFonts w:asciiTheme="minorHAnsi" w:hAnsiTheme="minorHAnsi"/>
        </w:rPr>
      </w:pPr>
    </w:p>
    <w:p w14:paraId="3A2BD517" w14:textId="3E9AB463" w:rsidR="00983E5A" w:rsidRDefault="00983E5A" w:rsidP="00C25B0D">
      <w:pPr>
        <w:pStyle w:val="ListParagraph"/>
        <w:ind w:left="1080"/>
        <w:rPr>
          <w:rFonts w:asciiTheme="minorHAnsi" w:hAnsiTheme="minorHAnsi"/>
        </w:rPr>
      </w:pPr>
    </w:p>
    <w:p w14:paraId="50071C6C" w14:textId="4043FB5E" w:rsidR="00983E5A" w:rsidRDefault="00983E5A" w:rsidP="00C25B0D">
      <w:pPr>
        <w:pStyle w:val="ListParagraph"/>
        <w:ind w:left="1080"/>
        <w:rPr>
          <w:rFonts w:asciiTheme="minorHAnsi" w:hAnsiTheme="minorHAnsi"/>
        </w:rPr>
      </w:pPr>
    </w:p>
    <w:p w14:paraId="0B0F1088" w14:textId="47AD0768" w:rsidR="00F47308" w:rsidRDefault="00F47308" w:rsidP="00C25B0D">
      <w:pPr>
        <w:pStyle w:val="ListParagraph"/>
        <w:ind w:left="1080"/>
        <w:rPr>
          <w:rFonts w:asciiTheme="minorHAnsi" w:hAnsiTheme="minorHAnsi"/>
        </w:rPr>
      </w:pPr>
    </w:p>
    <w:p w14:paraId="54020808" w14:textId="6CFB0048" w:rsidR="00F47308" w:rsidRDefault="00F47308" w:rsidP="00C25B0D">
      <w:pPr>
        <w:pStyle w:val="ListParagraph"/>
        <w:ind w:left="1080"/>
        <w:rPr>
          <w:rFonts w:asciiTheme="minorHAnsi" w:hAnsiTheme="minorHAnsi"/>
        </w:rPr>
      </w:pPr>
    </w:p>
    <w:p w14:paraId="7446C124" w14:textId="596C6D00" w:rsidR="00F47308" w:rsidRDefault="00F47308" w:rsidP="00C25B0D">
      <w:pPr>
        <w:pStyle w:val="ListParagraph"/>
        <w:ind w:left="1080"/>
        <w:rPr>
          <w:rFonts w:asciiTheme="minorHAnsi" w:hAnsiTheme="minorHAnsi"/>
        </w:rPr>
      </w:pPr>
    </w:p>
    <w:p w14:paraId="2F9E7AA2" w14:textId="6DD36653" w:rsidR="00F47308" w:rsidRDefault="00F47308" w:rsidP="00C25B0D">
      <w:pPr>
        <w:pStyle w:val="ListParagraph"/>
        <w:ind w:left="1080"/>
        <w:rPr>
          <w:rFonts w:asciiTheme="minorHAnsi" w:hAnsiTheme="minorHAnsi"/>
        </w:rPr>
      </w:pPr>
    </w:p>
    <w:p w14:paraId="6209774F" w14:textId="203306F7" w:rsidR="00F47308" w:rsidRDefault="00F47308" w:rsidP="00C25B0D">
      <w:pPr>
        <w:pStyle w:val="ListParagraph"/>
        <w:ind w:left="1080"/>
        <w:rPr>
          <w:rFonts w:asciiTheme="minorHAnsi" w:hAnsiTheme="minorHAnsi"/>
        </w:rPr>
      </w:pPr>
    </w:p>
    <w:p w14:paraId="609EEF78" w14:textId="4C55C235" w:rsidR="00F47308" w:rsidRDefault="00F47308" w:rsidP="00C25B0D">
      <w:pPr>
        <w:pStyle w:val="ListParagraph"/>
        <w:ind w:left="1080"/>
        <w:rPr>
          <w:rFonts w:asciiTheme="minorHAnsi" w:hAnsiTheme="minorHAnsi"/>
        </w:rPr>
      </w:pPr>
    </w:p>
    <w:p w14:paraId="11084F83" w14:textId="06DF096B" w:rsidR="00F47308" w:rsidRDefault="00F47308" w:rsidP="00C25B0D">
      <w:pPr>
        <w:pStyle w:val="ListParagraph"/>
        <w:ind w:left="1080"/>
        <w:rPr>
          <w:rFonts w:asciiTheme="minorHAnsi" w:hAnsiTheme="minorHAnsi"/>
        </w:rPr>
      </w:pPr>
    </w:p>
    <w:p w14:paraId="35790385" w14:textId="7E88E140" w:rsidR="00F47308" w:rsidRDefault="00F47308" w:rsidP="00C25B0D">
      <w:pPr>
        <w:pStyle w:val="ListParagraph"/>
        <w:ind w:left="1080"/>
        <w:rPr>
          <w:rFonts w:asciiTheme="minorHAnsi" w:hAnsiTheme="minorHAnsi"/>
        </w:rPr>
      </w:pPr>
    </w:p>
    <w:p w14:paraId="64364F95" w14:textId="1297E05F" w:rsidR="00F47308" w:rsidRDefault="00F47308" w:rsidP="00C25B0D">
      <w:pPr>
        <w:pStyle w:val="ListParagraph"/>
        <w:ind w:left="1080"/>
        <w:rPr>
          <w:rFonts w:asciiTheme="minorHAnsi" w:hAnsiTheme="minorHAnsi"/>
        </w:rPr>
      </w:pPr>
    </w:p>
    <w:p w14:paraId="67875CCC" w14:textId="77777777" w:rsidR="00F47308" w:rsidRDefault="00F47308" w:rsidP="00C25B0D">
      <w:pPr>
        <w:pStyle w:val="ListParagraph"/>
        <w:ind w:left="1080"/>
        <w:rPr>
          <w:rFonts w:asciiTheme="minorHAnsi" w:hAnsiTheme="minorHAnsi"/>
        </w:rPr>
      </w:pPr>
    </w:p>
    <w:p w14:paraId="3B55C10B" w14:textId="63DB95F1" w:rsidR="00983E5A" w:rsidRDefault="00983E5A" w:rsidP="00C25B0D">
      <w:pPr>
        <w:pStyle w:val="ListParagraph"/>
        <w:ind w:left="1080"/>
        <w:rPr>
          <w:rFonts w:asciiTheme="minorHAnsi" w:hAnsiTheme="minorHAnsi"/>
        </w:rPr>
      </w:pPr>
    </w:p>
    <w:p w14:paraId="7A141B4F" w14:textId="7068A0F4" w:rsidR="00983E5A" w:rsidRDefault="00983E5A" w:rsidP="00C25B0D">
      <w:pPr>
        <w:pStyle w:val="ListParagraph"/>
        <w:ind w:left="1080"/>
        <w:rPr>
          <w:rFonts w:asciiTheme="minorHAnsi" w:hAnsiTheme="minorHAnsi"/>
        </w:rPr>
      </w:pPr>
    </w:p>
    <w:p w14:paraId="78F3A932" w14:textId="77777777" w:rsidR="00983E5A" w:rsidRPr="00C25B0D" w:rsidRDefault="00983E5A" w:rsidP="00C25B0D">
      <w:pPr>
        <w:pStyle w:val="ListParagraph"/>
        <w:ind w:left="1080"/>
        <w:rPr>
          <w:rFonts w:asciiTheme="minorHAnsi" w:hAnsiTheme="minorHAnsi"/>
        </w:rPr>
      </w:pPr>
    </w:p>
    <w:p w14:paraId="0FB06DA8" w14:textId="77777777" w:rsidR="00672FC4" w:rsidRPr="00415BB7" w:rsidRDefault="00672FC4" w:rsidP="00672FC4">
      <w:pPr>
        <w:rPr>
          <w:rFonts w:asciiTheme="minorHAnsi" w:hAnsiTheme="minorHAnsi"/>
        </w:rPr>
      </w:pPr>
    </w:p>
    <w:p w14:paraId="7E6B89FD" w14:textId="77777777" w:rsidR="00672FC4" w:rsidRPr="00415BB7" w:rsidRDefault="00672FC4" w:rsidP="00672FC4">
      <w:pPr>
        <w:rPr>
          <w:rFonts w:asciiTheme="minorHAnsi" w:hAnsiTheme="minorHAnsi"/>
        </w:rPr>
      </w:pPr>
    </w:p>
    <w:p w14:paraId="7E99A571" w14:textId="77777777" w:rsidR="00672FC4" w:rsidRPr="00415BB7" w:rsidRDefault="00672FC4" w:rsidP="00672FC4">
      <w:pPr>
        <w:rPr>
          <w:rFonts w:asciiTheme="minorHAnsi" w:hAnsiTheme="minorHAnsi"/>
        </w:rPr>
      </w:pPr>
    </w:p>
    <w:p w14:paraId="67217527" w14:textId="1C064515" w:rsidR="00A47364" w:rsidRDefault="00A52804" w:rsidP="00241C7D">
      <w:pPr>
        <w:pStyle w:val="Title"/>
      </w:pPr>
      <w:bookmarkStart w:id="2" w:name="_heading=h.1fob9te" w:colFirst="0" w:colLast="0"/>
      <w:bookmarkStart w:id="3" w:name="teacher"/>
      <w:bookmarkEnd w:id="2"/>
      <w:r>
        <w:t xml:space="preserve">SOL </w:t>
      </w:r>
      <w:r w:rsidR="00190434">
        <w:t>AII.8</w:t>
      </w:r>
      <w:r>
        <w:t xml:space="preserve"> - </w:t>
      </w:r>
      <w:r w:rsidR="00E728F7">
        <w:t>Just in Time Quick Check Teacher Notes</w:t>
      </w:r>
    </w:p>
    <w:bookmarkEnd w:id="3"/>
    <w:p w14:paraId="2B097A4F" w14:textId="2D8C3C23" w:rsidR="00AC18F5" w:rsidRDefault="00E728F7" w:rsidP="00AC18F5">
      <w:pPr>
        <w:jc w:val="center"/>
        <w:rPr>
          <w:b/>
          <w:color w:val="C00000"/>
        </w:rPr>
      </w:pPr>
      <w:r>
        <w:rPr>
          <w:b/>
          <w:color w:val="C00000"/>
        </w:rPr>
        <w:t>Common Error</w:t>
      </w:r>
      <w:r w:rsidR="000A6353">
        <w:rPr>
          <w:b/>
          <w:color w:val="C00000"/>
        </w:rPr>
        <w:t>s</w:t>
      </w:r>
      <w:r>
        <w:rPr>
          <w:b/>
          <w:color w:val="C00000"/>
        </w:rPr>
        <w:t>/Misconceptions and their Possible Indications</w:t>
      </w:r>
    </w:p>
    <w:p w14:paraId="2ED456F5" w14:textId="77777777" w:rsidR="00190434" w:rsidRPr="00415BB7" w:rsidRDefault="00190434" w:rsidP="00190434">
      <w:pPr>
        <w:rPr>
          <w:rFonts w:asciiTheme="minorHAnsi" w:hAnsiTheme="minorHAnsi"/>
        </w:rPr>
      </w:pPr>
    </w:p>
    <w:p w14:paraId="031655DC" w14:textId="77777777" w:rsidR="003A57EE" w:rsidRDefault="007133A2" w:rsidP="00FB74EA">
      <w:pPr>
        <w:numPr>
          <w:ilvl w:val="0"/>
          <w:numId w:val="22"/>
        </w:numPr>
        <w:pBdr>
          <w:top w:val="nil"/>
          <w:left w:val="nil"/>
          <w:bottom w:val="nil"/>
          <w:right w:val="nil"/>
          <w:between w:val="nil"/>
        </w:pBdr>
        <w:spacing w:after="0" w:line="240" w:lineRule="auto"/>
        <w:rPr>
          <w:rFonts w:asciiTheme="minorHAnsi" w:hAnsiTheme="minorHAnsi"/>
          <w:color w:val="000000"/>
        </w:rPr>
      </w:pPr>
      <w:r>
        <w:t xml:space="preserve">The </w:t>
      </w:r>
      <w:r w:rsidR="003A57EE">
        <w:t>graph of a function is shown. Write the equation that best represents this function</w:t>
      </w:r>
      <w:r w:rsidR="003A57EE">
        <w:rPr>
          <w:rFonts w:asciiTheme="minorHAnsi" w:hAnsiTheme="minorHAnsi"/>
          <w:color w:val="000000"/>
        </w:rPr>
        <w:t>.</w:t>
      </w:r>
    </w:p>
    <w:p w14:paraId="0AE88FC6" w14:textId="77777777" w:rsidR="003A57EE" w:rsidRDefault="003A57EE" w:rsidP="003A57EE">
      <w:pPr>
        <w:pBdr>
          <w:top w:val="nil"/>
          <w:left w:val="nil"/>
          <w:bottom w:val="nil"/>
          <w:right w:val="nil"/>
          <w:between w:val="nil"/>
        </w:pBdr>
        <w:spacing w:after="0" w:line="240" w:lineRule="auto"/>
        <w:ind w:left="360"/>
        <w:rPr>
          <w:rFonts w:asciiTheme="minorHAnsi" w:hAnsiTheme="minorHAnsi"/>
          <w:color w:val="000000"/>
        </w:rPr>
      </w:pPr>
    </w:p>
    <w:p w14:paraId="482D6C0B" w14:textId="5A5803F7" w:rsidR="007133A2" w:rsidRDefault="003A57EE" w:rsidP="00FB74EA">
      <w:pPr>
        <w:pBdr>
          <w:top w:val="nil"/>
          <w:left w:val="nil"/>
          <w:bottom w:val="nil"/>
          <w:right w:val="nil"/>
          <w:between w:val="nil"/>
        </w:pBdr>
        <w:spacing w:after="0" w:line="240" w:lineRule="auto"/>
        <w:ind w:left="360"/>
        <w:rPr>
          <w:rFonts w:asciiTheme="minorHAnsi" w:hAnsiTheme="minorHAnsi"/>
          <w:color w:val="000000"/>
        </w:rPr>
      </w:pPr>
      <w:r w:rsidRPr="00041FF3">
        <w:rPr>
          <w:rFonts w:asciiTheme="minorHAnsi" w:hAnsiTheme="minorHAnsi"/>
          <w:color w:val="000000"/>
        </w:rPr>
        <w:t xml:space="preserve"> </w:t>
      </w:r>
      <w:r w:rsidRPr="003A57EE">
        <w:rPr>
          <w:noProof/>
        </w:rPr>
        <w:t xml:space="preserve"> </w:t>
      </w:r>
      <w:r w:rsidR="00BE2F0C" w:rsidRPr="003A57EE">
        <w:rPr>
          <w:rFonts w:asciiTheme="minorHAnsi" w:hAnsiTheme="minorHAnsi"/>
          <w:noProof/>
          <w:color w:val="000000"/>
          <w:lang w:val="en-US"/>
        </w:rPr>
        <w:drawing>
          <wp:inline distT="0" distB="0" distL="0" distR="0" wp14:anchorId="69AF0768" wp14:editId="4C7565FE">
            <wp:extent cx="2227594" cy="2184400"/>
            <wp:effectExtent l="19050" t="19050" r="20320" b="25400"/>
            <wp:docPr id="15" name="Picture 15" descr="A graph of a curve is shown.  The curve points down at the left and up at the right.  The curve crosses the x-axis at 2, 3, and 5.  The curve is not shown touching the y-axi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271320" cy="2227278"/>
                    </a:xfrm>
                    <a:prstGeom prst="rect">
                      <a:avLst/>
                    </a:prstGeom>
                    <a:ln>
                      <a:solidFill>
                        <a:schemeClr val="tx1"/>
                      </a:solidFill>
                    </a:ln>
                  </pic:spPr>
                </pic:pic>
              </a:graphicData>
            </a:graphic>
          </wp:inline>
        </w:drawing>
      </w:r>
    </w:p>
    <w:p w14:paraId="3A3567AE" w14:textId="77777777" w:rsidR="00190434" w:rsidRDefault="00190434" w:rsidP="00FB74EA">
      <w:pPr>
        <w:pBdr>
          <w:top w:val="nil"/>
          <w:left w:val="nil"/>
          <w:bottom w:val="nil"/>
          <w:right w:val="nil"/>
          <w:between w:val="nil"/>
        </w:pBdr>
        <w:spacing w:after="0" w:line="240" w:lineRule="auto"/>
        <w:rPr>
          <w:rFonts w:asciiTheme="minorHAnsi" w:hAnsiTheme="minorHAnsi"/>
          <w:color w:val="000000"/>
        </w:rPr>
      </w:pPr>
    </w:p>
    <w:p w14:paraId="70460347" w14:textId="30F9CF42" w:rsidR="00190434" w:rsidRDefault="00190434" w:rsidP="00190434">
      <w:pPr>
        <w:pBdr>
          <w:top w:val="nil"/>
          <w:left w:val="nil"/>
          <w:bottom w:val="nil"/>
          <w:right w:val="nil"/>
          <w:between w:val="nil"/>
        </w:pBdr>
        <w:spacing w:after="0" w:line="240" w:lineRule="auto"/>
        <w:ind w:left="360"/>
        <w:rPr>
          <w:rFonts w:asciiTheme="minorHAnsi" w:hAnsiTheme="minorHAnsi"/>
          <w:color w:val="000000"/>
        </w:rPr>
      </w:pPr>
      <w:r w:rsidRPr="00177450">
        <w:rPr>
          <w:rFonts w:asciiTheme="minorHAnsi" w:hAnsiTheme="minorHAnsi" w:cstheme="minorHAnsi"/>
          <w:i/>
          <w:iCs/>
          <w:color w:val="C00000"/>
        </w:rPr>
        <w:t xml:space="preserve">A common </w:t>
      </w:r>
      <w:r w:rsidR="00FB74EA">
        <w:rPr>
          <w:rFonts w:asciiTheme="minorHAnsi" w:hAnsiTheme="minorHAnsi" w:cstheme="minorHAnsi"/>
          <w:i/>
          <w:iCs/>
          <w:color w:val="C00000"/>
        </w:rPr>
        <w:t xml:space="preserve">misconception </w:t>
      </w:r>
      <w:r w:rsidR="00830C8C">
        <w:rPr>
          <w:rFonts w:asciiTheme="minorHAnsi" w:hAnsiTheme="minorHAnsi" w:cstheme="minorHAnsi"/>
          <w:i/>
          <w:iCs/>
          <w:color w:val="C00000"/>
        </w:rPr>
        <w:t>some</w:t>
      </w:r>
      <w:r w:rsidRPr="00177450">
        <w:rPr>
          <w:rFonts w:asciiTheme="minorHAnsi" w:hAnsiTheme="minorHAnsi" w:cstheme="minorHAnsi"/>
          <w:i/>
          <w:iCs/>
          <w:color w:val="C00000"/>
        </w:rPr>
        <w:t xml:space="preserve"> studen</w:t>
      </w:r>
      <w:r w:rsidR="00FB74EA">
        <w:rPr>
          <w:rFonts w:asciiTheme="minorHAnsi" w:hAnsiTheme="minorHAnsi" w:cstheme="minorHAnsi"/>
          <w:i/>
          <w:iCs/>
          <w:color w:val="C00000"/>
        </w:rPr>
        <w:t>ts may make</w:t>
      </w:r>
      <w:r w:rsidRPr="00177450">
        <w:rPr>
          <w:rFonts w:asciiTheme="minorHAnsi" w:hAnsiTheme="minorHAnsi" w:cstheme="minorHAnsi"/>
          <w:i/>
          <w:iCs/>
          <w:color w:val="C00000"/>
        </w:rPr>
        <w:t xml:space="preserve"> </w:t>
      </w:r>
      <w:r w:rsidR="00FC3DC9" w:rsidRPr="00386B6A">
        <w:rPr>
          <w:i/>
          <w:color w:val="C00000"/>
        </w:rPr>
        <w:t xml:space="preserve">is to indicate </w:t>
      </w:r>
      <w:r w:rsidR="00FB74EA">
        <w:rPr>
          <w:i/>
          <w:color w:val="C00000"/>
        </w:rPr>
        <w:t xml:space="preserve">that </w:t>
      </w:r>
      <w:r w:rsidR="00FC3DC9" w:rsidRPr="00386B6A">
        <w:rPr>
          <w:i/>
          <w:color w:val="C00000"/>
        </w:rPr>
        <w:t>the zeros are 2, 3, and 5 and the factors are</w:t>
      </w:r>
      <w:proofErr w:type="gramStart"/>
      <w:r w:rsidR="0031154D">
        <w:rPr>
          <w:i/>
          <w:color w:val="C00000"/>
        </w:rPr>
        <w:t xml:space="preserve"> </w:t>
      </w:r>
      <w:r w:rsidR="00FB74EA">
        <w:rPr>
          <w:i/>
          <w:color w:val="C00000"/>
        </w:rPr>
        <w:t xml:space="preserve"> </w:t>
      </w:r>
      <w:r w:rsidR="0031154D">
        <w:rPr>
          <w:i/>
          <w:color w:val="C00000"/>
        </w:rPr>
        <w:t xml:space="preserve"> </w:t>
      </w:r>
      <w:r w:rsidR="00FB74EA">
        <w:rPr>
          <w:i/>
          <w:color w:val="C00000"/>
        </w:rPr>
        <w:t>(</w:t>
      </w:r>
      <w:proofErr w:type="gramEnd"/>
      <w:r w:rsidR="00FB74EA">
        <w:rPr>
          <w:i/>
          <w:color w:val="C00000"/>
        </w:rPr>
        <w:t xml:space="preserve">x </w:t>
      </w:r>
      <w:r w:rsidR="00FC3DC9" w:rsidRPr="00386B6A">
        <w:rPr>
          <w:i/>
          <w:color w:val="C00000"/>
        </w:rPr>
        <w:t>+</w:t>
      </w:r>
      <w:r w:rsidR="0031154D">
        <w:rPr>
          <w:i/>
          <w:color w:val="C00000"/>
        </w:rPr>
        <w:t xml:space="preserve"> </w:t>
      </w:r>
      <w:r w:rsidR="00FC3DC9" w:rsidRPr="00386B6A">
        <w:rPr>
          <w:i/>
          <w:color w:val="C00000"/>
        </w:rPr>
        <w:t>2)(x</w:t>
      </w:r>
      <w:r w:rsidR="0031154D">
        <w:rPr>
          <w:i/>
          <w:color w:val="C00000"/>
        </w:rPr>
        <w:t xml:space="preserve"> </w:t>
      </w:r>
      <w:r w:rsidR="00FC3DC9" w:rsidRPr="00386B6A">
        <w:rPr>
          <w:i/>
          <w:color w:val="C00000"/>
        </w:rPr>
        <w:t>+</w:t>
      </w:r>
      <w:r w:rsidR="0031154D">
        <w:rPr>
          <w:i/>
          <w:color w:val="C00000"/>
        </w:rPr>
        <w:t xml:space="preserve"> </w:t>
      </w:r>
      <w:r w:rsidR="00FC3DC9" w:rsidRPr="00386B6A">
        <w:rPr>
          <w:i/>
          <w:color w:val="C00000"/>
        </w:rPr>
        <w:t>3)(x</w:t>
      </w:r>
      <w:r w:rsidR="0031154D">
        <w:rPr>
          <w:i/>
          <w:color w:val="C00000"/>
        </w:rPr>
        <w:t xml:space="preserve"> </w:t>
      </w:r>
      <w:r w:rsidR="00FC3DC9" w:rsidRPr="00386B6A">
        <w:rPr>
          <w:i/>
          <w:color w:val="C00000"/>
        </w:rPr>
        <w:t>+</w:t>
      </w:r>
      <w:r w:rsidR="0031154D">
        <w:rPr>
          <w:i/>
          <w:color w:val="C00000"/>
        </w:rPr>
        <w:t xml:space="preserve"> </w:t>
      </w:r>
      <w:r w:rsidR="00FC3DC9" w:rsidRPr="00386B6A">
        <w:rPr>
          <w:i/>
          <w:color w:val="C00000"/>
        </w:rPr>
        <w:t>5)</w:t>
      </w:r>
      <w:r w:rsidRPr="00FC3DC9">
        <w:rPr>
          <w:rFonts w:asciiTheme="minorHAnsi" w:hAnsiTheme="minorHAnsi" w:cstheme="minorHAnsi"/>
          <w:i/>
          <w:iCs/>
          <w:color w:val="C00000"/>
        </w:rPr>
        <w:t>.</w:t>
      </w:r>
      <w:r w:rsidR="00EC1B69">
        <w:rPr>
          <w:rFonts w:asciiTheme="minorHAnsi" w:hAnsiTheme="minorHAnsi" w:cstheme="minorHAnsi"/>
          <w:i/>
          <w:iCs/>
          <w:color w:val="C00000"/>
        </w:rPr>
        <w:t xml:space="preserve"> </w:t>
      </w:r>
      <w:r w:rsidRPr="00177450">
        <w:rPr>
          <w:rFonts w:asciiTheme="minorHAnsi" w:hAnsiTheme="minorHAnsi" w:cstheme="minorHAnsi"/>
          <w:i/>
          <w:iCs/>
          <w:color w:val="C00000"/>
        </w:rPr>
        <w:t xml:space="preserve">This </w:t>
      </w:r>
      <w:r w:rsidR="00FC3DC9">
        <w:rPr>
          <w:rFonts w:asciiTheme="minorHAnsi" w:hAnsiTheme="minorHAnsi" w:cstheme="minorHAnsi"/>
          <w:i/>
          <w:iCs/>
          <w:color w:val="C00000"/>
        </w:rPr>
        <w:t>m</w:t>
      </w:r>
      <w:r w:rsidR="00EE69D6">
        <w:rPr>
          <w:rFonts w:asciiTheme="minorHAnsi" w:hAnsiTheme="minorHAnsi" w:cstheme="minorHAnsi"/>
          <w:i/>
          <w:iCs/>
          <w:color w:val="C00000"/>
        </w:rPr>
        <w:t>ay</w:t>
      </w:r>
      <w:r w:rsidR="00FC3DC9">
        <w:rPr>
          <w:rFonts w:asciiTheme="minorHAnsi" w:hAnsiTheme="minorHAnsi" w:cstheme="minorHAnsi"/>
          <w:i/>
          <w:iCs/>
          <w:color w:val="C00000"/>
        </w:rPr>
        <w:t xml:space="preserve"> </w:t>
      </w:r>
      <w:r w:rsidRPr="00177450">
        <w:rPr>
          <w:rFonts w:asciiTheme="minorHAnsi" w:hAnsiTheme="minorHAnsi" w:cstheme="minorHAnsi"/>
          <w:i/>
          <w:iCs/>
          <w:color w:val="C00000"/>
        </w:rPr>
        <w:t>indicate a misunderstanding</w:t>
      </w:r>
      <w:r w:rsidR="00D31A13">
        <w:rPr>
          <w:rFonts w:asciiTheme="minorHAnsi" w:hAnsiTheme="minorHAnsi" w:cstheme="minorHAnsi"/>
          <w:i/>
          <w:iCs/>
          <w:color w:val="C00000"/>
        </w:rPr>
        <w:t xml:space="preserve"> </w:t>
      </w:r>
      <w:r w:rsidR="00E32D6F">
        <w:rPr>
          <w:rFonts w:asciiTheme="minorHAnsi" w:hAnsiTheme="minorHAnsi" w:cstheme="minorHAnsi"/>
          <w:i/>
          <w:iCs/>
          <w:color w:val="C00000"/>
        </w:rPr>
        <w:t>that</w:t>
      </w:r>
      <w:r w:rsidR="00D31A13">
        <w:rPr>
          <w:rFonts w:asciiTheme="minorHAnsi" w:hAnsiTheme="minorHAnsi" w:cstheme="minorHAnsi"/>
          <w:i/>
          <w:iCs/>
          <w:color w:val="C00000"/>
        </w:rPr>
        <w:t xml:space="preserve"> </w:t>
      </w:r>
      <w:r w:rsidR="00E32D6F">
        <w:rPr>
          <w:rFonts w:asciiTheme="minorHAnsi" w:hAnsiTheme="minorHAnsi" w:cstheme="minorHAnsi"/>
          <w:i/>
          <w:iCs/>
          <w:color w:val="C00000"/>
        </w:rPr>
        <w:t xml:space="preserve">if </w:t>
      </w:r>
      <w:r w:rsidR="002A462B">
        <w:rPr>
          <w:rFonts w:asciiTheme="minorHAnsi" w:hAnsiTheme="minorHAnsi" w:cstheme="minorHAnsi"/>
          <w:i/>
          <w:iCs/>
          <w:color w:val="C00000"/>
        </w:rPr>
        <w:t>k</w:t>
      </w:r>
      <w:r w:rsidR="00E32D6F">
        <w:rPr>
          <w:rFonts w:asciiTheme="minorHAnsi" w:hAnsiTheme="minorHAnsi" w:cstheme="minorHAnsi"/>
          <w:i/>
          <w:iCs/>
          <w:color w:val="C00000"/>
        </w:rPr>
        <w:t xml:space="preserve"> is a zero, then x + </w:t>
      </w:r>
      <w:r w:rsidR="002A462B">
        <w:rPr>
          <w:rFonts w:asciiTheme="minorHAnsi" w:hAnsiTheme="minorHAnsi" w:cstheme="minorHAnsi"/>
          <w:i/>
          <w:iCs/>
          <w:color w:val="C00000"/>
        </w:rPr>
        <w:t>k</w:t>
      </w:r>
      <w:r w:rsidR="00E32D6F">
        <w:rPr>
          <w:rFonts w:asciiTheme="minorHAnsi" w:hAnsiTheme="minorHAnsi" w:cstheme="minorHAnsi"/>
          <w:i/>
          <w:iCs/>
          <w:color w:val="C00000"/>
        </w:rPr>
        <w:t xml:space="preserve"> is a factor</w:t>
      </w:r>
      <w:r w:rsidRPr="00177450">
        <w:rPr>
          <w:rFonts w:asciiTheme="minorHAnsi" w:hAnsiTheme="minorHAnsi" w:cstheme="minorHAnsi"/>
          <w:i/>
          <w:iCs/>
          <w:color w:val="C00000"/>
        </w:rPr>
        <w:t>.</w:t>
      </w:r>
      <w:r w:rsidR="00EC1B69">
        <w:rPr>
          <w:rFonts w:asciiTheme="minorHAnsi" w:hAnsiTheme="minorHAnsi" w:cstheme="minorHAnsi"/>
          <w:i/>
          <w:iCs/>
          <w:color w:val="C00000"/>
        </w:rPr>
        <w:t xml:space="preserve"> </w:t>
      </w:r>
      <w:r w:rsidR="00FC3DC9">
        <w:rPr>
          <w:rFonts w:asciiTheme="minorHAnsi" w:hAnsiTheme="minorHAnsi" w:cstheme="minorHAnsi"/>
          <w:i/>
          <w:iCs/>
          <w:color w:val="C00000"/>
        </w:rPr>
        <w:t>Students would benefit from a review of t</w:t>
      </w:r>
      <w:r w:rsidRPr="00177450">
        <w:rPr>
          <w:rFonts w:asciiTheme="minorHAnsi" w:hAnsiTheme="minorHAnsi" w:cstheme="minorHAnsi"/>
          <w:i/>
          <w:iCs/>
          <w:color w:val="C00000"/>
        </w:rPr>
        <w:t xml:space="preserve">he </w:t>
      </w:r>
      <w:r w:rsidR="00E75EC9">
        <w:rPr>
          <w:rFonts w:asciiTheme="minorHAnsi" w:hAnsiTheme="minorHAnsi" w:cstheme="minorHAnsi"/>
          <w:i/>
          <w:iCs/>
          <w:color w:val="C00000"/>
        </w:rPr>
        <w:t>Zero-Product Property and Factor Theorem</w:t>
      </w:r>
      <w:r w:rsidRPr="00177450">
        <w:rPr>
          <w:rFonts w:asciiTheme="minorHAnsi" w:hAnsiTheme="minorHAnsi" w:cstheme="minorHAnsi"/>
          <w:i/>
          <w:iCs/>
          <w:color w:val="C00000"/>
        </w:rPr>
        <w:t>.</w:t>
      </w:r>
      <w:r w:rsidR="00EC1B69">
        <w:rPr>
          <w:rFonts w:asciiTheme="minorHAnsi" w:hAnsiTheme="minorHAnsi" w:cstheme="minorHAnsi"/>
          <w:i/>
          <w:iCs/>
          <w:color w:val="C00000"/>
        </w:rPr>
        <w:t xml:space="preserve"> </w:t>
      </w:r>
      <w:r w:rsidR="00830C8C">
        <w:rPr>
          <w:rFonts w:asciiTheme="minorHAnsi" w:hAnsiTheme="minorHAnsi" w:cstheme="minorHAnsi"/>
          <w:i/>
          <w:iCs/>
          <w:color w:val="C00000"/>
        </w:rPr>
        <w:t xml:space="preserve">Teachers may wish to use the strategy </w:t>
      </w:r>
      <w:proofErr w:type="gramStart"/>
      <w:r w:rsidR="00830C8C">
        <w:rPr>
          <w:rFonts w:asciiTheme="minorHAnsi" w:hAnsiTheme="minorHAnsi" w:cstheme="minorHAnsi"/>
          <w:i/>
          <w:iCs/>
          <w:color w:val="C00000"/>
        </w:rPr>
        <w:t>of  creating</w:t>
      </w:r>
      <w:proofErr w:type="gramEnd"/>
      <w:r w:rsidR="00830C8C">
        <w:rPr>
          <w:rFonts w:asciiTheme="minorHAnsi" w:hAnsiTheme="minorHAnsi" w:cstheme="minorHAnsi"/>
          <w:i/>
          <w:iCs/>
          <w:color w:val="C00000"/>
        </w:rPr>
        <w:t xml:space="preserve"> a polynomial function from given zeros.  Throughout the process of creating the polynomial, </w:t>
      </w:r>
      <w:r w:rsidR="000C2C44">
        <w:rPr>
          <w:rFonts w:asciiTheme="minorHAnsi" w:hAnsiTheme="minorHAnsi" w:cstheme="minorHAnsi"/>
          <w:i/>
          <w:iCs/>
          <w:color w:val="C00000"/>
        </w:rPr>
        <w:t xml:space="preserve">have students </w:t>
      </w:r>
      <w:r w:rsidR="00830C8C">
        <w:rPr>
          <w:rFonts w:asciiTheme="minorHAnsi" w:hAnsiTheme="minorHAnsi" w:cstheme="minorHAnsi"/>
          <w:i/>
          <w:iCs/>
          <w:color w:val="C00000"/>
        </w:rPr>
        <w:t xml:space="preserve">make the connection between the given zeros and the factors. </w:t>
      </w:r>
      <w:r w:rsidR="00EC1B69" w:rsidRPr="00386B6A">
        <w:rPr>
          <w:i/>
          <w:color w:val="C00000"/>
        </w:rPr>
        <w:t>In addition, the use of Desmos would be bene</w:t>
      </w:r>
      <w:r w:rsidR="00D55969">
        <w:rPr>
          <w:i/>
          <w:color w:val="C00000"/>
        </w:rPr>
        <w:t>fi</w:t>
      </w:r>
      <w:r w:rsidR="00EC1B69" w:rsidRPr="00386B6A">
        <w:rPr>
          <w:i/>
          <w:color w:val="C00000"/>
        </w:rPr>
        <w:t>c</w:t>
      </w:r>
      <w:r w:rsidR="00D55969">
        <w:rPr>
          <w:i/>
          <w:color w:val="C00000"/>
        </w:rPr>
        <w:t>i</w:t>
      </w:r>
      <w:r w:rsidR="00EC1B69" w:rsidRPr="00386B6A">
        <w:rPr>
          <w:i/>
          <w:color w:val="C00000"/>
        </w:rPr>
        <w:t>al for students to make the necessary connections between zeros and factors of a function.</w:t>
      </w:r>
    </w:p>
    <w:p w14:paraId="48F8A56A" w14:textId="77777777" w:rsidR="00190434" w:rsidRPr="00415BB7" w:rsidRDefault="00190434" w:rsidP="00190434">
      <w:pPr>
        <w:pBdr>
          <w:top w:val="nil"/>
          <w:left w:val="nil"/>
          <w:bottom w:val="nil"/>
          <w:right w:val="nil"/>
          <w:between w:val="nil"/>
        </w:pBdr>
        <w:spacing w:after="0" w:line="240" w:lineRule="auto"/>
        <w:ind w:left="360"/>
        <w:rPr>
          <w:rFonts w:asciiTheme="minorHAnsi" w:hAnsiTheme="minorHAnsi"/>
          <w:color w:val="000000"/>
        </w:rPr>
      </w:pPr>
    </w:p>
    <w:p w14:paraId="5C49B6A5" w14:textId="77777777" w:rsidR="003A57EE" w:rsidRPr="0074698F" w:rsidRDefault="007133A2" w:rsidP="00FB74EA">
      <w:pPr>
        <w:pStyle w:val="ListParagraph"/>
        <w:numPr>
          <w:ilvl w:val="0"/>
          <w:numId w:val="22"/>
        </w:numPr>
        <w:pBdr>
          <w:top w:val="nil"/>
          <w:left w:val="nil"/>
          <w:bottom w:val="nil"/>
          <w:right w:val="nil"/>
          <w:between w:val="nil"/>
        </w:pBdr>
        <w:spacing w:line="240" w:lineRule="auto"/>
        <w:rPr>
          <w:rFonts w:asciiTheme="minorHAnsi" w:hAnsiTheme="minorHAnsi"/>
        </w:rPr>
      </w:pPr>
      <w:r>
        <w:rPr>
          <w:rFonts w:asciiTheme="minorHAnsi" w:hAnsiTheme="minorHAnsi"/>
          <w:color w:val="000000"/>
        </w:rPr>
        <w:t xml:space="preserve">What </w:t>
      </w:r>
      <w:r w:rsidR="003A57EE">
        <w:rPr>
          <w:rFonts w:asciiTheme="minorHAnsi" w:hAnsiTheme="minorHAnsi"/>
          <w:color w:val="000000"/>
        </w:rPr>
        <w:t>are the apparent zeros of this function?  Explain your thinking.</w:t>
      </w:r>
    </w:p>
    <w:p w14:paraId="12F0C6EA" w14:textId="77777777" w:rsidR="003A57EE" w:rsidRPr="0074698F" w:rsidRDefault="003A57EE" w:rsidP="003A57EE">
      <w:pPr>
        <w:pStyle w:val="ListParagraph"/>
        <w:pBdr>
          <w:top w:val="nil"/>
          <w:left w:val="nil"/>
          <w:bottom w:val="nil"/>
          <w:right w:val="nil"/>
          <w:between w:val="nil"/>
        </w:pBdr>
        <w:spacing w:line="240" w:lineRule="auto"/>
        <w:ind w:left="360"/>
        <w:rPr>
          <w:rFonts w:asciiTheme="minorHAnsi" w:hAnsiTheme="minorHAnsi"/>
        </w:rPr>
      </w:pPr>
    </w:p>
    <w:p w14:paraId="075ADE86" w14:textId="2F106CB5" w:rsidR="003A57EE" w:rsidRPr="0074698F" w:rsidRDefault="003A57EE" w:rsidP="00FB74EA">
      <w:pPr>
        <w:pStyle w:val="ListParagraph"/>
        <w:pBdr>
          <w:top w:val="nil"/>
          <w:left w:val="nil"/>
          <w:bottom w:val="nil"/>
          <w:right w:val="nil"/>
          <w:between w:val="nil"/>
        </w:pBdr>
        <w:spacing w:line="240" w:lineRule="auto"/>
        <w:ind w:left="360"/>
        <w:rPr>
          <w:rFonts w:asciiTheme="minorHAnsi" w:hAnsiTheme="minorHAnsi"/>
        </w:rPr>
      </w:pPr>
      <w:r w:rsidRPr="003A57EE">
        <w:rPr>
          <w:noProof/>
        </w:rPr>
        <w:t xml:space="preserve"> </w:t>
      </w:r>
      <w:r w:rsidR="004D43CC" w:rsidRPr="003A57EE">
        <w:rPr>
          <w:rFonts w:asciiTheme="minorHAnsi" w:hAnsiTheme="minorHAnsi"/>
          <w:noProof/>
          <w:lang w:val="en-US"/>
        </w:rPr>
        <w:drawing>
          <wp:inline distT="0" distB="0" distL="0" distR="0" wp14:anchorId="5A8480E4" wp14:editId="1948E1E0">
            <wp:extent cx="2222624" cy="2228850"/>
            <wp:effectExtent l="19050" t="19050" r="25400" b="19050"/>
            <wp:docPr id="16" name="Picture 16" descr="A graph of a curve is shown.  The curve points up at the left and down at the right.  The curve crosses the x-axis at -2, 1, and 2.  The curve crosses the y-axis a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246257" cy="2252550"/>
                    </a:xfrm>
                    <a:prstGeom prst="rect">
                      <a:avLst/>
                    </a:prstGeom>
                    <a:ln>
                      <a:solidFill>
                        <a:schemeClr val="tx1"/>
                      </a:solidFill>
                    </a:ln>
                  </pic:spPr>
                </pic:pic>
              </a:graphicData>
            </a:graphic>
          </wp:inline>
        </w:drawing>
      </w:r>
    </w:p>
    <w:p w14:paraId="0FA7E4E8" w14:textId="77777777" w:rsidR="00190434" w:rsidRDefault="00190434" w:rsidP="00FB74EA">
      <w:pPr>
        <w:pStyle w:val="ListParagraph"/>
        <w:pBdr>
          <w:top w:val="nil"/>
          <w:left w:val="nil"/>
          <w:bottom w:val="nil"/>
          <w:right w:val="nil"/>
          <w:between w:val="nil"/>
        </w:pBdr>
        <w:spacing w:line="240" w:lineRule="auto"/>
        <w:ind w:left="360"/>
        <w:rPr>
          <w:rFonts w:asciiTheme="minorHAnsi" w:hAnsiTheme="minorHAnsi" w:cstheme="minorHAnsi"/>
          <w:i/>
          <w:iCs/>
          <w:color w:val="C00000"/>
        </w:rPr>
      </w:pPr>
    </w:p>
    <w:p w14:paraId="049EA5D8" w14:textId="43F93EA7" w:rsidR="00190434" w:rsidRPr="00190434" w:rsidRDefault="00190434" w:rsidP="00190434">
      <w:pPr>
        <w:pStyle w:val="ListParagraph"/>
        <w:pBdr>
          <w:top w:val="nil"/>
          <w:left w:val="nil"/>
          <w:bottom w:val="nil"/>
          <w:right w:val="nil"/>
          <w:between w:val="nil"/>
        </w:pBdr>
        <w:spacing w:line="240" w:lineRule="auto"/>
        <w:ind w:left="360"/>
        <w:rPr>
          <w:rFonts w:asciiTheme="minorHAnsi" w:hAnsiTheme="minorHAnsi"/>
          <w:color w:val="auto"/>
        </w:rPr>
      </w:pPr>
      <w:r w:rsidRPr="00177450">
        <w:rPr>
          <w:rFonts w:asciiTheme="minorHAnsi" w:hAnsiTheme="minorHAnsi" w:cstheme="minorHAnsi"/>
          <w:i/>
          <w:iCs/>
          <w:color w:val="C00000"/>
        </w:rPr>
        <w:t>A common error</w:t>
      </w:r>
      <w:r w:rsidR="0031154D">
        <w:rPr>
          <w:rFonts w:asciiTheme="minorHAnsi" w:hAnsiTheme="minorHAnsi" w:cstheme="minorHAnsi"/>
          <w:i/>
          <w:iCs/>
          <w:color w:val="C00000"/>
        </w:rPr>
        <w:t xml:space="preserve"> that some </w:t>
      </w:r>
      <w:r w:rsidRPr="00177450">
        <w:rPr>
          <w:rFonts w:asciiTheme="minorHAnsi" w:hAnsiTheme="minorHAnsi" w:cstheme="minorHAnsi"/>
          <w:i/>
          <w:iCs/>
          <w:color w:val="C00000"/>
        </w:rPr>
        <w:t>student</w:t>
      </w:r>
      <w:r w:rsidR="0031154D">
        <w:rPr>
          <w:rFonts w:asciiTheme="minorHAnsi" w:hAnsiTheme="minorHAnsi" w:cstheme="minorHAnsi"/>
          <w:i/>
          <w:iCs/>
          <w:color w:val="C00000"/>
        </w:rPr>
        <w:t>s may make is</w:t>
      </w:r>
      <w:r w:rsidRPr="00177450">
        <w:rPr>
          <w:rFonts w:asciiTheme="minorHAnsi" w:hAnsiTheme="minorHAnsi" w:cstheme="minorHAnsi"/>
          <w:i/>
          <w:iCs/>
          <w:color w:val="C00000"/>
        </w:rPr>
        <w:t xml:space="preserve"> to include the y-intercept as a zero of the function. This </w:t>
      </w:r>
      <w:r w:rsidR="00EC1B69">
        <w:rPr>
          <w:rFonts w:asciiTheme="minorHAnsi" w:hAnsiTheme="minorHAnsi" w:cstheme="minorHAnsi"/>
          <w:i/>
          <w:iCs/>
          <w:color w:val="C00000"/>
        </w:rPr>
        <w:t>m</w:t>
      </w:r>
      <w:r w:rsidR="00EE69D6">
        <w:rPr>
          <w:rFonts w:asciiTheme="minorHAnsi" w:hAnsiTheme="minorHAnsi" w:cstheme="minorHAnsi"/>
          <w:i/>
          <w:iCs/>
          <w:color w:val="C00000"/>
        </w:rPr>
        <w:t xml:space="preserve">ay </w:t>
      </w:r>
      <w:r w:rsidRPr="00177450">
        <w:rPr>
          <w:rFonts w:asciiTheme="minorHAnsi" w:hAnsiTheme="minorHAnsi" w:cstheme="minorHAnsi"/>
          <w:i/>
          <w:iCs/>
          <w:color w:val="C00000"/>
        </w:rPr>
        <w:t>indicate a misunderstanding that zeros are both x</w:t>
      </w:r>
      <w:r w:rsidR="00D55969">
        <w:rPr>
          <w:rFonts w:asciiTheme="minorHAnsi" w:hAnsiTheme="minorHAnsi" w:cstheme="minorHAnsi"/>
          <w:i/>
          <w:iCs/>
          <w:color w:val="C00000"/>
        </w:rPr>
        <w:t>-</w:t>
      </w:r>
      <w:r w:rsidRPr="00177450">
        <w:rPr>
          <w:rFonts w:asciiTheme="minorHAnsi" w:hAnsiTheme="minorHAnsi" w:cstheme="minorHAnsi"/>
          <w:i/>
          <w:iCs/>
          <w:color w:val="C00000"/>
        </w:rPr>
        <w:t xml:space="preserve"> and y-intercepts. </w:t>
      </w:r>
      <w:r w:rsidR="0031154D">
        <w:rPr>
          <w:rFonts w:asciiTheme="minorHAnsi" w:hAnsiTheme="minorHAnsi" w:cstheme="minorHAnsi"/>
          <w:i/>
          <w:iCs/>
          <w:color w:val="C00000"/>
        </w:rPr>
        <w:t xml:space="preserve">Use of </w:t>
      </w:r>
      <w:r w:rsidR="0031154D" w:rsidRPr="00386B6A">
        <w:rPr>
          <w:rFonts w:asciiTheme="minorHAnsi" w:hAnsiTheme="minorHAnsi" w:cstheme="minorHAnsi"/>
          <w:i/>
          <w:color w:val="C00000"/>
        </w:rPr>
        <w:t>the Word Wall cards</w:t>
      </w:r>
      <w:r w:rsidR="0031154D" w:rsidRPr="00386B6A">
        <w:rPr>
          <w:color w:val="C00000"/>
        </w:rPr>
        <w:t xml:space="preserve"> </w:t>
      </w:r>
      <w:r w:rsidR="0031154D" w:rsidRPr="00386B6A">
        <w:rPr>
          <w:rFonts w:asciiTheme="minorHAnsi" w:hAnsiTheme="minorHAnsi" w:cstheme="minorHAnsi"/>
          <w:i/>
          <w:color w:val="C00000"/>
        </w:rPr>
        <w:t>as an anchor chart would benefit some students.</w:t>
      </w:r>
      <w:r w:rsidR="0031154D" w:rsidRPr="00386B6A">
        <w:rPr>
          <w:rFonts w:asciiTheme="minorHAnsi" w:hAnsiTheme="minorHAnsi" w:cstheme="minorHAnsi"/>
          <w:i/>
          <w:iCs/>
          <w:color w:val="C00000"/>
        </w:rPr>
        <w:t xml:space="preserve"> </w:t>
      </w:r>
      <w:r w:rsidRPr="00177450">
        <w:rPr>
          <w:rFonts w:asciiTheme="minorHAnsi" w:hAnsiTheme="minorHAnsi" w:cstheme="minorHAnsi"/>
          <w:i/>
          <w:iCs/>
          <w:color w:val="C00000"/>
        </w:rPr>
        <w:t xml:space="preserve">  A strategy that could be used </w:t>
      </w:r>
      <w:r w:rsidRPr="00386B6A">
        <w:rPr>
          <w:rFonts w:asciiTheme="minorHAnsi" w:hAnsiTheme="minorHAnsi" w:cstheme="minorHAnsi"/>
          <w:i/>
          <w:iCs/>
          <w:color w:val="C00000"/>
        </w:rPr>
        <w:t xml:space="preserve">is </w:t>
      </w:r>
      <w:r w:rsidR="0031154D" w:rsidRPr="00386B6A">
        <w:rPr>
          <w:rFonts w:asciiTheme="minorHAnsi" w:hAnsiTheme="minorHAnsi" w:cstheme="minorHAnsi"/>
          <w:i/>
          <w:color w:val="C00000"/>
        </w:rPr>
        <w:t>to create a table of all the intercepts of the function.  This table will support and show that f(x) = 0 only at values where the polynomial intercepts the x-axis.</w:t>
      </w:r>
    </w:p>
    <w:p w14:paraId="6D620B9A" w14:textId="77777777" w:rsidR="003A57EE" w:rsidRDefault="003A57EE" w:rsidP="00190434">
      <w:pPr>
        <w:pStyle w:val="ListParagraph"/>
        <w:pBdr>
          <w:top w:val="nil"/>
          <w:left w:val="nil"/>
          <w:bottom w:val="nil"/>
          <w:right w:val="nil"/>
          <w:between w:val="nil"/>
        </w:pBdr>
        <w:spacing w:line="240" w:lineRule="auto"/>
        <w:ind w:left="360"/>
        <w:rPr>
          <w:rFonts w:asciiTheme="minorHAnsi" w:hAnsiTheme="minorHAnsi"/>
          <w:color w:val="auto"/>
        </w:rPr>
      </w:pPr>
    </w:p>
    <w:p w14:paraId="5DE1A35C" w14:textId="77777777" w:rsidR="00190434" w:rsidRDefault="00190434" w:rsidP="00FB74EA"/>
    <w:p w14:paraId="48ADF5E4" w14:textId="77777777" w:rsidR="00190434" w:rsidRPr="0074698F" w:rsidRDefault="00190434" w:rsidP="00190434">
      <w:pPr>
        <w:pStyle w:val="ListParagraph"/>
        <w:pBdr>
          <w:top w:val="nil"/>
          <w:left w:val="nil"/>
          <w:bottom w:val="nil"/>
          <w:right w:val="nil"/>
          <w:between w:val="nil"/>
        </w:pBdr>
        <w:spacing w:line="240" w:lineRule="auto"/>
        <w:ind w:left="360"/>
        <w:rPr>
          <w:rFonts w:asciiTheme="minorHAnsi" w:hAnsiTheme="minorHAnsi"/>
          <w:color w:val="auto"/>
        </w:rPr>
      </w:pPr>
    </w:p>
    <w:p w14:paraId="0ACA08FE" w14:textId="0B9806E4" w:rsidR="007133A2" w:rsidRPr="005664B6" w:rsidRDefault="007133A2" w:rsidP="00FB74EA">
      <w:pPr>
        <w:pStyle w:val="CommentText"/>
        <w:numPr>
          <w:ilvl w:val="0"/>
          <w:numId w:val="22"/>
        </w:numPr>
        <w:rPr>
          <w:sz w:val="22"/>
        </w:rPr>
      </w:pPr>
      <w:r w:rsidRPr="005664B6">
        <w:rPr>
          <w:sz w:val="22"/>
        </w:rPr>
        <w:t>H</w:t>
      </w:r>
      <w:r w:rsidR="003A57EE" w:rsidRPr="005664B6">
        <w:rPr>
          <w:sz w:val="22"/>
        </w:rPr>
        <w:t xml:space="preserve">ow many real </w:t>
      </w:r>
      <w:r w:rsidR="003A57EE">
        <w:rPr>
          <w:sz w:val="22"/>
        </w:rPr>
        <w:t>solutions</w:t>
      </w:r>
      <w:r w:rsidR="003A57EE" w:rsidRPr="005664B6">
        <w:rPr>
          <w:sz w:val="22"/>
        </w:rPr>
        <w:t xml:space="preserve"> does</w:t>
      </w:r>
      <m:oMath>
        <m:sSup>
          <m:sSupPr>
            <m:ctrlPr>
              <w:rPr>
                <w:rFonts w:ascii="Cambria Math" w:hAnsi="Cambria Math"/>
                <w:i/>
                <w:sz w:val="22"/>
              </w:rPr>
            </m:ctrlPr>
          </m:sSupPr>
          <m:e>
            <m:r>
              <w:rPr>
                <w:rFonts w:ascii="Cambria Math" w:hAnsi="Cambria Math"/>
              </w:rPr>
              <m:t xml:space="preserve">   </m:t>
            </m:r>
            <m:r>
              <w:rPr>
                <w:rFonts w:ascii="Cambria Math" w:hAnsi="Cambria Math"/>
                <w:sz w:val="22"/>
              </w:rPr>
              <m:t>x</m:t>
            </m:r>
          </m:e>
          <m:sup>
            <m:r>
              <w:rPr>
                <w:rFonts w:ascii="Cambria Math" w:hAnsi="Cambria Math"/>
                <w:sz w:val="22"/>
              </w:rPr>
              <m:t>4</m:t>
            </m:r>
          </m:sup>
        </m:sSup>
        <m:r>
          <w:rPr>
            <w:rFonts w:ascii="Cambria Math" w:hAnsi="Cambria Math"/>
            <w:sz w:val="22"/>
          </w:rPr>
          <m:t>-5</m:t>
        </m:r>
        <m:sSup>
          <m:sSupPr>
            <m:ctrlPr>
              <w:rPr>
                <w:rFonts w:ascii="Cambria Math" w:hAnsi="Cambria Math"/>
                <w:i/>
                <w:sz w:val="22"/>
              </w:rPr>
            </m:ctrlPr>
          </m:sSupPr>
          <m:e>
            <m:r>
              <w:rPr>
                <w:rFonts w:ascii="Cambria Math" w:hAnsi="Cambria Math"/>
                <w:sz w:val="22"/>
              </w:rPr>
              <m:t>x</m:t>
            </m:r>
          </m:e>
          <m:sup>
            <m:r>
              <w:rPr>
                <w:rFonts w:ascii="Cambria Math" w:hAnsi="Cambria Math"/>
                <w:sz w:val="22"/>
              </w:rPr>
              <m:t>3</m:t>
            </m:r>
          </m:sup>
        </m:sSup>
        <m:r>
          <w:rPr>
            <w:rFonts w:ascii="Cambria Math" w:hAnsi="Cambria Math"/>
            <w:sz w:val="22"/>
          </w:rPr>
          <m:t>+10</m:t>
        </m:r>
        <m:sSup>
          <m:sSupPr>
            <m:ctrlPr>
              <w:rPr>
                <w:rFonts w:ascii="Cambria Math" w:hAnsi="Cambria Math"/>
                <w:i/>
                <w:sz w:val="22"/>
              </w:rPr>
            </m:ctrlPr>
          </m:sSupPr>
          <m:e>
            <m:r>
              <w:rPr>
                <w:rFonts w:ascii="Cambria Math" w:hAnsi="Cambria Math"/>
                <w:sz w:val="22"/>
              </w:rPr>
              <m:t>x</m:t>
            </m:r>
          </m:e>
          <m:sup>
            <m:r>
              <w:rPr>
                <w:rFonts w:ascii="Cambria Math" w:hAnsi="Cambria Math"/>
                <w:sz w:val="22"/>
              </w:rPr>
              <m:t>2</m:t>
            </m:r>
          </m:sup>
        </m:sSup>
        <m:r>
          <w:rPr>
            <w:rFonts w:ascii="Cambria Math" w:hAnsi="Cambria Math"/>
            <w:sz w:val="22"/>
          </w:rPr>
          <m:t xml:space="preserve">-20x+24=0 </m:t>
        </m:r>
      </m:oMath>
      <w:r w:rsidR="003A57EE" w:rsidRPr="005664B6">
        <w:rPr>
          <w:sz w:val="22"/>
        </w:rPr>
        <w:t xml:space="preserve">have? </w:t>
      </w:r>
      <w:r w:rsidR="003A57EE">
        <w:rPr>
          <w:sz w:val="22"/>
        </w:rPr>
        <w:t xml:space="preserve"> </w:t>
      </w:r>
      <w:r w:rsidRPr="005664B6">
        <w:rPr>
          <w:sz w:val="22"/>
        </w:rPr>
        <w:t>Justify your thinking.</w:t>
      </w:r>
    </w:p>
    <w:p w14:paraId="03C7AE9A" w14:textId="77777777" w:rsidR="007133A2" w:rsidRPr="00283DCB" w:rsidRDefault="007133A2" w:rsidP="007133A2">
      <w:pPr>
        <w:pStyle w:val="ListParagraph"/>
        <w:pBdr>
          <w:top w:val="nil"/>
          <w:left w:val="nil"/>
          <w:bottom w:val="nil"/>
          <w:right w:val="nil"/>
          <w:between w:val="nil"/>
        </w:pBdr>
        <w:spacing w:line="240" w:lineRule="auto"/>
        <w:ind w:left="360"/>
        <w:rPr>
          <w:rFonts w:asciiTheme="minorHAnsi" w:hAnsiTheme="minorHAnsi"/>
          <w:color w:val="auto"/>
        </w:rPr>
      </w:pPr>
    </w:p>
    <w:p w14:paraId="1E81F183" w14:textId="7A56F6CB" w:rsidR="007133A2" w:rsidRPr="00283DCB" w:rsidRDefault="007133A2" w:rsidP="007133A2">
      <w:pPr>
        <w:pStyle w:val="ListParagraph"/>
        <w:pBdr>
          <w:top w:val="nil"/>
          <w:left w:val="nil"/>
          <w:bottom w:val="nil"/>
          <w:right w:val="nil"/>
          <w:between w:val="nil"/>
        </w:pBdr>
        <w:spacing w:line="240" w:lineRule="auto"/>
        <w:ind w:left="360"/>
        <w:rPr>
          <w:rFonts w:asciiTheme="minorHAnsi" w:hAnsiTheme="minorHAnsi" w:cstheme="minorHAnsi"/>
          <w:color w:val="C00000"/>
        </w:rPr>
      </w:pPr>
    </w:p>
    <w:p w14:paraId="334808B4" w14:textId="77777777" w:rsidR="00190434" w:rsidRPr="00283DCB" w:rsidRDefault="00190434" w:rsidP="00190434">
      <w:pPr>
        <w:pStyle w:val="ListParagraph"/>
        <w:pBdr>
          <w:top w:val="nil"/>
          <w:left w:val="nil"/>
          <w:bottom w:val="nil"/>
          <w:right w:val="nil"/>
          <w:between w:val="nil"/>
        </w:pBdr>
        <w:spacing w:line="240" w:lineRule="auto"/>
        <w:ind w:left="360"/>
        <w:rPr>
          <w:rFonts w:asciiTheme="minorHAnsi" w:hAnsiTheme="minorHAnsi" w:cstheme="minorHAnsi"/>
          <w:color w:val="C00000"/>
        </w:rPr>
      </w:pPr>
    </w:p>
    <w:p w14:paraId="38656763" w14:textId="206BC00C" w:rsidR="00190434" w:rsidRDefault="00190434" w:rsidP="00190434">
      <w:pPr>
        <w:pStyle w:val="ListParagraph"/>
        <w:pBdr>
          <w:top w:val="nil"/>
          <w:left w:val="nil"/>
          <w:bottom w:val="nil"/>
          <w:right w:val="nil"/>
          <w:between w:val="nil"/>
        </w:pBdr>
        <w:spacing w:line="240" w:lineRule="auto"/>
        <w:ind w:left="360"/>
        <w:rPr>
          <w:rFonts w:asciiTheme="minorHAnsi" w:hAnsiTheme="minorHAnsi"/>
          <w:color w:val="auto"/>
        </w:rPr>
      </w:pPr>
      <w:r w:rsidRPr="00177450">
        <w:rPr>
          <w:rFonts w:asciiTheme="minorHAnsi" w:hAnsiTheme="minorHAnsi" w:cstheme="minorHAnsi"/>
          <w:i/>
          <w:iCs/>
          <w:color w:val="C00000"/>
        </w:rPr>
        <w:t xml:space="preserve">A common error </w:t>
      </w:r>
      <w:r w:rsidR="001A0509">
        <w:rPr>
          <w:rFonts w:asciiTheme="minorHAnsi" w:hAnsiTheme="minorHAnsi" w:cstheme="minorHAnsi"/>
          <w:i/>
          <w:iCs/>
          <w:color w:val="C00000"/>
        </w:rPr>
        <w:t xml:space="preserve">some students may make is </w:t>
      </w:r>
      <w:r w:rsidRPr="00177450">
        <w:rPr>
          <w:rFonts w:asciiTheme="minorHAnsi" w:hAnsiTheme="minorHAnsi" w:cstheme="minorHAnsi"/>
          <w:i/>
          <w:iCs/>
          <w:color w:val="C00000"/>
        </w:rPr>
        <w:t xml:space="preserve">to </w:t>
      </w:r>
      <w:r w:rsidR="00CA2EBA">
        <w:rPr>
          <w:rFonts w:asciiTheme="minorHAnsi" w:hAnsiTheme="minorHAnsi" w:cstheme="minorHAnsi"/>
          <w:i/>
          <w:iCs/>
          <w:color w:val="C00000"/>
        </w:rPr>
        <w:t xml:space="preserve">identify </w:t>
      </w:r>
      <w:r w:rsidR="002A462B">
        <w:rPr>
          <w:rFonts w:asciiTheme="minorHAnsi" w:hAnsiTheme="minorHAnsi" w:cstheme="minorHAnsi"/>
          <w:i/>
          <w:iCs/>
          <w:color w:val="C00000"/>
        </w:rPr>
        <w:t>the degree</w:t>
      </w:r>
      <w:r w:rsidR="001A0509">
        <w:rPr>
          <w:rFonts w:asciiTheme="minorHAnsi" w:hAnsiTheme="minorHAnsi" w:cstheme="minorHAnsi"/>
          <w:i/>
          <w:iCs/>
          <w:color w:val="C00000"/>
        </w:rPr>
        <w:t xml:space="preserve"> of the </w:t>
      </w:r>
      <w:proofErr w:type="spellStart"/>
      <w:r w:rsidR="001A0509">
        <w:rPr>
          <w:rFonts w:asciiTheme="minorHAnsi" w:hAnsiTheme="minorHAnsi" w:cstheme="minorHAnsi"/>
          <w:i/>
          <w:iCs/>
          <w:color w:val="C00000"/>
        </w:rPr>
        <w:t>polynomail</w:t>
      </w:r>
      <w:proofErr w:type="spellEnd"/>
      <w:r w:rsidR="002A462B">
        <w:rPr>
          <w:rFonts w:asciiTheme="minorHAnsi" w:hAnsiTheme="minorHAnsi" w:cstheme="minorHAnsi"/>
          <w:i/>
          <w:iCs/>
          <w:color w:val="C00000"/>
        </w:rPr>
        <w:t xml:space="preserve"> as the number of real solutions</w:t>
      </w:r>
      <w:r w:rsidRPr="00177450">
        <w:rPr>
          <w:rFonts w:asciiTheme="minorHAnsi" w:hAnsiTheme="minorHAnsi" w:cstheme="minorHAnsi"/>
          <w:i/>
          <w:iCs/>
          <w:color w:val="C00000"/>
        </w:rPr>
        <w:t xml:space="preserve">. This </w:t>
      </w:r>
      <w:r w:rsidR="005A2650">
        <w:rPr>
          <w:rFonts w:asciiTheme="minorHAnsi" w:hAnsiTheme="minorHAnsi" w:cstheme="minorHAnsi"/>
          <w:i/>
          <w:iCs/>
          <w:color w:val="C00000"/>
        </w:rPr>
        <w:t xml:space="preserve">may </w:t>
      </w:r>
      <w:r w:rsidRPr="00177450">
        <w:rPr>
          <w:rFonts w:asciiTheme="minorHAnsi" w:hAnsiTheme="minorHAnsi" w:cstheme="minorHAnsi"/>
          <w:i/>
          <w:iCs/>
          <w:color w:val="C00000"/>
        </w:rPr>
        <w:t xml:space="preserve">indicate a misunderstanding that </w:t>
      </w:r>
      <w:r w:rsidR="002A462B">
        <w:rPr>
          <w:rFonts w:asciiTheme="minorHAnsi" w:hAnsiTheme="minorHAnsi" w:cstheme="minorHAnsi"/>
          <w:i/>
          <w:iCs/>
          <w:color w:val="C00000"/>
        </w:rPr>
        <w:t>the degree is equal to the number of real solutions</w:t>
      </w:r>
      <w:r w:rsidRPr="00177450">
        <w:rPr>
          <w:rFonts w:asciiTheme="minorHAnsi" w:hAnsiTheme="minorHAnsi" w:cstheme="minorHAnsi"/>
          <w:i/>
          <w:iCs/>
          <w:color w:val="C00000"/>
        </w:rPr>
        <w:t xml:space="preserve">. The </w:t>
      </w:r>
      <w:r w:rsidR="002A462B">
        <w:rPr>
          <w:rFonts w:asciiTheme="minorHAnsi" w:hAnsiTheme="minorHAnsi" w:cstheme="minorHAnsi"/>
          <w:i/>
          <w:iCs/>
          <w:color w:val="C00000"/>
        </w:rPr>
        <w:t>Fundamental Theorem of Algebra</w:t>
      </w:r>
      <w:r w:rsidRPr="00177450">
        <w:rPr>
          <w:rFonts w:asciiTheme="minorHAnsi" w:hAnsiTheme="minorHAnsi" w:cstheme="minorHAnsi"/>
          <w:i/>
          <w:iCs/>
          <w:color w:val="C00000"/>
        </w:rPr>
        <w:t xml:space="preserve"> should be reviewed with the student. A strategy that could be used is to </w:t>
      </w:r>
      <w:r w:rsidR="00983E5A">
        <w:rPr>
          <w:rFonts w:asciiTheme="minorHAnsi" w:hAnsiTheme="minorHAnsi" w:cstheme="minorHAnsi"/>
          <w:i/>
          <w:iCs/>
          <w:color w:val="C00000"/>
        </w:rPr>
        <w:t xml:space="preserve">create a quadratic </w:t>
      </w:r>
      <w:r w:rsidR="00D55969">
        <w:rPr>
          <w:rFonts w:asciiTheme="minorHAnsi" w:hAnsiTheme="minorHAnsi" w:cstheme="minorHAnsi"/>
          <w:i/>
          <w:iCs/>
          <w:color w:val="C00000"/>
        </w:rPr>
        <w:t xml:space="preserve">or cubic </w:t>
      </w:r>
      <w:r w:rsidR="00983E5A">
        <w:rPr>
          <w:rFonts w:asciiTheme="minorHAnsi" w:hAnsiTheme="minorHAnsi" w:cstheme="minorHAnsi"/>
          <w:i/>
          <w:iCs/>
          <w:color w:val="C00000"/>
        </w:rPr>
        <w:t>function with two imaginary solutions to show that the degree is equal to the number o</w:t>
      </w:r>
      <w:r w:rsidR="00D55969">
        <w:rPr>
          <w:rFonts w:asciiTheme="minorHAnsi" w:hAnsiTheme="minorHAnsi" w:cstheme="minorHAnsi"/>
          <w:i/>
          <w:iCs/>
          <w:color w:val="C00000"/>
        </w:rPr>
        <w:t>f all the solutions and not always</w:t>
      </w:r>
      <w:r w:rsidR="00983E5A">
        <w:rPr>
          <w:rFonts w:asciiTheme="minorHAnsi" w:hAnsiTheme="minorHAnsi" w:cstheme="minorHAnsi"/>
          <w:i/>
          <w:iCs/>
          <w:color w:val="C00000"/>
        </w:rPr>
        <w:t xml:space="preserve"> the</w:t>
      </w:r>
      <w:r w:rsidR="00D55969">
        <w:rPr>
          <w:rFonts w:asciiTheme="minorHAnsi" w:hAnsiTheme="minorHAnsi" w:cstheme="minorHAnsi"/>
          <w:i/>
          <w:iCs/>
          <w:color w:val="C00000"/>
        </w:rPr>
        <w:t xml:space="preserve"> number of</w:t>
      </w:r>
      <w:r w:rsidR="00983E5A">
        <w:rPr>
          <w:rFonts w:asciiTheme="minorHAnsi" w:hAnsiTheme="minorHAnsi" w:cstheme="minorHAnsi"/>
          <w:i/>
          <w:iCs/>
          <w:color w:val="C00000"/>
        </w:rPr>
        <w:t xml:space="preserve"> real solutions.</w:t>
      </w:r>
      <w:r w:rsidR="00983E5A" w:rsidRPr="00983E5A">
        <w:rPr>
          <w:rFonts w:asciiTheme="minorHAnsi" w:hAnsiTheme="minorHAnsi" w:cstheme="minorHAnsi"/>
          <w:i/>
          <w:iCs/>
          <w:color w:val="C00000"/>
        </w:rPr>
        <w:t xml:space="preserve"> </w:t>
      </w:r>
    </w:p>
    <w:p w14:paraId="096CF5EA" w14:textId="6DA6C45B" w:rsidR="00A47364" w:rsidRPr="007133A2" w:rsidRDefault="00A47364" w:rsidP="007377D0">
      <w:pPr>
        <w:jc w:val="right"/>
      </w:pPr>
    </w:p>
    <w:p w14:paraId="48B8A0E0" w14:textId="32C9111B" w:rsidR="003A57EE" w:rsidRPr="00386B6A" w:rsidRDefault="00924F02" w:rsidP="00FB74EA">
      <w:pPr>
        <w:pStyle w:val="ListParagraph"/>
        <w:numPr>
          <w:ilvl w:val="0"/>
          <w:numId w:val="22"/>
        </w:numPr>
        <w:rPr>
          <w:rFonts w:asciiTheme="minorHAnsi" w:hAnsiTheme="minorHAnsi"/>
        </w:rPr>
      </w:pPr>
      <w:r>
        <w:rPr>
          <w:rFonts w:asciiTheme="minorHAnsi" w:hAnsiTheme="minorHAnsi"/>
          <w:color w:val="auto"/>
        </w:rPr>
        <w:t>C</w:t>
      </w:r>
      <w:r w:rsidR="003A57EE">
        <w:rPr>
          <w:rFonts w:asciiTheme="minorHAnsi" w:hAnsiTheme="minorHAnsi"/>
          <w:color w:val="auto"/>
        </w:rPr>
        <w:t>reate a polynomial function,</w:t>
      </w:r>
      <m:oMath>
        <m:r>
          <w:rPr>
            <w:rFonts w:ascii="Cambria Math" w:hAnsi="Cambria Math"/>
            <w:color w:val="auto"/>
          </w:rPr>
          <m:t xml:space="preserve"> f(x)</m:t>
        </m:r>
      </m:oMath>
      <w:r w:rsidR="003A57EE">
        <w:rPr>
          <w:rFonts w:asciiTheme="minorHAnsi" w:hAnsiTheme="minorHAnsi"/>
          <w:color w:val="auto"/>
        </w:rPr>
        <w:t>, that has roots of -2, -1, and 1 with multiplicity 2.</w:t>
      </w:r>
    </w:p>
    <w:p w14:paraId="6E00819F" w14:textId="77777777" w:rsidR="003A57EE" w:rsidRDefault="003A57EE" w:rsidP="003A57EE">
      <w:pPr>
        <w:pStyle w:val="ListParagraph"/>
        <w:ind w:left="1080"/>
        <w:rPr>
          <w:rFonts w:asciiTheme="minorHAnsi" w:hAnsiTheme="minorHAnsi"/>
        </w:rPr>
      </w:pPr>
    </w:p>
    <w:p w14:paraId="24799F35" w14:textId="77777777" w:rsidR="003A57EE" w:rsidRDefault="003A57EE" w:rsidP="003A57EE">
      <w:pPr>
        <w:pStyle w:val="ListParagraph"/>
        <w:ind w:left="1080"/>
        <w:rPr>
          <w:rFonts w:asciiTheme="minorHAnsi" w:hAnsiTheme="minorHAnsi"/>
        </w:rPr>
      </w:pPr>
    </w:p>
    <w:p w14:paraId="68DD8433" w14:textId="1E8DA851" w:rsidR="003A57EE" w:rsidRDefault="00BE2F0C" w:rsidP="003A57EE">
      <w:pPr>
        <w:pStyle w:val="ListParagraph"/>
        <w:ind w:left="1080"/>
        <w:rPr>
          <w:rFonts w:asciiTheme="minorHAnsi" w:hAnsiTheme="minorHAnsi"/>
        </w:rPr>
      </w:pPr>
      <w:r w:rsidRPr="00AA7B2B">
        <w:rPr>
          <w:rFonts w:asciiTheme="minorHAnsi" w:hAnsiTheme="minorHAnsi"/>
          <w:noProof/>
          <w:lang w:val="en-US"/>
        </w:rPr>
        <w:drawing>
          <wp:inline distT="0" distB="0" distL="0" distR="0" wp14:anchorId="6E89AF08" wp14:editId="617AED94">
            <wp:extent cx="2266950" cy="2266950"/>
            <wp:effectExtent l="19050" t="19050" r="19050" b="19050"/>
            <wp:docPr id="12" name="Picture 12" descr="A blank coordinate plane is shown.  The x-axis is labeled -5 to 5, counting by one.  The y-axis is labeled -4 to 5, counting by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266950" cy="2266950"/>
                    </a:xfrm>
                    <a:prstGeom prst="rect">
                      <a:avLst/>
                    </a:prstGeom>
                    <a:ln>
                      <a:solidFill>
                        <a:schemeClr val="tx1"/>
                      </a:solidFill>
                    </a:ln>
                  </pic:spPr>
                </pic:pic>
              </a:graphicData>
            </a:graphic>
          </wp:inline>
        </w:drawing>
      </w:r>
    </w:p>
    <w:p w14:paraId="0776EA84" w14:textId="77777777" w:rsidR="00B623AF" w:rsidRDefault="00B623AF" w:rsidP="00FB74EA">
      <w:pPr>
        <w:rPr>
          <w:rFonts w:cstheme="minorHAnsi"/>
          <w:i/>
          <w:iCs/>
          <w:color w:val="C00000"/>
        </w:rPr>
      </w:pPr>
    </w:p>
    <w:p w14:paraId="16754EBA" w14:textId="57687E0A" w:rsidR="00B623AF" w:rsidRDefault="00B623AF" w:rsidP="00D55969">
      <w:pPr>
        <w:pStyle w:val="ListParagraph"/>
        <w:ind w:left="360"/>
        <w:rPr>
          <w:rFonts w:asciiTheme="minorHAnsi" w:hAnsiTheme="minorHAnsi"/>
        </w:rPr>
      </w:pPr>
      <w:r w:rsidRPr="00177450">
        <w:rPr>
          <w:rFonts w:asciiTheme="minorHAnsi" w:hAnsiTheme="minorHAnsi" w:cstheme="minorHAnsi"/>
          <w:i/>
          <w:iCs/>
          <w:color w:val="C00000"/>
        </w:rPr>
        <w:t xml:space="preserve">A common error would be for a student to </w:t>
      </w:r>
      <w:r>
        <w:rPr>
          <w:rFonts w:asciiTheme="minorHAnsi" w:hAnsiTheme="minorHAnsi" w:cstheme="minorHAnsi"/>
          <w:i/>
          <w:iCs/>
          <w:color w:val="C00000"/>
        </w:rPr>
        <w:t>draw th</w:t>
      </w:r>
      <w:r w:rsidR="001A0509">
        <w:rPr>
          <w:rFonts w:asciiTheme="minorHAnsi" w:hAnsiTheme="minorHAnsi" w:cstheme="minorHAnsi"/>
          <w:i/>
          <w:iCs/>
          <w:color w:val="C00000"/>
        </w:rPr>
        <w:t>is</w:t>
      </w:r>
      <w:r>
        <w:rPr>
          <w:rFonts w:asciiTheme="minorHAnsi" w:hAnsiTheme="minorHAnsi" w:cstheme="minorHAnsi"/>
          <w:i/>
          <w:iCs/>
          <w:color w:val="C00000"/>
        </w:rPr>
        <w:t xml:space="preserve"> function so that it passes through the x-axis at -2</w:t>
      </w:r>
      <w:r w:rsidR="001A0509">
        <w:rPr>
          <w:rFonts w:asciiTheme="minorHAnsi" w:hAnsiTheme="minorHAnsi" w:cstheme="minorHAnsi"/>
          <w:i/>
          <w:iCs/>
          <w:color w:val="C00000"/>
        </w:rPr>
        <w:t>, -1,</w:t>
      </w:r>
      <w:r>
        <w:rPr>
          <w:rFonts w:asciiTheme="minorHAnsi" w:hAnsiTheme="minorHAnsi" w:cstheme="minorHAnsi"/>
          <w:i/>
          <w:iCs/>
          <w:color w:val="C00000"/>
        </w:rPr>
        <w:t xml:space="preserve"> and 1</w:t>
      </w:r>
      <w:r w:rsidR="001A0509">
        <w:rPr>
          <w:rFonts w:asciiTheme="minorHAnsi" w:hAnsiTheme="minorHAnsi" w:cstheme="minorHAnsi"/>
          <w:i/>
          <w:iCs/>
          <w:color w:val="C00000"/>
        </w:rPr>
        <w:t xml:space="preserve"> creating a cubic polynomial </w:t>
      </w:r>
      <w:proofErr w:type="spellStart"/>
      <w:r w:rsidR="001A0509">
        <w:rPr>
          <w:rFonts w:asciiTheme="minorHAnsi" w:hAnsiTheme="minorHAnsi" w:cstheme="minorHAnsi"/>
          <w:i/>
          <w:iCs/>
          <w:color w:val="C00000"/>
        </w:rPr>
        <w:t>fucntion</w:t>
      </w:r>
      <w:proofErr w:type="spellEnd"/>
      <w:r w:rsidRPr="00177450">
        <w:rPr>
          <w:rFonts w:asciiTheme="minorHAnsi" w:hAnsiTheme="minorHAnsi" w:cstheme="minorHAnsi"/>
          <w:i/>
          <w:iCs/>
          <w:color w:val="C00000"/>
        </w:rPr>
        <w:t xml:space="preserve">. This </w:t>
      </w:r>
      <w:r>
        <w:rPr>
          <w:rFonts w:asciiTheme="minorHAnsi" w:hAnsiTheme="minorHAnsi" w:cstheme="minorHAnsi"/>
          <w:i/>
          <w:iCs/>
          <w:color w:val="C00000"/>
        </w:rPr>
        <w:t xml:space="preserve">may </w:t>
      </w:r>
      <w:r w:rsidRPr="00177450">
        <w:rPr>
          <w:rFonts w:asciiTheme="minorHAnsi" w:hAnsiTheme="minorHAnsi" w:cstheme="minorHAnsi"/>
          <w:i/>
          <w:iCs/>
          <w:color w:val="C00000"/>
        </w:rPr>
        <w:t xml:space="preserve">indicate a misunderstanding that </w:t>
      </w:r>
      <w:r w:rsidR="00A92124">
        <w:rPr>
          <w:rFonts w:asciiTheme="minorHAnsi" w:hAnsiTheme="minorHAnsi" w:cstheme="minorHAnsi"/>
          <w:i/>
          <w:iCs/>
          <w:color w:val="C00000"/>
        </w:rPr>
        <w:t>an even multiplicity</w:t>
      </w:r>
      <w:r w:rsidR="001A0509">
        <w:rPr>
          <w:rFonts w:asciiTheme="minorHAnsi" w:hAnsiTheme="minorHAnsi" w:cstheme="minorHAnsi"/>
          <w:i/>
          <w:iCs/>
          <w:color w:val="C00000"/>
        </w:rPr>
        <w:t xml:space="preserve"> at x = 1</w:t>
      </w:r>
      <w:r w:rsidR="00A92124">
        <w:rPr>
          <w:rFonts w:asciiTheme="minorHAnsi" w:hAnsiTheme="minorHAnsi" w:cstheme="minorHAnsi"/>
          <w:i/>
          <w:iCs/>
          <w:color w:val="C00000"/>
        </w:rPr>
        <w:t xml:space="preserve"> passes through the x-axis</w:t>
      </w:r>
      <w:r w:rsidRPr="00177450">
        <w:rPr>
          <w:rFonts w:asciiTheme="minorHAnsi" w:hAnsiTheme="minorHAnsi" w:cstheme="minorHAnsi"/>
          <w:i/>
          <w:iCs/>
          <w:color w:val="C00000"/>
        </w:rPr>
        <w:t xml:space="preserve">. </w:t>
      </w:r>
      <w:r w:rsidR="00105A7F">
        <w:rPr>
          <w:rFonts w:asciiTheme="minorHAnsi" w:hAnsiTheme="minorHAnsi" w:cstheme="minorHAnsi"/>
          <w:i/>
          <w:iCs/>
          <w:color w:val="C00000"/>
        </w:rPr>
        <w:t>Consider</w:t>
      </w:r>
      <w:r w:rsidR="00830C8C">
        <w:rPr>
          <w:rFonts w:asciiTheme="minorHAnsi" w:hAnsiTheme="minorHAnsi" w:cstheme="minorHAnsi"/>
          <w:i/>
          <w:iCs/>
          <w:color w:val="C00000"/>
        </w:rPr>
        <w:t xml:space="preserve"> using Desmos to</w:t>
      </w:r>
      <w:r w:rsidR="00105A7F">
        <w:rPr>
          <w:rFonts w:asciiTheme="minorHAnsi" w:hAnsiTheme="minorHAnsi" w:cstheme="minorHAnsi"/>
          <w:i/>
          <w:iCs/>
          <w:color w:val="C00000"/>
        </w:rPr>
        <w:t xml:space="preserve"> graph the same linear binomial</w:t>
      </w:r>
      <w:r w:rsidR="001A0509">
        <w:rPr>
          <w:rFonts w:asciiTheme="minorHAnsi" w:hAnsiTheme="minorHAnsi" w:cstheme="minorHAnsi"/>
          <w:i/>
          <w:iCs/>
          <w:color w:val="C00000"/>
        </w:rPr>
        <w:t xml:space="preserve"> factors</w:t>
      </w:r>
      <w:r w:rsidR="00105A7F">
        <w:rPr>
          <w:rFonts w:asciiTheme="minorHAnsi" w:hAnsiTheme="minorHAnsi" w:cstheme="minorHAnsi"/>
          <w:i/>
          <w:iCs/>
          <w:color w:val="C00000"/>
        </w:rPr>
        <w:t xml:space="preserve"> raised to different positive exponents</w:t>
      </w:r>
      <w:r w:rsidR="001A0509">
        <w:rPr>
          <w:rFonts w:asciiTheme="minorHAnsi" w:hAnsiTheme="minorHAnsi" w:cstheme="minorHAnsi"/>
          <w:i/>
          <w:iCs/>
          <w:color w:val="C00000"/>
        </w:rPr>
        <w:t xml:space="preserve"> to explore the changes it has on the curve of the polynomial function</w:t>
      </w:r>
      <w:r w:rsidR="00105A7F">
        <w:rPr>
          <w:rFonts w:asciiTheme="minorHAnsi" w:hAnsiTheme="minorHAnsi" w:cstheme="minorHAnsi"/>
          <w:i/>
          <w:iCs/>
          <w:color w:val="C00000"/>
        </w:rPr>
        <w:t xml:space="preserve">.  </w:t>
      </w:r>
      <w:r w:rsidR="001A0509">
        <w:rPr>
          <w:rFonts w:asciiTheme="minorHAnsi" w:hAnsiTheme="minorHAnsi" w:cstheme="minorHAnsi"/>
          <w:i/>
          <w:iCs/>
          <w:color w:val="C00000"/>
        </w:rPr>
        <w:t>For example, a factor of (x + 1) would pass through the x-axis at 1 where the factor (x + 1)</w:t>
      </w:r>
      <w:r w:rsidR="001A0509" w:rsidRPr="00386B6A">
        <w:rPr>
          <w:rFonts w:asciiTheme="minorHAnsi" w:hAnsiTheme="minorHAnsi" w:cstheme="minorHAnsi"/>
          <w:i/>
          <w:iCs/>
          <w:color w:val="C00000"/>
          <w:vertAlign w:val="superscript"/>
        </w:rPr>
        <w:t>2</w:t>
      </w:r>
      <w:r w:rsidR="001A0509">
        <w:rPr>
          <w:rFonts w:asciiTheme="minorHAnsi" w:hAnsiTheme="minorHAnsi" w:cstheme="minorHAnsi"/>
          <w:i/>
          <w:iCs/>
          <w:color w:val="C00000"/>
        </w:rPr>
        <w:t xml:space="preserve"> touches the x-axis at 1 but doe</w:t>
      </w:r>
      <w:r w:rsidR="00E67D48">
        <w:rPr>
          <w:rFonts w:asciiTheme="minorHAnsi" w:hAnsiTheme="minorHAnsi" w:cstheme="minorHAnsi"/>
          <w:i/>
          <w:iCs/>
          <w:color w:val="C00000"/>
        </w:rPr>
        <w:t xml:space="preserve">s not pass through the x-axis. </w:t>
      </w:r>
      <w:r w:rsidR="00987AA8">
        <w:rPr>
          <w:rFonts w:asciiTheme="minorHAnsi" w:hAnsiTheme="minorHAnsi" w:cstheme="minorHAnsi"/>
          <w:i/>
          <w:iCs/>
          <w:color w:val="C00000"/>
        </w:rPr>
        <w:t xml:space="preserve"> This may </w:t>
      </w:r>
      <w:r w:rsidR="001A0509">
        <w:rPr>
          <w:rFonts w:asciiTheme="minorHAnsi" w:hAnsiTheme="minorHAnsi" w:cstheme="minorHAnsi"/>
          <w:i/>
          <w:iCs/>
          <w:color w:val="C00000"/>
        </w:rPr>
        <w:t>be beneficial for</w:t>
      </w:r>
      <w:r w:rsidR="00987AA8">
        <w:rPr>
          <w:rFonts w:asciiTheme="minorHAnsi" w:hAnsiTheme="minorHAnsi" w:cstheme="minorHAnsi"/>
          <w:i/>
          <w:iCs/>
          <w:color w:val="C00000"/>
        </w:rPr>
        <w:t xml:space="preserve"> studen</w:t>
      </w:r>
      <w:r w:rsidR="001A0509">
        <w:rPr>
          <w:rFonts w:asciiTheme="minorHAnsi" w:hAnsiTheme="minorHAnsi" w:cstheme="minorHAnsi"/>
          <w:i/>
          <w:iCs/>
          <w:color w:val="C00000"/>
        </w:rPr>
        <w:t>ts</w:t>
      </w:r>
      <w:r w:rsidR="00987AA8">
        <w:rPr>
          <w:rFonts w:asciiTheme="minorHAnsi" w:hAnsiTheme="minorHAnsi" w:cstheme="minorHAnsi"/>
          <w:i/>
          <w:iCs/>
          <w:color w:val="C00000"/>
        </w:rPr>
        <w:t xml:space="preserve"> to </w:t>
      </w:r>
      <w:r w:rsidR="001A0509">
        <w:rPr>
          <w:rFonts w:asciiTheme="minorHAnsi" w:hAnsiTheme="minorHAnsi" w:cstheme="minorHAnsi"/>
          <w:i/>
          <w:iCs/>
          <w:color w:val="C00000"/>
        </w:rPr>
        <w:t>make the connection</w:t>
      </w:r>
      <w:r w:rsidR="00987AA8">
        <w:rPr>
          <w:rFonts w:asciiTheme="minorHAnsi" w:hAnsiTheme="minorHAnsi" w:cstheme="minorHAnsi"/>
          <w:i/>
          <w:iCs/>
          <w:color w:val="C00000"/>
        </w:rPr>
        <w:t xml:space="preserve"> that even multiplicities are tangential to the x-axis. </w:t>
      </w:r>
    </w:p>
    <w:p w14:paraId="31C7DAEF" w14:textId="77777777" w:rsidR="007133A2" w:rsidRPr="007133A2" w:rsidRDefault="007133A2" w:rsidP="00386B6A"/>
    <w:sectPr w:rsidR="007133A2" w:rsidRPr="007133A2" w:rsidSect="00BD12FB">
      <w:footerReference w:type="default" r:id="rId36"/>
      <w:footerReference w:type="first" r:id="rId37"/>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3B491" w14:textId="77777777" w:rsidR="001F2D84" w:rsidRDefault="001F2D84" w:rsidP="002D4C35">
      <w:pPr>
        <w:spacing w:after="0" w:line="240" w:lineRule="auto"/>
      </w:pPr>
      <w:r>
        <w:separator/>
      </w:r>
    </w:p>
  </w:endnote>
  <w:endnote w:type="continuationSeparator" w:id="0">
    <w:p w14:paraId="62FC736F" w14:textId="77777777" w:rsidR="001F2D84" w:rsidRDefault="001F2D84"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BCE5"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8B68"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7DBAE5ED"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0613AA70"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591C" w14:textId="77777777" w:rsidR="001F2D84" w:rsidRDefault="001F2D84" w:rsidP="002D4C35">
      <w:pPr>
        <w:spacing w:after="0" w:line="240" w:lineRule="auto"/>
      </w:pPr>
      <w:r>
        <w:separator/>
      </w:r>
    </w:p>
  </w:footnote>
  <w:footnote w:type="continuationSeparator" w:id="0">
    <w:p w14:paraId="575FD8C8" w14:textId="77777777" w:rsidR="001F2D84" w:rsidRDefault="001F2D84"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180B0E"/>
    <w:multiLevelType w:val="multilevel"/>
    <w:tmpl w:val="82AEF21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F50A6D"/>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0C63CDF"/>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51E444E"/>
    <w:multiLevelType w:val="multilevel"/>
    <w:tmpl w:val="8346B0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7FA4D8F"/>
    <w:multiLevelType w:val="multilevel"/>
    <w:tmpl w:val="D3EE13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E4265D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6505864"/>
    <w:multiLevelType w:val="hybridMultilevel"/>
    <w:tmpl w:val="73D06824"/>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78967F16">
      <w:start w:val="1"/>
      <w:numFmt w:val="bullet"/>
      <w:lvlText w:val="-"/>
      <w:lvlJc w:val="left"/>
      <w:pPr>
        <w:tabs>
          <w:tab w:val="num" w:pos="1440"/>
        </w:tabs>
        <w:ind w:left="1440" w:hanging="360"/>
      </w:pPr>
      <w:rPr>
        <w:rFonts w:ascii="Courier New" w:hAnsi="Courier New" w:hint="default"/>
        <w:strike w:val="0"/>
        <w:sz w:val="20"/>
        <w:szCs w:val="20"/>
      </w:rPr>
    </w:lvl>
    <w:lvl w:ilvl="2" w:tplc="65C0F158">
      <w:numFmt w:val="bullet"/>
      <w:lvlText w:val="•"/>
      <w:lvlJc w:val="left"/>
      <w:pPr>
        <w:ind w:left="2160" w:hanging="360"/>
      </w:pPr>
      <w:rPr>
        <w:rFonts w:ascii="Times New Roman" w:eastAsia="Times"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0"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EF72DB6"/>
    <w:multiLevelType w:val="multilevel"/>
    <w:tmpl w:val="FFBC87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0"/>
  </w:num>
  <w:num w:numId="3">
    <w:abstractNumId w:val="4"/>
  </w:num>
  <w:num w:numId="4">
    <w:abstractNumId w:val="20"/>
  </w:num>
  <w:num w:numId="5">
    <w:abstractNumId w:val="12"/>
  </w:num>
  <w:num w:numId="6">
    <w:abstractNumId w:val="19"/>
  </w:num>
  <w:num w:numId="7">
    <w:abstractNumId w:val="6"/>
  </w:num>
  <w:num w:numId="8">
    <w:abstractNumId w:val="2"/>
  </w:num>
  <w:num w:numId="9">
    <w:abstractNumId w:val="18"/>
  </w:num>
  <w:num w:numId="10">
    <w:abstractNumId w:val="1"/>
  </w:num>
  <w:num w:numId="11">
    <w:abstractNumId w:val="13"/>
  </w:num>
  <w:num w:numId="12">
    <w:abstractNumId w:val="10"/>
  </w:num>
  <w:num w:numId="13">
    <w:abstractNumId w:val="7"/>
  </w:num>
  <w:num w:numId="14">
    <w:abstractNumId w:val="8"/>
  </w:num>
  <w:num w:numId="15">
    <w:abstractNumId w:val="17"/>
  </w:num>
  <w:num w:numId="16">
    <w:abstractNumId w:val="9"/>
  </w:num>
  <w:num w:numId="17">
    <w:abstractNumId w:val="11"/>
  </w:num>
  <w:num w:numId="18">
    <w:abstractNumId w:val="5"/>
  </w:num>
  <w:num w:numId="19">
    <w:abstractNumId w:val="16"/>
  </w:num>
  <w:num w:numId="20">
    <w:abstractNumId w:val="14"/>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10937"/>
    <w:rsid w:val="00041FF3"/>
    <w:rsid w:val="00043511"/>
    <w:rsid w:val="00090B46"/>
    <w:rsid w:val="000A6353"/>
    <w:rsid w:val="000C2C44"/>
    <w:rsid w:val="000E724D"/>
    <w:rsid w:val="000E78D7"/>
    <w:rsid w:val="0010129B"/>
    <w:rsid w:val="00105A7F"/>
    <w:rsid w:val="00117DC0"/>
    <w:rsid w:val="00161899"/>
    <w:rsid w:val="00190434"/>
    <w:rsid w:val="001A0509"/>
    <w:rsid w:val="001B6F3C"/>
    <w:rsid w:val="001F2D84"/>
    <w:rsid w:val="002054E4"/>
    <w:rsid w:val="00206B14"/>
    <w:rsid w:val="00212480"/>
    <w:rsid w:val="00220D60"/>
    <w:rsid w:val="00241C7D"/>
    <w:rsid w:val="00262D08"/>
    <w:rsid w:val="0028094F"/>
    <w:rsid w:val="00283DCB"/>
    <w:rsid w:val="002978FC"/>
    <w:rsid w:val="002A462B"/>
    <w:rsid w:val="002D4C35"/>
    <w:rsid w:val="002F6122"/>
    <w:rsid w:val="0030573B"/>
    <w:rsid w:val="0031154D"/>
    <w:rsid w:val="00343BB9"/>
    <w:rsid w:val="00386B6A"/>
    <w:rsid w:val="003A57EE"/>
    <w:rsid w:val="003C232F"/>
    <w:rsid w:val="00415BB7"/>
    <w:rsid w:val="00472C80"/>
    <w:rsid w:val="00481D2B"/>
    <w:rsid w:val="00483FAC"/>
    <w:rsid w:val="004A4294"/>
    <w:rsid w:val="004D43CC"/>
    <w:rsid w:val="00503D28"/>
    <w:rsid w:val="00534D01"/>
    <w:rsid w:val="005410C2"/>
    <w:rsid w:val="005939C7"/>
    <w:rsid w:val="005A01A0"/>
    <w:rsid w:val="005A2650"/>
    <w:rsid w:val="005C4325"/>
    <w:rsid w:val="00627DAC"/>
    <w:rsid w:val="00650BF4"/>
    <w:rsid w:val="00672FC4"/>
    <w:rsid w:val="006901F8"/>
    <w:rsid w:val="006A0785"/>
    <w:rsid w:val="007133A2"/>
    <w:rsid w:val="00714856"/>
    <w:rsid w:val="007377D0"/>
    <w:rsid w:val="0074194C"/>
    <w:rsid w:val="0074698F"/>
    <w:rsid w:val="0079031D"/>
    <w:rsid w:val="007F15B5"/>
    <w:rsid w:val="00830C8C"/>
    <w:rsid w:val="008667CD"/>
    <w:rsid w:val="00893C0C"/>
    <w:rsid w:val="00894DA1"/>
    <w:rsid w:val="00897F39"/>
    <w:rsid w:val="008D5517"/>
    <w:rsid w:val="008F6886"/>
    <w:rsid w:val="00901C52"/>
    <w:rsid w:val="00924F02"/>
    <w:rsid w:val="0095668E"/>
    <w:rsid w:val="00983E5A"/>
    <w:rsid w:val="00987AA8"/>
    <w:rsid w:val="00991DBF"/>
    <w:rsid w:val="009934AB"/>
    <w:rsid w:val="009A4231"/>
    <w:rsid w:val="009C7790"/>
    <w:rsid w:val="009D7134"/>
    <w:rsid w:val="009E576B"/>
    <w:rsid w:val="00A47364"/>
    <w:rsid w:val="00A52804"/>
    <w:rsid w:val="00A92124"/>
    <w:rsid w:val="00AA7B2B"/>
    <w:rsid w:val="00AC18F5"/>
    <w:rsid w:val="00AD462A"/>
    <w:rsid w:val="00B02F59"/>
    <w:rsid w:val="00B61FDF"/>
    <w:rsid w:val="00B623AF"/>
    <w:rsid w:val="00B90B1F"/>
    <w:rsid w:val="00B93D13"/>
    <w:rsid w:val="00BD12FB"/>
    <w:rsid w:val="00BE2F0C"/>
    <w:rsid w:val="00BF1097"/>
    <w:rsid w:val="00C03218"/>
    <w:rsid w:val="00C03F88"/>
    <w:rsid w:val="00C1000B"/>
    <w:rsid w:val="00C100EA"/>
    <w:rsid w:val="00C201F9"/>
    <w:rsid w:val="00C25B0D"/>
    <w:rsid w:val="00C26E61"/>
    <w:rsid w:val="00C77E8F"/>
    <w:rsid w:val="00CA2EBA"/>
    <w:rsid w:val="00CA5465"/>
    <w:rsid w:val="00CA7117"/>
    <w:rsid w:val="00CE673C"/>
    <w:rsid w:val="00D30031"/>
    <w:rsid w:val="00D31A13"/>
    <w:rsid w:val="00D35BBC"/>
    <w:rsid w:val="00D37073"/>
    <w:rsid w:val="00D55969"/>
    <w:rsid w:val="00D6138B"/>
    <w:rsid w:val="00D757D3"/>
    <w:rsid w:val="00D769CF"/>
    <w:rsid w:val="00D95CAC"/>
    <w:rsid w:val="00DA3D67"/>
    <w:rsid w:val="00DA4909"/>
    <w:rsid w:val="00DE2C2B"/>
    <w:rsid w:val="00DF4A3A"/>
    <w:rsid w:val="00E0455B"/>
    <w:rsid w:val="00E13208"/>
    <w:rsid w:val="00E178AF"/>
    <w:rsid w:val="00E32D6F"/>
    <w:rsid w:val="00E41245"/>
    <w:rsid w:val="00E67D48"/>
    <w:rsid w:val="00E728F7"/>
    <w:rsid w:val="00E75EC9"/>
    <w:rsid w:val="00E907D3"/>
    <w:rsid w:val="00E962A4"/>
    <w:rsid w:val="00EC1B69"/>
    <w:rsid w:val="00EE69D6"/>
    <w:rsid w:val="00EF1C41"/>
    <w:rsid w:val="00EF3B3A"/>
    <w:rsid w:val="00F36A1A"/>
    <w:rsid w:val="00F417F0"/>
    <w:rsid w:val="00F47308"/>
    <w:rsid w:val="00F50002"/>
    <w:rsid w:val="00F6635A"/>
    <w:rsid w:val="00F92C08"/>
    <w:rsid w:val="00FA5680"/>
    <w:rsid w:val="00FB4D8B"/>
    <w:rsid w:val="00FB74EA"/>
    <w:rsid w:val="00FC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FBF189"/>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paragraph" w:customStyle="1" w:styleId="ColumnBullet">
    <w:name w:val="Column Bullet"/>
    <w:basedOn w:val="Normal"/>
    <w:rsid w:val="00D757D3"/>
    <w:pPr>
      <w:numPr>
        <w:numId w:val="15"/>
      </w:numPr>
      <w:spacing w:after="240" w:line="240" w:lineRule="auto"/>
      <w:ind w:right="346"/>
    </w:pPr>
    <w:rPr>
      <w:rFonts w:ascii="Times New Roman" w:eastAsia="Times" w:hAnsi="Times New Roman" w:cs="Times New Roman"/>
      <w:sz w:val="24"/>
      <w:szCs w:val="20"/>
      <w:lang w:val="en-US"/>
    </w:rPr>
  </w:style>
  <w:style w:type="character" w:customStyle="1" w:styleId="UnresolvedMention1">
    <w:name w:val="Unresolved Mention1"/>
    <w:basedOn w:val="DefaultParagraphFont"/>
    <w:uiPriority w:val="99"/>
    <w:semiHidden/>
    <w:unhideWhenUsed/>
    <w:rsid w:val="00893C0C"/>
    <w:rPr>
      <w:color w:val="605E5C"/>
      <w:shd w:val="clear" w:color="auto" w:fill="E1DFDD"/>
    </w:rPr>
  </w:style>
  <w:style w:type="character" w:styleId="PlaceholderText">
    <w:name w:val="Placeholder Text"/>
    <w:basedOn w:val="DefaultParagraphFont"/>
    <w:uiPriority w:val="99"/>
    <w:semiHidden/>
    <w:rsid w:val="00F36A1A"/>
    <w:rPr>
      <w:color w:val="808080"/>
    </w:rPr>
  </w:style>
  <w:style w:type="character" w:styleId="UnresolvedMention">
    <w:name w:val="Unresolved Mention"/>
    <w:basedOn w:val="DefaultParagraphFont"/>
    <w:uiPriority w:val="99"/>
    <w:semiHidden/>
    <w:unhideWhenUsed/>
    <w:rsid w:val="00B61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14939">
      <w:bodyDiv w:val="1"/>
      <w:marLeft w:val="0"/>
      <w:marRight w:val="0"/>
      <w:marTop w:val="0"/>
      <w:marBottom w:val="0"/>
      <w:divBdr>
        <w:top w:val="none" w:sz="0" w:space="0" w:color="auto"/>
        <w:left w:val="none" w:sz="0" w:space="0" w:color="auto"/>
        <w:bottom w:val="none" w:sz="0" w:space="0" w:color="auto"/>
        <w:right w:val="none" w:sz="0" w:space="0" w:color="auto"/>
      </w:divBdr>
    </w:div>
    <w:div w:id="809060806">
      <w:bodyDiv w:val="1"/>
      <w:marLeft w:val="0"/>
      <w:marRight w:val="0"/>
      <w:marTop w:val="0"/>
      <w:marBottom w:val="0"/>
      <w:divBdr>
        <w:top w:val="none" w:sz="0" w:space="0" w:color="auto"/>
        <w:left w:val="none" w:sz="0" w:space="0" w:color="auto"/>
        <w:bottom w:val="none" w:sz="0" w:space="0" w:color="auto"/>
        <w:right w:val="none" w:sz="0" w:space="0" w:color="auto"/>
      </w:divBdr>
    </w:div>
    <w:div w:id="900360830">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1255825537">
      <w:bodyDiv w:val="1"/>
      <w:marLeft w:val="0"/>
      <w:marRight w:val="0"/>
      <w:marTop w:val="0"/>
      <w:marBottom w:val="0"/>
      <w:divBdr>
        <w:top w:val="none" w:sz="0" w:space="0" w:color="auto"/>
        <w:left w:val="none" w:sz="0" w:space="0" w:color="auto"/>
        <w:bottom w:val="none" w:sz="0" w:space="0" w:color="auto"/>
        <w:right w:val="none" w:sz="0" w:space="0" w:color="auto"/>
      </w:divBdr>
    </w:div>
    <w:div w:id="1869874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8632/638041054205170000" TargetMode="External"/><Relationship Id="rId18" Type="http://schemas.openxmlformats.org/officeDocument/2006/relationships/hyperlink" Target="https://teacher.desmos.com/polygraph/custom/560ad68d7701c303063305cd" TargetMode="External"/><Relationship Id="rId26" Type="http://schemas.openxmlformats.org/officeDocument/2006/relationships/hyperlink" Target="https://www.doe.virginia.gov/home/showpublisheddocument/25364/638045617817630000" TargetMode="External"/><Relationship Id="rId39" Type="http://schemas.openxmlformats.org/officeDocument/2006/relationships/theme" Target="theme/theme1.xml"/><Relationship Id="rId21" Type="http://schemas.openxmlformats.org/officeDocument/2006/relationships/hyperlink" Target="https://www.doe.virginia.gov/home/showpublisheddocument/25480/638045622206230000" TargetMode="External"/><Relationship Id="rId34"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www.doe.virginia.gov/home/showpublisheddocument/18630/638041054191430000" TargetMode="External"/><Relationship Id="rId17" Type="http://schemas.openxmlformats.org/officeDocument/2006/relationships/hyperlink" Target="https://teacher.desmos.com/polygraph/custom/560c53f831e47ee40c824ed8" TargetMode="External"/><Relationship Id="rId25" Type="http://schemas.openxmlformats.org/officeDocument/2006/relationships/hyperlink" Target="https://www.doe.virginia.gov/home/showpublisheddocument/25550/638045625240270000" TargetMode="External"/><Relationship Id="rId33" Type="http://schemas.openxmlformats.org/officeDocument/2006/relationships/image" Target="media/image1.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eacher.desmos.com/polygraph/custom/5615f6b30cd2ecbb0b3b29e3" TargetMode="External"/><Relationship Id="rId20" Type="http://schemas.openxmlformats.org/officeDocument/2006/relationships/hyperlink" Target="https://www.doe.virginia.gov/home/showpublisheddocument/25468/638045622173570000" TargetMode="External"/><Relationship Id="rId29" Type="http://schemas.openxmlformats.org/officeDocument/2006/relationships/hyperlink" Target="https://www.doe.virginia.gov/home/showpublisheddocument/25436/63804561954880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070/638035860523130000" TargetMode="External"/><Relationship Id="rId24" Type="http://schemas.openxmlformats.org/officeDocument/2006/relationships/hyperlink" Target="https://www.doe.virginia.gov/home/showpublisheddocument/25542/638045625221530000" TargetMode="External"/><Relationship Id="rId32" Type="http://schemas.openxmlformats.org/officeDocument/2006/relationships/hyperlink" Target="https://www.doe.virginia.gov/home/showpublisheddocument/25340/638045440689900000"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eacher.desmos.com/polygraph/custom/560c53f3441172070b2621f9" TargetMode="External"/><Relationship Id="rId23" Type="http://schemas.openxmlformats.org/officeDocument/2006/relationships/hyperlink" Target="https://www.doe.virginia.gov/home/showpublisheddocument/25518/638045622321070000" TargetMode="External"/><Relationship Id="rId28" Type="http://schemas.openxmlformats.org/officeDocument/2006/relationships/hyperlink" Target="https://www.doe.virginia.gov/home/showpublisheddocument/25384/638045617867000000" TargetMode="External"/><Relationship Id="rId36" Type="http://schemas.openxmlformats.org/officeDocument/2006/relationships/footer" Target="footer1.xml"/><Relationship Id="rId10" Type="http://schemas.openxmlformats.org/officeDocument/2006/relationships/hyperlink" Target="https://www.doe.virginia.gov/home/showpublisheddocument/16068/638035860509200000" TargetMode="External"/><Relationship Id="rId19" Type="http://schemas.openxmlformats.org/officeDocument/2006/relationships/hyperlink" Target="https://teacher.desmos.com/activitybuilder/custom/561bd514fbd28d130f1f12c8" TargetMode="External"/><Relationship Id="rId31" Type="http://schemas.openxmlformats.org/officeDocument/2006/relationships/hyperlink" Target="https://www.doe.virginia.gov/home/showpublisheddocument/25448/638045619579270000" TargetMode="External"/><Relationship Id="rId4" Type="http://schemas.openxmlformats.org/officeDocument/2006/relationships/styles" Target="styles.xml"/><Relationship Id="rId9" Type="http://schemas.openxmlformats.org/officeDocument/2006/relationships/hyperlink" Target="https://www.doe.virginia.gov/home/showpublisheddocument/3068/637982465258630000" TargetMode="External"/><Relationship Id="rId14" Type="http://schemas.openxmlformats.org/officeDocument/2006/relationships/hyperlink" Target="https://teacher.desmos.com/activitybuilder/custom/561582ecbd554ea00760f933" TargetMode="External"/><Relationship Id="rId22" Type="http://schemas.openxmlformats.org/officeDocument/2006/relationships/hyperlink" Target="https://www.doe.virginia.gov/home/showpublisheddocument/25500/638045622263570000" TargetMode="External"/><Relationship Id="rId27" Type="http://schemas.openxmlformats.org/officeDocument/2006/relationships/hyperlink" Target="https://www.doe.virginia.gov/home/showpublisheddocument/25380/638045617856370000" TargetMode="External"/><Relationship Id="rId30" Type="http://schemas.openxmlformats.org/officeDocument/2006/relationships/hyperlink" Target="https://www.doe.virginia.gov/home/showpublisheddocument/25440/638045619558200000" TargetMode="External"/><Relationship Id="rId35" Type="http://schemas.openxmlformats.org/officeDocument/2006/relationships/image" Target="media/image3.pn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57DD5C15-D650-4545-978A-8C905668F5B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A2.8 Just in Time Quick Check</vt:lpstr>
    </vt:vector>
  </TitlesOfParts>
  <Company>Virginia Department of Education</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A2.8 Just in Time Quick Check</dc:title>
  <dc:creator>Virginia Department of Education</dc:creator>
  <cp:lastModifiedBy>Mazzacane, Tina (DOE)</cp:lastModifiedBy>
  <cp:revision>6</cp:revision>
  <dcterms:created xsi:type="dcterms:W3CDTF">2020-09-28T14:56:00Z</dcterms:created>
  <dcterms:modified xsi:type="dcterms:W3CDTF">2022-12-30T17:01:00Z</dcterms:modified>
</cp:coreProperties>
</file>