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95FB" w14:textId="77777777" w:rsidR="00A47364" w:rsidRPr="00B445FA" w:rsidRDefault="00E728F7" w:rsidP="00B93D13">
      <w:pPr>
        <w:pStyle w:val="Title"/>
        <w:rPr>
          <w:spacing w:val="0"/>
        </w:rPr>
      </w:pPr>
      <w:r w:rsidRPr="00B445FA">
        <w:rPr>
          <w:spacing w:val="0"/>
        </w:rPr>
        <w:t>Just In Time Quick Check</w:t>
      </w:r>
    </w:p>
    <w:p w14:paraId="40E49B3F" w14:textId="63088A00" w:rsidR="00672FC4" w:rsidRPr="00C25B0D" w:rsidRDefault="00300B3F" w:rsidP="00672FC4">
      <w:pPr>
        <w:spacing w:after="120" w:line="240" w:lineRule="auto"/>
        <w:jc w:val="center"/>
        <w:rPr>
          <w:b/>
          <w:sz w:val="28"/>
          <w:szCs w:val="28"/>
          <w:u w:val="single"/>
        </w:rPr>
      </w:pPr>
      <w:hyperlink r:id="rId9" w:history="1">
        <w:r w:rsidR="008E4606">
          <w:rPr>
            <w:rStyle w:val="Hyperlink"/>
            <w:b/>
            <w:sz w:val="28"/>
            <w:szCs w:val="28"/>
          </w:rPr>
          <w:t>Standard of Learning (SOL) AII.7f</w:t>
        </w:r>
      </w:hyperlink>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542C5C6F" w14:textId="77777777" w:rsidTr="00B65A68">
        <w:trPr>
          <w:tblHeader/>
        </w:trPr>
        <w:tc>
          <w:tcPr>
            <w:tcW w:w="10800" w:type="dxa"/>
          </w:tcPr>
          <w:p w14:paraId="1DDA20E3" w14:textId="597C6FA7" w:rsidR="00A47364" w:rsidRPr="00FB4D8B" w:rsidRDefault="00E728F7" w:rsidP="00B445FA">
            <w:pPr>
              <w:spacing w:before="120" w:after="120"/>
              <w:jc w:val="center"/>
              <w:rPr>
                <w:rStyle w:val="SubtleReference"/>
              </w:rPr>
            </w:pPr>
            <w:r w:rsidRPr="00BF1097">
              <w:rPr>
                <w:rStyle w:val="SubtleReference"/>
              </w:rPr>
              <w:t>Strand:</w:t>
            </w:r>
            <w:r w:rsidRPr="00FB4D8B">
              <w:rPr>
                <w:rStyle w:val="SubtleReference"/>
              </w:rPr>
              <w:t xml:space="preserve"> </w:t>
            </w:r>
            <w:r w:rsidR="003027E8">
              <w:rPr>
                <w:rStyle w:val="SubtleReference"/>
                <w:b w:val="0"/>
              </w:rPr>
              <w:t>Functions</w:t>
            </w:r>
          </w:p>
        </w:tc>
      </w:tr>
      <w:tr w:rsidR="00A47364" w14:paraId="2D45077A" w14:textId="77777777" w:rsidTr="00B65A68">
        <w:tc>
          <w:tcPr>
            <w:tcW w:w="10800" w:type="dxa"/>
            <w:shd w:val="clear" w:color="auto" w:fill="D9D9D9"/>
          </w:tcPr>
          <w:p w14:paraId="44E30277" w14:textId="0F2A017A" w:rsidR="00A47364" w:rsidRPr="00415BB7" w:rsidRDefault="00672FC4" w:rsidP="00BF1097">
            <w:pPr>
              <w:pStyle w:val="Heading1"/>
              <w:outlineLvl w:val="0"/>
              <w:rPr>
                <w:spacing w:val="0"/>
              </w:rPr>
            </w:pPr>
            <w:r w:rsidRPr="00415BB7">
              <w:rPr>
                <w:spacing w:val="0"/>
              </w:rPr>
              <w:t xml:space="preserve">Standard of Learning (SOL) </w:t>
            </w:r>
            <w:r w:rsidR="00A84584">
              <w:rPr>
                <w:spacing w:val="0"/>
              </w:rPr>
              <w:t>AII</w:t>
            </w:r>
            <w:r w:rsidRPr="00415BB7">
              <w:rPr>
                <w:spacing w:val="0"/>
              </w:rPr>
              <w:t>.</w:t>
            </w:r>
            <w:r w:rsidR="005B11AE">
              <w:rPr>
                <w:spacing w:val="0"/>
              </w:rPr>
              <w:t>7</w:t>
            </w:r>
            <w:r w:rsidR="008E4606">
              <w:rPr>
                <w:spacing w:val="0"/>
              </w:rPr>
              <w:t>f</w:t>
            </w:r>
          </w:p>
          <w:p w14:paraId="53E25789" w14:textId="6C0594B1" w:rsidR="00A47364" w:rsidRPr="00BF5A7C" w:rsidRDefault="00BF5A7C" w:rsidP="00772BC2">
            <w:pPr>
              <w:pStyle w:val="SOLNumber"/>
              <w:spacing w:after="120"/>
              <w:ind w:left="58" w:firstLine="0"/>
              <w:rPr>
                <w:rFonts w:asciiTheme="minorHAnsi" w:hAnsiTheme="minorHAnsi"/>
                <w:i/>
                <w:sz w:val="22"/>
                <w:szCs w:val="22"/>
              </w:rPr>
            </w:pPr>
            <w:r w:rsidRPr="00BF5A7C">
              <w:rPr>
                <w:rFonts w:asciiTheme="minorHAnsi" w:hAnsiTheme="minorHAnsi"/>
                <w:b/>
                <w:i/>
                <w:sz w:val="22"/>
                <w:szCs w:val="22"/>
              </w:rPr>
              <w:t xml:space="preserve">The student will investigate and analyze linear, quadratic, absolute value, square root, cube root, rational, polynomial, exponential, and logarithmic function families algebraically and graphically. Key concepts include </w:t>
            </w:r>
            <w:r w:rsidR="000F7ECD">
              <w:rPr>
                <w:rFonts w:asciiTheme="minorHAnsi" w:hAnsiTheme="minorHAnsi"/>
                <w:b/>
                <w:i/>
                <w:sz w:val="22"/>
                <w:szCs w:val="22"/>
              </w:rPr>
              <w:t>values of a function for elements in its domain</w:t>
            </w:r>
            <w:r w:rsidRPr="00BF5A7C">
              <w:rPr>
                <w:rFonts w:asciiTheme="minorHAnsi" w:hAnsiTheme="minorHAnsi"/>
                <w:b/>
                <w:i/>
                <w:sz w:val="22"/>
                <w:szCs w:val="22"/>
              </w:rPr>
              <w:t>.</w:t>
            </w:r>
          </w:p>
        </w:tc>
      </w:tr>
      <w:tr w:rsidR="00A47364" w14:paraId="00AD780D" w14:textId="77777777" w:rsidTr="00B65A68">
        <w:tc>
          <w:tcPr>
            <w:tcW w:w="10800" w:type="dxa"/>
            <w:shd w:val="clear" w:color="auto" w:fill="F2F2F2"/>
          </w:tcPr>
          <w:p w14:paraId="4C3C8B97" w14:textId="77777777" w:rsidR="00A47364" w:rsidRPr="00415BB7" w:rsidRDefault="00E728F7" w:rsidP="00BF1097">
            <w:pPr>
              <w:pStyle w:val="Heading1"/>
              <w:outlineLvl w:val="0"/>
              <w:rPr>
                <w:spacing w:val="0"/>
              </w:rPr>
            </w:pPr>
            <w:r w:rsidRPr="00415BB7">
              <w:rPr>
                <w:spacing w:val="0"/>
              </w:rPr>
              <w:t xml:space="preserve">Grade Level Skills:  </w:t>
            </w:r>
          </w:p>
          <w:p w14:paraId="053DCF72" w14:textId="77777777" w:rsidR="000F7ECD" w:rsidRPr="000F7ECD" w:rsidRDefault="000F7ECD" w:rsidP="00BF5A7C">
            <w:pPr>
              <w:keepLines/>
              <w:widowControl w:val="0"/>
              <w:numPr>
                <w:ilvl w:val="0"/>
                <w:numId w:val="1"/>
              </w:numPr>
            </w:pPr>
            <w:r w:rsidRPr="00F8698F">
              <w:rPr>
                <w:rFonts w:asciiTheme="minorHAnsi" w:hAnsiTheme="minorHAnsi"/>
              </w:rPr>
              <w:t xml:space="preserve">For any </w:t>
            </w:r>
            <w:r w:rsidRPr="00F8698F">
              <w:rPr>
                <w:rFonts w:asciiTheme="minorHAnsi" w:hAnsiTheme="minorHAnsi"/>
                <w:i/>
              </w:rPr>
              <w:t>x</w:t>
            </w:r>
            <w:r w:rsidRPr="00F8698F">
              <w:rPr>
                <w:rFonts w:asciiTheme="minorHAnsi" w:hAnsiTheme="minorHAnsi"/>
              </w:rPr>
              <w:t xml:space="preserve"> value in the domain of </w:t>
            </w:r>
            <w:r w:rsidRPr="00F8698F">
              <w:rPr>
                <w:rFonts w:asciiTheme="minorHAnsi" w:hAnsiTheme="minorHAnsi"/>
                <w:i/>
              </w:rPr>
              <w:t>f</w:t>
            </w:r>
            <w:r w:rsidRPr="00F8698F">
              <w:rPr>
                <w:rFonts w:asciiTheme="minorHAnsi" w:hAnsiTheme="minorHAnsi"/>
              </w:rPr>
              <w:t xml:space="preserve">, determine </w:t>
            </w:r>
            <w:r w:rsidRPr="00F8698F">
              <w:rPr>
                <w:rFonts w:asciiTheme="minorHAnsi" w:hAnsiTheme="minorHAnsi"/>
                <w:i/>
              </w:rPr>
              <w:t>f(x)</w:t>
            </w:r>
            <w:r w:rsidRPr="00F8698F">
              <w:rPr>
                <w:rFonts w:asciiTheme="minorHAnsi" w:hAnsiTheme="minorHAnsi"/>
              </w:rPr>
              <w:t xml:space="preserve">. </w:t>
            </w:r>
          </w:p>
          <w:p w14:paraId="49C40981" w14:textId="1AC67CD4" w:rsidR="00B65A68" w:rsidRPr="00415BB7" w:rsidRDefault="00B65A68" w:rsidP="00772BC2">
            <w:pPr>
              <w:keepLines/>
              <w:widowControl w:val="0"/>
              <w:numPr>
                <w:ilvl w:val="0"/>
                <w:numId w:val="1"/>
              </w:numPr>
              <w:spacing w:after="120"/>
            </w:pPr>
            <w:r>
              <w:rPr>
                <w:rFonts w:asciiTheme="minorHAnsi" w:hAnsiTheme="minorHAnsi"/>
              </w:rPr>
              <w:t>Investigate and analyze characteristics and multiple representations of functions with a graphing utility.</w:t>
            </w:r>
          </w:p>
        </w:tc>
      </w:tr>
      <w:tr w:rsidR="00A47364" w14:paraId="3FB046DD" w14:textId="77777777" w:rsidTr="00B65A68">
        <w:tc>
          <w:tcPr>
            <w:tcW w:w="10800" w:type="dxa"/>
          </w:tcPr>
          <w:p w14:paraId="19E34A90" w14:textId="7DD7418A" w:rsidR="00A47364" w:rsidRPr="002D4C35" w:rsidRDefault="00300B3F" w:rsidP="00090B46">
            <w:pPr>
              <w:pStyle w:val="Heading2"/>
              <w:spacing w:before="120" w:after="120"/>
              <w:outlineLvl w:val="1"/>
              <w:rPr>
                <w:sz w:val="28"/>
                <w:szCs w:val="28"/>
              </w:rPr>
            </w:pPr>
            <w:hyperlink w:anchor="quickcheck">
              <w:r w:rsidR="00E728F7" w:rsidRPr="002D4C35">
                <w:rPr>
                  <w:color w:val="0563C1"/>
                  <w:sz w:val="28"/>
                  <w:szCs w:val="28"/>
                  <w:u w:val="single"/>
                </w:rPr>
                <w:t>Just in Time Quick Check</w:t>
              </w:r>
            </w:hyperlink>
          </w:p>
        </w:tc>
      </w:tr>
      <w:tr w:rsidR="00A47364" w14:paraId="2A27382A" w14:textId="77777777" w:rsidTr="00B65A68">
        <w:tc>
          <w:tcPr>
            <w:tcW w:w="10800" w:type="dxa"/>
          </w:tcPr>
          <w:p w14:paraId="689B5560" w14:textId="5A6883C8" w:rsidR="00A47364" w:rsidRPr="00FB4D8B" w:rsidRDefault="00300B3F" w:rsidP="00090B46">
            <w:pPr>
              <w:pStyle w:val="Heading2"/>
              <w:spacing w:before="120" w:after="120"/>
              <w:outlineLvl w:val="1"/>
              <w:rPr>
                <w:color w:val="0563C1"/>
                <w:sz w:val="28"/>
                <w:szCs w:val="28"/>
                <w:u w:val="single"/>
              </w:rPr>
            </w:pPr>
            <w:hyperlink w:anchor="TN">
              <w:r w:rsidR="00E728F7" w:rsidRPr="00FB4D8B">
                <w:rPr>
                  <w:color w:val="0563C1"/>
                  <w:sz w:val="28"/>
                  <w:szCs w:val="28"/>
                  <w:u w:val="single"/>
                </w:rPr>
                <w:t>Just in Time Quick Check Teacher Notes</w:t>
              </w:r>
            </w:hyperlink>
          </w:p>
        </w:tc>
      </w:tr>
      <w:tr w:rsidR="00A47364" w14:paraId="008E1DCE" w14:textId="77777777" w:rsidTr="00B65A68">
        <w:tc>
          <w:tcPr>
            <w:tcW w:w="10800" w:type="dxa"/>
          </w:tcPr>
          <w:p w14:paraId="3DA27980" w14:textId="77777777" w:rsidR="00A47364" w:rsidRPr="00415BB7" w:rsidRDefault="00E728F7" w:rsidP="00241C7D">
            <w:pPr>
              <w:pStyle w:val="Heading1"/>
              <w:outlineLvl w:val="0"/>
              <w:rPr>
                <w:spacing w:val="0"/>
              </w:rPr>
            </w:pPr>
            <w:r w:rsidRPr="00415BB7">
              <w:rPr>
                <w:spacing w:val="0"/>
              </w:rPr>
              <w:t xml:space="preserve">Supporting Resources: </w:t>
            </w:r>
          </w:p>
          <w:p w14:paraId="0D7995A5" w14:textId="77777777" w:rsidR="00672FC4" w:rsidRPr="004239DF" w:rsidRDefault="00672FC4" w:rsidP="00672FC4">
            <w:pPr>
              <w:numPr>
                <w:ilvl w:val="0"/>
                <w:numId w:val="4"/>
              </w:numPr>
              <w:pBdr>
                <w:top w:val="nil"/>
                <w:left w:val="nil"/>
                <w:bottom w:val="nil"/>
                <w:right w:val="nil"/>
                <w:between w:val="nil"/>
              </w:pBdr>
              <w:rPr>
                <w:rFonts w:asciiTheme="minorHAnsi" w:hAnsiTheme="minorHAnsi" w:cstheme="minorHAnsi"/>
                <w:color w:val="000000"/>
              </w:rPr>
            </w:pPr>
            <w:r w:rsidRPr="004239DF">
              <w:rPr>
                <w:rFonts w:asciiTheme="minorHAnsi" w:hAnsiTheme="minorHAnsi" w:cstheme="minorHAnsi"/>
                <w:color w:val="000000"/>
              </w:rPr>
              <w:t>VDOE Algebra Readiness Formative Assessments</w:t>
            </w:r>
          </w:p>
          <w:p w14:paraId="0C6E8847" w14:textId="2327C9DF" w:rsidR="00672FC4" w:rsidRPr="004239DF" w:rsidRDefault="004C14A5" w:rsidP="00672FC4">
            <w:pPr>
              <w:numPr>
                <w:ilvl w:val="1"/>
                <w:numId w:val="4"/>
              </w:numPr>
              <w:pBdr>
                <w:top w:val="nil"/>
                <w:left w:val="nil"/>
                <w:bottom w:val="nil"/>
                <w:right w:val="nil"/>
                <w:between w:val="nil"/>
              </w:pBdr>
              <w:rPr>
                <w:rFonts w:asciiTheme="minorHAnsi" w:hAnsiTheme="minorHAnsi" w:cstheme="minorHAnsi"/>
                <w:color w:val="000000"/>
              </w:rPr>
            </w:pPr>
            <w:r w:rsidRPr="00B255E8">
              <w:rPr>
                <w:rFonts w:asciiTheme="minorHAnsi" w:hAnsiTheme="minorHAnsi" w:cstheme="minorHAnsi"/>
                <w:bdr w:val="none" w:sz="0" w:space="0" w:color="auto" w:frame="1"/>
                <w:shd w:val="clear" w:color="auto" w:fill="FFFFFF"/>
              </w:rPr>
              <w:t>A.7a,b,e</w:t>
            </w:r>
            <w:r w:rsidRPr="004239DF">
              <w:rPr>
                <w:rStyle w:val="filetype"/>
                <w:rFonts w:asciiTheme="minorHAnsi" w:hAnsiTheme="minorHAnsi" w:cstheme="minorHAnsi"/>
                <w:color w:val="000000"/>
                <w:shd w:val="clear" w:color="auto" w:fill="FFFFFF"/>
              </w:rPr>
              <w:t> (</w:t>
            </w:r>
            <w:hyperlink r:id="rId10" w:history="1">
              <w:r w:rsidRPr="00B255E8">
                <w:rPr>
                  <w:rStyle w:val="Hyperlink"/>
                  <w:rFonts w:asciiTheme="minorHAnsi" w:hAnsiTheme="minorHAnsi" w:cstheme="minorHAnsi"/>
                  <w:shd w:val="clear" w:color="auto" w:fill="FFFFFF"/>
                </w:rPr>
                <w:t>Word</w:t>
              </w:r>
            </w:hyperlink>
            <w:r w:rsidRPr="004239DF">
              <w:rPr>
                <w:rStyle w:val="filetype"/>
                <w:rFonts w:asciiTheme="minorHAnsi" w:hAnsiTheme="minorHAnsi" w:cstheme="minorHAnsi"/>
                <w:color w:val="000000"/>
                <w:shd w:val="clear" w:color="auto" w:fill="FFFFFF"/>
              </w:rPr>
              <w:t>)</w:t>
            </w:r>
            <w:r w:rsidRPr="004239DF">
              <w:rPr>
                <w:rFonts w:asciiTheme="minorHAnsi" w:hAnsiTheme="minorHAnsi" w:cstheme="minorHAnsi"/>
                <w:color w:val="000000"/>
                <w:shd w:val="clear" w:color="auto" w:fill="FFFFFF"/>
              </w:rPr>
              <w:t> / </w:t>
            </w:r>
            <w:r w:rsidR="00B255E8">
              <w:rPr>
                <w:rFonts w:asciiTheme="minorHAnsi" w:hAnsiTheme="minorHAnsi" w:cstheme="minorHAnsi"/>
                <w:color w:val="000000"/>
                <w:shd w:val="clear" w:color="auto" w:fill="FFFFFF"/>
              </w:rPr>
              <w:t>(</w:t>
            </w:r>
            <w:hyperlink r:id="rId11" w:history="1">
              <w:r w:rsidRPr="004239DF">
                <w:rPr>
                  <w:rStyle w:val="Hyperlink"/>
                  <w:rFonts w:asciiTheme="minorHAnsi" w:hAnsiTheme="minorHAnsi" w:cstheme="minorHAnsi"/>
                  <w:color w:val="0070C0"/>
                  <w:bdr w:val="none" w:sz="0" w:space="0" w:color="auto" w:frame="1"/>
                  <w:shd w:val="clear" w:color="auto" w:fill="FFFFFF"/>
                </w:rPr>
                <w:t>PDF</w:t>
              </w:r>
            </w:hyperlink>
            <w:r w:rsidR="00B255E8">
              <w:rPr>
                <w:rFonts w:asciiTheme="minorHAnsi" w:hAnsiTheme="minorHAnsi" w:cstheme="minorHAnsi"/>
                <w:color w:val="000000"/>
              </w:rPr>
              <w:t>)</w:t>
            </w:r>
          </w:p>
          <w:p w14:paraId="076EBB27" w14:textId="77777777" w:rsidR="00672FC4" w:rsidRPr="00106485" w:rsidRDefault="00672FC4" w:rsidP="00672FC4">
            <w:pPr>
              <w:numPr>
                <w:ilvl w:val="0"/>
                <w:numId w:val="4"/>
              </w:numPr>
              <w:pBdr>
                <w:top w:val="nil"/>
                <w:left w:val="nil"/>
                <w:bottom w:val="nil"/>
                <w:right w:val="nil"/>
                <w:between w:val="nil"/>
              </w:pBdr>
              <w:rPr>
                <w:rFonts w:asciiTheme="minorHAnsi" w:hAnsiTheme="minorHAnsi" w:cstheme="minorHAnsi"/>
                <w:color w:val="000000"/>
              </w:rPr>
            </w:pPr>
            <w:r w:rsidRPr="00106485">
              <w:rPr>
                <w:rFonts w:asciiTheme="minorHAnsi" w:hAnsiTheme="minorHAnsi" w:cstheme="minorHAnsi"/>
                <w:color w:val="000000"/>
              </w:rPr>
              <w:t>VDOE Algebra Readiness Remediation Plans</w:t>
            </w:r>
          </w:p>
          <w:p w14:paraId="3E0E72DA" w14:textId="18CFCC5B" w:rsidR="00672FC4" w:rsidRPr="00106485" w:rsidRDefault="00106485" w:rsidP="00672FC4">
            <w:pPr>
              <w:numPr>
                <w:ilvl w:val="1"/>
                <w:numId w:val="4"/>
              </w:numPr>
              <w:pBdr>
                <w:top w:val="nil"/>
                <w:left w:val="nil"/>
                <w:bottom w:val="nil"/>
                <w:right w:val="nil"/>
                <w:between w:val="nil"/>
              </w:pBdr>
              <w:rPr>
                <w:rFonts w:asciiTheme="minorHAnsi" w:hAnsiTheme="minorHAnsi" w:cstheme="minorHAnsi"/>
                <w:color w:val="000000"/>
              </w:rPr>
            </w:pPr>
            <w:r w:rsidRPr="00B255E8">
              <w:rPr>
                <w:rFonts w:asciiTheme="minorHAnsi" w:hAnsiTheme="minorHAnsi" w:cstheme="minorHAnsi"/>
                <w:bdr w:val="none" w:sz="0" w:space="0" w:color="auto" w:frame="1"/>
                <w:shd w:val="clear" w:color="auto" w:fill="FFFFFF"/>
              </w:rPr>
              <w:t>Evaluating Algebraic Expressions</w:t>
            </w:r>
            <w:r w:rsidRPr="00106485">
              <w:rPr>
                <w:rStyle w:val="filetype"/>
                <w:rFonts w:asciiTheme="minorHAnsi" w:hAnsiTheme="minorHAnsi" w:cstheme="minorHAnsi"/>
                <w:color w:val="000000"/>
                <w:shd w:val="clear" w:color="auto" w:fill="FFFFFF"/>
              </w:rPr>
              <w:t> (</w:t>
            </w:r>
            <w:hyperlink r:id="rId12" w:history="1">
              <w:r w:rsidRPr="00B255E8">
                <w:rPr>
                  <w:rStyle w:val="Hyperlink"/>
                  <w:rFonts w:asciiTheme="minorHAnsi" w:hAnsiTheme="minorHAnsi" w:cstheme="minorHAnsi"/>
                  <w:shd w:val="clear" w:color="auto" w:fill="FFFFFF"/>
                </w:rPr>
                <w:t>Word</w:t>
              </w:r>
            </w:hyperlink>
            <w:r w:rsidRPr="00106485">
              <w:rPr>
                <w:rStyle w:val="filetype"/>
                <w:rFonts w:asciiTheme="minorHAnsi" w:hAnsiTheme="minorHAnsi" w:cstheme="minorHAnsi"/>
                <w:color w:val="000000"/>
                <w:shd w:val="clear" w:color="auto" w:fill="FFFFFF"/>
              </w:rPr>
              <w:t>)</w:t>
            </w:r>
            <w:r w:rsidRPr="00106485">
              <w:rPr>
                <w:rFonts w:asciiTheme="minorHAnsi" w:hAnsiTheme="minorHAnsi" w:cstheme="minorHAnsi"/>
                <w:color w:val="000000"/>
                <w:shd w:val="clear" w:color="auto" w:fill="FFFFFF"/>
              </w:rPr>
              <w:t> / </w:t>
            </w:r>
            <w:r w:rsidR="00B255E8">
              <w:rPr>
                <w:rFonts w:asciiTheme="minorHAnsi" w:hAnsiTheme="minorHAnsi" w:cstheme="minorHAnsi"/>
                <w:color w:val="000000"/>
                <w:shd w:val="clear" w:color="auto" w:fill="FFFFFF"/>
              </w:rPr>
              <w:t>(</w:t>
            </w:r>
            <w:hyperlink r:id="rId13" w:history="1">
              <w:r w:rsidRPr="00106485">
                <w:rPr>
                  <w:rStyle w:val="Hyperlink"/>
                  <w:rFonts w:asciiTheme="minorHAnsi" w:hAnsiTheme="minorHAnsi" w:cstheme="minorHAnsi"/>
                  <w:color w:val="0070C0"/>
                  <w:bdr w:val="none" w:sz="0" w:space="0" w:color="auto" w:frame="1"/>
                  <w:shd w:val="clear" w:color="auto" w:fill="FFFFFF"/>
                </w:rPr>
                <w:t>PDF</w:t>
              </w:r>
            </w:hyperlink>
            <w:r w:rsidR="00B255E8">
              <w:rPr>
                <w:rStyle w:val="Hyperlink"/>
                <w:rFonts w:asciiTheme="minorHAnsi" w:hAnsiTheme="minorHAnsi" w:cstheme="minorHAnsi"/>
                <w:color w:val="auto"/>
                <w:u w:val="none"/>
                <w:bdr w:val="none" w:sz="0" w:space="0" w:color="auto" w:frame="1"/>
                <w:shd w:val="clear" w:color="auto" w:fill="FFFFFF"/>
              </w:rPr>
              <w:t>)</w:t>
            </w:r>
            <w:r w:rsidRPr="00106485">
              <w:rPr>
                <w:rFonts w:asciiTheme="minorHAnsi" w:hAnsiTheme="minorHAnsi" w:cstheme="minorHAnsi"/>
                <w:color w:val="000000"/>
              </w:rPr>
              <w:t xml:space="preserve"> </w:t>
            </w:r>
          </w:p>
          <w:p w14:paraId="400F1D11" w14:textId="77777777" w:rsidR="00234ECD" w:rsidRDefault="00234ECD" w:rsidP="00234ECD">
            <w:pPr>
              <w:numPr>
                <w:ilvl w:val="0"/>
                <w:numId w:val="4"/>
              </w:numPr>
              <w:spacing w:line="256" w:lineRule="auto"/>
              <w:rPr>
                <w:color w:val="000000"/>
              </w:rPr>
            </w:pPr>
            <w:r>
              <w:rPr>
                <w:color w:val="000000"/>
              </w:rPr>
              <w:t>VDOE Word Wall Cards: Algebra II (</w:t>
            </w:r>
            <w:hyperlink r:id="rId14" w:history="1">
              <w:r>
                <w:rPr>
                  <w:rStyle w:val="Hyperlink"/>
                </w:rPr>
                <w:t>Word</w:t>
              </w:r>
            </w:hyperlink>
            <w:r>
              <w:rPr>
                <w:color w:val="000000"/>
              </w:rPr>
              <w:t>) | (</w:t>
            </w:r>
            <w:hyperlink r:id="rId15" w:history="1">
              <w:r>
                <w:rPr>
                  <w:rStyle w:val="Hyperlink"/>
                </w:rPr>
                <w:t>PDF</w:t>
              </w:r>
            </w:hyperlink>
            <w:r>
              <w:rPr>
                <w:color w:val="000000"/>
              </w:rPr>
              <w:t>)</w:t>
            </w:r>
            <w:r>
              <w:t xml:space="preserve"> </w:t>
            </w:r>
          </w:p>
          <w:p w14:paraId="77FA3FA9" w14:textId="28D2B055" w:rsidR="008B3A58" w:rsidRPr="004239DF" w:rsidRDefault="006E639D" w:rsidP="00672FC4">
            <w:pPr>
              <w:numPr>
                <w:ilvl w:val="1"/>
                <w:numId w:val="4"/>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Function Notation</w:t>
            </w:r>
          </w:p>
          <w:p w14:paraId="6E407963" w14:textId="77777777" w:rsidR="003E5D96" w:rsidRPr="001C4CE9" w:rsidRDefault="003E5D96" w:rsidP="003E5D96">
            <w:pPr>
              <w:numPr>
                <w:ilvl w:val="0"/>
                <w:numId w:val="4"/>
              </w:numPr>
              <w:pBdr>
                <w:top w:val="nil"/>
                <w:left w:val="nil"/>
                <w:bottom w:val="nil"/>
                <w:right w:val="nil"/>
                <w:between w:val="nil"/>
              </w:pBdr>
              <w:rPr>
                <w:rFonts w:asciiTheme="minorHAnsi" w:hAnsiTheme="minorHAnsi" w:cstheme="minorHAnsi"/>
                <w:color w:val="000000"/>
              </w:rPr>
            </w:pPr>
            <w:r w:rsidRPr="001C4CE9">
              <w:rPr>
                <w:rFonts w:asciiTheme="minorHAnsi" w:hAnsiTheme="minorHAnsi" w:cstheme="minorHAnsi"/>
                <w:color w:val="000000"/>
              </w:rPr>
              <w:t>VDOE Rich Mathematical Tasks: Wildfires</w:t>
            </w:r>
          </w:p>
          <w:p w14:paraId="0EF1A0F5" w14:textId="016B7D11" w:rsidR="003E5D96" w:rsidRPr="00B255E8" w:rsidRDefault="003E5D96" w:rsidP="00B255E8">
            <w:pPr>
              <w:numPr>
                <w:ilvl w:val="1"/>
                <w:numId w:val="4"/>
              </w:numPr>
              <w:pBdr>
                <w:top w:val="nil"/>
                <w:left w:val="nil"/>
                <w:bottom w:val="nil"/>
                <w:right w:val="nil"/>
                <w:between w:val="nil"/>
              </w:pBdr>
              <w:rPr>
                <w:rFonts w:asciiTheme="minorHAnsi" w:hAnsiTheme="minorHAnsi" w:cstheme="minorHAnsi"/>
                <w:color w:val="000000"/>
              </w:rPr>
            </w:pPr>
            <w:r w:rsidRPr="00B255E8">
              <w:rPr>
                <w:rFonts w:asciiTheme="minorHAnsi" w:hAnsiTheme="minorHAnsi" w:cstheme="minorHAnsi"/>
                <w:bdr w:val="none" w:sz="0" w:space="0" w:color="auto" w:frame="1"/>
                <w:shd w:val="clear" w:color="auto" w:fill="FFFFFF"/>
              </w:rPr>
              <w:t>A2.7afg Wildfires Task Template</w:t>
            </w:r>
            <w:r w:rsidRPr="001C4CE9">
              <w:rPr>
                <w:rStyle w:val="filetype"/>
                <w:rFonts w:asciiTheme="minorHAnsi" w:hAnsiTheme="minorHAnsi" w:cstheme="minorHAnsi"/>
                <w:color w:val="000000"/>
                <w:shd w:val="clear" w:color="auto" w:fill="FFFFFF"/>
              </w:rPr>
              <w:t> (</w:t>
            </w:r>
            <w:hyperlink r:id="rId16" w:history="1">
              <w:r w:rsidRPr="00B255E8">
                <w:rPr>
                  <w:rStyle w:val="Hyperlink"/>
                  <w:rFonts w:asciiTheme="minorHAnsi" w:hAnsiTheme="minorHAnsi" w:cstheme="minorHAnsi"/>
                  <w:shd w:val="clear" w:color="auto" w:fill="FFFFFF"/>
                </w:rPr>
                <w:t>Word</w:t>
              </w:r>
            </w:hyperlink>
            <w:r w:rsidRPr="001C4CE9">
              <w:rPr>
                <w:rStyle w:val="filetype"/>
                <w:rFonts w:asciiTheme="minorHAnsi" w:hAnsiTheme="minorHAnsi" w:cstheme="minorHAnsi"/>
                <w:color w:val="000000"/>
                <w:shd w:val="clear" w:color="auto" w:fill="FFFFFF"/>
              </w:rPr>
              <w:t>)</w:t>
            </w:r>
            <w:r w:rsidRPr="001C4CE9">
              <w:rPr>
                <w:rFonts w:asciiTheme="minorHAnsi" w:hAnsiTheme="minorHAnsi" w:cstheme="minorHAnsi"/>
                <w:color w:val="000000"/>
                <w:shd w:val="clear" w:color="auto" w:fill="FFFFFF"/>
              </w:rPr>
              <w:t> / </w:t>
            </w:r>
            <w:r w:rsidR="00F41CC1">
              <w:rPr>
                <w:rFonts w:asciiTheme="minorHAnsi" w:hAnsiTheme="minorHAnsi" w:cstheme="minorHAnsi"/>
                <w:color w:val="000000"/>
                <w:shd w:val="clear" w:color="auto" w:fill="FFFFFF"/>
              </w:rPr>
              <w:t>(</w:t>
            </w:r>
            <w:hyperlink r:id="rId17" w:history="1">
              <w:r w:rsidRPr="001C4CE9">
                <w:rPr>
                  <w:rStyle w:val="Hyperlink"/>
                  <w:rFonts w:asciiTheme="minorHAnsi" w:hAnsiTheme="minorHAnsi" w:cstheme="minorHAnsi"/>
                  <w:color w:val="0070C0"/>
                  <w:bdr w:val="none" w:sz="0" w:space="0" w:color="auto" w:frame="1"/>
                  <w:shd w:val="clear" w:color="auto" w:fill="FFFFFF"/>
                </w:rPr>
                <w:t>PDF</w:t>
              </w:r>
              <w:r w:rsidR="00F41CC1" w:rsidRPr="00F41CC1">
                <w:rPr>
                  <w:rStyle w:val="Hyperlink"/>
                  <w:rFonts w:asciiTheme="minorHAnsi" w:hAnsiTheme="minorHAnsi" w:cstheme="minorHAnsi"/>
                  <w:color w:val="auto"/>
                  <w:u w:val="none"/>
                  <w:bdr w:val="none" w:sz="0" w:space="0" w:color="auto" w:frame="1"/>
                  <w:shd w:val="clear" w:color="auto" w:fill="FFFFFF"/>
                </w:rPr>
                <w:t>)</w:t>
              </w:r>
            </w:hyperlink>
          </w:p>
          <w:p w14:paraId="2A1AE7F1" w14:textId="14AB6941" w:rsidR="00672FC4" w:rsidRPr="004239DF" w:rsidRDefault="00672FC4" w:rsidP="00672FC4">
            <w:pPr>
              <w:numPr>
                <w:ilvl w:val="0"/>
                <w:numId w:val="4"/>
              </w:numPr>
              <w:pBdr>
                <w:top w:val="nil"/>
                <w:left w:val="nil"/>
                <w:bottom w:val="nil"/>
                <w:right w:val="nil"/>
                <w:between w:val="nil"/>
              </w:pBdr>
              <w:rPr>
                <w:rFonts w:asciiTheme="minorHAnsi" w:hAnsiTheme="minorHAnsi" w:cstheme="minorHAnsi"/>
                <w:color w:val="000000"/>
              </w:rPr>
            </w:pPr>
            <w:r w:rsidRPr="004239DF">
              <w:rPr>
                <w:rFonts w:asciiTheme="minorHAnsi" w:hAnsiTheme="minorHAnsi" w:cstheme="minorHAnsi"/>
                <w:color w:val="000000"/>
              </w:rPr>
              <w:t xml:space="preserve">Desmos Activity </w:t>
            </w:r>
          </w:p>
          <w:p w14:paraId="6540C338" w14:textId="6C143978" w:rsidR="00A47364" w:rsidRPr="00415BB7" w:rsidRDefault="00300B3F" w:rsidP="00672FC4">
            <w:pPr>
              <w:numPr>
                <w:ilvl w:val="1"/>
                <w:numId w:val="4"/>
              </w:numPr>
              <w:pBdr>
                <w:top w:val="nil"/>
                <w:left w:val="nil"/>
                <w:bottom w:val="nil"/>
                <w:right w:val="nil"/>
                <w:between w:val="nil"/>
              </w:pBdr>
              <w:spacing w:after="120"/>
              <w:rPr>
                <w:color w:val="000000"/>
              </w:rPr>
            </w:pPr>
            <w:hyperlink r:id="rId18" w:history="1">
              <w:r w:rsidR="003F33B5" w:rsidRPr="003F33B5">
                <w:rPr>
                  <w:rStyle w:val="Hyperlink"/>
                </w:rPr>
                <w:t>Evaluating Functions with Function Notation</w:t>
              </w:r>
            </w:hyperlink>
          </w:p>
        </w:tc>
      </w:tr>
      <w:tr w:rsidR="00A47364" w14:paraId="6DB97333" w14:textId="77777777" w:rsidTr="00B65A68">
        <w:tc>
          <w:tcPr>
            <w:tcW w:w="10800" w:type="dxa"/>
          </w:tcPr>
          <w:p w14:paraId="671A0EDF" w14:textId="41793897" w:rsidR="00A47364" w:rsidRPr="00415BB7" w:rsidRDefault="00234ECD" w:rsidP="00BF5A7C">
            <w:pPr>
              <w:spacing w:before="120" w:after="120"/>
            </w:pPr>
            <w:r w:rsidRPr="00300B3F">
              <w:rPr>
                <w:kern w:val="28"/>
                <w:sz w:val="28"/>
                <w:szCs w:val="24"/>
              </w:rPr>
              <w:t>Supporting and Prerequisite SOL:</w:t>
            </w:r>
            <w:r w:rsidRPr="00415BB7">
              <w:t xml:space="preserve"> </w:t>
            </w:r>
            <w:hyperlink r:id="rId19" w:history="1">
              <w:r w:rsidRPr="00300B3F">
                <w:rPr>
                  <w:rStyle w:val="Hyperlink"/>
                </w:rPr>
                <w:t>AII.6a</w:t>
              </w:r>
            </w:hyperlink>
            <w:r w:rsidRPr="00234ECD">
              <w:t xml:space="preserve">, </w:t>
            </w:r>
            <w:hyperlink r:id="rId20" w:history="1">
              <w:r w:rsidRPr="00300B3F">
                <w:rPr>
                  <w:rStyle w:val="Hyperlink"/>
                </w:rPr>
                <w:t>AII.7a</w:t>
              </w:r>
            </w:hyperlink>
            <w:r w:rsidRPr="00234ECD">
              <w:t xml:space="preserve">, </w:t>
            </w:r>
            <w:hyperlink r:id="rId21" w:history="1">
              <w:r w:rsidRPr="00300B3F">
                <w:rPr>
                  <w:rStyle w:val="Hyperlink"/>
                </w:rPr>
                <w:t>A.1b</w:t>
              </w:r>
            </w:hyperlink>
            <w:r w:rsidRPr="00234ECD">
              <w:t xml:space="preserve">, </w:t>
            </w:r>
            <w:hyperlink r:id="rId22" w:history="1">
              <w:r w:rsidRPr="00300B3F">
                <w:rPr>
                  <w:rStyle w:val="Hyperlink"/>
                </w:rPr>
                <w:t>A.7b</w:t>
              </w:r>
            </w:hyperlink>
            <w:r w:rsidRPr="00234ECD">
              <w:t xml:space="preserve">, </w:t>
            </w:r>
            <w:hyperlink r:id="rId23" w:history="1">
              <w:r w:rsidRPr="00300B3F">
                <w:rPr>
                  <w:rStyle w:val="Hyperlink"/>
                </w:rPr>
                <w:t>A.7e</w:t>
              </w:r>
            </w:hyperlink>
            <w:r w:rsidRPr="00234ECD">
              <w:t xml:space="preserve">, </w:t>
            </w:r>
            <w:hyperlink r:id="rId24" w:history="1">
              <w:r w:rsidRPr="00300B3F">
                <w:rPr>
                  <w:rStyle w:val="Hyperlink"/>
                </w:rPr>
                <w:t>8.14a</w:t>
              </w:r>
            </w:hyperlink>
          </w:p>
        </w:tc>
      </w:tr>
    </w:tbl>
    <w:p w14:paraId="7E85704C" w14:textId="77777777" w:rsidR="00A47364" w:rsidRDefault="00A47364"/>
    <w:p w14:paraId="60320EB7" w14:textId="77777777" w:rsidR="00A47364" w:rsidRDefault="00E728F7">
      <w:bookmarkStart w:id="0" w:name="_heading=h.gjdgxs" w:colFirst="0" w:colLast="0"/>
      <w:bookmarkEnd w:id="0"/>
      <w:r>
        <w:br w:type="page"/>
      </w:r>
    </w:p>
    <w:p w14:paraId="7D1E56C5" w14:textId="0FF3CF76" w:rsidR="002B2C8B" w:rsidRPr="00B445FA" w:rsidRDefault="002B2C8B" w:rsidP="002B2C8B">
      <w:pPr>
        <w:pStyle w:val="Title"/>
        <w:rPr>
          <w:spacing w:val="0"/>
        </w:rPr>
      </w:pPr>
      <w:bookmarkStart w:id="1" w:name="quickcheck"/>
      <w:r w:rsidRPr="00B445FA">
        <w:rPr>
          <w:spacing w:val="0"/>
        </w:rPr>
        <w:lastRenderedPageBreak/>
        <w:t>SOL AII.7f - Just in Time Quick Check</w:t>
      </w:r>
    </w:p>
    <w:bookmarkEnd w:id="1"/>
    <w:p w14:paraId="605F4708" w14:textId="4234D5DF" w:rsidR="00BB09ED" w:rsidRDefault="00BB09ED" w:rsidP="00BB09ED"/>
    <w:p w14:paraId="5F8D126C" w14:textId="453C013B" w:rsidR="00BB09ED" w:rsidRDefault="00BB09ED" w:rsidP="00BB09ED">
      <w:pPr>
        <w:pStyle w:val="Title"/>
        <w:numPr>
          <w:ilvl w:val="0"/>
          <w:numId w:val="25"/>
        </w:numPr>
        <w:jc w:val="left"/>
        <w:rPr>
          <w:rFonts w:eastAsiaTheme="minorEastAsia"/>
          <w:b w:val="0"/>
          <w:color w:val="000000" w:themeColor="text1"/>
          <w:sz w:val="22"/>
          <w:szCs w:val="22"/>
        </w:rPr>
      </w:pPr>
      <w:r w:rsidRPr="00BB09ED">
        <w:rPr>
          <w:rFonts w:eastAsiaTheme="minorEastAsia"/>
          <w:b w:val="0"/>
          <w:color w:val="000000" w:themeColor="text1"/>
          <w:sz w:val="22"/>
          <w:szCs w:val="22"/>
        </w:rPr>
        <w:t xml:space="preserve">Find the values of the range of </w:t>
      </w:r>
      <m:oMath>
        <m:r>
          <m:rPr>
            <m:sty m:val="bi"/>
          </m:rPr>
          <w:rPr>
            <w:rFonts w:ascii="Cambria Math" w:eastAsiaTheme="minorEastAsia" w:hAnsi="Cambria Math"/>
            <w:color w:val="000000" w:themeColor="text1"/>
            <w:sz w:val="22"/>
            <w:szCs w:val="22"/>
          </w:rPr>
          <m:t>f</m:t>
        </m:r>
        <m:d>
          <m:dPr>
            <m:ctrlPr>
              <w:rPr>
                <w:rFonts w:ascii="Cambria Math" w:eastAsiaTheme="minorEastAsia" w:hAnsi="Cambria Math"/>
                <w:b w:val="0"/>
                <w:i/>
                <w:color w:val="000000" w:themeColor="text1"/>
                <w:sz w:val="22"/>
                <w:szCs w:val="22"/>
              </w:rPr>
            </m:ctrlPr>
          </m:dPr>
          <m:e>
            <m:r>
              <m:rPr>
                <m:sty m:val="bi"/>
              </m:rPr>
              <w:rPr>
                <w:rFonts w:ascii="Cambria Math" w:eastAsiaTheme="minorEastAsia" w:hAnsi="Cambria Math"/>
                <w:color w:val="000000" w:themeColor="text1"/>
                <w:sz w:val="22"/>
                <w:szCs w:val="22"/>
              </w:rPr>
              <m:t>x</m:t>
            </m:r>
          </m:e>
        </m:d>
        <m:r>
          <m:rPr>
            <m:sty m:val="bi"/>
          </m:rPr>
          <w:rPr>
            <w:rFonts w:ascii="Cambria Math" w:eastAsiaTheme="minorEastAsia" w:hAnsi="Cambria Math"/>
            <w:color w:val="000000" w:themeColor="text1"/>
            <w:sz w:val="22"/>
            <w:szCs w:val="22"/>
          </w:rPr>
          <m:t>=</m:t>
        </m:r>
        <m:sSup>
          <m:sSupPr>
            <m:ctrlPr>
              <w:rPr>
                <w:rFonts w:ascii="Cambria Math" w:eastAsiaTheme="minorEastAsia" w:hAnsi="Cambria Math"/>
                <w:b w:val="0"/>
                <w:i/>
                <w:color w:val="000000" w:themeColor="text1"/>
                <w:sz w:val="22"/>
                <w:szCs w:val="22"/>
              </w:rPr>
            </m:ctrlPr>
          </m:sSupPr>
          <m:e>
            <m:r>
              <m:rPr>
                <m:sty m:val="bi"/>
              </m:rPr>
              <w:rPr>
                <w:rFonts w:ascii="Cambria Math" w:eastAsiaTheme="minorEastAsia" w:hAnsi="Cambria Math"/>
                <w:color w:val="000000" w:themeColor="text1"/>
                <w:sz w:val="22"/>
                <w:szCs w:val="22"/>
              </w:rPr>
              <m:t>x</m:t>
            </m:r>
          </m:e>
          <m:sup>
            <m:r>
              <m:rPr>
                <m:sty m:val="bi"/>
              </m:rPr>
              <w:rPr>
                <w:rFonts w:ascii="Cambria Math" w:eastAsiaTheme="minorEastAsia" w:hAnsi="Cambria Math"/>
                <w:color w:val="000000" w:themeColor="text1"/>
                <w:sz w:val="22"/>
                <w:szCs w:val="22"/>
              </w:rPr>
              <m:t>3</m:t>
            </m:r>
          </m:sup>
        </m:sSup>
        <m:r>
          <m:rPr>
            <m:sty m:val="bi"/>
          </m:rPr>
          <w:rPr>
            <w:rFonts w:ascii="Cambria Math" w:eastAsiaTheme="minorEastAsia" w:hAnsi="Cambria Math"/>
            <w:color w:val="000000" w:themeColor="text1"/>
            <w:sz w:val="22"/>
            <w:szCs w:val="22"/>
          </w:rPr>
          <m:t>-3</m:t>
        </m:r>
        <m:sSup>
          <m:sSupPr>
            <m:ctrlPr>
              <w:rPr>
                <w:rFonts w:ascii="Cambria Math" w:eastAsiaTheme="minorEastAsia" w:hAnsi="Cambria Math"/>
                <w:b w:val="0"/>
                <w:i/>
                <w:color w:val="000000" w:themeColor="text1"/>
                <w:sz w:val="22"/>
                <w:szCs w:val="22"/>
              </w:rPr>
            </m:ctrlPr>
          </m:sSupPr>
          <m:e>
            <m:r>
              <m:rPr>
                <m:sty m:val="bi"/>
              </m:rPr>
              <w:rPr>
                <w:rFonts w:ascii="Cambria Math" w:eastAsiaTheme="minorEastAsia" w:hAnsi="Cambria Math"/>
                <w:color w:val="000000" w:themeColor="text1"/>
                <w:sz w:val="22"/>
                <w:szCs w:val="22"/>
              </w:rPr>
              <m:t>x</m:t>
            </m:r>
          </m:e>
          <m:sup>
            <m:r>
              <m:rPr>
                <m:sty m:val="bi"/>
              </m:rPr>
              <w:rPr>
                <w:rFonts w:ascii="Cambria Math" w:eastAsiaTheme="minorEastAsia" w:hAnsi="Cambria Math"/>
                <w:color w:val="000000" w:themeColor="text1"/>
                <w:sz w:val="22"/>
                <w:szCs w:val="22"/>
              </w:rPr>
              <m:t>2</m:t>
            </m:r>
          </m:sup>
        </m:sSup>
        <m:r>
          <m:rPr>
            <m:sty m:val="bi"/>
          </m:rPr>
          <w:rPr>
            <w:rFonts w:ascii="Cambria Math" w:eastAsiaTheme="minorEastAsia" w:hAnsi="Cambria Math"/>
            <w:color w:val="000000" w:themeColor="text1"/>
            <w:sz w:val="22"/>
            <w:szCs w:val="22"/>
          </w:rPr>
          <m:t>+x+1</m:t>
        </m:r>
      </m:oMath>
      <w:r w:rsidRPr="00BB09ED">
        <w:rPr>
          <w:rFonts w:eastAsiaTheme="minorEastAsia"/>
          <w:b w:val="0"/>
          <w:color w:val="000000" w:themeColor="text1"/>
          <w:sz w:val="22"/>
          <w:szCs w:val="22"/>
        </w:rPr>
        <w:t xml:space="preserve"> when the domain is </w:t>
      </w:r>
      <m:oMath>
        <m:r>
          <m:rPr>
            <m:sty m:val="bi"/>
          </m:rPr>
          <w:rPr>
            <w:rFonts w:ascii="Cambria Math" w:eastAsiaTheme="minorEastAsia" w:hAnsi="Cambria Math"/>
            <w:color w:val="000000" w:themeColor="text1"/>
            <w:sz w:val="22"/>
            <w:szCs w:val="22"/>
          </w:rPr>
          <m:t>{-1, 2, 4}</m:t>
        </m:r>
      </m:oMath>
      <w:r w:rsidRPr="00BB09ED">
        <w:rPr>
          <w:rFonts w:eastAsiaTheme="minorEastAsia"/>
          <w:b w:val="0"/>
          <w:color w:val="000000" w:themeColor="text1"/>
          <w:sz w:val="22"/>
          <w:szCs w:val="22"/>
        </w:rPr>
        <w:t>.</w:t>
      </w:r>
    </w:p>
    <w:p w14:paraId="2A0813D2" w14:textId="12ED1B89" w:rsidR="00362BBB" w:rsidRDefault="00362BBB" w:rsidP="00362BBB"/>
    <w:p w14:paraId="7FFDAF4A" w14:textId="74E0AFE5" w:rsidR="00BB09ED" w:rsidRPr="00BB09ED" w:rsidRDefault="00BB09ED" w:rsidP="00BB09ED">
      <w:pPr>
        <w:pStyle w:val="ListParagraph"/>
        <w:numPr>
          <w:ilvl w:val="0"/>
          <w:numId w:val="25"/>
        </w:numPr>
      </w:pPr>
      <w:r w:rsidRPr="003353D8">
        <w:rPr>
          <w:rFonts w:asciiTheme="minorHAnsi" w:eastAsiaTheme="minorEastAsia" w:hAnsiTheme="minorHAnsi" w:cstheme="minorHAnsi"/>
          <w:color w:val="000000" w:themeColor="text1"/>
        </w:rPr>
        <w:t xml:space="preserve">If </w:t>
      </w:r>
      <m:oMath>
        <m:r>
          <w:rPr>
            <w:rFonts w:ascii="Cambria Math" w:eastAsiaTheme="minorEastAsia" w:hAnsi="Cambria Math" w:cstheme="minorHAnsi"/>
            <w:color w:val="000000" w:themeColor="text1"/>
          </w:rPr>
          <m:t>h</m:t>
        </m:r>
        <m:d>
          <m:dPr>
            <m:ctrlPr>
              <w:rPr>
                <w:rFonts w:ascii="Cambria Math" w:eastAsiaTheme="minorEastAsia" w:hAnsi="Cambria Math" w:cstheme="minorHAnsi"/>
                <w:i/>
                <w:color w:val="000000" w:themeColor="text1"/>
              </w:rPr>
            </m:ctrlPr>
          </m:dPr>
          <m:e>
            <m:r>
              <w:rPr>
                <w:rFonts w:ascii="Cambria Math" w:eastAsiaTheme="minorEastAsia" w:hAnsi="Cambria Math" w:cstheme="minorHAnsi"/>
                <w:color w:val="000000" w:themeColor="text1"/>
              </w:rPr>
              <m:t>x</m:t>
            </m:r>
          </m:e>
        </m:d>
        <m:r>
          <w:rPr>
            <w:rFonts w:ascii="Cambria Math" w:eastAsiaTheme="minorEastAsia" w:hAnsi="Cambria Math" w:cstheme="minorHAnsi"/>
            <w:color w:val="000000" w:themeColor="text1"/>
          </w:rPr>
          <m:t>=</m:t>
        </m:r>
        <m:f>
          <m:fPr>
            <m:ctrlPr>
              <w:rPr>
                <w:rFonts w:ascii="Cambria Math" w:eastAsiaTheme="minorEastAsia" w:hAnsi="Cambria Math" w:cstheme="minorHAnsi"/>
                <w:i/>
                <w:color w:val="000000" w:themeColor="text1"/>
              </w:rPr>
            </m:ctrlPr>
          </m:fPr>
          <m:num>
            <m:r>
              <w:rPr>
                <w:rFonts w:ascii="Cambria Math" w:eastAsiaTheme="minorEastAsia" w:hAnsi="Cambria Math" w:cstheme="minorHAnsi"/>
                <w:color w:val="000000" w:themeColor="text1"/>
              </w:rPr>
              <m:t>2</m:t>
            </m:r>
          </m:num>
          <m:den>
            <m:r>
              <w:rPr>
                <w:rFonts w:ascii="Cambria Math" w:eastAsiaTheme="minorEastAsia" w:hAnsi="Cambria Math" w:cstheme="minorHAnsi"/>
                <w:color w:val="000000" w:themeColor="text1"/>
              </w:rPr>
              <m:t>x-3</m:t>
            </m:r>
          </m:den>
        </m:f>
        <m:r>
          <w:rPr>
            <w:rFonts w:ascii="Cambria Math" w:eastAsiaTheme="minorEastAsia" w:hAnsi="Cambria Math" w:cstheme="minorHAnsi"/>
            <w:color w:val="000000" w:themeColor="text1"/>
          </w:rPr>
          <m:t>+4</m:t>
        </m:r>
      </m:oMath>
      <w:r w:rsidRPr="003353D8">
        <w:rPr>
          <w:rFonts w:asciiTheme="minorHAnsi" w:eastAsiaTheme="minorEastAsia" w:hAnsiTheme="minorHAnsi" w:cstheme="minorHAnsi"/>
          <w:color w:val="000000" w:themeColor="text1"/>
        </w:rPr>
        <w:t xml:space="preserve">, what is the value of </w:t>
      </w:r>
      <m:oMath>
        <m:r>
          <w:rPr>
            <w:rFonts w:ascii="Cambria Math" w:eastAsiaTheme="minorEastAsia" w:hAnsi="Cambria Math" w:cstheme="minorHAnsi"/>
            <w:color w:val="000000" w:themeColor="text1"/>
          </w:rPr>
          <m:t>h(6)</m:t>
        </m:r>
      </m:oMath>
      <w:r w:rsidRPr="003353D8">
        <w:rPr>
          <w:rFonts w:asciiTheme="minorHAnsi" w:eastAsiaTheme="minorEastAsia" w:hAnsiTheme="minorHAnsi" w:cstheme="minorHAnsi"/>
          <w:color w:val="000000" w:themeColor="text1"/>
        </w:rPr>
        <w:t>?</w:t>
      </w:r>
    </w:p>
    <w:p w14:paraId="6AC8E9B6" w14:textId="0E37E20B" w:rsidR="00BB09ED" w:rsidRDefault="00BB09ED" w:rsidP="00BB09ED"/>
    <w:p w14:paraId="1807D709" w14:textId="77777777" w:rsidR="00BB09ED" w:rsidRPr="00BB09ED" w:rsidRDefault="00BB09ED" w:rsidP="00BB09ED">
      <w:pPr>
        <w:pStyle w:val="ListParagraph"/>
        <w:numPr>
          <w:ilvl w:val="0"/>
          <w:numId w:val="25"/>
        </w:numPr>
        <w:pBdr>
          <w:top w:val="nil"/>
          <w:left w:val="nil"/>
          <w:bottom w:val="nil"/>
          <w:right w:val="nil"/>
          <w:between w:val="nil"/>
        </w:pBdr>
        <w:spacing w:line="240" w:lineRule="auto"/>
        <w:rPr>
          <w:rFonts w:asciiTheme="minorHAnsi" w:eastAsiaTheme="minorEastAsia" w:hAnsiTheme="minorHAnsi" w:cstheme="minorHAnsi"/>
          <w:color w:val="000000" w:themeColor="text1"/>
        </w:rPr>
      </w:pPr>
      <w:r w:rsidRPr="00BB09ED">
        <w:rPr>
          <w:rFonts w:asciiTheme="minorHAnsi" w:eastAsiaTheme="minorEastAsia" w:hAnsiTheme="minorHAnsi" w:cstheme="minorHAnsi"/>
          <w:color w:val="000000" w:themeColor="text1"/>
        </w:rPr>
        <w:t xml:space="preserve">The graph of the function </w:t>
      </w:r>
      <m:oMath>
        <m:r>
          <w:rPr>
            <w:rFonts w:ascii="Cambria Math" w:eastAsiaTheme="minorEastAsia" w:hAnsi="Cambria Math" w:cstheme="minorHAnsi"/>
            <w:color w:val="000000" w:themeColor="text1"/>
          </w:rPr>
          <m:t>g(x)</m:t>
        </m:r>
      </m:oMath>
      <w:r w:rsidRPr="00BB09ED">
        <w:rPr>
          <w:rFonts w:asciiTheme="minorHAnsi" w:eastAsiaTheme="minorEastAsia" w:hAnsiTheme="minorHAnsi" w:cstheme="minorHAnsi"/>
          <w:color w:val="000000" w:themeColor="text1"/>
        </w:rPr>
        <w:t xml:space="preserve"> is shown.  What is the approximate value of </w:t>
      </w:r>
      <m:oMath>
        <m:r>
          <w:rPr>
            <w:rFonts w:ascii="Cambria Math" w:eastAsiaTheme="minorEastAsia" w:hAnsi="Cambria Math" w:cstheme="minorHAnsi"/>
            <w:color w:val="000000" w:themeColor="text1"/>
          </w:rPr>
          <m:t>g(0)</m:t>
        </m:r>
      </m:oMath>
      <w:r w:rsidRPr="00BB09ED">
        <w:rPr>
          <w:rFonts w:asciiTheme="minorHAnsi" w:eastAsiaTheme="minorEastAsia" w:hAnsiTheme="minorHAnsi" w:cstheme="minorHAnsi"/>
          <w:color w:val="000000" w:themeColor="text1"/>
        </w:rPr>
        <w:t>?</w:t>
      </w:r>
    </w:p>
    <w:p w14:paraId="23CCD64C" w14:textId="7CD5D3E9" w:rsidR="00362BBB" w:rsidRPr="00BB09ED" w:rsidRDefault="00362BBB" w:rsidP="00362BBB">
      <w:pPr>
        <w:pStyle w:val="ListParagraph"/>
      </w:pPr>
      <w:r>
        <w:rPr>
          <w:rFonts w:asciiTheme="minorHAnsi" w:eastAsiaTheme="minorEastAsia" w:hAnsiTheme="minorHAnsi" w:cstheme="minorHAnsi"/>
          <w:noProof/>
          <w:lang w:val="en-US"/>
        </w:rPr>
        <mc:AlternateContent>
          <mc:Choice Requires="wps">
            <w:drawing>
              <wp:anchor distT="0" distB="0" distL="114300" distR="114300" simplePos="0" relativeHeight="251669504" behindDoc="0" locked="0" layoutInCell="1" allowOverlap="1" wp14:anchorId="17D18656" wp14:editId="0FCBEB67">
                <wp:simplePos x="0" y="0"/>
                <wp:positionH relativeFrom="column">
                  <wp:posOffset>1048385</wp:posOffset>
                </wp:positionH>
                <wp:positionV relativeFrom="paragraph">
                  <wp:posOffset>2335530</wp:posOffset>
                </wp:positionV>
                <wp:extent cx="45085" cy="184150"/>
                <wp:effectExtent l="57150" t="0" r="50165" b="63500"/>
                <wp:wrapNone/>
                <wp:docPr id="2" name="Connector: Curved 9" descr="An arrow on the graph." title="An arrow"/>
                <wp:cNvGraphicFramePr/>
                <a:graphic xmlns:a="http://schemas.openxmlformats.org/drawingml/2006/main">
                  <a:graphicData uri="http://schemas.microsoft.com/office/word/2010/wordprocessingShape">
                    <wps:wsp>
                      <wps:cNvCnPr/>
                      <wps:spPr>
                        <a:xfrm flipH="1">
                          <a:off x="0" y="0"/>
                          <a:ext cx="45085" cy="184150"/>
                        </a:xfrm>
                        <a:prstGeom prst="curvedConnector3">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87208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9" o:spid="_x0000_s1026" type="#_x0000_t38" alt="Title: An arrow - Description: An arrow on the graph." style="position:absolute;margin-left:82.55pt;margin-top:183.9pt;width:3.55pt;height:14.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" adj="10800" strokecolor="black [3213]" strokeweight="2pt">
                <v:stroke endarrow="block" joinstyle="miter"/>
              </v:shape>
            </w:pict>
          </mc:Fallback>
        </mc:AlternateContent>
      </w:r>
      <w:r>
        <w:rPr>
          <w:rFonts w:asciiTheme="minorHAnsi" w:eastAsiaTheme="minorEastAsia" w:hAnsiTheme="minorHAnsi" w:cstheme="minorHAnsi"/>
          <w:noProof/>
          <w:lang w:val="en-US"/>
        </w:rPr>
        <mc:AlternateContent>
          <mc:Choice Requires="wps">
            <w:drawing>
              <wp:anchor distT="0" distB="0" distL="114300" distR="114300" simplePos="0" relativeHeight="251668480" behindDoc="0" locked="0" layoutInCell="1" allowOverlap="1" wp14:anchorId="1CD79C24" wp14:editId="30A69222">
                <wp:simplePos x="0" y="0"/>
                <wp:positionH relativeFrom="column">
                  <wp:posOffset>2302774</wp:posOffset>
                </wp:positionH>
                <wp:positionV relativeFrom="paragraph">
                  <wp:posOffset>50800</wp:posOffset>
                </wp:positionV>
                <wp:extent cx="19050" cy="190500"/>
                <wp:effectExtent l="57150" t="38100" r="57150" b="19050"/>
                <wp:wrapNone/>
                <wp:docPr id="3" name="Connector: Curved 4" descr="An arrow on the graph." title="An arrow"/>
                <wp:cNvGraphicFramePr/>
                <a:graphic xmlns:a="http://schemas.openxmlformats.org/drawingml/2006/main">
                  <a:graphicData uri="http://schemas.microsoft.com/office/word/2010/wordprocessingShape">
                    <wps:wsp>
                      <wps:cNvCnPr/>
                      <wps:spPr>
                        <a:xfrm flipV="1">
                          <a:off x="0" y="0"/>
                          <a:ext cx="19050" cy="190500"/>
                        </a:xfrm>
                        <a:prstGeom prst="curvedConnector3">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7C31D5" id="Connector: Curved 4" o:spid="_x0000_s1026" type="#_x0000_t38" alt="Title: An arrow - Description: An arrow on the graph." style="position:absolute;margin-left:181.3pt;margin-top:4pt;width:1.5pt;height:1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" adj="10800" strokecolor="black [3213]" strokeweight="2pt">
                <v:stroke endarrow="block" joinstyle="miter"/>
              </v:shape>
            </w:pict>
          </mc:Fallback>
        </mc:AlternateContent>
      </w:r>
      <w:r w:rsidR="00BB09ED" w:rsidRPr="00B4040D">
        <w:rPr>
          <w:rFonts w:asciiTheme="minorHAnsi" w:eastAsiaTheme="minorEastAsia" w:hAnsiTheme="minorHAnsi" w:cstheme="minorHAnsi"/>
          <w:noProof/>
          <w:lang w:val="en-US"/>
        </w:rPr>
        <mc:AlternateContent>
          <mc:Choice Requires="wps">
            <w:drawing>
              <wp:anchor distT="45720" distB="45720" distL="114300" distR="114300" simplePos="0" relativeHeight="251667456" behindDoc="0" locked="0" layoutInCell="1" allowOverlap="1" wp14:anchorId="57B48D84" wp14:editId="44A5E296">
                <wp:simplePos x="0" y="0"/>
                <wp:positionH relativeFrom="column">
                  <wp:posOffset>2197100</wp:posOffset>
                </wp:positionH>
                <wp:positionV relativeFrom="paragraph">
                  <wp:posOffset>922020</wp:posOffset>
                </wp:positionV>
                <wp:extent cx="406400" cy="2921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92100"/>
                        </a:xfrm>
                        <a:prstGeom prst="rect">
                          <a:avLst/>
                        </a:prstGeom>
                        <a:noFill/>
                        <a:ln w="9525">
                          <a:noFill/>
                          <a:miter lim="800000"/>
                          <a:headEnd/>
                          <a:tailEnd/>
                        </a:ln>
                      </wps:spPr>
                      <wps:txbx>
                        <w:txbxContent>
                          <w:p w14:paraId="477F4E2A" w14:textId="77777777" w:rsidR="00BB09ED" w:rsidRPr="00B4040D" w:rsidRDefault="00BB09ED" w:rsidP="00BB09ED">
                            <w:pPr>
                              <w:rPr>
                                <w:rFonts w:ascii="Times New Roman" w:hAnsi="Times New Roman" w:cs="Times New Roman"/>
                                <w:b/>
                              </w:rPr>
                            </w:pPr>
                            <m:oMathPara>
                              <m:oMath>
                                <m:r>
                                  <m:rPr>
                                    <m:sty m:val="bi"/>
                                  </m:rPr>
                                  <w:rPr>
                                    <w:rFonts w:ascii="Cambria Math" w:hAnsi="Cambria Math" w:cs="Times New Roman"/>
                                  </w:rPr>
                                  <m:t>g(x)</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48D84" id="_x0000_t202" coordsize="21600,21600" o:spt="202" path="m,l,21600r21600,l21600,xe">
                <v:stroke joinstyle="miter"/>
                <v:path gradientshapeok="t" o:connecttype="rect"/>
              </v:shapetype>
              <v:shape id="Text Box 2" o:spid="_x0000_s1026" type="#_x0000_t202" style="position:absolute;left:0;text-align:left;margin-left:173pt;margin-top:72.6pt;width:32pt;height:2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" filled="f" stroked="f">
                <v:textbox>
                  <w:txbxContent>
                    <w:p w14:paraId="477F4E2A" w14:textId="77777777" w:rsidR="00BB09ED" w:rsidRPr="00B4040D" w:rsidRDefault="00BB09ED" w:rsidP="00BB09ED">
                      <w:pPr>
                        <w:rPr>
                          <w:rFonts w:ascii="Times New Roman" w:hAnsi="Times New Roman" w:cs="Times New Roman"/>
                          <w:b/>
                        </w:rPr>
                      </w:pPr>
                      <m:oMathPara>
                        <m:oMath>
                          <m:r>
                            <m:rPr>
                              <m:sty m:val="bi"/>
                            </m:rPr>
                            <w:rPr>
                              <w:rFonts w:ascii="Cambria Math" w:hAnsi="Cambria Math" w:cs="Times New Roman"/>
                            </w:rPr>
                            <m:t>g(x)</m:t>
                          </m:r>
                        </m:oMath>
                      </m:oMathPara>
                    </w:p>
                  </w:txbxContent>
                </v:textbox>
              </v:shape>
            </w:pict>
          </mc:Fallback>
        </mc:AlternateContent>
      </w:r>
      <w:r w:rsidR="00BB09ED">
        <w:rPr>
          <w:noProof/>
          <w:lang w:val="en-US"/>
        </w:rPr>
        <w:drawing>
          <wp:inline distT="0" distB="0" distL="0" distR="0" wp14:anchorId="2AF261F8" wp14:editId="2FA539E4">
            <wp:extent cx="2495550" cy="2486025"/>
            <wp:effectExtent l="0" t="0" r="0" b="9525"/>
            <wp:docPr id="11" name="Picture 11" descr="This image is the graph of the function one-half x cubed plus thre-halves x squared mnus 3 x plus 4."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95550" cy="2486025"/>
                    </a:xfrm>
                    <a:prstGeom prst="rect">
                      <a:avLst/>
                    </a:prstGeom>
                  </pic:spPr>
                </pic:pic>
              </a:graphicData>
            </a:graphic>
          </wp:inline>
        </w:drawing>
      </w:r>
    </w:p>
    <w:p w14:paraId="4714BDA7" w14:textId="77777777" w:rsidR="00BB09ED" w:rsidRPr="00BB09ED" w:rsidRDefault="00BB09ED" w:rsidP="00BB09ED">
      <w:pPr>
        <w:pStyle w:val="ListParagraph"/>
      </w:pPr>
    </w:p>
    <w:p w14:paraId="47BD793E" w14:textId="77777777" w:rsidR="00362BBB" w:rsidRPr="00362BBB" w:rsidRDefault="00362BBB" w:rsidP="00362BBB">
      <w:pPr>
        <w:pStyle w:val="ListParagraph"/>
        <w:numPr>
          <w:ilvl w:val="0"/>
          <w:numId w:val="25"/>
        </w:numPr>
        <w:rPr>
          <w:rFonts w:asciiTheme="minorHAnsi" w:hAnsiTheme="minorHAnsi" w:cstheme="minorHAnsi"/>
          <w:color w:val="auto"/>
        </w:rPr>
      </w:pPr>
      <w:r w:rsidRPr="00362BBB">
        <w:rPr>
          <w:rFonts w:asciiTheme="minorHAnsi" w:hAnsiTheme="minorHAnsi" w:cstheme="minorHAnsi"/>
          <w:color w:val="auto"/>
        </w:rPr>
        <w:t xml:space="preserve">The graph of the function </w:t>
      </w:r>
      <m:oMath>
        <m:r>
          <w:rPr>
            <w:rFonts w:ascii="Cambria Math" w:hAnsi="Cambria Math" w:cstheme="minorHAnsi"/>
            <w:color w:val="auto"/>
          </w:rPr>
          <m:t>k(x)</m:t>
        </m:r>
      </m:oMath>
      <w:r w:rsidRPr="00362BBB">
        <w:rPr>
          <w:rFonts w:asciiTheme="minorHAnsi" w:hAnsiTheme="minorHAnsi" w:cstheme="minorHAnsi"/>
          <w:color w:val="auto"/>
        </w:rPr>
        <w:t xml:space="preserve"> is shown.               </w:t>
      </w:r>
    </w:p>
    <w:p w14:paraId="4AE1262D" w14:textId="77777777" w:rsidR="00362BBB" w:rsidRPr="0049309B" w:rsidRDefault="00362BBB" w:rsidP="00362BBB">
      <w:pPr>
        <w:rPr>
          <w14:textOutline w14:w="9525" w14:cap="rnd" w14:cmpd="sng" w14:algn="ctr">
            <w14:solidFill>
              <w14:schemeClr w14:val="tx1"/>
            </w14:solidFill>
            <w14:prstDash w14:val="solid"/>
            <w14:bevel/>
          </w14:textOutline>
        </w:rPr>
      </w:pPr>
      <w:r>
        <w:rPr>
          <w:noProof/>
          <w:lang w:val="en-US"/>
        </w:rPr>
        <mc:AlternateContent>
          <mc:Choice Requires="wps">
            <w:drawing>
              <wp:anchor distT="0" distB="0" distL="114300" distR="114300" simplePos="0" relativeHeight="251671552" behindDoc="0" locked="0" layoutInCell="1" allowOverlap="1" wp14:anchorId="778E6D07" wp14:editId="2DF9A60C">
                <wp:simplePos x="0" y="0"/>
                <wp:positionH relativeFrom="column">
                  <wp:posOffset>2794000</wp:posOffset>
                </wp:positionH>
                <wp:positionV relativeFrom="paragraph">
                  <wp:posOffset>195580</wp:posOffset>
                </wp:positionV>
                <wp:extent cx="577850" cy="266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77850" cy="266700"/>
                        </a:xfrm>
                        <a:prstGeom prst="rect">
                          <a:avLst/>
                        </a:prstGeom>
                        <a:noFill/>
                        <a:ln w="6350">
                          <a:noFill/>
                        </a:ln>
                      </wps:spPr>
                      <wps:txbx>
                        <w:txbxContent>
                          <w:p w14:paraId="335084FF" w14:textId="77777777" w:rsidR="00362BBB" w:rsidRPr="0049309B" w:rsidRDefault="00362BBB" w:rsidP="00362BBB">
                            <w:pPr>
                              <w:rPr>
                                <w:rFonts w:ascii="Cambria Math" w:hAnsi="Cambria Math"/>
                              </w:rPr>
                            </w:pPr>
                            <m:oMathPara>
                              <m:oMath>
                                <m:r>
                                  <w:rPr>
                                    <w:rFonts w:ascii="Cambria Math" w:hAnsi="Cambria Math"/>
                                  </w:rPr>
                                  <m:t>k(x)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8E6D07" id="Text Box 12" o:spid="_x0000_s1027" type="#_x0000_t202" style="position:absolute;margin-left:220pt;margin-top:15.4pt;width:45.5pt;height:2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" filled="f" stroked="f" strokeweight=".5pt">
                <v:textbox>
                  <w:txbxContent>
                    <w:p w14:paraId="335084FF" w14:textId="77777777" w:rsidR="00362BBB" w:rsidRPr="0049309B" w:rsidRDefault="00362BBB" w:rsidP="00362BBB">
                      <w:pPr>
                        <w:rPr>
                          <w:rFonts w:ascii="Cambria Math" w:hAnsi="Cambria Math"/>
                        </w:rPr>
                      </w:pPr>
                      <m:oMathPara>
                        <m:oMath>
                          <m:r>
                            <w:rPr>
                              <w:rFonts w:ascii="Cambria Math" w:hAnsi="Cambria Math"/>
                            </w:rPr>
                            <m:t>k(x)</m:t>
                          </m:r>
                        </m:oMath>
                      </m:oMathPara>
                    </w:p>
                  </w:txbxContent>
                </v:textbox>
              </v:shape>
            </w:pict>
          </mc:Fallback>
        </mc:AlternateContent>
      </w:r>
      <w:r>
        <w:rPr>
          <w:noProof/>
          <w:lang w:val="en-US"/>
        </w:rPr>
        <mc:AlternateContent>
          <mc:Choice Requires="wps">
            <w:drawing>
              <wp:anchor distT="0" distB="0" distL="114300" distR="114300" simplePos="0" relativeHeight="251673600" behindDoc="0" locked="0" layoutInCell="1" allowOverlap="1" wp14:anchorId="5D63E19D" wp14:editId="791AB627">
                <wp:simplePos x="0" y="0"/>
                <wp:positionH relativeFrom="column">
                  <wp:posOffset>1200150</wp:posOffset>
                </wp:positionH>
                <wp:positionV relativeFrom="paragraph">
                  <wp:posOffset>2900680</wp:posOffset>
                </wp:positionV>
                <wp:extent cx="63500" cy="107950"/>
                <wp:effectExtent l="19050" t="0" r="31750" b="63500"/>
                <wp:wrapNone/>
                <wp:docPr id="13" name="Isosceles Triangle 13" descr="An arrow on the graph." title="An arrow"/>
                <wp:cNvGraphicFramePr/>
                <a:graphic xmlns:a="http://schemas.openxmlformats.org/drawingml/2006/main">
                  <a:graphicData uri="http://schemas.microsoft.com/office/word/2010/wordprocessingShape">
                    <wps:wsp>
                      <wps:cNvSpPr/>
                      <wps:spPr>
                        <a:xfrm flipV="1">
                          <a:off x="0" y="0"/>
                          <a:ext cx="63500" cy="10795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16CE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alt="Title: An arrow - Description: An arrow on the graph." style="position:absolute;margin-left:94.5pt;margin-top:228.4pt;width:5pt;height:8.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" fillcolor="black [3213]" strokecolor="black [3213]" strokeweight="1pt"/>
            </w:pict>
          </mc:Fallback>
        </mc:AlternateContent>
      </w:r>
      <w:r>
        <w:rPr>
          <w:noProof/>
          <w:lang w:val="en-US"/>
        </w:rPr>
        <mc:AlternateContent>
          <mc:Choice Requires="wps">
            <w:drawing>
              <wp:anchor distT="0" distB="0" distL="114300" distR="114300" simplePos="0" relativeHeight="251672576" behindDoc="0" locked="0" layoutInCell="1" allowOverlap="1" wp14:anchorId="516F5B08" wp14:editId="440F846F">
                <wp:simplePos x="0" y="0"/>
                <wp:positionH relativeFrom="column">
                  <wp:posOffset>3263900</wp:posOffset>
                </wp:positionH>
                <wp:positionV relativeFrom="paragraph">
                  <wp:posOffset>17780</wp:posOffset>
                </wp:positionV>
                <wp:extent cx="63500" cy="101600"/>
                <wp:effectExtent l="19050" t="38100" r="31750" b="12700"/>
                <wp:wrapNone/>
                <wp:docPr id="14" name="Isosceles Triangle 14" descr="An arrow on the graph." title="An arrow"/>
                <wp:cNvGraphicFramePr/>
                <a:graphic xmlns:a="http://schemas.openxmlformats.org/drawingml/2006/main">
                  <a:graphicData uri="http://schemas.microsoft.com/office/word/2010/wordprocessingShape">
                    <wps:wsp>
                      <wps:cNvSpPr/>
                      <wps:spPr>
                        <a:xfrm>
                          <a:off x="0" y="0"/>
                          <a:ext cx="63500" cy="1016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A876B0" id="Isosceles Triangle 14" o:spid="_x0000_s1026" type="#_x0000_t5" alt="Title: An arrow - Description: An arrow on the graph." style="position:absolute;margin-left:257pt;margin-top:1.4pt;width:5pt;height: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" fillcolor="black [3213]" strokecolor="black [3213]" strokeweight="1pt"/>
            </w:pict>
          </mc:Fallback>
        </mc:AlternateContent>
      </w:r>
      <w:r>
        <w:tab/>
      </w:r>
      <w:r w:rsidRPr="0049309B">
        <w:rPr>
          <w:noProof/>
          <w:lang w:val="en-US"/>
        </w:rPr>
        <w:drawing>
          <wp:inline distT="0" distB="0" distL="0" distR="0" wp14:anchorId="123E8DD4" wp14:editId="72F7FB6A">
            <wp:extent cx="2984500" cy="2984500"/>
            <wp:effectExtent l="19050" t="19050" r="25400" b="25400"/>
            <wp:docPr id="15" name="Picture 15" descr="Please refer to the graph on your screen."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y24393\Downloads\desmos-graph (53).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84500" cy="2984500"/>
                    </a:xfrm>
                    <a:prstGeom prst="rect">
                      <a:avLst/>
                    </a:prstGeom>
                    <a:noFill/>
                    <a:ln w="12700">
                      <a:solidFill>
                        <a:schemeClr val="tx1"/>
                      </a:solidFill>
                    </a:ln>
                  </pic:spPr>
                </pic:pic>
              </a:graphicData>
            </a:graphic>
          </wp:inline>
        </w:drawing>
      </w:r>
    </w:p>
    <w:p w14:paraId="3A826058" w14:textId="77777777" w:rsidR="00362BBB" w:rsidRDefault="00362BBB" w:rsidP="00362BBB">
      <w:pPr>
        <w:ind w:left="360"/>
      </w:pPr>
      <w:r>
        <w:t>Circle all values that appear to be positive.</w:t>
      </w:r>
    </w:p>
    <w:tbl>
      <w:tblPr>
        <w:tblStyle w:val="TableGrid"/>
        <w:tblW w:w="0" w:type="auto"/>
        <w:tblInd w:w="445" w:type="dxa"/>
        <w:tblLook w:val="04A0" w:firstRow="1" w:lastRow="0" w:firstColumn="1" w:lastColumn="0" w:noHBand="0" w:noVBand="1"/>
        <w:tblCaption w:val="A table"/>
        <w:tblDescription w:val="A table. Please refer to the table on your screen."/>
      </w:tblPr>
      <w:tblGrid>
        <w:gridCol w:w="1680"/>
        <w:gridCol w:w="1680"/>
        <w:gridCol w:w="1680"/>
      </w:tblGrid>
      <w:tr w:rsidR="00362BBB" w14:paraId="34E56D1B" w14:textId="77777777" w:rsidTr="001D4B04">
        <w:trPr>
          <w:tblHeader/>
        </w:trPr>
        <w:tc>
          <w:tcPr>
            <w:tcW w:w="1680" w:type="dxa"/>
          </w:tcPr>
          <w:p w14:paraId="36B6DB33" w14:textId="77777777" w:rsidR="00362BBB" w:rsidRDefault="00362BBB" w:rsidP="00705BDD">
            <w:pPr>
              <w:spacing w:before="120" w:after="120"/>
            </w:pPr>
            <m:oMathPara>
              <m:oMath>
                <m:r>
                  <w:rPr>
                    <w:rFonts w:ascii="Cambria Math" w:hAnsi="Cambria Math"/>
                  </w:rPr>
                  <m:t>k(-4)</m:t>
                </m:r>
              </m:oMath>
            </m:oMathPara>
          </w:p>
        </w:tc>
        <w:tc>
          <w:tcPr>
            <w:tcW w:w="1680" w:type="dxa"/>
          </w:tcPr>
          <w:p w14:paraId="2003F518" w14:textId="77777777" w:rsidR="00362BBB" w:rsidRDefault="00362BBB" w:rsidP="00705BDD">
            <w:pPr>
              <w:spacing w:before="120" w:after="120"/>
            </w:pPr>
            <m:oMathPara>
              <m:oMath>
                <m:r>
                  <w:rPr>
                    <w:rFonts w:ascii="Cambria Math" w:hAnsi="Cambria Math"/>
                  </w:rPr>
                  <m:t>k(-2)</m:t>
                </m:r>
              </m:oMath>
            </m:oMathPara>
          </w:p>
        </w:tc>
        <w:tc>
          <w:tcPr>
            <w:tcW w:w="1680" w:type="dxa"/>
          </w:tcPr>
          <w:p w14:paraId="52DE4AB9" w14:textId="77777777" w:rsidR="00362BBB" w:rsidRDefault="00362BBB" w:rsidP="00705BDD">
            <w:pPr>
              <w:spacing w:before="120" w:after="120"/>
            </w:pPr>
            <m:oMathPara>
              <m:oMath>
                <m:r>
                  <w:rPr>
                    <w:rFonts w:ascii="Cambria Math" w:hAnsi="Cambria Math"/>
                  </w:rPr>
                  <m:t>k(-1)</m:t>
                </m:r>
              </m:oMath>
            </m:oMathPara>
          </w:p>
        </w:tc>
      </w:tr>
      <w:tr w:rsidR="00362BBB" w14:paraId="2AA78462" w14:textId="77777777" w:rsidTr="00705BDD">
        <w:tc>
          <w:tcPr>
            <w:tcW w:w="1680" w:type="dxa"/>
          </w:tcPr>
          <w:p w14:paraId="60976CBD" w14:textId="77777777" w:rsidR="00362BBB" w:rsidRDefault="00362BBB" w:rsidP="00705BDD">
            <w:pPr>
              <w:spacing w:before="120" w:after="120"/>
            </w:pPr>
            <m:oMathPara>
              <m:oMath>
                <m:r>
                  <w:rPr>
                    <w:rFonts w:ascii="Cambria Math" w:hAnsi="Cambria Math"/>
                  </w:rPr>
                  <m:t>k(2)</m:t>
                </m:r>
              </m:oMath>
            </m:oMathPara>
          </w:p>
        </w:tc>
        <w:tc>
          <w:tcPr>
            <w:tcW w:w="1680" w:type="dxa"/>
          </w:tcPr>
          <w:p w14:paraId="2C3376E3" w14:textId="77777777" w:rsidR="00362BBB" w:rsidRDefault="00362BBB" w:rsidP="00705BDD">
            <w:pPr>
              <w:spacing w:before="120" w:after="120"/>
            </w:pPr>
            <m:oMathPara>
              <m:oMath>
                <m:r>
                  <w:rPr>
                    <w:rFonts w:ascii="Cambria Math" w:hAnsi="Cambria Math"/>
                  </w:rPr>
                  <m:t>k(5)</m:t>
                </m:r>
              </m:oMath>
            </m:oMathPara>
          </w:p>
        </w:tc>
        <w:tc>
          <w:tcPr>
            <w:tcW w:w="1680" w:type="dxa"/>
          </w:tcPr>
          <w:p w14:paraId="4D64AF57" w14:textId="77777777" w:rsidR="00362BBB" w:rsidRDefault="00362BBB" w:rsidP="00705BDD">
            <w:pPr>
              <w:spacing w:before="120" w:after="120"/>
            </w:pPr>
            <m:oMathPara>
              <m:oMath>
                <m:r>
                  <w:rPr>
                    <w:rFonts w:ascii="Cambria Math" w:hAnsi="Cambria Math"/>
                  </w:rPr>
                  <m:t>k(6)</m:t>
                </m:r>
              </m:oMath>
            </m:oMathPara>
          </w:p>
        </w:tc>
      </w:tr>
    </w:tbl>
    <w:p w14:paraId="14E46128" w14:textId="77777777" w:rsidR="00362BBB" w:rsidRDefault="00362BBB" w:rsidP="00362BBB">
      <w:pPr>
        <w:pStyle w:val="Title"/>
      </w:pPr>
      <w:bookmarkStart w:id="2" w:name="teacher"/>
    </w:p>
    <w:p w14:paraId="0C132157" w14:textId="733D61F8" w:rsidR="00A47364" w:rsidRPr="00B445FA" w:rsidRDefault="00A52804" w:rsidP="00362BBB">
      <w:pPr>
        <w:pStyle w:val="Title"/>
        <w:rPr>
          <w:spacing w:val="0"/>
        </w:rPr>
      </w:pPr>
      <w:bookmarkStart w:id="3" w:name="TN"/>
      <w:bookmarkEnd w:id="3"/>
      <w:r w:rsidRPr="00B445FA">
        <w:rPr>
          <w:spacing w:val="0"/>
        </w:rPr>
        <w:lastRenderedPageBreak/>
        <w:t xml:space="preserve">SOL </w:t>
      </w:r>
      <w:r w:rsidR="00F22F03" w:rsidRPr="00B445FA">
        <w:rPr>
          <w:spacing w:val="0"/>
        </w:rPr>
        <w:t>AII</w:t>
      </w:r>
      <w:r w:rsidR="00672FC4" w:rsidRPr="00B445FA">
        <w:rPr>
          <w:spacing w:val="0"/>
        </w:rPr>
        <w:t>.</w:t>
      </w:r>
      <w:r w:rsidR="00106485" w:rsidRPr="00B445FA">
        <w:rPr>
          <w:spacing w:val="0"/>
        </w:rPr>
        <w:t>7f</w:t>
      </w:r>
      <w:r w:rsidRPr="00B445FA">
        <w:rPr>
          <w:spacing w:val="0"/>
        </w:rPr>
        <w:t xml:space="preserve"> - </w:t>
      </w:r>
      <w:r w:rsidR="00E728F7" w:rsidRPr="00B445FA">
        <w:rPr>
          <w:spacing w:val="0"/>
        </w:rPr>
        <w:t>Just in Time Quick Check Teacher Notes</w:t>
      </w:r>
    </w:p>
    <w:bookmarkEnd w:id="2"/>
    <w:p w14:paraId="54F2CB9D" w14:textId="63389076"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0C0AFC00" w14:textId="77777777" w:rsidR="00264E81" w:rsidRDefault="00264E81">
      <w:pPr>
        <w:spacing w:after="0"/>
        <w:jc w:val="center"/>
        <w:rPr>
          <w:b/>
          <w:color w:val="C00000"/>
        </w:rPr>
      </w:pPr>
    </w:p>
    <w:p w14:paraId="76633E07" w14:textId="4B97E310" w:rsidR="00084BB2" w:rsidRPr="00362BBB" w:rsidRDefault="00084BB2" w:rsidP="00362BBB">
      <w:pPr>
        <w:pStyle w:val="ListParagraph"/>
        <w:numPr>
          <w:ilvl w:val="0"/>
          <w:numId w:val="26"/>
        </w:numPr>
        <w:spacing w:line="276" w:lineRule="auto"/>
        <w:rPr>
          <w:rFonts w:asciiTheme="minorHAnsi" w:eastAsiaTheme="minorEastAsia" w:hAnsiTheme="minorHAnsi" w:cstheme="minorHAnsi"/>
          <w:color w:val="000000" w:themeColor="text1"/>
        </w:rPr>
      </w:pPr>
      <w:r w:rsidRPr="00362BBB">
        <w:rPr>
          <w:rFonts w:asciiTheme="minorHAnsi" w:eastAsiaTheme="minorEastAsia" w:hAnsiTheme="minorHAnsi" w:cstheme="minorHAnsi"/>
          <w:color w:val="000000" w:themeColor="text1"/>
        </w:rPr>
        <w:t xml:space="preserve">Find the values of the range of </w:t>
      </w:r>
      <m:oMath>
        <m:r>
          <w:rPr>
            <w:rFonts w:ascii="Cambria Math" w:eastAsiaTheme="minorEastAsia" w:hAnsi="Cambria Math" w:cstheme="minorHAnsi"/>
            <w:color w:val="000000" w:themeColor="text1"/>
          </w:rPr>
          <m:t>f</m:t>
        </m:r>
        <m:d>
          <m:dPr>
            <m:ctrlPr>
              <w:rPr>
                <w:rFonts w:ascii="Cambria Math" w:eastAsiaTheme="minorEastAsia" w:hAnsi="Cambria Math" w:cstheme="minorHAnsi"/>
                <w:i/>
                <w:color w:val="000000" w:themeColor="text1"/>
              </w:rPr>
            </m:ctrlPr>
          </m:dPr>
          <m:e>
            <m:r>
              <w:rPr>
                <w:rFonts w:ascii="Cambria Math" w:eastAsiaTheme="minorEastAsia" w:hAnsi="Cambria Math" w:cstheme="minorHAnsi"/>
                <w:color w:val="000000" w:themeColor="text1"/>
              </w:rPr>
              <m:t>x</m:t>
            </m:r>
          </m:e>
        </m:d>
        <m:r>
          <w:rPr>
            <w:rFonts w:ascii="Cambria Math" w:eastAsiaTheme="minorEastAsia" w:hAnsi="Cambria Math" w:cstheme="minorHAnsi"/>
            <w:color w:val="000000" w:themeColor="text1"/>
          </w:rPr>
          <m:t>=</m:t>
        </m:r>
        <m:sSup>
          <m:sSupPr>
            <m:ctrlPr>
              <w:rPr>
                <w:rFonts w:ascii="Cambria Math" w:eastAsiaTheme="minorEastAsia" w:hAnsi="Cambria Math" w:cstheme="minorHAnsi"/>
                <w:i/>
                <w:color w:val="000000" w:themeColor="text1"/>
              </w:rPr>
            </m:ctrlPr>
          </m:sSupPr>
          <m:e>
            <m:r>
              <w:rPr>
                <w:rFonts w:ascii="Cambria Math" w:eastAsiaTheme="minorEastAsia" w:hAnsi="Cambria Math" w:cstheme="minorHAnsi"/>
                <w:color w:val="000000" w:themeColor="text1"/>
              </w:rPr>
              <m:t>x</m:t>
            </m:r>
          </m:e>
          <m:sup>
            <m:r>
              <w:rPr>
                <w:rFonts w:ascii="Cambria Math" w:eastAsiaTheme="minorEastAsia" w:hAnsi="Cambria Math" w:cstheme="minorHAnsi"/>
                <w:color w:val="000000" w:themeColor="text1"/>
              </w:rPr>
              <m:t>3</m:t>
            </m:r>
          </m:sup>
        </m:sSup>
        <m:r>
          <w:rPr>
            <w:rFonts w:ascii="Cambria Math" w:eastAsiaTheme="minorEastAsia" w:hAnsi="Cambria Math" w:cstheme="minorHAnsi"/>
            <w:color w:val="000000" w:themeColor="text1"/>
          </w:rPr>
          <m:t>-3</m:t>
        </m:r>
        <m:sSup>
          <m:sSupPr>
            <m:ctrlPr>
              <w:rPr>
                <w:rFonts w:ascii="Cambria Math" w:eastAsiaTheme="minorEastAsia" w:hAnsi="Cambria Math" w:cstheme="minorHAnsi"/>
                <w:i/>
                <w:color w:val="000000" w:themeColor="text1"/>
              </w:rPr>
            </m:ctrlPr>
          </m:sSupPr>
          <m:e>
            <m:r>
              <w:rPr>
                <w:rFonts w:ascii="Cambria Math" w:eastAsiaTheme="minorEastAsia" w:hAnsi="Cambria Math" w:cstheme="minorHAnsi"/>
                <w:color w:val="000000" w:themeColor="text1"/>
              </w:rPr>
              <m:t>x</m:t>
            </m:r>
          </m:e>
          <m:sup>
            <m:r>
              <w:rPr>
                <w:rFonts w:ascii="Cambria Math" w:eastAsiaTheme="minorEastAsia" w:hAnsi="Cambria Math" w:cstheme="minorHAnsi"/>
                <w:color w:val="000000" w:themeColor="text1"/>
              </w:rPr>
              <m:t>2</m:t>
            </m:r>
          </m:sup>
        </m:sSup>
        <m:r>
          <w:rPr>
            <w:rFonts w:ascii="Cambria Math" w:eastAsiaTheme="minorEastAsia" w:hAnsi="Cambria Math" w:cstheme="minorHAnsi"/>
            <w:color w:val="000000" w:themeColor="text1"/>
          </w:rPr>
          <m:t>+x+1</m:t>
        </m:r>
      </m:oMath>
      <w:r w:rsidRPr="00362BBB">
        <w:rPr>
          <w:rFonts w:asciiTheme="minorHAnsi" w:eastAsiaTheme="minorEastAsia" w:hAnsiTheme="minorHAnsi" w:cstheme="minorHAnsi"/>
          <w:color w:val="000000" w:themeColor="text1"/>
        </w:rPr>
        <w:t xml:space="preserve"> when the domain is </w:t>
      </w:r>
      <m:oMath>
        <m:r>
          <w:rPr>
            <w:rFonts w:ascii="Cambria Math" w:eastAsiaTheme="minorEastAsia" w:hAnsi="Cambria Math" w:cstheme="minorHAnsi"/>
            <w:color w:val="000000" w:themeColor="text1"/>
          </w:rPr>
          <m:t>{-1, 2, 4}</m:t>
        </m:r>
      </m:oMath>
      <w:r w:rsidRPr="00362BBB">
        <w:rPr>
          <w:rFonts w:asciiTheme="minorHAnsi" w:eastAsiaTheme="minorEastAsia" w:hAnsiTheme="minorHAnsi" w:cstheme="minorHAnsi"/>
          <w:color w:val="000000" w:themeColor="text1"/>
        </w:rPr>
        <w:t>.</w:t>
      </w:r>
    </w:p>
    <w:p w14:paraId="584F7BAB" w14:textId="46E69DBD" w:rsidR="00084BB2" w:rsidRPr="00EB3710" w:rsidRDefault="00405DD2" w:rsidP="00084BB2">
      <w:pPr>
        <w:spacing w:line="276" w:lineRule="auto"/>
        <w:ind w:left="360"/>
        <w:rPr>
          <w:rFonts w:eastAsiaTheme="minorEastAsia"/>
          <w:i/>
          <w:iCs/>
          <w:color w:val="FF0000"/>
        </w:rPr>
      </w:pPr>
      <w:r w:rsidRPr="003A3CAA">
        <w:rPr>
          <w:rFonts w:asciiTheme="minorHAnsi" w:hAnsiTheme="minorHAnsi" w:cstheme="minorHAnsi"/>
          <w:i/>
          <w:iCs/>
          <w:color w:val="C00000"/>
        </w:rPr>
        <w:t>A common error that some students may make</w:t>
      </w:r>
      <w:r w:rsidRPr="000D359F">
        <w:rPr>
          <w:rFonts w:asciiTheme="minorHAnsi" w:hAnsiTheme="minorHAnsi" w:cstheme="minorHAnsi"/>
          <w:i/>
          <w:iCs/>
          <w:color w:val="C00000"/>
        </w:rPr>
        <w:t xml:space="preserve"> is</w:t>
      </w:r>
      <w:r w:rsidR="00084BB2" w:rsidRPr="00F0017B">
        <w:rPr>
          <w:rFonts w:eastAsiaTheme="minorEastAsia"/>
          <w:i/>
          <w:iCs/>
          <w:color w:val="C00000"/>
        </w:rPr>
        <w:t xml:space="preserve"> </w:t>
      </w:r>
      <w:r w:rsidR="00264E81">
        <w:rPr>
          <w:rFonts w:eastAsiaTheme="minorEastAsia"/>
          <w:i/>
          <w:iCs/>
          <w:color w:val="C00000"/>
        </w:rPr>
        <w:t xml:space="preserve">to </w:t>
      </w:r>
      <w:r w:rsidR="00084BB2">
        <w:rPr>
          <w:rFonts w:eastAsiaTheme="minorEastAsia"/>
          <w:i/>
          <w:iCs/>
          <w:color w:val="C00000"/>
        </w:rPr>
        <w:t>substitute</w:t>
      </w:r>
      <w:r w:rsidR="00084BB2" w:rsidRPr="00F0017B">
        <w:rPr>
          <w:rFonts w:eastAsiaTheme="minorEastAsia"/>
          <w:i/>
          <w:iCs/>
          <w:color w:val="C00000"/>
        </w:rPr>
        <w:t xml:space="preserve"> multiple domain values at one time. </w:t>
      </w:r>
      <w:r w:rsidR="00264E81">
        <w:rPr>
          <w:rFonts w:eastAsiaTheme="minorEastAsia"/>
          <w:i/>
          <w:iCs/>
          <w:color w:val="C00000"/>
        </w:rPr>
        <w:t>For example, a student may write and evaluate</w:t>
      </w:r>
      <w:r w:rsidR="00E12274" w:rsidRPr="00E12274">
        <w:rPr>
          <w:rFonts w:eastAsiaTheme="minorEastAsia"/>
          <w:i/>
          <w:iCs/>
          <w:color w:val="C00000"/>
        </w:rPr>
        <w:t xml:space="preserve">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m:t>
            </m:r>
          </m:e>
          <m:sup>
            <m:r>
              <w:rPr>
                <w:rFonts w:ascii="Cambria Math" w:eastAsiaTheme="minorEastAsia" w:hAnsi="Cambria Math" w:cstheme="minorHAnsi"/>
                <w:color w:val="C00000"/>
              </w:rPr>
              <m:t>3</m:t>
            </m:r>
          </m:sup>
        </m:sSup>
        <m:r>
          <w:rPr>
            <w:rFonts w:ascii="Cambria Math" w:eastAsiaTheme="minorEastAsia" w:hAnsi="Cambria Math" w:cstheme="minorHAnsi"/>
            <w:color w:val="C00000"/>
          </w:rPr>
          <m:t>-3</m:t>
        </m:r>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2</m:t>
                </m:r>
              </m:e>
            </m:d>
          </m:e>
          <m:sup>
            <m:r>
              <w:rPr>
                <w:rFonts w:ascii="Cambria Math" w:eastAsiaTheme="minorEastAsia" w:hAnsi="Cambria Math" w:cstheme="minorHAnsi"/>
                <w:color w:val="C00000"/>
              </w:rPr>
              <m:t>2</m:t>
            </m:r>
          </m:sup>
        </m:sSup>
        <m:r>
          <w:rPr>
            <w:rFonts w:ascii="Cambria Math" w:eastAsiaTheme="minorEastAsia" w:hAnsi="Cambria Math" w:cstheme="minorHAnsi"/>
            <w:color w:val="C00000"/>
          </w:rPr>
          <m:t>+(4)+1</m:t>
        </m:r>
      </m:oMath>
      <w:r w:rsidR="00084BB2" w:rsidRPr="00E12274">
        <w:rPr>
          <w:rFonts w:eastAsiaTheme="minorEastAsia"/>
          <w:i/>
          <w:iCs/>
          <w:color w:val="C00000"/>
        </w:rPr>
        <w:t xml:space="preserve">. This may indicate a student </w:t>
      </w:r>
      <w:r w:rsidR="00264E81">
        <w:rPr>
          <w:rFonts w:eastAsiaTheme="minorEastAsia"/>
          <w:i/>
          <w:iCs/>
          <w:color w:val="C00000"/>
        </w:rPr>
        <w:t>does not understand</w:t>
      </w:r>
      <w:r w:rsidR="00084BB2" w:rsidRPr="00E12274">
        <w:rPr>
          <w:rFonts w:eastAsiaTheme="minorEastAsia"/>
          <w:i/>
          <w:iCs/>
          <w:color w:val="C00000"/>
        </w:rPr>
        <w:t xml:space="preserve"> that each input value will have one corresponding output value. A strategy is to rewrite the</w:t>
      </w:r>
      <w:r w:rsidR="00084BB2" w:rsidRPr="00F0017B">
        <w:rPr>
          <w:rFonts w:eastAsiaTheme="minorEastAsia"/>
          <w:i/>
          <w:iCs/>
          <w:color w:val="C00000"/>
        </w:rPr>
        <w:t xml:space="preserve"> question as </w:t>
      </w:r>
      <m:oMath>
        <m:r>
          <w:rPr>
            <w:rFonts w:ascii="Cambria Math" w:eastAsiaTheme="minorEastAsia" w:hAnsi="Cambria Math"/>
            <w:color w:val="C00000"/>
          </w:rPr>
          <m:t>f</m:t>
        </m:r>
        <m:d>
          <m:dPr>
            <m:ctrlPr>
              <w:rPr>
                <w:rFonts w:ascii="Cambria Math" w:eastAsiaTheme="minorEastAsia" w:hAnsi="Cambria Math"/>
                <w:i/>
                <w:iCs/>
                <w:color w:val="C00000"/>
              </w:rPr>
            </m:ctrlPr>
          </m:dPr>
          <m:e>
            <m:r>
              <w:rPr>
                <w:rFonts w:ascii="Cambria Math" w:eastAsiaTheme="minorEastAsia" w:hAnsi="Cambria Math"/>
                <w:color w:val="C00000"/>
              </w:rPr>
              <m:t>-1</m:t>
            </m:r>
          </m:e>
        </m:d>
        <m:r>
          <w:rPr>
            <w:rFonts w:ascii="Cambria Math" w:eastAsiaTheme="minorEastAsia" w:hAnsi="Cambria Math"/>
            <w:color w:val="C00000"/>
          </w:rPr>
          <m:t>, f</m:t>
        </m:r>
        <m:d>
          <m:dPr>
            <m:ctrlPr>
              <w:rPr>
                <w:rFonts w:ascii="Cambria Math" w:eastAsiaTheme="minorEastAsia" w:hAnsi="Cambria Math"/>
                <w:i/>
                <w:iCs/>
                <w:color w:val="C00000"/>
              </w:rPr>
            </m:ctrlPr>
          </m:dPr>
          <m:e>
            <m:r>
              <w:rPr>
                <w:rFonts w:ascii="Cambria Math" w:eastAsiaTheme="minorEastAsia" w:hAnsi="Cambria Math"/>
                <w:color w:val="C00000"/>
              </w:rPr>
              <m:t>2</m:t>
            </m:r>
          </m:e>
        </m:d>
        <m:r>
          <w:rPr>
            <w:rFonts w:ascii="Cambria Math" w:eastAsiaTheme="minorEastAsia" w:hAnsi="Cambria Math"/>
            <w:color w:val="C00000"/>
          </w:rPr>
          <m:t>, f(4)</m:t>
        </m:r>
      </m:oMath>
      <w:r w:rsidR="00084BB2" w:rsidRPr="00F0017B">
        <w:rPr>
          <w:rFonts w:eastAsiaTheme="minorEastAsia"/>
          <w:i/>
          <w:iCs/>
          <w:color w:val="C00000"/>
        </w:rPr>
        <w:t xml:space="preserve"> to show that three different d</w:t>
      </w:r>
      <w:r w:rsidR="00084BB2">
        <w:rPr>
          <w:rFonts w:eastAsiaTheme="minorEastAsia"/>
          <w:i/>
          <w:iCs/>
          <w:color w:val="C00000"/>
        </w:rPr>
        <w:t>omain elements are given and that</w:t>
      </w:r>
      <w:r w:rsidR="00084BB2" w:rsidRPr="00F0017B">
        <w:rPr>
          <w:rFonts w:eastAsiaTheme="minorEastAsia"/>
          <w:i/>
          <w:iCs/>
          <w:color w:val="C00000"/>
        </w:rPr>
        <w:t xml:space="preserve"> three corresponding range values need to be calculated</w:t>
      </w:r>
      <w:r w:rsidR="00EB3710" w:rsidRPr="00EB3710">
        <w:rPr>
          <w:rFonts w:eastAsiaTheme="minorEastAsia"/>
          <w:i/>
          <w:iCs/>
          <w:color w:val="C00000"/>
        </w:rPr>
        <w:t xml:space="preserve">. </w:t>
      </w:r>
      <w:r w:rsidR="00EB3710" w:rsidRPr="00EB3710">
        <w:rPr>
          <w:color w:val="C00000"/>
        </w:rPr>
        <w:t xml:space="preserve"> </w:t>
      </w:r>
      <w:r w:rsidR="00EB3710" w:rsidRPr="00EB3710">
        <w:rPr>
          <w:i/>
          <w:color w:val="C00000"/>
        </w:rPr>
        <w:t xml:space="preserve">It might be helpful for students to utilize a graphing utility or Desmos to create a visual representation and verify their solutions for the domain values provided.  </w:t>
      </w:r>
    </w:p>
    <w:p w14:paraId="31498E83" w14:textId="77777777" w:rsidR="00084BB2" w:rsidRDefault="00084BB2" w:rsidP="00084BB2">
      <w:pPr>
        <w:spacing w:after="0" w:line="276" w:lineRule="auto"/>
        <w:ind w:left="360"/>
        <w:rPr>
          <w:rFonts w:eastAsiaTheme="minorEastAsia"/>
          <w:i/>
          <w:iCs/>
          <w:color w:val="C00000"/>
        </w:rPr>
      </w:pPr>
    </w:p>
    <w:p w14:paraId="2D7A814F" w14:textId="7633FDDF" w:rsidR="00084BB2" w:rsidRPr="00362BBB" w:rsidRDefault="00084BB2" w:rsidP="00362BBB">
      <w:pPr>
        <w:pStyle w:val="ListParagraph"/>
        <w:numPr>
          <w:ilvl w:val="0"/>
          <w:numId w:val="26"/>
        </w:numPr>
        <w:spacing w:after="120" w:line="276" w:lineRule="auto"/>
        <w:rPr>
          <w:rFonts w:asciiTheme="minorHAnsi" w:eastAsiaTheme="minorEastAsia" w:hAnsiTheme="minorHAnsi" w:cstheme="minorHAnsi"/>
          <w:color w:val="000000" w:themeColor="text1"/>
        </w:rPr>
      </w:pPr>
      <w:r w:rsidRPr="00362BBB">
        <w:rPr>
          <w:rFonts w:asciiTheme="minorHAnsi" w:eastAsiaTheme="minorEastAsia" w:hAnsiTheme="minorHAnsi" w:cstheme="minorHAnsi"/>
          <w:color w:val="000000" w:themeColor="text1"/>
        </w:rPr>
        <w:t xml:space="preserve">If </w:t>
      </w:r>
      <m:oMath>
        <m:r>
          <w:rPr>
            <w:rFonts w:ascii="Cambria Math" w:eastAsiaTheme="minorEastAsia" w:hAnsi="Cambria Math" w:cstheme="minorHAnsi"/>
            <w:color w:val="000000" w:themeColor="text1"/>
          </w:rPr>
          <m:t>h</m:t>
        </m:r>
        <m:d>
          <m:dPr>
            <m:ctrlPr>
              <w:rPr>
                <w:rFonts w:ascii="Cambria Math" w:eastAsiaTheme="minorEastAsia" w:hAnsi="Cambria Math" w:cstheme="minorHAnsi"/>
                <w:i/>
                <w:color w:val="000000" w:themeColor="text1"/>
              </w:rPr>
            </m:ctrlPr>
          </m:dPr>
          <m:e>
            <m:r>
              <w:rPr>
                <w:rFonts w:ascii="Cambria Math" w:eastAsiaTheme="minorEastAsia" w:hAnsi="Cambria Math" w:cstheme="minorHAnsi"/>
                <w:color w:val="000000" w:themeColor="text1"/>
              </w:rPr>
              <m:t>x</m:t>
            </m:r>
          </m:e>
        </m:d>
        <m:r>
          <w:rPr>
            <w:rFonts w:ascii="Cambria Math" w:eastAsiaTheme="minorEastAsia" w:hAnsi="Cambria Math" w:cstheme="minorHAnsi"/>
            <w:color w:val="000000" w:themeColor="text1"/>
          </w:rPr>
          <m:t>=</m:t>
        </m:r>
        <m:f>
          <m:fPr>
            <m:ctrlPr>
              <w:rPr>
                <w:rFonts w:ascii="Cambria Math" w:eastAsiaTheme="minorEastAsia" w:hAnsi="Cambria Math" w:cstheme="minorHAnsi"/>
                <w:i/>
                <w:color w:val="000000" w:themeColor="text1"/>
              </w:rPr>
            </m:ctrlPr>
          </m:fPr>
          <m:num>
            <m:r>
              <w:rPr>
                <w:rFonts w:ascii="Cambria Math" w:eastAsiaTheme="minorEastAsia" w:hAnsi="Cambria Math" w:cstheme="minorHAnsi"/>
                <w:color w:val="000000" w:themeColor="text1"/>
              </w:rPr>
              <m:t>2</m:t>
            </m:r>
          </m:num>
          <m:den>
            <m:r>
              <w:rPr>
                <w:rFonts w:ascii="Cambria Math" w:eastAsiaTheme="minorEastAsia" w:hAnsi="Cambria Math" w:cstheme="minorHAnsi"/>
                <w:color w:val="000000" w:themeColor="text1"/>
              </w:rPr>
              <m:t>x-3</m:t>
            </m:r>
          </m:den>
        </m:f>
        <m:r>
          <w:rPr>
            <w:rFonts w:ascii="Cambria Math" w:eastAsiaTheme="minorEastAsia" w:hAnsi="Cambria Math" w:cstheme="minorHAnsi"/>
            <w:color w:val="000000" w:themeColor="text1"/>
          </w:rPr>
          <m:t>+4</m:t>
        </m:r>
      </m:oMath>
      <w:r w:rsidRPr="00362BBB">
        <w:rPr>
          <w:rFonts w:asciiTheme="minorHAnsi" w:eastAsiaTheme="minorEastAsia" w:hAnsiTheme="minorHAnsi" w:cstheme="minorHAnsi"/>
          <w:color w:val="000000" w:themeColor="text1"/>
        </w:rPr>
        <w:t xml:space="preserve">, what is the value of </w:t>
      </w:r>
      <m:oMath>
        <m:r>
          <w:rPr>
            <w:rFonts w:ascii="Cambria Math" w:eastAsiaTheme="minorEastAsia" w:hAnsi="Cambria Math" w:cstheme="minorHAnsi"/>
            <w:color w:val="000000" w:themeColor="text1"/>
          </w:rPr>
          <m:t>h(6)</m:t>
        </m:r>
      </m:oMath>
      <w:r w:rsidRPr="00362BBB">
        <w:rPr>
          <w:rFonts w:asciiTheme="minorHAnsi" w:eastAsiaTheme="minorEastAsia" w:hAnsiTheme="minorHAnsi" w:cstheme="minorHAnsi"/>
          <w:color w:val="000000" w:themeColor="text1"/>
        </w:rPr>
        <w:t>?</w:t>
      </w:r>
    </w:p>
    <w:p w14:paraId="36F4ADEE" w14:textId="77777777" w:rsidR="00BB09ED" w:rsidRDefault="001C0B33" w:rsidP="001C0B33">
      <w:pPr>
        <w:pStyle w:val="CommentText"/>
        <w:ind w:left="360"/>
        <w:rPr>
          <w:rFonts w:asciiTheme="minorHAnsi" w:hAnsiTheme="minorHAnsi" w:cstheme="minorHAnsi"/>
          <w:i/>
          <w:color w:val="C00000"/>
          <w:sz w:val="22"/>
          <w:szCs w:val="22"/>
        </w:rPr>
      </w:pPr>
      <w:r w:rsidRPr="001C0B33">
        <w:rPr>
          <w:rFonts w:asciiTheme="minorHAnsi" w:hAnsiTheme="minorHAnsi" w:cstheme="minorHAnsi"/>
          <w:i/>
          <w:color w:val="C00000"/>
          <w:sz w:val="22"/>
          <w:szCs w:val="22"/>
        </w:rPr>
        <w:t>A common error some students may make is to replace h(x) with the value of 6 resulting in the equation,</w:t>
      </w:r>
    </w:p>
    <w:p w14:paraId="2AC49918" w14:textId="5C490366" w:rsidR="001C0B33" w:rsidRPr="001C0B33" w:rsidRDefault="001C0B33" w:rsidP="001C0B33">
      <w:pPr>
        <w:pStyle w:val="CommentText"/>
        <w:ind w:left="360"/>
        <w:rPr>
          <w:rFonts w:asciiTheme="minorHAnsi" w:hAnsiTheme="minorHAnsi" w:cstheme="minorHAnsi"/>
          <w:i/>
          <w:color w:val="C00000"/>
          <w:sz w:val="22"/>
          <w:szCs w:val="22"/>
        </w:rPr>
      </w:pPr>
      <w:r w:rsidRPr="001C0B33">
        <w:rPr>
          <w:rFonts w:asciiTheme="minorHAnsi" w:hAnsiTheme="minorHAnsi" w:cstheme="minorHAnsi"/>
          <w:i/>
          <w:color w:val="C00000"/>
          <w:sz w:val="22"/>
          <w:szCs w:val="22"/>
        </w:rPr>
        <w:t xml:space="preserve"> </w:t>
      </w:r>
      <m:oMath>
        <m:r>
          <w:rPr>
            <w:rFonts w:ascii="Cambria Math" w:hAnsi="Cambria Math" w:cstheme="minorHAnsi"/>
            <w:color w:val="C00000"/>
            <w:sz w:val="22"/>
            <w:szCs w:val="22"/>
          </w:rPr>
          <m:t xml:space="preserve">6= </m:t>
        </m:r>
        <m:f>
          <m:fPr>
            <m:ctrlPr>
              <w:rPr>
                <w:rFonts w:ascii="Cambria Math" w:hAnsi="Cambria Math" w:cstheme="minorHAnsi"/>
                <w:i/>
                <w:color w:val="C00000"/>
                <w:sz w:val="22"/>
                <w:szCs w:val="22"/>
              </w:rPr>
            </m:ctrlPr>
          </m:fPr>
          <m:num>
            <m:r>
              <w:rPr>
                <w:rFonts w:ascii="Cambria Math" w:hAnsi="Cambria Math" w:cstheme="minorHAnsi"/>
                <w:color w:val="C00000"/>
                <w:sz w:val="22"/>
                <w:szCs w:val="22"/>
              </w:rPr>
              <m:t>2</m:t>
            </m:r>
          </m:num>
          <m:den>
            <m:r>
              <w:rPr>
                <w:rFonts w:ascii="Cambria Math" w:hAnsi="Cambria Math" w:cstheme="minorHAnsi"/>
                <w:color w:val="C00000"/>
                <w:sz w:val="22"/>
                <w:szCs w:val="22"/>
              </w:rPr>
              <m:t>x-3</m:t>
            </m:r>
          </m:den>
        </m:f>
        <m:r>
          <w:rPr>
            <w:rFonts w:ascii="Cambria Math" w:hAnsi="Cambria Math" w:cstheme="minorHAnsi"/>
            <w:color w:val="C00000"/>
            <w:sz w:val="22"/>
            <w:szCs w:val="22"/>
          </w:rPr>
          <m:t>+4</m:t>
        </m:r>
      </m:oMath>
      <w:r w:rsidRPr="001C0B33">
        <w:rPr>
          <w:rFonts w:asciiTheme="minorHAnsi" w:hAnsiTheme="minorHAnsi" w:cstheme="minorHAnsi"/>
          <w:i/>
          <w:color w:val="C00000"/>
          <w:sz w:val="22"/>
          <w:szCs w:val="22"/>
        </w:rPr>
        <w:t>.  This may indicate that some students think 6 is the value of h(x) instead of the value of x.  A strategy that may be helpful for students to make the connection that x is to be replaced by the value of 6 is to have students highlight both x and 6 in h(</w:t>
      </w:r>
      <w:r w:rsidRPr="001C0B33">
        <w:rPr>
          <w:rFonts w:asciiTheme="minorHAnsi" w:hAnsiTheme="minorHAnsi" w:cstheme="minorHAnsi"/>
          <w:i/>
          <w:color w:val="C00000"/>
          <w:sz w:val="22"/>
          <w:szCs w:val="22"/>
          <w:highlight w:val="yellow"/>
        </w:rPr>
        <w:t>x</w:t>
      </w:r>
      <w:r w:rsidRPr="001C0B33">
        <w:rPr>
          <w:rFonts w:asciiTheme="minorHAnsi" w:hAnsiTheme="minorHAnsi" w:cstheme="minorHAnsi"/>
          <w:i/>
          <w:color w:val="C00000"/>
          <w:sz w:val="22"/>
          <w:szCs w:val="22"/>
        </w:rPr>
        <w:t>) and h(</w:t>
      </w:r>
      <w:r w:rsidRPr="001C0B33">
        <w:rPr>
          <w:rFonts w:asciiTheme="minorHAnsi" w:hAnsiTheme="minorHAnsi" w:cstheme="minorHAnsi"/>
          <w:i/>
          <w:color w:val="C00000"/>
          <w:sz w:val="22"/>
          <w:szCs w:val="22"/>
          <w:highlight w:val="yellow"/>
        </w:rPr>
        <w:t>6</w:t>
      </w:r>
      <w:r w:rsidRPr="001C0B33">
        <w:rPr>
          <w:rFonts w:asciiTheme="minorHAnsi" w:hAnsiTheme="minorHAnsi" w:cstheme="minorHAnsi"/>
          <w:i/>
          <w:color w:val="C00000"/>
          <w:sz w:val="22"/>
          <w:szCs w:val="22"/>
        </w:rPr>
        <w:t xml:space="preserve">).  Students should be encouraged to rewrite the function as </w:t>
      </w:r>
      <m:oMath>
        <m:r>
          <w:rPr>
            <w:rFonts w:ascii="Cambria Math" w:hAnsi="Cambria Math" w:cstheme="minorHAnsi"/>
            <w:color w:val="C00000"/>
            <w:sz w:val="22"/>
            <w:szCs w:val="22"/>
          </w:rPr>
          <m:t>h</m:t>
        </m:r>
        <m:d>
          <m:dPr>
            <m:ctrlPr>
              <w:rPr>
                <w:rFonts w:ascii="Cambria Math" w:hAnsi="Cambria Math" w:cstheme="minorHAnsi"/>
                <w:i/>
                <w:color w:val="C00000"/>
                <w:sz w:val="22"/>
                <w:szCs w:val="22"/>
              </w:rPr>
            </m:ctrlPr>
          </m:dPr>
          <m:e>
            <m:r>
              <w:rPr>
                <w:rFonts w:ascii="Cambria Math" w:hAnsi="Cambria Math" w:cstheme="minorHAnsi"/>
                <w:color w:val="C00000"/>
                <w:sz w:val="22"/>
                <w:szCs w:val="22"/>
              </w:rPr>
              <m:t>6</m:t>
            </m:r>
          </m:e>
        </m:d>
        <m:r>
          <w:rPr>
            <w:rFonts w:ascii="Cambria Math" w:hAnsi="Cambria Math" w:cstheme="minorHAnsi"/>
            <w:color w:val="C00000"/>
            <w:sz w:val="22"/>
            <w:szCs w:val="22"/>
          </w:rPr>
          <m:t xml:space="preserve">= </m:t>
        </m:r>
        <m:f>
          <m:fPr>
            <m:ctrlPr>
              <w:rPr>
                <w:rFonts w:ascii="Cambria Math" w:hAnsi="Cambria Math" w:cstheme="minorHAnsi"/>
                <w:i/>
                <w:color w:val="C00000"/>
                <w:sz w:val="22"/>
                <w:szCs w:val="22"/>
              </w:rPr>
            </m:ctrlPr>
          </m:fPr>
          <m:num>
            <m:r>
              <w:rPr>
                <w:rFonts w:ascii="Cambria Math" w:hAnsi="Cambria Math" w:cstheme="minorHAnsi"/>
                <w:color w:val="C00000"/>
                <w:sz w:val="22"/>
                <w:szCs w:val="22"/>
              </w:rPr>
              <m:t>2</m:t>
            </m:r>
          </m:num>
          <m:den>
            <m:r>
              <w:rPr>
                <w:rFonts w:ascii="Cambria Math" w:hAnsi="Cambria Math" w:cstheme="minorHAnsi"/>
                <w:color w:val="C00000"/>
                <w:sz w:val="22"/>
                <w:szCs w:val="22"/>
              </w:rPr>
              <m:t>6-3</m:t>
            </m:r>
          </m:den>
        </m:f>
      </m:oMath>
      <w:r w:rsidRPr="001C0B33">
        <w:rPr>
          <w:rFonts w:asciiTheme="minorHAnsi" w:hAnsiTheme="minorHAnsi" w:cstheme="minorHAnsi"/>
          <w:i/>
          <w:color w:val="C00000"/>
          <w:sz w:val="22"/>
          <w:szCs w:val="22"/>
        </w:rPr>
        <w:t xml:space="preserve">  + 4 and evaluate the right side of the equation.</w:t>
      </w:r>
    </w:p>
    <w:p w14:paraId="29DB4437" w14:textId="77777777" w:rsidR="00084BB2" w:rsidRDefault="00084BB2" w:rsidP="00084BB2">
      <w:pPr>
        <w:spacing w:after="0" w:line="276" w:lineRule="auto"/>
        <w:ind w:left="360"/>
        <w:rPr>
          <w:rFonts w:eastAsiaTheme="minorEastAsia" w:cstheme="minorHAnsi"/>
          <w:i/>
          <w:iCs/>
          <w:color w:val="C00000"/>
        </w:rPr>
      </w:pPr>
    </w:p>
    <w:p w14:paraId="41D2045B" w14:textId="5E67248E" w:rsidR="00FC59E8" w:rsidRPr="00362BBB" w:rsidRDefault="001C0B33" w:rsidP="00362BBB">
      <w:pPr>
        <w:pStyle w:val="ListParagraph"/>
        <w:numPr>
          <w:ilvl w:val="0"/>
          <w:numId w:val="26"/>
        </w:numPr>
        <w:pBdr>
          <w:top w:val="nil"/>
          <w:left w:val="nil"/>
          <w:bottom w:val="nil"/>
          <w:right w:val="nil"/>
          <w:between w:val="nil"/>
        </w:pBdr>
        <w:spacing w:line="240" w:lineRule="auto"/>
        <w:rPr>
          <w:rFonts w:asciiTheme="minorHAnsi" w:eastAsiaTheme="minorEastAsia" w:hAnsiTheme="minorHAnsi" w:cstheme="minorHAnsi"/>
          <w:color w:val="000000" w:themeColor="text1"/>
        </w:rPr>
      </w:pPr>
      <w:r w:rsidRPr="00362BBB">
        <w:rPr>
          <w:rFonts w:asciiTheme="minorHAnsi" w:eastAsiaTheme="minorEastAsia" w:hAnsiTheme="minorHAnsi" w:cstheme="minorHAnsi"/>
          <w:color w:val="000000" w:themeColor="text1"/>
        </w:rPr>
        <w:t>T</w:t>
      </w:r>
      <w:r w:rsidR="00FC59E8" w:rsidRPr="00362BBB">
        <w:rPr>
          <w:rFonts w:asciiTheme="minorHAnsi" w:eastAsiaTheme="minorEastAsia" w:hAnsiTheme="minorHAnsi" w:cstheme="minorHAnsi"/>
          <w:color w:val="000000" w:themeColor="text1"/>
        </w:rPr>
        <w:t xml:space="preserve">he graph of the function </w:t>
      </w:r>
      <m:oMath>
        <m:r>
          <w:rPr>
            <w:rFonts w:ascii="Cambria Math" w:eastAsiaTheme="minorEastAsia" w:hAnsi="Cambria Math" w:cstheme="minorHAnsi"/>
            <w:color w:val="000000" w:themeColor="text1"/>
          </w:rPr>
          <m:t>g(x)</m:t>
        </m:r>
      </m:oMath>
      <w:r w:rsidR="00FC59E8" w:rsidRPr="00362BBB">
        <w:rPr>
          <w:rFonts w:asciiTheme="minorHAnsi" w:eastAsiaTheme="minorEastAsia" w:hAnsiTheme="minorHAnsi" w:cstheme="minorHAnsi"/>
          <w:color w:val="000000" w:themeColor="text1"/>
        </w:rPr>
        <w:t xml:space="preserve"> </w:t>
      </w:r>
      <w:r w:rsidRPr="00362BBB">
        <w:rPr>
          <w:rFonts w:asciiTheme="minorHAnsi" w:eastAsiaTheme="minorEastAsia" w:hAnsiTheme="minorHAnsi" w:cstheme="minorHAnsi"/>
          <w:color w:val="000000" w:themeColor="text1"/>
        </w:rPr>
        <w:t>is shown.  W</w:t>
      </w:r>
      <w:r w:rsidR="00FC59E8" w:rsidRPr="00362BBB">
        <w:rPr>
          <w:rFonts w:asciiTheme="minorHAnsi" w:eastAsiaTheme="minorEastAsia" w:hAnsiTheme="minorHAnsi" w:cstheme="minorHAnsi"/>
          <w:color w:val="000000" w:themeColor="text1"/>
        </w:rPr>
        <w:t xml:space="preserve">hat is the approximate value of </w:t>
      </w:r>
      <m:oMath>
        <m:r>
          <w:rPr>
            <w:rFonts w:ascii="Cambria Math" w:eastAsiaTheme="minorEastAsia" w:hAnsi="Cambria Math" w:cstheme="minorHAnsi"/>
            <w:color w:val="000000" w:themeColor="text1"/>
          </w:rPr>
          <m:t>g(0)</m:t>
        </m:r>
      </m:oMath>
      <w:r w:rsidR="00FC59E8" w:rsidRPr="00362BBB">
        <w:rPr>
          <w:rFonts w:asciiTheme="minorHAnsi" w:eastAsiaTheme="minorEastAsia" w:hAnsiTheme="minorHAnsi" w:cstheme="minorHAnsi"/>
          <w:color w:val="000000" w:themeColor="text1"/>
        </w:rPr>
        <w:t>?</w:t>
      </w:r>
    </w:p>
    <w:p w14:paraId="30FDE0F0" w14:textId="4F75BC62" w:rsidR="00FC59E8" w:rsidRPr="00F0017B" w:rsidRDefault="00362BBB" w:rsidP="00E7776C">
      <w:pPr>
        <w:spacing w:before="240" w:line="276" w:lineRule="auto"/>
        <w:ind w:left="360" w:firstLine="360"/>
        <w:rPr>
          <w:rFonts w:asciiTheme="minorHAnsi" w:eastAsiaTheme="minorEastAsia" w:hAnsiTheme="minorHAnsi" w:cstheme="minorHAnsi"/>
        </w:rPr>
      </w:pPr>
      <w:r>
        <w:rPr>
          <w:rFonts w:asciiTheme="minorHAnsi" w:eastAsiaTheme="minorEastAsia" w:hAnsiTheme="minorHAnsi" w:cstheme="minorHAnsi"/>
          <w:noProof/>
          <w:lang w:val="en-US"/>
        </w:rPr>
        <mc:AlternateContent>
          <mc:Choice Requires="wps">
            <w:drawing>
              <wp:anchor distT="0" distB="0" distL="114300" distR="114300" simplePos="0" relativeHeight="251665408" behindDoc="0" locked="0" layoutInCell="1" allowOverlap="1" wp14:anchorId="292BCEDD" wp14:editId="3AC286D7">
                <wp:simplePos x="0" y="0"/>
                <wp:positionH relativeFrom="column">
                  <wp:posOffset>1048385</wp:posOffset>
                </wp:positionH>
                <wp:positionV relativeFrom="paragraph">
                  <wp:posOffset>2318014</wp:posOffset>
                </wp:positionV>
                <wp:extent cx="45085" cy="184150"/>
                <wp:effectExtent l="57150" t="0" r="50165" b="63500"/>
                <wp:wrapNone/>
                <wp:docPr id="9" name="Connector: Curved 9" descr="An arrow on the graph." title="An arrow"/>
                <wp:cNvGraphicFramePr/>
                <a:graphic xmlns:a="http://schemas.openxmlformats.org/drawingml/2006/main">
                  <a:graphicData uri="http://schemas.microsoft.com/office/word/2010/wordprocessingShape">
                    <wps:wsp>
                      <wps:cNvCnPr/>
                      <wps:spPr>
                        <a:xfrm flipH="1">
                          <a:off x="0" y="0"/>
                          <a:ext cx="45085" cy="184150"/>
                        </a:xfrm>
                        <a:prstGeom prst="curvedConnector3">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11ABC2" id="Connector: Curved 9" o:spid="_x0000_s1026" type="#_x0000_t38" alt="Title: An arrow - Description: An arrow on the graph." style="position:absolute;margin-left:82.55pt;margin-top:182.5pt;width:3.55pt;height:14.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" adj="10800" strokecolor="black [3213]" strokeweight="2pt">
                <v:stroke endarrow="block" joinstyle="miter"/>
              </v:shape>
            </w:pict>
          </mc:Fallback>
        </mc:AlternateContent>
      </w:r>
      <w:r>
        <w:rPr>
          <w:rFonts w:asciiTheme="minorHAnsi" w:eastAsiaTheme="minorEastAsia" w:hAnsiTheme="minorHAnsi" w:cstheme="minorHAnsi"/>
          <w:noProof/>
          <w:lang w:val="en-US"/>
        </w:rPr>
        <mc:AlternateContent>
          <mc:Choice Requires="wps">
            <w:drawing>
              <wp:anchor distT="0" distB="0" distL="114300" distR="114300" simplePos="0" relativeHeight="251664384" behindDoc="0" locked="0" layoutInCell="1" allowOverlap="1" wp14:anchorId="313A9BB8" wp14:editId="3271C229">
                <wp:simplePos x="0" y="0"/>
                <wp:positionH relativeFrom="column">
                  <wp:posOffset>2302774</wp:posOffset>
                </wp:positionH>
                <wp:positionV relativeFrom="paragraph">
                  <wp:posOffset>59690</wp:posOffset>
                </wp:positionV>
                <wp:extent cx="19050" cy="190500"/>
                <wp:effectExtent l="57150" t="38100" r="57150" b="19050"/>
                <wp:wrapNone/>
                <wp:docPr id="4" name="Connector: Curved 4" descr="An arrow on the graph." title="An arrow"/>
                <wp:cNvGraphicFramePr/>
                <a:graphic xmlns:a="http://schemas.openxmlformats.org/drawingml/2006/main">
                  <a:graphicData uri="http://schemas.microsoft.com/office/word/2010/wordprocessingShape">
                    <wps:wsp>
                      <wps:cNvCnPr/>
                      <wps:spPr>
                        <a:xfrm flipV="1">
                          <a:off x="0" y="0"/>
                          <a:ext cx="19050" cy="190500"/>
                        </a:xfrm>
                        <a:prstGeom prst="curvedConnector3">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31FC94" id="Connector: Curved 4" o:spid="_x0000_s1026" type="#_x0000_t38" alt="Title: An arrow - Description: An arrow on the graph." style="position:absolute;margin-left:181.3pt;margin-top:4.7pt;width:1.5pt;height:1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" adj="10800" strokecolor="black [3213]" strokeweight="2pt">
                <v:stroke endarrow="block" joinstyle="miter"/>
              </v:shape>
            </w:pict>
          </mc:Fallback>
        </mc:AlternateContent>
      </w:r>
      <w:r w:rsidR="00B4040D" w:rsidRPr="00B4040D">
        <w:rPr>
          <w:rFonts w:asciiTheme="minorHAnsi" w:eastAsiaTheme="minorEastAsia" w:hAnsiTheme="minorHAnsi" w:cstheme="minorHAnsi"/>
          <w:noProof/>
          <w:lang w:val="en-US"/>
        </w:rPr>
        <mc:AlternateContent>
          <mc:Choice Requires="wps">
            <w:drawing>
              <wp:anchor distT="45720" distB="45720" distL="114300" distR="114300" simplePos="0" relativeHeight="251663360" behindDoc="0" locked="0" layoutInCell="1" allowOverlap="1" wp14:anchorId="64F48A53" wp14:editId="20588C94">
                <wp:simplePos x="0" y="0"/>
                <wp:positionH relativeFrom="column">
                  <wp:posOffset>2197100</wp:posOffset>
                </wp:positionH>
                <wp:positionV relativeFrom="paragraph">
                  <wp:posOffset>922020</wp:posOffset>
                </wp:positionV>
                <wp:extent cx="406400" cy="2921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92100"/>
                        </a:xfrm>
                        <a:prstGeom prst="rect">
                          <a:avLst/>
                        </a:prstGeom>
                        <a:noFill/>
                        <a:ln w="9525">
                          <a:noFill/>
                          <a:miter lim="800000"/>
                          <a:headEnd/>
                          <a:tailEnd/>
                        </a:ln>
                      </wps:spPr>
                      <wps:txbx>
                        <w:txbxContent>
                          <w:p w14:paraId="3F7F11A5" w14:textId="16133BAB" w:rsidR="00B4040D" w:rsidRPr="00B4040D" w:rsidRDefault="00B4040D">
                            <w:pPr>
                              <w:rPr>
                                <w:rFonts w:ascii="Times New Roman" w:hAnsi="Times New Roman" w:cs="Times New Roman"/>
                                <w:b/>
                              </w:rPr>
                            </w:pPr>
                            <m:oMathPara>
                              <m:oMath>
                                <m:r>
                                  <m:rPr>
                                    <m:sty m:val="bi"/>
                                  </m:rPr>
                                  <w:rPr>
                                    <w:rFonts w:ascii="Cambria Math" w:hAnsi="Cambria Math" w:cs="Times New Roman"/>
                                  </w:rPr>
                                  <m:t>g(x)</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48A53" id="_x0000_s1028" type="#_x0000_t202" style="position:absolute;left:0;text-align:left;margin-left:173pt;margin-top:72.6pt;width:32pt;height:2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" filled="f" stroked="f">
                <v:textbox>
                  <w:txbxContent>
                    <w:p w14:paraId="3F7F11A5" w14:textId="16133BAB" w:rsidR="00B4040D" w:rsidRPr="00B4040D" w:rsidRDefault="00B4040D">
                      <w:pPr>
                        <w:rPr>
                          <w:rFonts w:ascii="Times New Roman" w:hAnsi="Times New Roman" w:cs="Times New Roman"/>
                          <w:b/>
                        </w:rPr>
                      </w:pPr>
                      <m:oMathPara>
                        <m:oMath>
                          <m:r>
                            <m:rPr>
                              <m:sty m:val="bi"/>
                            </m:rPr>
                            <w:rPr>
                              <w:rFonts w:ascii="Cambria Math" w:hAnsi="Cambria Math" w:cs="Times New Roman"/>
                            </w:rPr>
                            <m:t>g(x)</m:t>
                          </m:r>
                        </m:oMath>
                      </m:oMathPara>
                    </w:p>
                  </w:txbxContent>
                </v:textbox>
              </v:shape>
            </w:pict>
          </mc:Fallback>
        </mc:AlternateContent>
      </w:r>
      <w:r w:rsidR="00576830">
        <w:rPr>
          <w:noProof/>
          <w:lang w:val="en-US"/>
        </w:rPr>
        <w:drawing>
          <wp:inline distT="0" distB="0" distL="0" distR="0" wp14:anchorId="71979D9B" wp14:editId="219FA671">
            <wp:extent cx="2495550" cy="2486025"/>
            <wp:effectExtent l="0" t="0" r="0" b="9525"/>
            <wp:docPr id="1" name="Picture 1" descr="This image is the graph of the function one-half x cubed plus thre-halves x squared mnus 3 x plus 4."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95550" cy="2486025"/>
                    </a:xfrm>
                    <a:prstGeom prst="rect">
                      <a:avLst/>
                    </a:prstGeom>
                  </pic:spPr>
                </pic:pic>
              </a:graphicData>
            </a:graphic>
          </wp:inline>
        </w:drawing>
      </w:r>
      <w:r w:rsidR="00FC59E8">
        <w:rPr>
          <w:rFonts w:asciiTheme="minorHAnsi" w:eastAsiaTheme="minorEastAsia" w:hAnsiTheme="minorHAnsi" w:cstheme="minorHAnsi"/>
        </w:rPr>
        <w:tab/>
      </w:r>
      <w:r w:rsidR="00FC59E8">
        <w:rPr>
          <w:rFonts w:asciiTheme="minorHAnsi" w:eastAsiaTheme="minorEastAsia" w:hAnsiTheme="minorHAnsi" w:cstheme="minorHAnsi"/>
        </w:rPr>
        <w:tab/>
      </w:r>
    </w:p>
    <w:p w14:paraId="16AB34C7" w14:textId="5CEC2432" w:rsidR="00FC59E8" w:rsidRPr="008E2F9C" w:rsidRDefault="00BB09ED" w:rsidP="00FC59E8">
      <w:pPr>
        <w:pStyle w:val="ListParagraph"/>
        <w:spacing w:after="120" w:line="276" w:lineRule="auto"/>
        <w:ind w:left="360"/>
        <w:contextualSpacing w:val="0"/>
        <w:rPr>
          <w:rFonts w:asciiTheme="minorHAnsi" w:eastAsiaTheme="minorEastAsia" w:hAnsiTheme="minorHAnsi" w:cstheme="minorHAnsi"/>
          <w:i/>
          <w:iCs/>
          <w:color w:val="C00000"/>
        </w:rPr>
      </w:pPr>
      <w:r>
        <w:rPr>
          <w:rFonts w:asciiTheme="minorHAnsi" w:hAnsiTheme="minorHAnsi" w:cstheme="minorHAnsi"/>
          <w:i/>
          <w:iCs/>
          <w:color w:val="C00000"/>
        </w:rPr>
        <w:t>A common error</w:t>
      </w:r>
      <w:r w:rsidR="00405DD2" w:rsidRPr="003A3CAA">
        <w:rPr>
          <w:rFonts w:asciiTheme="minorHAnsi" w:hAnsiTheme="minorHAnsi" w:cstheme="minorHAnsi"/>
          <w:i/>
          <w:iCs/>
          <w:color w:val="C00000"/>
        </w:rPr>
        <w:t xml:space="preserve"> some students may make</w:t>
      </w:r>
      <w:r w:rsidR="00405DD2" w:rsidRPr="000D359F">
        <w:rPr>
          <w:rFonts w:asciiTheme="minorHAnsi" w:hAnsiTheme="minorHAnsi" w:cstheme="minorHAnsi"/>
          <w:i/>
          <w:iCs/>
          <w:color w:val="C00000"/>
        </w:rPr>
        <w:t xml:space="preserve"> is</w:t>
      </w:r>
      <w:r w:rsidR="00405DD2" w:rsidRPr="001E50B1">
        <w:rPr>
          <w:rFonts w:asciiTheme="minorHAnsi" w:eastAsiaTheme="minorEastAsia" w:hAnsiTheme="minorHAnsi" w:cstheme="minorHAnsi"/>
          <w:i/>
          <w:iCs/>
          <w:color w:val="C00000"/>
        </w:rPr>
        <w:t xml:space="preserve"> </w:t>
      </w:r>
      <w:r>
        <w:rPr>
          <w:rFonts w:asciiTheme="minorHAnsi" w:eastAsiaTheme="minorEastAsia" w:hAnsiTheme="minorHAnsi" w:cstheme="minorHAnsi"/>
          <w:i/>
          <w:iCs/>
          <w:color w:val="C00000"/>
        </w:rPr>
        <w:t>to think</w:t>
      </w:r>
      <w:r w:rsidR="00FC59E8">
        <w:rPr>
          <w:rFonts w:asciiTheme="minorHAnsi" w:eastAsiaTheme="minorEastAsia" w:hAnsiTheme="minorHAnsi" w:cstheme="minorHAnsi"/>
          <w:i/>
          <w:iCs/>
          <w:color w:val="C00000"/>
        </w:rPr>
        <w:t xml:space="preserve"> </w:t>
      </w:r>
      <m:oMath>
        <m:r>
          <w:rPr>
            <w:rFonts w:ascii="Cambria Math" w:eastAsiaTheme="minorEastAsia" w:hAnsi="Cambria Math" w:cstheme="minorHAnsi"/>
            <w:color w:val="C00000"/>
          </w:rPr>
          <m:t>g</m:t>
        </m:r>
        <m:d>
          <m:dPr>
            <m:ctrlPr>
              <w:rPr>
                <w:rFonts w:ascii="Cambria Math" w:eastAsiaTheme="minorEastAsia" w:hAnsi="Cambria Math" w:cstheme="minorHAnsi"/>
                <w:i/>
                <w:iCs/>
                <w:color w:val="C00000"/>
              </w:rPr>
            </m:ctrlPr>
          </m:dPr>
          <m:e>
            <m:r>
              <w:rPr>
                <w:rFonts w:ascii="Cambria Math" w:eastAsiaTheme="minorEastAsia" w:hAnsi="Cambria Math" w:cstheme="minorHAnsi"/>
                <w:color w:val="C00000"/>
              </w:rPr>
              <m:t>0</m:t>
            </m:r>
          </m:e>
        </m:d>
        <m:r>
          <w:rPr>
            <w:rFonts w:ascii="Cambria Math" w:eastAsiaTheme="minorEastAsia" w:hAnsi="Cambria Math" w:cstheme="minorHAnsi"/>
            <w:color w:val="C00000"/>
          </w:rPr>
          <m:t>=1</m:t>
        </m:r>
      </m:oMath>
      <w:r w:rsidR="00FC59E8" w:rsidRPr="001E50B1">
        <w:rPr>
          <w:rFonts w:asciiTheme="minorHAnsi" w:eastAsiaTheme="minorEastAsia" w:hAnsiTheme="minorHAnsi" w:cstheme="minorHAnsi"/>
          <w:i/>
          <w:iCs/>
          <w:color w:val="C00000"/>
        </w:rPr>
        <w:t xml:space="preserve">. This </w:t>
      </w:r>
      <w:r w:rsidR="00FC59E8">
        <w:rPr>
          <w:rFonts w:asciiTheme="minorHAnsi" w:eastAsiaTheme="minorEastAsia" w:hAnsiTheme="minorHAnsi" w:cstheme="minorHAnsi"/>
          <w:i/>
          <w:iCs/>
          <w:color w:val="C00000"/>
        </w:rPr>
        <w:t xml:space="preserve">may indicate that a student interprets finding the value of a function as finding the zero of the function when given a graph.  </w:t>
      </w:r>
      <w:r w:rsidR="00FC59E8" w:rsidRPr="001E50B1">
        <w:rPr>
          <w:rFonts w:asciiTheme="minorHAnsi" w:eastAsiaTheme="minorEastAsia" w:hAnsiTheme="minorHAnsi" w:cstheme="minorHAnsi"/>
          <w:i/>
          <w:iCs/>
          <w:color w:val="C00000"/>
        </w:rPr>
        <w:t xml:space="preserve"> </w:t>
      </w:r>
      <w:r w:rsidR="00FC59E8">
        <w:rPr>
          <w:rFonts w:asciiTheme="minorHAnsi" w:eastAsiaTheme="minorEastAsia" w:hAnsiTheme="minorHAnsi" w:cstheme="minorHAnsi"/>
          <w:i/>
          <w:iCs/>
          <w:color w:val="C00000"/>
        </w:rPr>
        <w:t xml:space="preserve">Since </w:t>
      </w:r>
      <m:oMath>
        <m:r>
          <w:rPr>
            <w:rFonts w:ascii="Cambria Math" w:eastAsiaTheme="minorEastAsia" w:hAnsi="Cambria Math" w:cstheme="minorHAnsi"/>
            <w:color w:val="C00000"/>
          </w:rPr>
          <m:t>g(0)</m:t>
        </m:r>
      </m:oMath>
      <w:r w:rsidR="00FC59E8">
        <w:rPr>
          <w:rFonts w:asciiTheme="minorHAnsi" w:eastAsiaTheme="minorEastAsia" w:hAnsiTheme="minorHAnsi" w:cstheme="minorHAnsi"/>
          <w:i/>
          <w:iCs/>
          <w:color w:val="C00000"/>
        </w:rPr>
        <w:t xml:space="preserve"> means to find the value of the function when</w:t>
      </w:r>
      <m:oMath>
        <m:r>
          <w:rPr>
            <w:rFonts w:ascii="Cambria Math" w:eastAsiaTheme="minorEastAsia" w:hAnsi="Cambria Math" w:cstheme="minorHAnsi"/>
            <w:color w:val="C00000"/>
          </w:rPr>
          <m:t xml:space="preserve"> x=0</m:t>
        </m:r>
      </m:oMath>
      <w:r w:rsidR="00FC59E8">
        <w:rPr>
          <w:rFonts w:asciiTheme="minorHAnsi" w:eastAsiaTheme="minorEastAsia" w:hAnsiTheme="minorHAnsi" w:cstheme="minorHAnsi"/>
          <w:i/>
          <w:iCs/>
          <w:color w:val="C00000"/>
        </w:rPr>
        <w:t>, a</w:t>
      </w:r>
      <w:r w:rsidR="00FC59E8" w:rsidRPr="001E50B1">
        <w:rPr>
          <w:rFonts w:asciiTheme="minorHAnsi" w:eastAsiaTheme="minorEastAsia" w:hAnsiTheme="minorHAnsi" w:cstheme="minorHAnsi"/>
          <w:i/>
          <w:iCs/>
          <w:color w:val="C00000"/>
        </w:rPr>
        <w:t xml:space="preserve"> strategy </w:t>
      </w:r>
      <w:r w:rsidR="00FC59E8">
        <w:rPr>
          <w:rFonts w:asciiTheme="minorHAnsi" w:eastAsiaTheme="minorEastAsia" w:hAnsiTheme="minorHAnsi" w:cstheme="minorHAnsi"/>
          <w:i/>
          <w:iCs/>
          <w:color w:val="C00000"/>
        </w:rPr>
        <w:t xml:space="preserve">that might be helpful for students is to draw a vertical line representing </w:t>
      </w:r>
      <m:oMath>
        <m:r>
          <w:rPr>
            <w:rFonts w:ascii="Cambria Math" w:eastAsiaTheme="minorEastAsia" w:hAnsi="Cambria Math" w:cstheme="minorHAnsi"/>
            <w:color w:val="C00000"/>
          </w:rPr>
          <m:t>x=0</m:t>
        </m:r>
      </m:oMath>
      <w:r w:rsidR="00FC59E8">
        <w:rPr>
          <w:rFonts w:asciiTheme="minorHAnsi" w:eastAsiaTheme="minorEastAsia" w:hAnsiTheme="minorHAnsi" w:cstheme="minorHAnsi"/>
          <w:i/>
          <w:iCs/>
          <w:color w:val="C00000"/>
        </w:rPr>
        <w:t xml:space="preserve"> and determine the y-coordinate of the point where the vertical line intersects the graph of the function provided.   </w:t>
      </w:r>
    </w:p>
    <w:p w14:paraId="643E5F15" w14:textId="315FC33F" w:rsidR="005C4B29" w:rsidRDefault="005C4B29" w:rsidP="00FC59E8">
      <w:pPr>
        <w:spacing w:line="240" w:lineRule="auto"/>
        <w:rPr>
          <w:b/>
          <w:sz w:val="28"/>
        </w:rPr>
      </w:pPr>
    </w:p>
    <w:p w14:paraId="076C63D4" w14:textId="77777777" w:rsidR="005C4B29" w:rsidRDefault="005C4B29" w:rsidP="005C4B29">
      <w:pPr>
        <w:pBdr>
          <w:top w:val="nil"/>
          <w:left w:val="nil"/>
          <w:bottom w:val="nil"/>
          <w:right w:val="nil"/>
          <w:between w:val="nil"/>
        </w:pBdr>
        <w:spacing w:before="120" w:after="0" w:line="276" w:lineRule="auto"/>
        <w:ind w:left="720"/>
        <w:rPr>
          <w:b/>
          <w:sz w:val="28"/>
        </w:rPr>
      </w:pPr>
    </w:p>
    <w:p w14:paraId="05D1AF33" w14:textId="77777777" w:rsidR="005C4B29" w:rsidRDefault="005C4B29" w:rsidP="005C4B29">
      <w:pPr>
        <w:pBdr>
          <w:top w:val="nil"/>
          <w:left w:val="nil"/>
          <w:bottom w:val="nil"/>
          <w:right w:val="nil"/>
          <w:between w:val="nil"/>
        </w:pBdr>
        <w:spacing w:before="120" w:after="0" w:line="276" w:lineRule="auto"/>
        <w:ind w:left="720"/>
        <w:rPr>
          <w:b/>
          <w:sz w:val="28"/>
        </w:rPr>
      </w:pPr>
    </w:p>
    <w:p w14:paraId="0004ECAD" w14:textId="77777777" w:rsidR="007377D0" w:rsidRPr="00362BBB" w:rsidRDefault="007377D0" w:rsidP="007377D0">
      <w:pPr>
        <w:rPr>
          <w:rFonts w:asciiTheme="minorHAnsi" w:hAnsiTheme="minorHAnsi" w:cstheme="minorHAnsi"/>
        </w:rPr>
      </w:pPr>
    </w:p>
    <w:p w14:paraId="1FBE5988" w14:textId="3D056100" w:rsidR="00D71632" w:rsidRPr="00362BBB" w:rsidRDefault="00D71632" w:rsidP="00362BBB">
      <w:pPr>
        <w:pStyle w:val="ListParagraph"/>
        <w:numPr>
          <w:ilvl w:val="0"/>
          <w:numId w:val="26"/>
        </w:numPr>
        <w:rPr>
          <w:rFonts w:asciiTheme="minorHAnsi" w:hAnsiTheme="minorHAnsi" w:cstheme="minorHAnsi"/>
          <w:color w:val="auto"/>
        </w:rPr>
      </w:pPr>
      <w:r w:rsidRPr="00362BBB">
        <w:rPr>
          <w:rFonts w:asciiTheme="minorHAnsi" w:hAnsiTheme="minorHAnsi" w:cstheme="minorHAnsi"/>
          <w:color w:val="auto"/>
        </w:rPr>
        <w:t xml:space="preserve">The graph of the function </w:t>
      </w:r>
      <m:oMath>
        <m:r>
          <w:rPr>
            <w:rFonts w:ascii="Cambria Math" w:hAnsi="Cambria Math" w:cstheme="minorHAnsi"/>
            <w:color w:val="auto"/>
          </w:rPr>
          <m:t>k(x)</m:t>
        </m:r>
      </m:oMath>
      <w:r w:rsidRPr="00362BBB">
        <w:rPr>
          <w:rFonts w:asciiTheme="minorHAnsi" w:hAnsiTheme="minorHAnsi" w:cstheme="minorHAnsi"/>
          <w:color w:val="auto"/>
        </w:rPr>
        <w:t xml:space="preserve"> is shown.               </w:t>
      </w:r>
    </w:p>
    <w:p w14:paraId="647D8262" w14:textId="77777777" w:rsidR="00D71632" w:rsidRPr="0049309B" w:rsidRDefault="00D71632" w:rsidP="00D71632">
      <w:pPr>
        <w:rPr>
          <w14:textOutline w14:w="9525" w14:cap="rnd" w14:cmpd="sng" w14:algn="ctr">
            <w14:solidFill>
              <w14:schemeClr w14:val="tx1"/>
            </w14:solidFill>
            <w14:prstDash w14:val="solid"/>
            <w14:bevel/>
          </w14:textOutline>
        </w:rPr>
      </w:pPr>
      <w:r>
        <w:rPr>
          <w:noProof/>
          <w:lang w:val="en-US"/>
        </w:rPr>
        <mc:AlternateContent>
          <mc:Choice Requires="wps">
            <w:drawing>
              <wp:anchor distT="0" distB="0" distL="114300" distR="114300" simplePos="0" relativeHeight="251659264" behindDoc="0" locked="0" layoutInCell="1" allowOverlap="1" wp14:anchorId="6E810C8E" wp14:editId="67CB8D9B">
                <wp:simplePos x="0" y="0"/>
                <wp:positionH relativeFrom="column">
                  <wp:posOffset>2794000</wp:posOffset>
                </wp:positionH>
                <wp:positionV relativeFrom="paragraph">
                  <wp:posOffset>195580</wp:posOffset>
                </wp:positionV>
                <wp:extent cx="577850"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77850" cy="266700"/>
                        </a:xfrm>
                        <a:prstGeom prst="rect">
                          <a:avLst/>
                        </a:prstGeom>
                        <a:noFill/>
                        <a:ln w="6350">
                          <a:noFill/>
                        </a:ln>
                      </wps:spPr>
                      <wps:txbx>
                        <w:txbxContent>
                          <w:p w14:paraId="7D92078C" w14:textId="77777777" w:rsidR="00D71632" w:rsidRPr="0049309B" w:rsidRDefault="00D71632" w:rsidP="00D71632">
                            <w:pPr>
                              <w:rPr>
                                <w:rFonts w:ascii="Cambria Math" w:hAnsi="Cambria Math"/>
                              </w:rPr>
                            </w:pPr>
                            <m:oMathPara>
                              <m:oMath>
                                <m:r>
                                  <w:rPr>
                                    <w:rFonts w:ascii="Cambria Math" w:hAnsi="Cambria Math"/>
                                  </w:rPr>
                                  <m:t>k(x)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810C8E" id="Text Box 6" o:spid="_x0000_s1029" type="#_x0000_t202" style="position:absolute;margin-left:220pt;margin-top:15.4pt;width:45.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" filled="f" stroked="f" strokeweight=".5pt">
                <v:textbox>
                  <w:txbxContent>
                    <w:p w14:paraId="7D92078C" w14:textId="77777777" w:rsidR="00D71632" w:rsidRPr="0049309B" w:rsidRDefault="00D71632" w:rsidP="00D71632">
                      <w:pPr>
                        <w:rPr>
                          <w:rFonts w:ascii="Cambria Math" w:hAnsi="Cambria Math"/>
                        </w:rPr>
                      </w:pPr>
                      <m:oMathPara>
                        <m:oMath>
                          <m:r>
                            <w:rPr>
                              <w:rFonts w:ascii="Cambria Math" w:hAnsi="Cambria Math"/>
                            </w:rPr>
                            <m:t>k(x)</m:t>
                          </m:r>
                        </m:oMath>
                      </m:oMathPara>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0704746A" wp14:editId="5724621C">
                <wp:simplePos x="0" y="0"/>
                <wp:positionH relativeFrom="column">
                  <wp:posOffset>1200150</wp:posOffset>
                </wp:positionH>
                <wp:positionV relativeFrom="paragraph">
                  <wp:posOffset>2900680</wp:posOffset>
                </wp:positionV>
                <wp:extent cx="63500" cy="107950"/>
                <wp:effectExtent l="19050" t="0" r="31750" b="63500"/>
                <wp:wrapNone/>
                <wp:docPr id="8" name="Isosceles Triangle 8" descr="An arrow on the graph." title="An arrow"/>
                <wp:cNvGraphicFramePr/>
                <a:graphic xmlns:a="http://schemas.openxmlformats.org/drawingml/2006/main">
                  <a:graphicData uri="http://schemas.microsoft.com/office/word/2010/wordprocessingShape">
                    <wps:wsp>
                      <wps:cNvSpPr/>
                      <wps:spPr>
                        <a:xfrm flipV="1">
                          <a:off x="0" y="0"/>
                          <a:ext cx="63500" cy="10795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4BE84" id="Isosceles Triangle 8" o:spid="_x0000_s1026" type="#_x0000_t5" alt="Title: An arrow - Description: An arrow on the graph." style="position:absolute;margin-left:94.5pt;margin-top:228.4pt;width:5pt;height: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" fillcolor="black [3213]" strokecolor="black [3213]" strokeweight="1pt"/>
            </w:pict>
          </mc:Fallback>
        </mc:AlternateContent>
      </w:r>
      <w:r>
        <w:rPr>
          <w:noProof/>
          <w:lang w:val="en-US"/>
        </w:rPr>
        <mc:AlternateContent>
          <mc:Choice Requires="wps">
            <w:drawing>
              <wp:anchor distT="0" distB="0" distL="114300" distR="114300" simplePos="0" relativeHeight="251660288" behindDoc="0" locked="0" layoutInCell="1" allowOverlap="1" wp14:anchorId="0AA4EC6C" wp14:editId="47CA5D92">
                <wp:simplePos x="0" y="0"/>
                <wp:positionH relativeFrom="column">
                  <wp:posOffset>3263900</wp:posOffset>
                </wp:positionH>
                <wp:positionV relativeFrom="paragraph">
                  <wp:posOffset>17780</wp:posOffset>
                </wp:positionV>
                <wp:extent cx="63500" cy="101600"/>
                <wp:effectExtent l="19050" t="38100" r="31750" b="12700"/>
                <wp:wrapNone/>
                <wp:docPr id="7" name="Isosceles Triangle 7" descr="An arrow on the graph." title="An arrow."/>
                <wp:cNvGraphicFramePr/>
                <a:graphic xmlns:a="http://schemas.openxmlformats.org/drawingml/2006/main">
                  <a:graphicData uri="http://schemas.microsoft.com/office/word/2010/wordprocessingShape">
                    <wps:wsp>
                      <wps:cNvSpPr/>
                      <wps:spPr>
                        <a:xfrm>
                          <a:off x="0" y="0"/>
                          <a:ext cx="63500" cy="1016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61296E" id="Isosceles Triangle 7" o:spid="_x0000_s1026" type="#_x0000_t5" alt="Title: An arrow. - Description: An arrow on the graph." style="position:absolute;margin-left:257pt;margin-top:1.4pt;width:5pt;height: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" fillcolor="black [3213]" strokecolor="black [3213]" strokeweight="1pt"/>
            </w:pict>
          </mc:Fallback>
        </mc:AlternateContent>
      </w:r>
      <w:r>
        <w:tab/>
      </w:r>
      <w:r w:rsidRPr="0049309B">
        <w:rPr>
          <w:noProof/>
          <w:lang w:val="en-US"/>
        </w:rPr>
        <w:drawing>
          <wp:inline distT="0" distB="0" distL="0" distR="0" wp14:anchorId="6EDA6A13" wp14:editId="71CF9A41">
            <wp:extent cx="2984500" cy="2984500"/>
            <wp:effectExtent l="19050" t="19050" r="25400" b="25400"/>
            <wp:docPr id="5" name="Picture 5" descr="Please refer to the graph on your screen."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y24393\Downloads\desmos-graph (53).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84500" cy="2984500"/>
                    </a:xfrm>
                    <a:prstGeom prst="rect">
                      <a:avLst/>
                    </a:prstGeom>
                    <a:noFill/>
                    <a:ln w="12700">
                      <a:solidFill>
                        <a:schemeClr val="tx1"/>
                      </a:solidFill>
                    </a:ln>
                  </pic:spPr>
                </pic:pic>
              </a:graphicData>
            </a:graphic>
          </wp:inline>
        </w:drawing>
      </w:r>
    </w:p>
    <w:p w14:paraId="3DFFCA7C" w14:textId="77777777" w:rsidR="00D71632" w:rsidRDefault="00D71632" w:rsidP="00D71632">
      <w:pPr>
        <w:ind w:left="360"/>
      </w:pPr>
      <w:r>
        <w:t>Circle all values that appear to be positive.</w:t>
      </w:r>
    </w:p>
    <w:tbl>
      <w:tblPr>
        <w:tblStyle w:val="TableGrid"/>
        <w:tblW w:w="0" w:type="auto"/>
        <w:tblInd w:w="445" w:type="dxa"/>
        <w:tblLook w:val="04A0" w:firstRow="1" w:lastRow="0" w:firstColumn="1" w:lastColumn="0" w:noHBand="0" w:noVBand="1"/>
        <w:tblCaption w:val="A table"/>
        <w:tblDescription w:val="Please refer to the table on your screen."/>
      </w:tblPr>
      <w:tblGrid>
        <w:gridCol w:w="1680"/>
        <w:gridCol w:w="1680"/>
        <w:gridCol w:w="1680"/>
      </w:tblGrid>
      <w:tr w:rsidR="00D71632" w14:paraId="634611D4" w14:textId="77777777" w:rsidTr="001D4B04">
        <w:trPr>
          <w:tblHeader/>
        </w:trPr>
        <w:tc>
          <w:tcPr>
            <w:tcW w:w="1680" w:type="dxa"/>
          </w:tcPr>
          <w:p w14:paraId="0CB6C41D" w14:textId="0F83A28E" w:rsidR="00D71632" w:rsidRDefault="00D71632" w:rsidP="00D71632">
            <w:pPr>
              <w:spacing w:before="120" w:after="120"/>
            </w:pPr>
            <m:oMathPara>
              <m:oMath>
                <m:r>
                  <w:rPr>
                    <w:rFonts w:ascii="Cambria Math" w:hAnsi="Cambria Math"/>
                  </w:rPr>
                  <m:t>k(-4)</m:t>
                </m:r>
              </m:oMath>
            </m:oMathPara>
          </w:p>
        </w:tc>
        <w:tc>
          <w:tcPr>
            <w:tcW w:w="1680" w:type="dxa"/>
          </w:tcPr>
          <w:p w14:paraId="5A8E4B40" w14:textId="25F83CBC" w:rsidR="00D71632" w:rsidRDefault="00D71632" w:rsidP="00D71632">
            <w:pPr>
              <w:spacing w:before="120" w:after="120"/>
            </w:pPr>
            <m:oMathPara>
              <m:oMath>
                <m:r>
                  <w:rPr>
                    <w:rFonts w:ascii="Cambria Math" w:hAnsi="Cambria Math"/>
                  </w:rPr>
                  <m:t>k(-2)</m:t>
                </m:r>
              </m:oMath>
            </m:oMathPara>
          </w:p>
        </w:tc>
        <w:tc>
          <w:tcPr>
            <w:tcW w:w="1680" w:type="dxa"/>
          </w:tcPr>
          <w:p w14:paraId="1FE9B15D" w14:textId="662A903E" w:rsidR="00D71632" w:rsidRDefault="00D71632" w:rsidP="00D71632">
            <w:pPr>
              <w:spacing w:before="120" w:after="120"/>
            </w:pPr>
            <m:oMathPara>
              <m:oMath>
                <m:r>
                  <w:rPr>
                    <w:rFonts w:ascii="Cambria Math" w:hAnsi="Cambria Math"/>
                  </w:rPr>
                  <m:t>k(-1)</m:t>
                </m:r>
              </m:oMath>
            </m:oMathPara>
          </w:p>
        </w:tc>
      </w:tr>
      <w:tr w:rsidR="00D71632" w14:paraId="5B714FB5" w14:textId="77777777" w:rsidTr="00D71632">
        <w:tc>
          <w:tcPr>
            <w:tcW w:w="1680" w:type="dxa"/>
          </w:tcPr>
          <w:p w14:paraId="1226D214" w14:textId="500ABC04" w:rsidR="00D71632" w:rsidRDefault="00D71632" w:rsidP="00D71632">
            <w:pPr>
              <w:spacing w:before="120" w:after="120"/>
            </w:pPr>
            <m:oMathPara>
              <m:oMath>
                <m:r>
                  <w:rPr>
                    <w:rFonts w:ascii="Cambria Math" w:hAnsi="Cambria Math"/>
                  </w:rPr>
                  <m:t>k(2)</m:t>
                </m:r>
              </m:oMath>
            </m:oMathPara>
          </w:p>
        </w:tc>
        <w:tc>
          <w:tcPr>
            <w:tcW w:w="1680" w:type="dxa"/>
          </w:tcPr>
          <w:p w14:paraId="7655F77E" w14:textId="781E0837" w:rsidR="00D71632" w:rsidRDefault="00D71632" w:rsidP="00D71632">
            <w:pPr>
              <w:spacing w:before="120" w:after="120"/>
            </w:pPr>
            <m:oMathPara>
              <m:oMath>
                <m:r>
                  <w:rPr>
                    <w:rFonts w:ascii="Cambria Math" w:hAnsi="Cambria Math"/>
                  </w:rPr>
                  <m:t>k(5)</m:t>
                </m:r>
              </m:oMath>
            </m:oMathPara>
          </w:p>
        </w:tc>
        <w:tc>
          <w:tcPr>
            <w:tcW w:w="1680" w:type="dxa"/>
          </w:tcPr>
          <w:p w14:paraId="5B049FBF" w14:textId="0C170F47" w:rsidR="00D71632" w:rsidRDefault="00D71632" w:rsidP="00D71632">
            <w:pPr>
              <w:spacing w:before="120" w:after="120"/>
            </w:pPr>
            <m:oMathPara>
              <m:oMath>
                <m:r>
                  <w:rPr>
                    <w:rFonts w:ascii="Cambria Math" w:hAnsi="Cambria Math"/>
                  </w:rPr>
                  <m:t>k(6)</m:t>
                </m:r>
              </m:oMath>
            </m:oMathPara>
          </w:p>
        </w:tc>
      </w:tr>
    </w:tbl>
    <w:p w14:paraId="1067A8AC" w14:textId="77777777" w:rsidR="00D71632" w:rsidRDefault="00D71632" w:rsidP="00D71632">
      <w:pPr>
        <w:ind w:left="360"/>
      </w:pPr>
    </w:p>
    <w:p w14:paraId="57F84BC3" w14:textId="1E076734" w:rsidR="007377D0" w:rsidRPr="007377D0" w:rsidRDefault="00D71632" w:rsidP="00D71632">
      <w:pPr>
        <w:ind w:left="360"/>
      </w:pPr>
      <w:r w:rsidRPr="00CC180B">
        <w:rPr>
          <w:i/>
          <w:color w:val="C00000"/>
        </w:rPr>
        <w:t xml:space="preserve">A common misconception that some students may have is to circle all function values that contain a positive value, representing </w:t>
      </w:r>
      <w:r w:rsidRPr="00CC180B">
        <w:rPr>
          <w:rFonts w:ascii="Times New Roman" w:hAnsi="Times New Roman" w:cs="Times New Roman"/>
          <w:i/>
          <w:color w:val="C00000"/>
        </w:rPr>
        <w:t>x</w:t>
      </w:r>
      <w:r w:rsidRPr="00CC180B">
        <w:rPr>
          <w:i/>
          <w:color w:val="C00000"/>
        </w:rPr>
        <w:t xml:space="preserve"> when written in </w:t>
      </w:r>
      <m:oMath>
        <m:r>
          <w:rPr>
            <w:rFonts w:ascii="Cambria Math" w:hAnsi="Cambria Math"/>
            <w:color w:val="C00000"/>
          </w:rPr>
          <m:t>k</m:t>
        </m:r>
        <m:d>
          <m:dPr>
            <m:ctrlPr>
              <w:rPr>
                <w:rFonts w:ascii="Cambria Math" w:hAnsi="Cambria Math"/>
                <w:i/>
                <w:color w:val="C00000"/>
              </w:rPr>
            </m:ctrlPr>
          </m:dPr>
          <m:e>
            <m:r>
              <w:rPr>
                <w:rFonts w:ascii="Cambria Math" w:hAnsi="Cambria Math"/>
                <w:color w:val="C00000"/>
              </w:rPr>
              <m:t>x</m:t>
            </m:r>
          </m:e>
        </m:d>
        <m:r>
          <w:rPr>
            <w:rFonts w:ascii="Cambria Math" w:hAnsi="Cambria Math"/>
            <w:color w:val="C00000"/>
          </w:rPr>
          <m:t xml:space="preserve"> </m:t>
        </m:r>
      </m:oMath>
      <w:r w:rsidRPr="00CC180B">
        <w:rPr>
          <w:i/>
          <w:color w:val="C00000"/>
        </w:rPr>
        <w:t xml:space="preserve">format, i.e. </w:t>
      </w:r>
      <m:oMath>
        <m:r>
          <w:rPr>
            <w:rFonts w:ascii="Cambria Math" w:hAnsi="Cambria Math"/>
            <w:color w:val="C00000"/>
          </w:rPr>
          <m:t>k</m:t>
        </m:r>
        <m:d>
          <m:dPr>
            <m:ctrlPr>
              <w:rPr>
                <w:rFonts w:ascii="Cambria Math" w:hAnsi="Cambria Math"/>
                <w:i/>
                <w:color w:val="C00000"/>
              </w:rPr>
            </m:ctrlPr>
          </m:dPr>
          <m:e>
            <m:r>
              <w:rPr>
                <w:rFonts w:ascii="Cambria Math" w:hAnsi="Cambria Math"/>
                <w:color w:val="C00000"/>
              </w:rPr>
              <m:t>2</m:t>
            </m:r>
          </m:e>
        </m:d>
        <m:r>
          <w:rPr>
            <w:rFonts w:ascii="Cambria Math" w:hAnsi="Cambria Math"/>
            <w:color w:val="C00000"/>
          </w:rPr>
          <m:t>, k</m:t>
        </m:r>
        <m:d>
          <m:dPr>
            <m:ctrlPr>
              <w:rPr>
                <w:rFonts w:ascii="Cambria Math" w:hAnsi="Cambria Math"/>
                <w:i/>
                <w:color w:val="C00000"/>
              </w:rPr>
            </m:ctrlPr>
          </m:dPr>
          <m:e>
            <m:r>
              <w:rPr>
                <w:rFonts w:ascii="Cambria Math" w:hAnsi="Cambria Math"/>
                <w:color w:val="C00000"/>
              </w:rPr>
              <m:t>5</m:t>
            </m:r>
          </m:e>
        </m:d>
        <m:r>
          <w:rPr>
            <w:rFonts w:ascii="Cambria Math" w:hAnsi="Cambria Math"/>
            <w:color w:val="C00000"/>
          </w:rPr>
          <m:t>,</m:t>
        </m:r>
        <m:r>
          <m:rPr>
            <m:nor/>
          </m:rPr>
          <w:rPr>
            <w:rFonts w:ascii="Cambria Math" w:hAnsi="Cambria Math"/>
            <w:i/>
            <w:color w:val="C00000"/>
          </w:rPr>
          <m:t xml:space="preserve"> and</m:t>
        </m:r>
        <m:r>
          <w:rPr>
            <w:rFonts w:ascii="Cambria Math" w:hAnsi="Cambria Math"/>
            <w:color w:val="C00000"/>
          </w:rPr>
          <m:t xml:space="preserve"> k</m:t>
        </m:r>
        <m:d>
          <m:dPr>
            <m:ctrlPr>
              <w:rPr>
                <w:rFonts w:ascii="Cambria Math" w:hAnsi="Cambria Math"/>
                <w:i/>
                <w:color w:val="C00000"/>
              </w:rPr>
            </m:ctrlPr>
          </m:dPr>
          <m:e>
            <m:r>
              <w:rPr>
                <w:rFonts w:ascii="Cambria Math" w:hAnsi="Cambria Math"/>
                <w:color w:val="C00000"/>
              </w:rPr>
              <m:t>6</m:t>
            </m:r>
          </m:e>
        </m:d>
        <m:r>
          <w:rPr>
            <w:rFonts w:ascii="Cambria Math" w:hAnsi="Cambria Math"/>
            <w:color w:val="C00000"/>
          </w:rPr>
          <m:t xml:space="preserve">. </m:t>
        </m:r>
      </m:oMath>
      <w:r w:rsidRPr="00CC180B">
        <w:rPr>
          <w:i/>
          <w:color w:val="C00000"/>
        </w:rPr>
        <w:t xml:space="preserve">  This may indicate that students are not basing their decision on a location of the graph of </w:t>
      </w:r>
      <m:oMath>
        <m:r>
          <w:rPr>
            <w:rFonts w:ascii="Cambria Math" w:hAnsi="Cambria Math"/>
            <w:color w:val="C00000"/>
          </w:rPr>
          <m:t>k(x)</m:t>
        </m:r>
      </m:oMath>
      <w:r w:rsidRPr="00CC180B">
        <w:rPr>
          <w:i/>
          <w:color w:val="C00000"/>
        </w:rPr>
        <w:t xml:space="preserve">and whether its range value is greater than zero.   A strategy that may be helpful for students is to draw vertical lines through the curve at each </w:t>
      </w:r>
      <w:r w:rsidRPr="00CC180B">
        <w:rPr>
          <w:rFonts w:ascii="Times New Roman" w:hAnsi="Times New Roman" w:cs="Times New Roman"/>
          <w:i/>
          <w:color w:val="C00000"/>
        </w:rPr>
        <w:t>x</w:t>
      </w:r>
      <w:r w:rsidRPr="00CC180B">
        <w:rPr>
          <w:i/>
          <w:color w:val="C00000"/>
        </w:rPr>
        <w:t xml:space="preserve">-value representing </w:t>
      </w:r>
      <m:oMath>
        <m:r>
          <w:rPr>
            <w:rFonts w:ascii="Cambria Math" w:hAnsi="Cambria Math"/>
            <w:color w:val="C00000"/>
          </w:rPr>
          <m:t>k(x)</m:t>
        </m:r>
      </m:oMath>
      <w:r w:rsidRPr="00CC180B">
        <w:rPr>
          <w:i/>
          <w:color w:val="C00000"/>
        </w:rPr>
        <w:t xml:space="preserve">, i.e. </w:t>
      </w:r>
      <w:r w:rsidRPr="00CC180B">
        <w:rPr>
          <w:rFonts w:ascii="Times New Roman" w:hAnsi="Times New Roman" w:cs="Times New Roman"/>
          <w:i/>
          <w:color w:val="C00000"/>
        </w:rPr>
        <w:t>x</w:t>
      </w:r>
      <w:r w:rsidRPr="00CC180B">
        <w:rPr>
          <w:i/>
          <w:color w:val="C00000"/>
        </w:rPr>
        <w:t xml:space="preserve"> = 2, and record the </w:t>
      </w:r>
      <w:r w:rsidRPr="00CC180B">
        <w:rPr>
          <w:rFonts w:ascii="Times New Roman" w:hAnsi="Times New Roman" w:cs="Times New Roman"/>
          <w:i/>
          <w:color w:val="C00000"/>
        </w:rPr>
        <w:t>y</w:t>
      </w:r>
      <w:r w:rsidRPr="00CC180B">
        <w:rPr>
          <w:i/>
          <w:color w:val="C00000"/>
        </w:rPr>
        <w:t xml:space="preserve">-value at each of these intersection points.   Another strategy that would be beneficial is to have students trace the portions of the curve that are above the </w:t>
      </w:r>
      <w:r w:rsidRPr="00CC180B">
        <w:rPr>
          <w:rFonts w:ascii="Times New Roman" w:hAnsi="Times New Roman" w:cs="Times New Roman"/>
          <w:i/>
          <w:color w:val="C00000"/>
        </w:rPr>
        <w:t>x</w:t>
      </w:r>
      <w:r w:rsidRPr="00CC180B">
        <w:rPr>
          <w:i/>
          <w:color w:val="C00000"/>
        </w:rPr>
        <w:t xml:space="preserve">-axis using a colored pencil or marker since the function is only positive in those locations.  Students may then select any of the six function values provided that lie on the curve that has been </w:t>
      </w:r>
      <w:r w:rsidR="00BB09ED" w:rsidRPr="00CC180B">
        <w:rPr>
          <w:i/>
          <w:color w:val="C00000"/>
        </w:rPr>
        <w:t>color-coded</w:t>
      </w:r>
      <w:r w:rsidRPr="00CC180B">
        <w:rPr>
          <w:i/>
          <w:color w:val="C00000"/>
        </w:rPr>
        <w:t xml:space="preserve">.  </w:t>
      </w:r>
    </w:p>
    <w:p w14:paraId="6B7F6A67" w14:textId="77777777" w:rsidR="007377D0" w:rsidRPr="007377D0" w:rsidRDefault="007377D0" w:rsidP="007377D0"/>
    <w:p w14:paraId="1221F512" w14:textId="77777777" w:rsidR="007377D0" w:rsidRPr="007377D0" w:rsidRDefault="007377D0" w:rsidP="007377D0"/>
    <w:p w14:paraId="3BC36C8F" w14:textId="77777777" w:rsidR="007377D0" w:rsidRPr="007377D0" w:rsidRDefault="007377D0" w:rsidP="007377D0"/>
    <w:p w14:paraId="53288C8E" w14:textId="77777777" w:rsidR="007377D0" w:rsidRPr="007377D0" w:rsidRDefault="007377D0" w:rsidP="007377D0"/>
    <w:p w14:paraId="55A4FEEC" w14:textId="77777777" w:rsidR="007377D0" w:rsidRPr="007377D0" w:rsidRDefault="007377D0" w:rsidP="007377D0"/>
    <w:p w14:paraId="35D48DAF" w14:textId="77777777" w:rsidR="007377D0" w:rsidRPr="007377D0" w:rsidRDefault="007377D0" w:rsidP="007377D0"/>
    <w:p w14:paraId="364C4645" w14:textId="77777777" w:rsidR="007377D0" w:rsidRPr="007377D0" w:rsidRDefault="007377D0" w:rsidP="007377D0"/>
    <w:p w14:paraId="27309AC9" w14:textId="77777777" w:rsidR="007377D0" w:rsidRPr="007377D0" w:rsidRDefault="007377D0" w:rsidP="007377D0"/>
    <w:p w14:paraId="0EAEE312" w14:textId="77777777" w:rsidR="00A47364" w:rsidRPr="007377D0" w:rsidRDefault="00A47364" w:rsidP="007377D0">
      <w:pPr>
        <w:jc w:val="right"/>
      </w:pPr>
    </w:p>
    <w:sectPr w:rsidR="00A47364" w:rsidRPr="007377D0" w:rsidSect="00BD12FB">
      <w:footerReference w:type="default" r:id="rId27"/>
      <w:footerReference w:type="first" r:id="rId28"/>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AD55F" w14:textId="77777777" w:rsidR="00C656EF" w:rsidRDefault="00C656EF" w:rsidP="002D4C35">
      <w:pPr>
        <w:spacing w:after="0" w:line="240" w:lineRule="auto"/>
      </w:pPr>
      <w:r>
        <w:separator/>
      </w:r>
    </w:p>
  </w:endnote>
  <w:endnote w:type="continuationSeparator" w:id="0">
    <w:p w14:paraId="692ED933" w14:textId="77777777" w:rsidR="00C656EF" w:rsidRDefault="00C656EF"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FA8C"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2785"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790DFE04"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28D6E474"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D3514" w14:textId="77777777" w:rsidR="00C656EF" w:rsidRDefault="00C656EF" w:rsidP="002D4C35">
      <w:pPr>
        <w:spacing w:after="0" w:line="240" w:lineRule="auto"/>
      </w:pPr>
      <w:r>
        <w:separator/>
      </w:r>
    </w:p>
  </w:footnote>
  <w:footnote w:type="continuationSeparator" w:id="0">
    <w:p w14:paraId="44161159" w14:textId="77777777" w:rsidR="00C656EF" w:rsidRDefault="00C656EF"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5C5A06"/>
    <w:multiLevelType w:val="hybridMultilevel"/>
    <w:tmpl w:val="907C78C0"/>
    <w:lvl w:ilvl="0" w:tplc="02E0920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5C0F0E"/>
    <w:multiLevelType w:val="hybridMultilevel"/>
    <w:tmpl w:val="24CC2CA8"/>
    <w:lvl w:ilvl="0" w:tplc="092E8BB0">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37620"/>
    <w:multiLevelType w:val="hybridMultilevel"/>
    <w:tmpl w:val="EAC883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B82E6D"/>
    <w:multiLevelType w:val="hybridMultilevel"/>
    <w:tmpl w:val="AB149736"/>
    <w:lvl w:ilvl="0" w:tplc="092E8BB0">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B280327"/>
    <w:multiLevelType w:val="multilevel"/>
    <w:tmpl w:val="7ED407E4"/>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2A26A79"/>
    <w:multiLevelType w:val="multilevel"/>
    <w:tmpl w:val="154C61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F6746A"/>
    <w:multiLevelType w:val="hybridMultilevel"/>
    <w:tmpl w:val="0352CEA8"/>
    <w:lvl w:ilvl="0" w:tplc="C24C869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B964D99"/>
    <w:multiLevelType w:val="hybridMultilevel"/>
    <w:tmpl w:val="E1480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505864"/>
    <w:multiLevelType w:val="hybridMultilevel"/>
    <w:tmpl w:val="73D06824"/>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78967F16">
      <w:start w:val="1"/>
      <w:numFmt w:val="bullet"/>
      <w:lvlText w:val="-"/>
      <w:lvlJc w:val="left"/>
      <w:pPr>
        <w:tabs>
          <w:tab w:val="num" w:pos="1440"/>
        </w:tabs>
        <w:ind w:left="1440" w:hanging="360"/>
      </w:pPr>
      <w:rPr>
        <w:rFonts w:ascii="Courier New" w:hAnsi="Courier New" w:hint="default"/>
        <w:strike w:val="0"/>
        <w:sz w:val="20"/>
        <w:szCs w:val="20"/>
      </w:rPr>
    </w:lvl>
    <w:lvl w:ilvl="2" w:tplc="65C0F158">
      <w:numFmt w:val="bullet"/>
      <w:lvlText w:val="•"/>
      <w:lvlJc w:val="left"/>
      <w:pPr>
        <w:ind w:left="2160" w:hanging="360"/>
      </w:pPr>
      <w:rPr>
        <w:rFonts w:ascii="Times New Roman" w:eastAsia="Times"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3F56CF"/>
    <w:multiLevelType w:val="hybridMultilevel"/>
    <w:tmpl w:val="5720C156"/>
    <w:lvl w:ilvl="0" w:tplc="D07494D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6C7D3ED5"/>
    <w:multiLevelType w:val="hybridMultilevel"/>
    <w:tmpl w:val="5DF037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1"/>
  </w:num>
  <w:num w:numId="3">
    <w:abstractNumId w:val="7"/>
  </w:num>
  <w:num w:numId="4">
    <w:abstractNumId w:val="25"/>
  </w:num>
  <w:num w:numId="5">
    <w:abstractNumId w:val="13"/>
  </w:num>
  <w:num w:numId="6">
    <w:abstractNumId w:val="24"/>
  </w:num>
  <w:num w:numId="7">
    <w:abstractNumId w:val="8"/>
  </w:num>
  <w:num w:numId="8">
    <w:abstractNumId w:val="4"/>
  </w:num>
  <w:num w:numId="9">
    <w:abstractNumId w:val="22"/>
  </w:num>
  <w:num w:numId="10">
    <w:abstractNumId w:val="3"/>
  </w:num>
  <w:num w:numId="11">
    <w:abstractNumId w:val="17"/>
  </w:num>
  <w:num w:numId="12">
    <w:abstractNumId w:val="12"/>
  </w:num>
  <w:num w:numId="13">
    <w:abstractNumId w:val="10"/>
  </w:num>
  <w:num w:numId="14">
    <w:abstractNumId w:val="11"/>
  </w:num>
  <w:num w:numId="15">
    <w:abstractNumId w:val="23"/>
  </w:num>
  <w:num w:numId="16">
    <w:abstractNumId w:val="0"/>
  </w:num>
  <w:num w:numId="17">
    <w:abstractNumId w:val="20"/>
  </w:num>
  <w:num w:numId="18">
    <w:abstractNumId w:val="6"/>
  </w:num>
  <w:num w:numId="19">
    <w:abstractNumId w:val="14"/>
  </w:num>
  <w:num w:numId="20">
    <w:abstractNumId w:val="15"/>
  </w:num>
  <w:num w:numId="21">
    <w:abstractNumId w:val="21"/>
  </w:num>
  <w:num w:numId="22">
    <w:abstractNumId w:val="2"/>
  </w:num>
  <w:num w:numId="23">
    <w:abstractNumId w:val="16"/>
  </w:num>
  <w:num w:numId="24">
    <w:abstractNumId w:val="19"/>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24A56"/>
    <w:rsid w:val="00041C37"/>
    <w:rsid w:val="00084BB2"/>
    <w:rsid w:val="000864C2"/>
    <w:rsid w:val="00090B46"/>
    <w:rsid w:val="000A6353"/>
    <w:rsid w:val="000C44CB"/>
    <w:rsid w:val="000E724D"/>
    <w:rsid w:val="000F7B66"/>
    <w:rsid w:val="000F7ECD"/>
    <w:rsid w:val="00106485"/>
    <w:rsid w:val="00117DC0"/>
    <w:rsid w:val="00147CD5"/>
    <w:rsid w:val="0015349F"/>
    <w:rsid w:val="001A5D7E"/>
    <w:rsid w:val="001C0B33"/>
    <w:rsid w:val="001D4B04"/>
    <w:rsid w:val="002054E4"/>
    <w:rsid w:val="00206B14"/>
    <w:rsid w:val="00234ECD"/>
    <w:rsid w:val="00241C7D"/>
    <w:rsid w:val="00242562"/>
    <w:rsid w:val="00262D08"/>
    <w:rsid w:val="00264E81"/>
    <w:rsid w:val="002B2C8B"/>
    <w:rsid w:val="002D4C35"/>
    <w:rsid w:val="00300B3F"/>
    <w:rsid w:val="003027E8"/>
    <w:rsid w:val="003353D8"/>
    <w:rsid w:val="00362BBB"/>
    <w:rsid w:val="003860B2"/>
    <w:rsid w:val="003E5D96"/>
    <w:rsid w:val="003F33B5"/>
    <w:rsid w:val="00405DD2"/>
    <w:rsid w:val="00415BB7"/>
    <w:rsid w:val="00420FBB"/>
    <w:rsid w:val="004239DF"/>
    <w:rsid w:val="004C14A5"/>
    <w:rsid w:val="004D7AB8"/>
    <w:rsid w:val="00513D20"/>
    <w:rsid w:val="00573B80"/>
    <w:rsid w:val="00576830"/>
    <w:rsid w:val="005874A3"/>
    <w:rsid w:val="005B11AE"/>
    <w:rsid w:val="005C4325"/>
    <w:rsid w:val="005C4B29"/>
    <w:rsid w:val="005D6782"/>
    <w:rsid w:val="005F6BAF"/>
    <w:rsid w:val="00627913"/>
    <w:rsid w:val="00627DAC"/>
    <w:rsid w:val="00645049"/>
    <w:rsid w:val="00663A4A"/>
    <w:rsid w:val="00672FC4"/>
    <w:rsid w:val="006B7886"/>
    <w:rsid w:val="006E639D"/>
    <w:rsid w:val="006F01AD"/>
    <w:rsid w:val="00732FB8"/>
    <w:rsid w:val="007377D0"/>
    <w:rsid w:val="00772BC2"/>
    <w:rsid w:val="0079031D"/>
    <w:rsid w:val="007C184D"/>
    <w:rsid w:val="007C4B5F"/>
    <w:rsid w:val="007C5BF8"/>
    <w:rsid w:val="00800C62"/>
    <w:rsid w:val="00811AC1"/>
    <w:rsid w:val="00897F39"/>
    <w:rsid w:val="008B3A58"/>
    <w:rsid w:val="008E0067"/>
    <w:rsid w:val="008E4606"/>
    <w:rsid w:val="009103E0"/>
    <w:rsid w:val="00911E8A"/>
    <w:rsid w:val="00917D7B"/>
    <w:rsid w:val="00921118"/>
    <w:rsid w:val="0095668E"/>
    <w:rsid w:val="00991DBF"/>
    <w:rsid w:val="00997663"/>
    <w:rsid w:val="009C5156"/>
    <w:rsid w:val="009C7790"/>
    <w:rsid w:val="00A14985"/>
    <w:rsid w:val="00A47364"/>
    <w:rsid w:val="00A52804"/>
    <w:rsid w:val="00A84584"/>
    <w:rsid w:val="00AA43FA"/>
    <w:rsid w:val="00B255E8"/>
    <w:rsid w:val="00B4040D"/>
    <w:rsid w:val="00B445FA"/>
    <w:rsid w:val="00B55EE6"/>
    <w:rsid w:val="00B65A68"/>
    <w:rsid w:val="00B666EB"/>
    <w:rsid w:val="00B93D13"/>
    <w:rsid w:val="00BB09ED"/>
    <w:rsid w:val="00BC59A1"/>
    <w:rsid w:val="00BD12FB"/>
    <w:rsid w:val="00BF1097"/>
    <w:rsid w:val="00BF5A7C"/>
    <w:rsid w:val="00C201F9"/>
    <w:rsid w:val="00C25B0D"/>
    <w:rsid w:val="00C656EF"/>
    <w:rsid w:val="00CC3F44"/>
    <w:rsid w:val="00D12529"/>
    <w:rsid w:val="00D21F7F"/>
    <w:rsid w:val="00D45AFB"/>
    <w:rsid w:val="00D6138B"/>
    <w:rsid w:val="00D67023"/>
    <w:rsid w:val="00D71632"/>
    <w:rsid w:val="00DA4909"/>
    <w:rsid w:val="00DC7750"/>
    <w:rsid w:val="00DF6250"/>
    <w:rsid w:val="00E12274"/>
    <w:rsid w:val="00E13208"/>
    <w:rsid w:val="00E178AF"/>
    <w:rsid w:val="00E728F7"/>
    <w:rsid w:val="00E7776C"/>
    <w:rsid w:val="00E91F10"/>
    <w:rsid w:val="00EB3710"/>
    <w:rsid w:val="00EB5883"/>
    <w:rsid w:val="00EE03EE"/>
    <w:rsid w:val="00EF3B3A"/>
    <w:rsid w:val="00F22F03"/>
    <w:rsid w:val="00F41CC1"/>
    <w:rsid w:val="00F953CB"/>
    <w:rsid w:val="00FB4D8B"/>
    <w:rsid w:val="00FC59E8"/>
    <w:rsid w:val="00FE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3FA6AD"/>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paragraph" w:customStyle="1" w:styleId="SOLBullet">
    <w:name w:val="SOL Bullet"/>
    <w:basedOn w:val="Normal"/>
    <w:next w:val="Normal"/>
    <w:link w:val="SOLBulletChar"/>
    <w:rsid w:val="00BF5A7C"/>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paragraph" w:customStyle="1" w:styleId="SOLNumber">
    <w:name w:val="SOL Number"/>
    <w:basedOn w:val="Normal"/>
    <w:link w:val="SOLNumberChar"/>
    <w:rsid w:val="00BF5A7C"/>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link w:val="SOLNumber"/>
    <w:rsid w:val="00BF5A7C"/>
    <w:rPr>
      <w:rFonts w:ascii="Times New Roman" w:eastAsia="Times New Roman" w:hAnsi="Times New Roman" w:cs="Times New Roman"/>
      <w:sz w:val="24"/>
      <w:szCs w:val="24"/>
      <w:lang w:val="en-US"/>
    </w:rPr>
  </w:style>
  <w:style w:type="character" w:customStyle="1" w:styleId="SOLBulletChar">
    <w:name w:val="SOL Bullet Char"/>
    <w:link w:val="SOLBullet"/>
    <w:rsid w:val="00BF5A7C"/>
    <w:rPr>
      <w:rFonts w:ascii="Times New Roman" w:eastAsia="Times" w:hAnsi="Times New Roman" w:cs="Times New Roman"/>
      <w:b/>
      <w:color w:val="000000"/>
      <w:sz w:val="24"/>
      <w:szCs w:val="20"/>
      <w:lang w:val="en-US"/>
    </w:rPr>
  </w:style>
  <w:style w:type="paragraph" w:customStyle="1" w:styleId="Bullet1">
    <w:name w:val="Bullet 1"/>
    <w:basedOn w:val="Normal"/>
    <w:next w:val="Normal"/>
    <w:rsid w:val="00BF5A7C"/>
    <w:pPr>
      <w:numPr>
        <w:numId w:val="16"/>
      </w:numPr>
      <w:spacing w:before="120" w:after="0" w:line="240" w:lineRule="auto"/>
      <w:ind w:right="72"/>
      <w:outlineLvl w:val="0"/>
    </w:pPr>
    <w:rPr>
      <w:rFonts w:ascii="Times New Roman" w:eastAsia="Times" w:hAnsi="Times New Roman" w:cs="Times New Roman"/>
      <w:sz w:val="20"/>
      <w:szCs w:val="20"/>
      <w:lang w:val="en-US"/>
    </w:rPr>
  </w:style>
  <w:style w:type="paragraph" w:customStyle="1" w:styleId="ColumnBullet">
    <w:name w:val="Column Bullet"/>
    <w:basedOn w:val="Normal"/>
    <w:rsid w:val="00BF5A7C"/>
    <w:pPr>
      <w:numPr>
        <w:numId w:val="17"/>
      </w:numPr>
      <w:spacing w:after="240" w:line="240" w:lineRule="auto"/>
      <w:ind w:right="346"/>
    </w:pPr>
    <w:rPr>
      <w:rFonts w:ascii="Times New Roman" w:eastAsia="Times" w:hAnsi="Times New Roman" w:cs="Times New Roman"/>
      <w:sz w:val="24"/>
      <w:szCs w:val="20"/>
      <w:lang w:val="en-US"/>
    </w:rPr>
  </w:style>
  <w:style w:type="character" w:styleId="PlaceholderText">
    <w:name w:val="Placeholder Text"/>
    <w:basedOn w:val="DefaultParagraphFont"/>
    <w:uiPriority w:val="99"/>
    <w:semiHidden/>
    <w:rsid w:val="00FE52B9"/>
    <w:rPr>
      <w:color w:val="808080"/>
    </w:rPr>
  </w:style>
  <w:style w:type="character" w:styleId="UnresolvedMention">
    <w:name w:val="Unresolved Mention"/>
    <w:basedOn w:val="DefaultParagraphFont"/>
    <w:uiPriority w:val="99"/>
    <w:semiHidden/>
    <w:unhideWhenUsed/>
    <w:rsid w:val="00B25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30564/638046505209570000" TargetMode="External"/><Relationship Id="rId18" Type="http://schemas.openxmlformats.org/officeDocument/2006/relationships/hyperlink" Target="https://teacher.desmos.com/activitybuilder/custom/5f71f5509fe1010cea99217f"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https://www.doe.virginia.gov/home/showpublisheddocument/25352/63804561778603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30562/638046505203000000" TargetMode="External"/><Relationship Id="rId17" Type="http://schemas.openxmlformats.org/officeDocument/2006/relationships/hyperlink" Target="https://www.doe.virginia.gov/home/showpublisheddocument/26466/638045684589030000"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doe.virginia.gov/home/showpublisheddocument/26464/638045684583870000" TargetMode="External"/><Relationship Id="rId20" Type="http://schemas.openxmlformats.org/officeDocument/2006/relationships/hyperlink" Target="https://www.doe.virginia.gov/home/showpublisheddocument/25506/638045622282770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30984/638046554978930000" TargetMode="External"/><Relationship Id="rId24" Type="http://schemas.openxmlformats.org/officeDocument/2006/relationships/hyperlink" Target="https://www.doe.virginia.gov/home/showpublisheddocument/25304/638045435939070000" TargetMode="External"/><Relationship Id="rId5" Type="http://schemas.openxmlformats.org/officeDocument/2006/relationships/settings" Target="settings.xml"/><Relationship Id="rId15" Type="http://schemas.openxmlformats.org/officeDocument/2006/relationships/hyperlink" Target="https://www.doe.virginia.gov/home/showpublisheddocument/18632/638041054205170000" TargetMode="External"/><Relationship Id="rId23" Type="http://schemas.openxmlformats.org/officeDocument/2006/relationships/hyperlink" Target="https://www.doe.virginia.gov/home/showpublisheddocument/25444/638045619567570000" TargetMode="External"/><Relationship Id="rId28" Type="http://schemas.openxmlformats.org/officeDocument/2006/relationships/footer" Target="footer2.xml"/><Relationship Id="rId10" Type="http://schemas.openxmlformats.org/officeDocument/2006/relationships/hyperlink" Target="https://www.doe.virginia.gov/home/showpublisheddocument/30982/638046554973770000" TargetMode="External"/><Relationship Id="rId19" Type="http://schemas.openxmlformats.org/officeDocument/2006/relationships/hyperlink" Target="https://www.doe.virginia.gov/home/showpublisheddocument/25500/638045622263570000" TargetMode="External"/><Relationship Id="rId4" Type="http://schemas.openxmlformats.org/officeDocument/2006/relationships/styles" Target="styles.xml"/><Relationship Id="rId9" Type="http://schemas.openxmlformats.org/officeDocument/2006/relationships/hyperlink" Target="https://www.doe.virginia.gov/home/showpublisheddocument/3068/637982465258630000" TargetMode="External"/><Relationship Id="rId14" Type="http://schemas.openxmlformats.org/officeDocument/2006/relationships/hyperlink" Target="https://www.doe.virginia.gov/home/showpublisheddocument/18630/638041054191430000" TargetMode="External"/><Relationship Id="rId22" Type="http://schemas.openxmlformats.org/officeDocument/2006/relationships/hyperlink" Target="https://www.doe.virginia.gov/home/showpublisheddocument/25432/63804561953850000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4B38BE-62DE-4968-8D37-295E633C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2a.7f  Just In Time Quick Check</vt:lpstr>
    </vt:vector>
  </TitlesOfParts>
  <Company>Virginia Department of Education</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2a.7f  Just In Time Quick Check</dc:title>
  <dc:creator>Virginia Department of Education</dc:creator>
  <cp:lastModifiedBy>Mazzacane, Tina (DOE)</cp:lastModifiedBy>
  <cp:revision>5</cp:revision>
  <cp:lastPrinted>2022-12-28T17:33:00Z</cp:lastPrinted>
  <dcterms:created xsi:type="dcterms:W3CDTF">2020-11-16T21:18:00Z</dcterms:created>
  <dcterms:modified xsi:type="dcterms:W3CDTF">2022-12-30T16:39:00Z</dcterms:modified>
</cp:coreProperties>
</file>