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2E8B5C7F" w:rsidR="00B73079" w:rsidRPr="00B237C6" w:rsidRDefault="00750875" w:rsidP="00B237C6">
      <w:pPr>
        <w:pStyle w:val="Title"/>
        <w:spacing w:after="120"/>
      </w:pPr>
      <w:hyperlink r:id="rId8" w:history="1">
        <w:r w:rsidR="00B941BD" w:rsidRPr="009C078B">
          <w:rPr>
            <w:rStyle w:val="Hyperlink"/>
          </w:rPr>
          <w:t xml:space="preserve">Standard of Learning (SOL) </w:t>
        </w:r>
        <w:r w:rsidR="009C078B" w:rsidRPr="009C078B">
          <w:rPr>
            <w:rStyle w:val="Hyperlink"/>
          </w:rPr>
          <w:t>A.5c</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B237C6">
        <w:trPr>
          <w:tblHeader/>
          <w:jc w:val="center"/>
        </w:trPr>
        <w:tc>
          <w:tcPr>
            <w:tcW w:w="9350" w:type="dxa"/>
          </w:tcPr>
          <w:p w14:paraId="12F210F3" w14:textId="279D8FFE" w:rsidR="00B73079" w:rsidRDefault="00B941BD" w:rsidP="00FE5A11">
            <w:pPr>
              <w:spacing w:before="120" w:after="120"/>
              <w:jc w:val="center"/>
              <w:rPr>
                <w:i/>
                <w:sz w:val="28"/>
                <w:szCs w:val="28"/>
              </w:rPr>
            </w:pPr>
            <w:r w:rsidRPr="00EF1C4C">
              <w:rPr>
                <w:rStyle w:val="TitleChar"/>
              </w:rPr>
              <w:t>Strand:</w:t>
            </w:r>
            <w:r>
              <w:rPr>
                <w:b/>
                <w:sz w:val="28"/>
                <w:szCs w:val="28"/>
              </w:rPr>
              <w:t xml:space="preserve"> </w:t>
            </w:r>
            <w:r w:rsidR="009C078B">
              <w:rPr>
                <w:sz w:val="28"/>
                <w:szCs w:val="28"/>
              </w:rPr>
              <w:t>Equations and Inequalities</w:t>
            </w:r>
          </w:p>
        </w:tc>
      </w:tr>
      <w:tr w:rsidR="00B73079" w14:paraId="400A2D54" w14:textId="77777777" w:rsidTr="00B237C6">
        <w:trPr>
          <w:jc w:val="center"/>
        </w:trPr>
        <w:tc>
          <w:tcPr>
            <w:tcW w:w="9350" w:type="dxa"/>
            <w:shd w:val="clear" w:color="auto" w:fill="D9D9D9"/>
          </w:tcPr>
          <w:p w14:paraId="4C955221" w14:textId="260B484C" w:rsidR="00B73079" w:rsidRPr="00AD160F" w:rsidRDefault="00B941BD" w:rsidP="00C93E4D">
            <w:pPr>
              <w:pStyle w:val="Heading1"/>
              <w:spacing w:before="120"/>
              <w:outlineLvl w:val="0"/>
            </w:pPr>
            <w:r w:rsidRPr="00AD160F">
              <w:t xml:space="preserve">Standard of Learning (SOL) </w:t>
            </w:r>
            <w:r w:rsidR="009C078B">
              <w:t>A.5c</w:t>
            </w:r>
          </w:p>
          <w:p w14:paraId="2244AF6A" w14:textId="0A78B8A8" w:rsidR="00B73079" w:rsidRPr="00C93E4D" w:rsidRDefault="009C078B" w:rsidP="00333DBC">
            <w:pPr>
              <w:pStyle w:val="Topic"/>
              <w:tabs>
                <w:tab w:val="left" w:pos="1087"/>
              </w:tabs>
              <w:spacing w:before="0" w:after="120"/>
              <w:ind w:hanging="30"/>
              <w:jc w:val="left"/>
              <w:rPr>
                <w:rFonts w:asciiTheme="minorHAnsi" w:hAnsiTheme="minorHAnsi"/>
                <w:i/>
                <w:iCs/>
                <w:sz w:val="24"/>
                <w:szCs w:val="24"/>
              </w:rPr>
            </w:pPr>
            <w:r w:rsidRPr="00DB21D8">
              <w:rPr>
                <w:rFonts w:asciiTheme="minorHAnsi" w:hAnsiTheme="minorHAnsi"/>
                <w:i/>
                <w:iCs/>
                <w:caps w:val="0"/>
                <w:sz w:val="24"/>
                <w:szCs w:val="24"/>
              </w:rPr>
              <w:t xml:space="preserve">The student will </w:t>
            </w:r>
            <w:r w:rsidR="00DB21D8" w:rsidRPr="00DB21D8">
              <w:rPr>
                <w:rFonts w:asciiTheme="minorHAnsi" w:hAnsiTheme="minorHAnsi"/>
                <w:i/>
                <w:iCs/>
                <w:caps w:val="0"/>
                <w:sz w:val="24"/>
                <w:szCs w:val="24"/>
              </w:rPr>
              <w:t>solve practical problems involving inequalities.</w:t>
            </w:r>
          </w:p>
        </w:tc>
      </w:tr>
      <w:tr w:rsidR="00B73079" w14:paraId="5D631448" w14:textId="77777777" w:rsidTr="00B237C6">
        <w:trPr>
          <w:jc w:val="center"/>
        </w:trPr>
        <w:tc>
          <w:tcPr>
            <w:tcW w:w="9350" w:type="dxa"/>
            <w:shd w:val="clear" w:color="auto" w:fill="F2F2F2"/>
          </w:tcPr>
          <w:p w14:paraId="6179D5B7" w14:textId="77777777" w:rsidR="00B73079" w:rsidRDefault="00B941BD" w:rsidP="00C93E4D">
            <w:pPr>
              <w:pStyle w:val="Heading1"/>
              <w:spacing w:before="120"/>
              <w:outlineLvl w:val="0"/>
            </w:pPr>
            <w:r>
              <w:t xml:space="preserve">Grade Level Skills:  </w:t>
            </w:r>
          </w:p>
          <w:p w14:paraId="3984240B" w14:textId="0CB3307C" w:rsidR="009C078B" w:rsidRPr="00F77461" w:rsidRDefault="009C078B" w:rsidP="00DB21D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Solve practical problems involving linear inequalities. </w:t>
            </w:r>
          </w:p>
          <w:p w14:paraId="1D678F31" w14:textId="505EB6CF" w:rsidR="009C078B" w:rsidRPr="00F77461" w:rsidRDefault="009C078B" w:rsidP="00DB21D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Determine </w:t>
            </w:r>
            <w:r>
              <w:rPr>
                <w:rFonts w:asciiTheme="minorHAnsi" w:hAnsiTheme="minorHAnsi"/>
                <w:sz w:val="22"/>
                <w:szCs w:val="22"/>
              </w:rPr>
              <w:t>whether</w:t>
            </w:r>
            <w:r w:rsidRPr="00F77461">
              <w:rPr>
                <w:rFonts w:asciiTheme="minorHAnsi" w:hAnsiTheme="minorHAnsi"/>
                <w:sz w:val="22"/>
                <w:szCs w:val="22"/>
              </w:rPr>
              <w:t xml:space="preserve"> a coordinate pair is a solution of a linear inequality or a system of linear inequalities. </w:t>
            </w:r>
          </w:p>
          <w:p w14:paraId="1A08C465" w14:textId="1A5289E8" w:rsidR="00B73079" w:rsidRDefault="009C078B" w:rsidP="00C93E4D">
            <w:pPr>
              <w:numPr>
                <w:ilvl w:val="0"/>
                <w:numId w:val="3"/>
              </w:numPr>
              <w:pBdr>
                <w:top w:val="nil"/>
                <w:left w:val="nil"/>
                <w:bottom w:val="nil"/>
                <w:right w:val="nil"/>
                <w:between w:val="nil"/>
              </w:pBdr>
              <w:spacing w:after="120"/>
              <w:rPr>
                <w:color w:val="000000"/>
              </w:rPr>
            </w:pPr>
            <w:r w:rsidRPr="00F77461">
              <w:rPr>
                <w:rFonts w:asciiTheme="minorHAnsi" w:hAnsiTheme="minorHAnsi"/>
              </w:rPr>
              <w:t xml:space="preserve">Determine and verify algebraic solutions using a graphing utility. </w:t>
            </w:r>
          </w:p>
        </w:tc>
      </w:tr>
      <w:tr w:rsidR="00B73079" w14:paraId="18F87B9F" w14:textId="77777777" w:rsidTr="00B237C6">
        <w:trPr>
          <w:jc w:val="center"/>
        </w:trPr>
        <w:tc>
          <w:tcPr>
            <w:tcW w:w="9350" w:type="dxa"/>
          </w:tcPr>
          <w:p w14:paraId="2BBD51D1" w14:textId="0FAF0B7B" w:rsidR="00B73079" w:rsidRDefault="00750875" w:rsidP="00FE5A11">
            <w:pPr>
              <w:spacing w:before="120" w:after="120"/>
            </w:pPr>
            <w:hyperlink w:anchor="bookmark=id.gjdgxs">
              <w:r w:rsidR="00FE5A11" w:rsidRPr="00356C94">
                <w:rPr>
                  <w:rFonts w:asciiTheme="minorHAnsi" w:hAnsiTheme="minorHAnsi" w:cstheme="minorHAnsi"/>
                  <w:b/>
                  <w:color w:val="0563C1"/>
                  <w:sz w:val="28"/>
                  <w:szCs w:val="28"/>
                  <w:u w:val="single"/>
                </w:rPr>
                <w:t>Just in Time Quick Check</w:t>
              </w:r>
            </w:hyperlink>
          </w:p>
        </w:tc>
      </w:tr>
      <w:tr w:rsidR="00B73079" w14:paraId="50D8A02C" w14:textId="77777777" w:rsidTr="00B237C6">
        <w:trPr>
          <w:jc w:val="center"/>
        </w:trPr>
        <w:tc>
          <w:tcPr>
            <w:tcW w:w="9350" w:type="dxa"/>
          </w:tcPr>
          <w:p w14:paraId="20F7788E" w14:textId="1892BB95" w:rsidR="00B73079" w:rsidRPr="00FE5A11" w:rsidRDefault="00750875" w:rsidP="00FE5A11">
            <w:pPr>
              <w:spacing w:before="120" w:after="120"/>
              <w:rPr>
                <w:b/>
                <w:color w:val="0563C1"/>
                <w:sz w:val="28"/>
                <w:szCs w:val="28"/>
                <w:u w:val="single"/>
              </w:rPr>
            </w:pPr>
            <w:hyperlink w:anchor="teacher" w:history="1">
              <w:r w:rsidR="00B941BD" w:rsidRPr="00333DBC">
                <w:rPr>
                  <w:rStyle w:val="Hyperlink"/>
                  <w:b/>
                  <w:sz w:val="28"/>
                  <w:szCs w:val="28"/>
                </w:rPr>
                <w:t>Just in Time Quick Check Teacher Notes</w:t>
              </w:r>
            </w:hyperlink>
          </w:p>
        </w:tc>
      </w:tr>
      <w:tr w:rsidR="00B73079" w14:paraId="7946CA84" w14:textId="77777777" w:rsidTr="00B237C6">
        <w:trPr>
          <w:jc w:val="center"/>
        </w:trPr>
        <w:tc>
          <w:tcPr>
            <w:tcW w:w="9350" w:type="dxa"/>
          </w:tcPr>
          <w:p w14:paraId="2185A7DB" w14:textId="77777777" w:rsidR="00B73079" w:rsidRDefault="00B941BD" w:rsidP="00C93E4D">
            <w:pPr>
              <w:pStyle w:val="Heading1"/>
              <w:spacing w:before="120"/>
              <w:outlineLvl w:val="0"/>
            </w:pPr>
            <w:r>
              <w:t xml:space="preserve">Supporting Resources: </w:t>
            </w:r>
          </w:p>
          <w:p w14:paraId="1F85374E" w14:textId="77777777" w:rsidR="00B73079" w:rsidRDefault="00B941BD" w:rsidP="000C19DE">
            <w:pPr>
              <w:numPr>
                <w:ilvl w:val="0"/>
                <w:numId w:val="2"/>
              </w:numPr>
              <w:pBdr>
                <w:top w:val="nil"/>
                <w:left w:val="nil"/>
                <w:bottom w:val="nil"/>
                <w:right w:val="nil"/>
                <w:between w:val="nil"/>
              </w:pBdr>
              <w:rPr>
                <w:color w:val="000000"/>
              </w:rPr>
            </w:pPr>
            <w:r>
              <w:rPr>
                <w:color w:val="000000"/>
              </w:rPr>
              <w:t>VDOE Mathematics Instructional Plans (MIPS)</w:t>
            </w:r>
          </w:p>
          <w:p w14:paraId="6EF99A23" w14:textId="77777777" w:rsidR="00F62BD8" w:rsidRPr="00F62BD8" w:rsidRDefault="00750875" w:rsidP="000C19DE">
            <w:pPr>
              <w:numPr>
                <w:ilvl w:val="1"/>
                <w:numId w:val="2"/>
              </w:numPr>
              <w:pBdr>
                <w:top w:val="nil"/>
                <w:left w:val="nil"/>
                <w:bottom w:val="nil"/>
                <w:right w:val="nil"/>
                <w:between w:val="nil"/>
              </w:pBdr>
              <w:rPr>
                <w:rFonts w:asciiTheme="minorHAnsi" w:hAnsiTheme="minorHAnsi" w:cstheme="minorHAnsi"/>
                <w:color w:val="000000"/>
              </w:rPr>
            </w:pPr>
            <w:hyperlink r:id="rId9" w:history="1">
              <w:r w:rsidR="00F62BD8" w:rsidRPr="00F62BD8">
                <w:rPr>
                  <w:rStyle w:val="Hyperlink"/>
                  <w:rFonts w:asciiTheme="minorHAnsi" w:hAnsiTheme="minorHAnsi" w:cstheme="minorHAnsi"/>
                  <w:bdr w:val="none" w:sz="0" w:space="0" w:color="auto" w:frame="1"/>
                  <w:shd w:val="clear" w:color="auto" w:fill="FFFFFF"/>
                </w:rPr>
                <w:t>A.5ac - Lemonade Stand: Solving Practical Problems Using Linear Inequalities in One Variable</w:t>
              </w:r>
            </w:hyperlink>
            <w:r w:rsidR="00F62BD8" w:rsidRPr="00F62BD8">
              <w:rPr>
                <w:rStyle w:val="filetype"/>
                <w:rFonts w:asciiTheme="minorHAnsi" w:hAnsiTheme="minorHAnsi" w:cstheme="minorHAnsi"/>
                <w:color w:val="000000"/>
                <w:shd w:val="clear" w:color="auto" w:fill="FFFFFF"/>
              </w:rPr>
              <w:t> (Word)</w:t>
            </w:r>
            <w:r w:rsidR="00F62BD8" w:rsidRPr="00F62BD8">
              <w:rPr>
                <w:rFonts w:asciiTheme="minorHAnsi" w:hAnsiTheme="minorHAnsi" w:cstheme="minorHAnsi"/>
                <w:color w:val="000000"/>
                <w:shd w:val="clear" w:color="auto" w:fill="FFFFFF"/>
              </w:rPr>
              <w:t> / </w:t>
            </w:r>
            <w:hyperlink r:id="rId10" w:history="1">
              <w:r w:rsidR="00F62BD8" w:rsidRPr="00F62BD8">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0C19DE">
            <w:pPr>
              <w:numPr>
                <w:ilvl w:val="0"/>
                <w:numId w:val="2"/>
              </w:numPr>
              <w:pBdr>
                <w:top w:val="nil"/>
                <w:left w:val="nil"/>
                <w:bottom w:val="nil"/>
                <w:right w:val="nil"/>
                <w:between w:val="nil"/>
              </w:pBdr>
              <w:rPr>
                <w:color w:val="000000"/>
              </w:rPr>
            </w:pPr>
            <w:r>
              <w:rPr>
                <w:color w:val="000000"/>
              </w:rPr>
              <w:t>VDOE Algebra Readiness Formative Assessments</w:t>
            </w:r>
          </w:p>
          <w:p w14:paraId="79330611" w14:textId="77777777" w:rsidR="000C19DE" w:rsidRDefault="00750875" w:rsidP="000C19DE">
            <w:pPr>
              <w:numPr>
                <w:ilvl w:val="1"/>
                <w:numId w:val="2"/>
              </w:numPr>
              <w:spacing w:line="256" w:lineRule="auto"/>
              <w:rPr>
                <w:color w:val="000000"/>
              </w:rPr>
            </w:pPr>
            <w:hyperlink r:id="rId11" w:history="1">
              <w:proofErr w:type="gramStart"/>
              <w:r w:rsidR="000C19DE">
                <w:rPr>
                  <w:rStyle w:val="Hyperlink"/>
                  <w:rFonts w:asciiTheme="minorHAnsi" w:hAnsiTheme="minorHAnsi" w:cstheme="minorHAnsi"/>
                  <w:bdr w:val="none" w:sz="0" w:space="0" w:color="auto" w:frame="1"/>
                  <w:shd w:val="clear" w:color="auto" w:fill="FFFFFF"/>
                </w:rPr>
                <w:t>A.5a,c</w:t>
              </w:r>
              <w:proofErr w:type="gramEnd"/>
            </w:hyperlink>
            <w:r w:rsidR="000C19DE">
              <w:rPr>
                <w:rStyle w:val="filetype"/>
                <w:rFonts w:asciiTheme="minorHAnsi" w:hAnsiTheme="minorHAnsi" w:cstheme="minorHAnsi"/>
                <w:color w:val="000000"/>
                <w:shd w:val="clear" w:color="auto" w:fill="FFFFFF"/>
              </w:rPr>
              <w:t> (Word)</w:t>
            </w:r>
            <w:r w:rsidR="000C19DE">
              <w:rPr>
                <w:rFonts w:asciiTheme="minorHAnsi" w:hAnsiTheme="minorHAnsi" w:cstheme="minorHAnsi"/>
                <w:color w:val="000000"/>
                <w:shd w:val="clear" w:color="auto" w:fill="FFFFFF"/>
              </w:rPr>
              <w:t> / </w:t>
            </w:r>
            <w:hyperlink r:id="rId12" w:history="1">
              <w:r w:rsidR="000C19DE">
                <w:rPr>
                  <w:rStyle w:val="Hyperlink"/>
                  <w:rFonts w:asciiTheme="minorHAnsi" w:hAnsiTheme="minorHAnsi" w:cstheme="minorHAnsi"/>
                  <w:bdr w:val="none" w:sz="0" w:space="0" w:color="auto" w:frame="1"/>
                  <w:shd w:val="clear" w:color="auto" w:fill="FFFFFF"/>
                </w:rPr>
                <w:t>PDF</w:t>
              </w:r>
            </w:hyperlink>
            <w:r w:rsidR="000C19DE">
              <w:t xml:space="preserve"> </w:t>
            </w:r>
          </w:p>
          <w:p w14:paraId="05A94321" w14:textId="771FFC51" w:rsidR="00B73079" w:rsidRDefault="00B941BD" w:rsidP="000C19DE">
            <w:pPr>
              <w:numPr>
                <w:ilvl w:val="0"/>
                <w:numId w:val="2"/>
              </w:numPr>
              <w:pBdr>
                <w:top w:val="nil"/>
                <w:left w:val="nil"/>
                <w:bottom w:val="nil"/>
                <w:right w:val="nil"/>
                <w:between w:val="nil"/>
              </w:pBdr>
              <w:rPr>
                <w:color w:val="000000"/>
              </w:rPr>
            </w:pPr>
            <w:r>
              <w:rPr>
                <w:color w:val="000000"/>
              </w:rPr>
              <w:t xml:space="preserve">VDOE Rich Mathematical Tasks: </w:t>
            </w:r>
            <w:r w:rsidR="00786D30">
              <w:rPr>
                <w:color w:val="000000"/>
              </w:rPr>
              <w:t>Trampoline Party Task</w:t>
            </w:r>
          </w:p>
          <w:p w14:paraId="259BB306" w14:textId="77777777" w:rsidR="00786D30" w:rsidRDefault="00750875" w:rsidP="000C19DE">
            <w:pPr>
              <w:numPr>
                <w:ilvl w:val="1"/>
                <w:numId w:val="2"/>
              </w:numPr>
              <w:shd w:val="clear" w:color="auto" w:fill="FFFFFF"/>
              <w:spacing w:line="300" w:lineRule="atLeast"/>
              <w:rPr>
                <w:rFonts w:asciiTheme="minorHAnsi" w:hAnsiTheme="minorHAnsi" w:cstheme="minorHAnsi"/>
                <w:color w:val="000000"/>
              </w:rPr>
            </w:pPr>
            <w:hyperlink r:id="rId13" w:history="1">
              <w:r w:rsidR="00786D30">
                <w:rPr>
                  <w:rStyle w:val="Hyperlink"/>
                  <w:rFonts w:asciiTheme="minorHAnsi" w:hAnsiTheme="minorHAnsi" w:cstheme="minorHAnsi"/>
                  <w:bdr w:val="none" w:sz="0" w:space="0" w:color="auto" w:frame="1"/>
                </w:rPr>
                <w:t>A.5ac Trampoline Party Task Template</w:t>
              </w:r>
            </w:hyperlink>
            <w:r w:rsidR="00786D30">
              <w:rPr>
                <w:rStyle w:val="filetype"/>
                <w:rFonts w:asciiTheme="minorHAnsi" w:hAnsiTheme="minorHAnsi" w:cstheme="minorHAnsi"/>
                <w:color w:val="000000"/>
              </w:rPr>
              <w:t> (Word)</w:t>
            </w:r>
            <w:r w:rsidR="00786D30">
              <w:rPr>
                <w:rFonts w:asciiTheme="minorHAnsi" w:hAnsiTheme="minorHAnsi" w:cstheme="minorHAnsi"/>
                <w:color w:val="000000"/>
              </w:rPr>
              <w:t> / </w:t>
            </w:r>
            <w:hyperlink r:id="rId14" w:history="1">
              <w:r w:rsidR="00786D30">
                <w:rPr>
                  <w:rStyle w:val="Hyperlink"/>
                  <w:rFonts w:asciiTheme="minorHAnsi" w:hAnsiTheme="minorHAnsi" w:cstheme="minorHAnsi"/>
                  <w:bdr w:val="none" w:sz="0" w:space="0" w:color="auto" w:frame="1"/>
                </w:rPr>
                <w:t>PDF Version</w:t>
              </w:r>
            </w:hyperlink>
          </w:p>
          <w:p w14:paraId="612FB70F" w14:textId="77777777" w:rsidR="00786D30" w:rsidRDefault="00750875" w:rsidP="000C19DE">
            <w:pPr>
              <w:numPr>
                <w:ilvl w:val="1"/>
                <w:numId w:val="2"/>
              </w:numPr>
              <w:shd w:val="clear" w:color="auto" w:fill="FFFFFF"/>
              <w:spacing w:line="300" w:lineRule="atLeast"/>
              <w:rPr>
                <w:rFonts w:asciiTheme="minorHAnsi" w:hAnsiTheme="minorHAnsi" w:cstheme="minorHAnsi"/>
                <w:color w:val="000000"/>
              </w:rPr>
            </w:pPr>
            <w:hyperlink r:id="rId15" w:history="1">
              <w:r w:rsidR="00786D30">
                <w:rPr>
                  <w:rStyle w:val="Hyperlink"/>
                  <w:rFonts w:asciiTheme="minorHAnsi" w:hAnsiTheme="minorHAnsi" w:cstheme="minorHAnsi"/>
                  <w:bdr w:val="none" w:sz="0" w:space="0" w:color="auto" w:frame="1"/>
                </w:rPr>
                <w:t>A.5ac Trampoline Party Student Version of Task</w:t>
              </w:r>
            </w:hyperlink>
            <w:r w:rsidR="00786D30">
              <w:rPr>
                <w:rStyle w:val="filetype"/>
                <w:rFonts w:asciiTheme="minorHAnsi" w:hAnsiTheme="minorHAnsi" w:cstheme="minorHAnsi"/>
                <w:color w:val="000000"/>
              </w:rPr>
              <w:t> (Word)</w:t>
            </w:r>
            <w:r w:rsidR="00786D30">
              <w:rPr>
                <w:rFonts w:asciiTheme="minorHAnsi" w:hAnsiTheme="minorHAnsi" w:cstheme="minorHAnsi"/>
                <w:color w:val="000000"/>
              </w:rPr>
              <w:t> / </w:t>
            </w:r>
            <w:hyperlink r:id="rId16" w:history="1">
              <w:r w:rsidR="00786D30">
                <w:rPr>
                  <w:rStyle w:val="Hyperlink"/>
                  <w:rFonts w:asciiTheme="minorHAnsi" w:hAnsiTheme="minorHAnsi" w:cstheme="minorHAnsi"/>
                  <w:bdr w:val="none" w:sz="0" w:space="0" w:color="auto" w:frame="1"/>
                </w:rPr>
                <w:t>PDF Version</w:t>
              </w:r>
            </w:hyperlink>
          </w:p>
          <w:p w14:paraId="7E8E9808" w14:textId="77777777" w:rsidR="00786D30" w:rsidRDefault="00750875" w:rsidP="000C19DE">
            <w:pPr>
              <w:numPr>
                <w:ilvl w:val="1"/>
                <w:numId w:val="2"/>
              </w:numPr>
              <w:shd w:val="clear" w:color="auto" w:fill="FFFFFF"/>
              <w:spacing w:line="300" w:lineRule="atLeast"/>
              <w:rPr>
                <w:rFonts w:asciiTheme="minorHAnsi" w:hAnsiTheme="minorHAnsi" w:cstheme="minorHAnsi"/>
                <w:color w:val="000000"/>
              </w:rPr>
            </w:pPr>
            <w:hyperlink r:id="rId17" w:history="1">
              <w:r w:rsidR="00786D30">
                <w:rPr>
                  <w:rStyle w:val="Hyperlink"/>
                  <w:rFonts w:asciiTheme="minorHAnsi" w:hAnsiTheme="minorHAnsi" w:cstheme="minorHAnsi"/>
                  <w:bdr w:val="none" w:sz="0" w:space="0" w:color="auto" w:frame="1"/>
                </w:rPr>
                <w:t>A.5ac Trampoline Party Anchor Papers</w:t>
              </w:r>
            </w:hyperlink>
            <w:r w:rsidR="00786D30">
              <w:rPr>
                <w:rStyle w:val="filetype"/>
                <w:rFonts w:asciiTheme="minorHAnsi" w:hAnsiTheme="minorHAnsi" w:cstheme="minorHAnsi"/>
                <w:color w:val="000000"/>
              </w:rPr>
              <w:t> (Word)</w:t>
            </w:r>
            <w:r w:rsidR="00786D30">
              <w:rPr>
                <w:rFonts w:asciiTheme="minorHAnsi" w:hAnsiTheme="minorHAnsi" w:cstheme="minorHAnsi"/>
                <w:color w:val="000000"/>
              </w:rPr>
              <w:t> / </w:t>
            </w:r>
            <w:hyperlink r:id="rId18" w:history="1">
              <w:r w:rsidR="00786D30">
                <w:rPr>
                  <w:rStyle w:val="Hyperlink"/>
                  <w:rFonts w:asciiTheme="minorHAnsi" w:hAnsiTheme="minorHAnsi" w:cstheme="minorHAnsi"/>
                  <w:bdr w:val="none" w:sz="0" w:space="0" w:color="auto" w:frame="1"/>
                </w:rPr>
                <w:t>PDF Version</w:t>
              </w:r>
            </w:hyperlink>
          </w:p>
          <w:p w14:paraId="726E0967" w14:textId="28329F2E" w:rsidR="00B73079" w:rsidRPr="001B7A04" w:rsidRDefault="00750875" w:rsidP="001B7A04">
            <w:pPr>
              <w:numPr>
                <w:ilvl w:val="1"/>
                <w:numId w:val="2"/>
              </w:numPr>
              <w:shd w:val="clear" w:color="auto" w:fill="FFFFFF"/>
              <w:spacing w:line="300" w:lineRule="atLeast"/>
              <w:rPr>
                <w:rFonts w:asciiTheme="minorHAnsi" w:hAnsiTheme="minorHAnsi" w:cstheme="minorHAnsi"/>
                <w:color w:val="000000"/>
              </w:rPr>
            </w:pPr>
            <w:hyperlink r:id="rId19" w:history="1">
              <w:r w:rsidR="00786D30">
                <w:rPr>
                  <w:rStyle w:val="Hyperlink"/>
                  <w:rFonts w:asciiTheme="minorHAnsi" w:hAnsiTheme="minorHAnsi" w:cstheme="minorHAnsi"/>
                  <w:bdr w:val="none" w:sz="0" w:space="0" w:color="auto" w:frame="1"/>
                </w:rPr>
                <w:t>A.5ac Trampoline Party Anchor Papers Scoring Rationales</w:t>
              </w:r>
            </w:hyperlink>
            <w:r w:rsidR="00786D30">
              <w:rPr>
                <w:rStyle w:val="filetype"/>
                <w:rFonts w:asciiTheme="minorHAnsi" w:hAnsiTheme="minorHAnsi" w:cstheme="minorHAnsi"/>
                <w:color w:val="000000"/>
              </w:rPr>
              <w:t> (Word)</w:t>
            </w:r>
            <w:r w:rsidR="00786D30">
              <w:rPr>
                <w:rFonts w:asciiTheme="minorHAnsi" w:hAnsiTheme="minorHAnsi" w:cstheme="minorHAnsi"/>
                <w:color w:val="000000"/>
              </w:rPr>
              <w:t> / </w:t>
            </w:r>
            <w:hyperlink r:id="rId20" w:history="1">
              <w:r w:rsidR="00786D30">
                <w:rPr>
                  <w:rStyle w:val="Hyperlink"/>
                  <w:rFonts w:asciiTheme="minorHAnsi" w:hAnsiTheme="minorHAnsi" w:cstheme="minorHAnsi"/>
                  <w:bdr w:val="none" w:sz="0" w:space="0" w:color="auto" w:frame="1"/>
                </w:rPr>
                <w:t>PDF Version</w:t>
              </w:r>
            </w:hyperlink>
          </w:p>
          <w:p w14:paraId="4F225877" w14:textId="5E8AE0AF" w:rsidR="007E2753" w:rsidRPr="001B7A04" w:rsidRDefault="001B7A04" w:rsidP="000C19DE">
            <w:pPr>
              <w:numPr>
                <w:ilvl w:val="0"/>
                <w:numId w:val="2"/>
              </w:numPr>
              <w:spacing w:line="256" w:lineRule="auto"/>
              <w:rPr>
                <w:color w:val="000000"/>
              </w:rPr>
            </w:pPr>
            <w:r>
              <w:t>Desmos Activity</w:t>
            </w:r>
          </w:p>
          <w:p w14:paraId="77259EB7" w14:textId="60A72B7D" w:rsidR="00B73079" w:rsidRPr="00C93E4D" w:rsidRDefault="00750875" w:rsidP="00C93E4D">
            <w:pPr>
              <w:numPr>
                <w:ilvl w:val="1"/>
                <w:numId w:val="2"/>
              </w:numPr>
              <w:spacing w:after="120" w:line="257" w:lineRule="auto"/>
              <w:rPr>
                <w:color w:val="000000"/>
              </w:rPr>
            </w:pPr>
            <w:hyperlink r:id="rId21" w:history="1">
              <w:r w:rsidR="001B7A04" w:rsidRPr="001B7A04">
                <w:rPr>
                  <w:rStyle w:val="Hyperlink"/>
                </w:rPr>
                <w:t>Point Collector</w:t>
              </w:r>
            </w:hyperlink>
          </w:p>
        </w:tc>
      </w:tr>
      <w:tr w:rsidR="00B73079" w14:paraId="03066D71" w14:textId="77777777" w:rsidTr="00B237C6">
        <w:trPr>
          <w:jc w:val="center"/>
        </w:trPr>
        <w:tc>
          <w:tcPr>
            <w:tcW w:w="9350" w:type="dxa"/>
          </w:tcPr>
          <w:p w14:paraId="2BD41A6C" w14:textId="732843BD" w:rsidR="009C078B" w:rsidRDefault="00750875" w:rsidP="00C93E4D">
            <w:pPr>
              <w:spacing w:before="120" w:after="120"/>
            </w:pPr>
            <w:r>
              <w:fldChar w:fldCharType="begin"/>
            </w:r>
            <w:r>
              <w:instrText xml:space="preserve"> HYPERLINK "https://www.doe.virginia.gov/teaching-</w:instrText>
            </w:r>
            <w:r>
              <w:instrText xml:space="preserve">learning-assessment/k-12-standards-instruction/mathematics/instructional-resources/just-in-time-mathematics-quick-checks" </w:instrText>
            </w:r>
            <w:r>
              <w:fldChar w:fldCharType="separate"/>
            </w:r>
            <w:r w:rsidR="00150B57" w:rsidRPr="00BC1F52">
              <w:rPr>
                <w:rStyle w:val="Hyperlink"/>
                <w:b/>
                <w:bCs/>
                <w:sz w:val="28"/>
                <w:szCs w:val="28"/>
              </w:rPr>
              <w:t>Supporting and Prerequisite SOL</w:t>
            </w:r>
            <w:r>
              <w:rPr>
                <w:rStyle w:val="Hyperlink"/>
                <w:b/>
                <w:bCs/>
                <w:sz w:val="28"/>
                <w:szCs w:val="28"/>
              </w:rPr>
              <w:fldChar w:fldCharType="end"/>
            </w:r>
            <w:r w:rsidR="00B941BD" w:rsidRPr="00333DBC">
              <w:rPr>
                <w:sz w:val="28"/>
                <w:szCs w:val="28"/>
              </w:rPr>
              <w:t>:</w:t>
            </w:r>
            <w:r w:rsidR="00B941BD">
              <w:t xml:space="preserve">  </w:t>
            </w:r>
            <w:hyperlink r:id="rId22" w:history="1">
              <w:r w:rsidR="008D0D92" w:rsidRPr="00750875">
                <w:rPr>
                  <w:rStyle w:val="Hyperlink"/>
                </w:rPr>
                <w:t>A.1a</w:t>
              </w:r>
            </w:hyperlink>
            <w:r w:rsidR="008D0D92" w:rsidRPr="008D0D92">
              <w:t xml:space="preserve">, </w:t>
            </w:r>
            <w:hyperlink r:id="rId23" w:history="1">
              <w:r w:rsidR="008D0D92" w:rsidRPr="00750875">
                <w:rPr>
                  <w:rStyle w:val="Hyperlink"/>
                </w:rPr>
                <w:t>A.4a</w:t>
              </w:r>
            </w:hyperlink>
            <w:r w:rsidR="008D0D92" w:rsidRPr="008D0D92">
              <w:t xml:space="preserve">, </w:t>
            </w:r>
            <w:hyperlink r:id="rId24" w:history="1">
              <w:r w:rsidR="008D0D92" w:rsidRPr="00750875">
                <w:rPr>
                  <w:rStyle w:val="Hyperlink"/>
                </w:rPr>
                <w:t>A.5a</w:t>
              </w:r>
            </w:hyperlink>
            <w:r w:rsidR="008D0D92" w:rsidRPr="008D0D92">
              <w:t xml:space="preserve">, </w:t>
            </w:r>
            <w:hyperlink r:id="rId25" w:history="1">
              <w:r w:rsidR="008D0D92" w:rsidRPr="00750875">
                <w:rPr>
                  <w:rStyle w:val="Hyperlink"/>
                </w:rPr>
                <w:t>8.18</w:t>
              </w:r>
            </w:hyperlink>
            <w:r w:rsidR="008D0D92" w:rsidRPr="008D0D92">
              <w:t xml:space="preserve">, </w:t>
            </w:r>
            <w:hyperlink r:id="rId26" w:history="1">
              <w:r w:rsidR="008D0D92" w:rsidRPr="00750875">
                <w:rPr>
                  <w:rStyle w:val="Hyperlink"/>
                </w:rPr>
                <w:t>7.13</w:t>
              </w:r>
            </w:hyperlink>
          </w:p>
        </w:tc>
      </w:tr>
    </w:tbl>
    <w:p w14:paraId="28A1311D" w14:textId="77777777" w:rsidR="00B73079" w:rsidRDefault="00B73079" w:rsidP="002D2C14"/>
    <w:p w14:paraId="4AE5EDB1" w14:textId="77777777" w:rsidR="00B73079" w:rsidRDefault="00B941BD" w:rsidP="002D2C14">
      <w:r>
        <w:br w:type="page"/>
      </w:r>
    </w:p>
    <w:p w14:paraId="2C65450F" w14:textId="5012337A" w:rsidR="00B73079" w:rsidRDefault="00333DBC" w:rsidP="002D2C14">
      <w:pPr>
        <w:pStyle w:val="Title"/>
      </w:pPr>
      <w:bookmarkStart w:id="0" w:name="bookmark=id.gjdgxs" w:colFirst="0" w:colLast="0"/>
      <w:bookmarkStart w:id="1" w:name="quick"/>
      <w:bookmarkEnd w:id="0"/>
      <w:r>
        <w:lastRenderedPageBreak/>
        <w:t xml:space="preserve">SOL A.5c - </w:t>
      </w:r>
      <w:r w:rsidR="00B941BD">
        <w:t>Just in Time Quick Check</w:t>
      </w:r>
    </w:p>
    <w:bookmarkEnd w:id="1"/>
    <w:p w14:paraId="44170F3D" w14:textId="77777777" w:rsidR="00B73079" w:rsidRDefault="00B73079" w:rsidP="002D2C14">
      <w:pPr>
        <w:pBdr>
          <w:top w:val="nil"/>
          <w:left w:val="nil"/>
          <w:bottom w:val="nil"/>
          <w:right w:val="nil"/>
          <w:between w:val="nil"/>
        </w:pBdr>
        <w:spacing w:after="0" w:line="240" w:lineRule="auto"/>
        <w:ind w:left="360"/>
        <w:rPr>
          <w:color w:val="000000"/>
        </w:rPr>
      </w:pPr>
    </w:p>
    <w:p w14:paraId="5111E6FC" w14:textId="20CAF11A" w:rsidR="00DB21D8" w:rsidRPr="00DB21D8" w:rsidRDefault="00DB21D8" w:rsidP="005825C6">
      <w:pPr>
        <w:pStyle w:val="NormalWeb"/>
        <w:spacing w:before="0" w:beforeAutospacing="0" w:after="0" w:afterAutospacing="0" w:line="276" w:lineRule="auto"/>
        <w:ind w:left="360" w:hanging="360"/>
        <w:textAlignment w:val="baseline"/>
        <w:rPr>
          <w:rFonts w:ascii="Calibri" w:hAnsi="Calibri" w:cs="Calibri"/>
          <w:color w:val="000000"/>
          <w:sz w:val="22"/>
          <w:szCs w:val="22"/>
        </w:rPr>
      </w:pPr>
      <w:r w:rsidRPr="00DB21D8">
        <w:rPr>
          <w:rFonts w:ascii="Calibri" w:hAnsi="Calibri" w:cs="Calibri"/>
          <w:color w:val="000000"/>
          <w:sz w:val="22"/>
          <w:szCs w:val="22"/>
        </w:rPr>
        <w:t>1)</w:t>
      </w:r>
      <w:r w:rsidRPr="00DB21D8">
        <w:rPr>
          <w:rFonts w:ascii="Calibri" w:hAnsi="Calibri" w:cs="Calibri"/>
          <w:color w:val="000000"/>
          <w:sz w:val="22"/>
          <w:szCs w:val="22"/>
        </w:rPr>
        <w:tab/>
        <w:t xml:space="preserve">Cassie is planning a birthday party for her little brother and wants to rent a snow cone machine.   She will also need </w:t>
      </w:r>
      <w:r w:rsidR="00C93E4D">
        <w:rPr>
          <w:rFonts w:ascii="Calibri" w:hAnsi="Calibri" w:cs="Calibri"/>
          <w:color w:val="000000"/>
          <w:sz w:val="22"/>
          <w:szCs w:val="22"/>
        </w:rPr>
        <w:t>to buy the flavored </w:t>
      </w:r>
      <w:r w:rsidRPr="00DB21D8">
        <w:rPr>
          <w:rFonts w:ascii="Calibri" w:hAnsi="Calibri" w:cs="Calibri"/>
          <w:color w:val="000000"/>
          <w:sz w:val="22"/>
          <w:szCs w:val="22"/>
        </w:rPr>
        <w:t>syrup, ice, and paper cones.  She has</w:t>
      </w:r>
      <w:r w:rsidR="00E11F7A">
        <w:rPr>
          <w:rFonts w:ascii="Calibri" w:hAnsi="Calibri" w:cs="Calibri"/>
          <w:color w:val="000000"/>
          <w:sz w:val="22"/>
          <w:szCs w:val="22"/>
        </w:rPr>
        <w:t xml:space="preserve"> at most</w:t>
      </w:r>
      <w:r w:rsidRPr="00DB21D8">
        <w:rPr>
          <w:rFonts w:ascii="Calibri" w:hAnsi="Calibri" w:cs="Calibri"/>
          <w:color w:val="000000"/>
          <w:sz w:val="22"/>
          <w:szCs w:val="22"/>
        </w:rPr>
        <w:t xml:space="preserve"> $50 to spend.</w:t>
      </w:r>
    </w:p>
    <w:p w14:paraId="36D72BFC" w14:textId="77777777" w:rsidR="00DB21D8" w:rsidRPr="00DB21D8" w:rsidRDefault="00DB21D8" w:rsidP="002D2C14">
      <w:pPr>
        <w:pStyle w:val="NormalWeb"/>
        <w:numPr>
          <w:ilvl w:val="0"/>
          <w:numId w:val="14"/>
        </w:numPr>
        <w:spacing w:before="0" w:beforeAutospacing="0" w:after="0" w:afterAutospacing="0"/>
        <w:ind w:left="2160"/>
        <w:textAlignment w:val="baseline"/>
        <w:rPr>
          <w:rFonts w:ascii="Calibri" w:hAnsi="Calibri" w:cs="Calibri"/>
          <w:color w:val="000000"/>
          <w:sz w:val="22"/>
          <w:szCs w:val="22"/>
        </w:rPr>
      </w:pPr>
      <w:r w:rsidRPr="00DB21D8">
        <w:rPr>
          <w:rFonts w:ascii="Calibri" w:hAnsi="Calibri" w:cs="Calibri"/>
          <w:color w:val="000000"/>
          <w:sz w:val="22"/>
          <w:szCs w:val="22"/>
        </w:rPr>
        <w:t>The rental of the snow cone machine costs $25 for the day.</w:t>
      </w:r>
    </w:p>
    <w:p w14:paraId="77BF4599" w14:textId="011B4962" w:rsidR="00DB21D8" w:rsidRPr="00DB21D8" w:rsidRDefault="00C93E4D" w:rsidP="002D2C14">
      <w:pPr>
        <w:pStyle w:val="NormalWeb"/>
        <w:numPr>
          <w:ilvl w:val="0"/>
          <w:numId w:val="14"/>
        </w:numPr>
        <w:spacing w:before="0" w:beforeAutospacing="0" w:after="240" w:afterAutospacing="0"/>
        <w:ind w:left="2160"/>
        <w:textAlignment w:val="baseline"/>
        <w:rPr>
          <w:rFonts w:ascii="Calibri" w:hAnsi="Calibri" w:cs="Calibri"/>
          <w:color w:val="000000"/>
          <w:sz w:val="22"/>
          <w:szCs w:val="22"/>
        </w:rPr>
      </w:pPr>
      <w:r>
        <w:rPr>
          <w:rFonts w:ascii="Calibri" w:hAnsi="Calibri" w:cs="Calibri"/>
          <w:color w:val="000000"/>
          <w:sz w:val="22"/>
          <w:szCs w:val="22"/>
        </w:rPr>
        <w:t>The flavored syrup, ice, </w:t>
      </w:r>
      <w:r w:rsidR="00DB21D8" w:rsidRPr="00DB21D8">
        <w:rPr>
          <w:rFonts w:ascii="Calibri" w:hAnsi="Calibri" w:cs="Calibri"/>
          <w:color w:val="000000"/>
          <w:sz w:val="22"/>
          <w:szCs w:val="22"/>
        </w:rPr>
        <w:t>and the paper cones will cost $0.70 per serving.</w:t>
      </w:r>
    </w:p>
    <w:p w14:paraId="7FDE03BA" w14:textId="2540C43D" w:rsidR="00DB21D8" w:rsidRDefault="00C93E4D" w:rsidP="002D2C14">
      <w:pPr>
        <w:pStyle w:val="NormalWeb"/>
        <w:tabs>
          <w:tab w:val="left" w:pos="360"/>
        </w:tabs>
        <w:spacing w:before="240" w:beforeAutospacing="0" w:after="0" w:afterAutospacing="0"/>
        <w:rPr>
          <w:rFonts w:ascii="Calibri" w:hAnsi="Calibri" w:cs="Calibri"/>
          <w:color w:val="000000"/>
          <w:sz w:val="22"/>
          <w:szCs w:val="22"/>
        </w:rPr>
      </w:pPr>
      <w:r>
        <w:rPr>
          <w:rFonts w:ascii="Calibri" w:hAnsi="Calibri" w:cs="Calibri"/>
          <w:color w:val="000000"/>
          <w:sz w:val="22"/>
          <w:szCs w:val="22"/>
        </w:rPr>
        <w:t>        What is the greatest number of </w:t>
      </w:r>
      <w:r w:rsidR="00DB21D8" w:rsidRPr="00DB21D8">
        <w:rPr>
          <w:rFonts w:ascii="Calibri" w:hAnsi="Calibri" w:cs="Calibri"/>
          <w:color w:val="000000"/>
          <w:sz w:val="22"/>
          <w:szCs w:val="22"/>
        </w:rPr>
        <w:t>snow cones Cassie can serve?  Show your work/thinking.</w:t>
      </w:r>
    </w:p>
    <w:p w14:paraId="58AC7D6E" w14:textId="54A580EE" w:rsidR="00DB21D8" w:rsidRDefault="00DB21D8" w:rsidP="002D2C14">
      <w:pPr>
        <w:pStyle w:val="NormalWeb"/>
        <w:spacing w:before="240" w:beforeAutospacing="0" w:after="0" w:afterAutospacing="0"/>
        <w:rPr>
          <w:rFonts w:ascii="Calibri" w:hAnsi="Calibri" w:cs="Calibri"/>
          <w:color w:val="000000"/>
          <w:sz w:val="22"/>
          <w:szCs w:val="22"/>
        </w:rPr>
      </w:pPr>
    </w:p>
    <w:p w14:paraId="0BA6DEF3" w14:textId="443DABF6" w:rsidR="00DB21D8" w:rsidRPr="00DB21D8" w:rsidRDefault="00DB21D8" w:rsidP="005825C6">
      <w:pPr>
        <w:pStyle w:val="NormalWeb"/>
        <w:spacing w:before="0" w:beforeAutospacing="0" w:after="0" w:afterAutospacing="0" w:line="276" w:lineRule="auto"/>
        <w:ind w:left="360" w:hanging="360"/>
        <w:rPr>
          <w:rFonts w:ascii="Calibri" w:hAnsi="Calibri" w:cs="Calibri"/>
          <w:color w:val="000000"/>
          <w:sz w:val="22"/>
          <w:szCs w:val="22"/>
        </w:rPr>
      </w:pPr>
      <w:r w:rsidRPr="00DB21D8">
        <w:rPr>
          <w:rFonts w:ascii="Calibri" w:hAnsi="Calibri" w:cs="Calibri"/>
          <w:color w:val="000000"/>
          <w:sz w:val="22"/>
          <w:szCs w:val="22"/>
        </w:rPr>
        <w:t>2)</w:t>
      </w:r>
      <w:r w:rsidRPr="00DB21D8">
        <w:rPr>
          <w:rFonts w:ascii="Calibri" w:hAnsi="Calibri" w:cs="Calibri"/>
          <w:color w:val="000000"/>
          <w:sz w:val="22"/>
          <w:szCs w:val="22"/>
        </w:rPr>
        <w:tab/>
        <w:t xml:space="preserve">Jarrah </w:t>
      </w:r>
      <w:r w:rsidR="00405DDB">
        <w:rPr>
          <w:rFonts w:ascii="Calibri" w:hAnsi="Calibri" w:cs="Calibri"/>
          <w:color w:val="000000"/>
          <w:sz w:val="22"/>
          <w:szCs w:val="22"/>
        </w:rPr>
        <w:t xml:space="preserve">needs </w:t>
      </w:r>
      <w:r w:rsidR="00002D68">
        <w:rPr>
          <w:rFonts w:ascii="Calibri" w:hAnsi="Calibri" w:cs="Calibri"/>
          <w:color w:val="000000"/>
          <w:sz w:val="22"/>
          <w:szCs w:val="22"/>
        </w:rPr>
        <w:t>no less than</w:t>
      </w:r>
      <w:r w:rsidR="00405DDB">
        <w:rPr>
          <w:rFonts w:ascii="Calibri" w:hAnsi="Calibri" w:cs="Calibri"/>
          <w:color w:val="000000"/>
          <w:sz w:val="22"/>
          <w:szCs w:val="22"/>
        </w:rPr>
        <w:t xml:space="preserve"> $159</w:t>
      </w:r>
      <w:r w:rsidRPr="00DB21D8">
        <w:rPr>
          <w:rFonts w:ascii="Calibri" w:hAnsi="Calibri" w:cs="Calibri"/>
          <w:color w:val="000000"/>
          <w:sz w:val="22"/>
          <w:szCs w:val="22"/>
        </w:rPr>
        <w:t xml:space="preserve"> to purchase a new </w:t>
      </w:r>
      <w:r w:rsidR="00405DDB">
        <w:rPr>
          <w:rFonts w:ascii="Calibri" w:hAnsi="Calibri" w:cs="Calibri"/>
          <w:color w:val="000000"/>
          <w:sz w:val="22"/>
          <w:szCs w:val="22"/>
        </w:rPr>
        <w:t>guitar</w:t>
      </w:r>
      <w:r w:rsidRPr="00DB21D8">
        <w:rPr>
          <w:rFonts w:ascii="Calibri" w:hAnsi="Calibri" w:cs="Calibri"/>
          <w:color w:val="000000"/>
          <w:sz w:val="22"/>
          <w:szCs w:val="22"/>
        </w:rPr>
        <w:t>.   He already has $38 in his savings account.</w:t>
      </w:r>
      <w:r>
        <w:rPr>
          <w:rFonts w:ascii="Calibri" w:hAnsi="Calibri" w:cs="Calibri"/>
          <w:color w:val="000000"/>
          <w:sz w:val="22"/>
          <w:szCs w:val="22"/>
        </w:rPr>
        <w:t xml:space="preserve">  </w:t>
      </w:r>
      <w:r w:rsidRPr="00DB21D8">
        <w:rPr>
          <w:rFonts w:ascii="Calibri" w:hAnsi="Calibri" w:cs="Calibri"/>
          <w:color w:val="000000"/>
          <w:sz w:val="22"/>
          <w:szCs w:val="22"/>
        </w:rPr>
        <w:t xml:space="preserve">He has a plan to rake and bag leaves in his neighborhood to make more money.  He decides to charge $5 a bag.  What is the minimum number of full bags of leaves that Jarrah needs to rake </w:t>
      </w:r>
      <w:proofErr w:type="gramStart"/>
      <w:r w:rsidRPr="00DB21D8">
        <w:rPr>
          <w:rFonts w:ascii="Calibri" w:hAnsi="Calibri" w:cs="Calibri"/>
          <w:color w:val="000000"/>
          <w:sz w:val="22"/>
          <w:szCs w:val="22"/>
        </w:rPr>
        <w:t>in order to</w:t>
      </w:r>
      <w:proofErr w:type="gramEnd"/>
      <w:r w:rsidRPr="00DB21D8">
        <w:rPr>
          <w:rFonts w:ascii="Calibri" w:hAnsi="Calibri" w:cs="Calibri"/>
          <w:color w:val="000000"/>
          <w:sz w:val="22"/>
          <w:szCs w:val="22"/>
        </w:rPr>
        <w:t xml:space="preserve"> have enough money to buy the guitar?  Show your work/thinking.</w:t>
      </w:r>
    </w:p>
    <w:p w14:paraId="507C36F4" w14:textId="695DEE35" w:rsidR="00DB21D8" w:rsidRDefault="00DB21D8" w:rsidP="002D2C14">
      <w:pPr>
        <w:pStyle w:val="NormalWeb"/>
        <w:spacing w:before="240" w:beforeAutospacing="0" w:after="0" w:afterAutospacing="0"/>
        <w:rPr>
          <w:sz w:val="22"/>
          <w:szCs w:val="22"/>
        </w:rPr>
      </w:pPr>
    </w:p>
    <w:p w14:paraId="538846F0" w14:textId="77777777" w:rsidR="00DB21D8" w:rsidRPr="00DB21D8" w:rsidRDefault="00DB21D8" w:rsidP="002D2C14">
      <w:pPr>
        <w:pStyle w:val="NormalWeb"/>
        <w:spacing w:before="240" w:beforeAutospacing="0" w:after="0" w:afterAutospacing="0"/>
        <w:rPr>
          <w:sz w:val="22"/>
          <w:szCs w:val="22"/>
        </w:rPr>
      </w:pPr>
    </w:p>
    <w:p w14:paraId="489BA752" w14:textId="3B6DA294" w:rsidR="00DB21D8" w:rsidRPr="00DB21D8" w:rsidRDefault="00DB21D8" w:rsidP="005825C6">
      <w:pPr>
        <w:pStyle w:val="NormalWeb"/>
        <w:spacing w:before="0" w:beforeAutospacing="0" w:after="0" w:afterAutospacing="0" w:line="276" w:lineRule="auto"/>
        <w:ind w:left="360" w:hanging="360"/>
        <w:textAlignment w:val="baseline"/>
        <w:rPr>
          <w:rFonts w:ascii="Calibri" w:hAnsi="Calibri" w:cs="Calibri"/>
          <w:color w:val="000000"/>
          <w:sz w:val="22"/>
          <w:szCs w:val="22"/>
        </w:rPr>
      </w:pPr>
      <w:r w:rsidRPr="00DB21D8">
        <w:rPr>
          <w:rFonts w:ascii="Calibri" w:hAnsi="Calibri" w:cs="Calibri"/>
          <w:color w:val="000000"/>
          <w:sz w:val="22"/>
          <w:szCs w:val="22"/>
        </w:rPr>
        <w:t xml:space="preserve">3) </w:t>
      </w:r>
      <w:r>
        <w:rPr>
          <w:rFonts w:ascii="Calibri" w:hAnsi="Calibri" w:cs="Calibri"/>
          <w:color w:val="000000"/>
          <w:sz w:val="22"/>
          <w:szCs w:val="22"/>
        </w:rPr>
        <w:tab/>
      </w:r>
      <w:r w:rsidRPr="00DB21D8">
        <w:rPr>
          <w:rFonts w:ascii="Calibri" w:hAnsi="Calibri" w:cs="Calibri"/>
          <w:color w:val="000000"/>
          <w:sz w:val="22"/>
          <w:szCs w:val="22"/>
        </w:rPr>
        <w:t>The cheerleaders at the high school need to earn money to help pay for their uniforms.   They plan to have a fundraiser selling two different types of chocolate bars.</w:t>
      </w:r>
    </w:p>
    <w:p w14:paraId="166EDCCB" w14:textId="58F9CC77" w:rsidR="00DB21D8" w:rsidRPr="00DB21D8" w:rsidRDefault="00DB21D8" w:rsidP="005825C6">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sidRPr="00DB21D8">
        <w:rPr>
          <w:rFonts w:ascii="Calibri" w:hAnsi="Calibri" w:cs="Calibri"/>
          <w:color w:val="000000"/>
          <w:sz w:val="22"/>
          <w:szCs w:val="22"/>
        </w:rPr>
        <w:t xml:space="preserve">They need to </w:t>
      </w:r>
      <w:r w:rsidR="00002D68">
        <w:rPr>
          <w:rFonts w:ascii="Calibri" w:hAnsi="Calibri" w:cs="Calibri"/>
          <w:color w:val="000000"/>
          <w:sz w:val="22"/>
          <w:szCs w:val="22"/>
        </w:rPr>
        <w:t>earn at least</w:t>
      </w:r>
      <w:r w:rsidRPr="00DB21D8">
        <w:rPr>
          <w:rFonts w:ascii="Calibri" w:hAnsi="Calibri" w:cs="Calibri"/>
          <w:color w:val="000000"/>
          <w:sz w:val="22"/>
          <w:szCs w:val="22"/>
        </w:rPr>
        <w:t xml:space="preserve"> $200.</w:t>
      </w:r>
    </w:p>
    <w:p w14:paraId="36190FB8" w14:textId="68CA2B1E" w:rsidR="00DB21D8" w:rsidRPr="00DB21D8" w:rsidRDefault="00DB21D8" w:rsidP="005825C6">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sidRPr="00DB21D8">
        <w:rPr>
          <w:rFonts w:ascii="Calibri" w:hAnsi="Calibri" w:cs="Calibri"/>
          <w:color w:val="000000"/>
          <w:sz w:val="22"/>
          <w:szCs w:val="22"/>
        </w:rPr>
        <w:t>For every chocolate bar with a peanut butter filling (</w:t>
      </w:r>
      <w:r w:rsidRPr="00DB21D8">
        <w:rPr>
          <w:rFonts w:ascii="Calibri" w:hAnsi="Calibri" w:cs="Calibri"/>
          <w:i/>
          <w:iCs/>
          <w:color w:val="000000"/>
          <w:sz w:val="22"/>
          <w:szCs w:val="22"/>
        </w:rPr>
        <w:t>y</w:t>
      </w:r>
      <w:r w:rsidR="00E11F7A">
        <w:rPr>
          <w:rFonts w:ascii="Calibri" w:hAnsi="Calibri" w:cs="Calibri"/>
          <w:color w:val="000000"/>
          <w:sz w:val="22"/>
          <w:szCs w:val="22"/>
        </w:rPr>
        <w:t>) that they sell, </w:t>
      </w:r>
      <w:r w:rsidR="00002D68">
        <w:rPr>
          <w:rFonts w:ascii="Calibri" w:hAnsi="Calibri" w:cs="Calibri"/>
          <w:color w:val="000000"/>
          <w:sz w:val="22"/>
          <w:szCs w:val="22"/>
        </w:rPr>
        <w:t>they will make a profit of $0.80</w:t>
      </w:r>
      <w:r w:rsidRPr="00DB21D8">
        <w:rPr>
          <w:rFonts w:ascii="Calibri" w:hAnsi="Calibri" w:cs="Calibri"/>
          <w:color w:val="000000"/>
          <w:sz w:val="22"/>
          <w:szCs w:val="22"/>
        </w:rPr>
        <w:t>.</w:t>
      </w:r>
    </w:p>
    <w:p w14:paraId="7A7CD39E" w14:textId="6B512B34" w:rsidR="00DB21D8" w:rsidRDefault="00E11F7A" w:rsidP="005825C6">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Pr>
          <w:rFonts w:ascii="Calibri" w:hAnsi="Calibri" w:cs="Calibri"/>
          <w:color w:val="000000"/>
          <w:sz w:val="22"/>
          <w:szCs w:val="22"/>
        </w:rPr>
        <w:t>For every </w:t>
      </w:r>
      <w:r w:rsidR="00DB21D8" w:rsidRPr="00DB21D8">
        <w:rPr>
          <w:rFonts w:ascii="Calibri" w:hAnsi="Calibri" w:cs="Calibri"/>
          <w:color w:val="000000"/>
          <w:sz w:val="22"/>
          <w:szCs w:val="22"/>
        </w:rPr>
        <w:t>chocolate bar with almonds (</w:t>
      </w:r>
      <w:r w:rsidR="00DB21D8" w:rsidRPr="00DB21D8">
        <w:rPr>
          <w:rFonts w:ascii="Calibri" w:hAnsi="Calibri" w:cs="Calibri"/>
          <w:i/>
          <w:iCs/>
          <w:color w:val="000000"/>
          <w:sz w:val="22"/>
          <w:szCs w:val="22"/>
        </w:rPr>
        <w:t>x</w:t>
      </w:r>
      <w:r>
        <w:rPr>
          <w:rFonts w:ascii="Calibri" w:hAnsi="Calibri" w:cs="Calibri"/>
          <w:color w:val="000000"/>
          <w:sz w:val="22"/>
          <w:szCs w:val="22"/>
        </w:rPr>
        <w:t>) that they sell, </w:t>
      </w:r>
      <w:r w:rsidR="00002D68">
        <w:rPr>
          <w:rFonts w:ascii="Calibri" w:hAnsi="Calibri" w:cs="Calibri"/>
          <w:color w:val="000000"/>
          <w:sz w:val="22"/>
          <w:szCs w:val="22"/>
        </w:rPr>
        <w:t>they will make a profit of $1.00</w:t>
      </w:r>
      <w:r w:rsidR="00DB21D8" w:rsidRPr="00DB21D8">
        <w:rPr>
          <w:rFonts w:ascii="Calibri" w:hAnsi="Calibri" w:cs="Calibri"/>
          <w:color w:val="000000"/>
          <w:sz w:val="22"/>
          <w:szCs w:val="22"/>
        </w:rPr>
        <w:t>.</w:t>
      </w:r>
    </w:p>
    <w:p w14:paraId="3AB2566C" w14:textId="77777777" w:rsidR="00DB21D8" w:rsidRPr="00DB21D8" w:rsidRDefault="00DB21D8" w:rsidP="005825C6">
      <w:pPr>
        <w:pStyle w:val="NormalWeb"/>
        <w:spacing w:before="0" w:beforeAutospacing="0" w:after="0" w:afterAutospacing="0" w:line="276" w:lineRule="auto"/>
        <w:ind w:left="360"/>
        <w:rPr>
          <w:sz w:val="22"/>
          <w:szCs w:val="22"/>
        </w:rPr>
      </w:pPr>
      <w:r>
        <w:rPr>
          <w:rFonts w:ascii="Calibri" w:hAnsi="Calibri" w:cs="Calibri"/>
          <w:color w:val="000000"/>
          <w:sz w:val="22"/>
          <w:szCs w:val="22"/>
        </w:rPr>
        <w:t>W</w:t>
      </w:r>
      <w:r w:rsidRPr="00DB21D8">
        <w:rPr>
          <w:rFonts w:ascii="Calibri" w:hAnsi="Calibri" w:cs="Calibri"/>
          <w:color w:val="000000"/>
          <w:sz w:val="22"/>
          <w:szCs w:val="22"/>
        </w:rPr>
        <w:t>rite an inequality to model this situation and graph the inequality on the grid below to show all the possible solutions. </w:t>
      </w:r>
      <w:r>
        <w:rPr>
          <w:rFonts w:ascii="Calibri" w:hAnsi="Calibri" w:cs="Calibri"/>
          <w:color w:val="000000"/>
          <w:sz w:val="22"/>
          <w:szCs w:val="22"/>
        </w:rPr>
        <w:t xml:space="preserve">  Be sure to label your graph.</w:t>
      </w:r>
    </w:p>
    <w:p w14:paraId="3D5C0D3F" w14:textId="32587C37" w:rsidR="00DB21D8" w:rsidRDefault="00E11F7A" w:rsidP="002D2C14">
      <w:pPr>
        <w:pStyle w:val="NormalWeb"/>
        <w:spacing w:before="240" w:beforeAutospacing="0" w:after="240" w:afterAutospacing="0"/>
        <w:ind w:left="720" w:firstLine="30"/>
        <w:rPr>
          <w:rFonts w:ascii="Calibri" w:hAnsi="Calibri" w:cs="Calibri"/>
          <w:color w:val="000000"/>
          <w:sz w:val="22"/>
          <w:szCs w:val="22"/>
        </w:rPr>
      </w:pPr>
      <w:r>
        <w:rPr>
          <w:noProof/>
        </w:rPr>
        <w:drawing>
          <wp:inline distT="0" distB="0" distL="0" distR="0" wp14:anchorId="07A22A0B" wp14:editId="129E5352">
            <wp:extent cx="2381138" cy="2371725"/>
            <wp:effectExtent l="19050" t="19050" r="19685" b="9525"/>
            <wp:docPr id="1" name="Picture 1" descr="A blank graph labeled x and y."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8968" cy="2409406"/>
                    </a:xfrm>
                    <a:prstGeom prst="rect">
                      <a:avLst/>
                    </a:prstGeom>
                    <a:ln>
                      <a:solidFill>
                        <a:schemeClr val="tx1"/>
                      </a:solidFill>
                    </a:ln>
                  </pic:spPr>
                </pic:pic>
              </a:graphicData>
            </a:graphic>
          </wp:inline>
        </w:drawing>
      </w:r>
    </w:p>
    <w:p w14:paraId="74BA2F8D" w14:textId="77777777" w:rsidR="00C93E4D" w:rsidRDefault="00C93E4D" w:rsidP="002D2C14">
      <w:pPr>
        <w:pStyle w:val="Title"/>
      </w:pPr>
      <w:bookmarkStart w:id="2" w:name="_heading=h.1fob9te" w:colFirst="0" w:colLast="0"/>
      <w:bookmarkEnd w:id="2"/>
    </w:p>
    <w:p w14:paraId="0EE91E7A" w14:textId="77777777" w:rsidR="00B63841" w:rsidRDefault="00B63841">
      <w:pPr>
        <w:rPr>
          <w:b/>
          <w:sz w:val="28"/>
          <w:szCs w:val="28"/>
        </w:rPr>
      </w:pPr>
      <w:bookmarkStart w:id="3" w:name="teacher"/>
      <w:r>
        <w:br w:type="page"/>
      </w:r>
    </w:p>
    <w:p w14:paraId="2FAAE33B" w14:textId="574F0E6C" w:rsidR="00B73079" w:rsidRDefault="00333DBC" w:rsidP="002D2C14">
      <w:pPr>
        <w:pStyle w:val="Title"/>
      </w:pPr>
      <w:r>
        <w:lastRenderedPageBreak/>
        <w:t xml:space="preserve">SOL A.5c - </w:t>
      </w:r>
      <w:r w:rsidR="00B941BD">
        <w:t xml:space="preserve">Just in Time </w:t>
      </w:r>
      <w:bookmarkEnd w:id="3"/>
      <w:r w:rsidR="00B941BD">
        <w:t>Quick Check Teacher Notes</w:t>
      </w:r>
    </w:p>
    <w:p w14:paraId="23E6BAA0" w14:textId="77777777" w:rsidR="00333DBC" w:rsidRPr="00705406" w:rsidRDefault="00333DBC" w:rsidP="00333DBC">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9DC08E1" w14:textId="659256DD" w:rsidR="00B73079" w:rsidRDefault="00B73079" w:rsidP="002D2C14"/>
    <w:p w14:paraId="5D00C760" w14:textId="77777777" w:rsidR="002D2C14" w:rsidRPr="00DB21D8" w:rsidRDefault="002D2C14" w:rsidP="002D2C14">
      <w:pPr>
        <w:pStyle w:val="NormalWeb"/>
        <w:spacing w:before="0" w:beforeAutospacing="0" w:after="0" w:afterAutospacing="0" w:line="276" w:lineRule="auto"/>
        <w:ind w:left="360" w:hanging="360"/>
        <w:textAlignment w:val="baseline"/>
        <w:rPr>
          <w:rFonts w:ascii="Calibri" w:hAnsi="Calibri" w:cs="Calibri"/>
          <w:color w:val="000000"/>
          <w:sz w:val="22"/>
          <w:szCs w:val="22"/>
        </w:rPr>
      </w:pPr>
      <w:r w:rsidRPr="00DB21D8">
        <w:rPr>
          <w:rFonts w:ascii="Calibri" w:hAnsi="Calibri" w:cs="Calibri"/>
          <w:color w:val="000000"/>
          <w:sz w:val="22"/>
          <w:szCs w:val="22"/>
        </w:rPr>
        <w:t>1)</w:t>
      </w:r>
      <w:r w:rsidRPr="00DB21D8">
        <w:rPr>
          <w:rFonts w:ascii="Calibri" w:hAnsi="Calibri" w:cs="Calibri"/>
          <w:color w:val="000000"/>
          <w:sz w:val="22"/>
          <w:szCs w:val="22"/>
        </w:rPr>
        <w:tab/>
        <w:t xml:space="preserve">Cassie is planning a birthday party for her little brother and wants to rent a snow cone machine.   She will also need </w:t>
      </w:r>
      <w:r>
        <w:rPr>
          <w:rFonts w:ascii="Calibri" w:hAnsi="Calibri" w:cs="Calibri"/>
          <w:color w:val="000000"/>
          <w:sz w:val="22"/>
          <w:szCs w:val="22"/>
        </w:rPr>
        <w:t>to buy the flavored </w:t>
      </w:r>
      <w:r w:rsidRPr="00DB21D8">
        <w:rPr>
          <w:rFonts w:ascii="Calibri" w:hAnsi="Calibri" w:cs="Calibri"/>
          <w:color w:val="000000"/>
          <w:sz w:val="22"/>
          <w:szCs w:val="22"/>
        </w:rPr>
        <w:t>syrup, ice, and paper cones.  She has</w:t>
      </w:r>
      <w:r>
        <w:rPr>
          <w:rFonts w:ascii="Calibri" w:hAnsi="Calibri" w:cs="Calibri"/>
          <w:color w:val="000000"/>
          <w:sz w:val="22"/>
          <w:szCs w:val="22"/>
        </w:rPr>
        <w:t xml:space="preserve"> at most</w:t>
      </w:r>
      <w:r w:rsidRPr="00DB21D8">
        <w:rPr>
          <w:rFonts w:ascii="Calibri" w:hAnsi="Calibri" w:cs="Calibri"/>
          <w:color w:val="000000"/>
          <w:sz w:val="22"/>
          <w:szCs w:val="22"/>
        </w:rPr>
        <w:t xml:space="preserve"> $50 to spend.</w:t>
      </w:r>
    </w:p>
    <w:p w14:paraId="01ED859F" w14:textId="77777777" w:rsidR="002D2C14" w:rsidRPr="00DB21D8" w:rsidRDefault="002D2C14" w:rsidP="002D2C14">
      <w:pPr>
        <w:pStyle w:val="NormalWeb"/>
        <w:numPr>
          <w:ilvl w:val="0"/>
          <w:numId w:val="14"/>
        </w:numPr>
        <w:spacing w:before="0" w:beforeAutospacing="0" w:after="0" w:afterAutospacing="0" w:line="276" w:lineRule="auto"/>
        <w:ind w:left="2160"/>
        <w:textAlignment w:val="baseline"/>
        <w:rPr>
          <w:rFonts w:ascii="Calibri" w:hAnsi="Calibri" w:cs="Calibri"/>
          <w:color w:val="000000"/>
          <w:sz w:val="22"/>
          <w:szCs w:val="22"/>
        </w:rPr>
      </w:pPr>
      <w:r w:rsidRPr="00DB21D8">
        <w:rPr>
          <w:rFonts w:ascii="Calibri" w:hAnsi="Calibri" w:cs="Calibri"/>
          <w:color w:val="000000"/>
          <w:sz w:val="22"/>
          <w:szCs w:val="22"/>
        </w:rPr>
        <w:t>The rental of the snow cone machine costs $25 for the day.</w:t>
      </w:r>
    </w:p>
    <w:p w14:paraId="102BE3C8" w14:textId="77777777" w:rsidR="002D2C14" w:rsidRPr="00DB21D8" w:rsidRDefault="002D2C14" w:rsidP="002D2C14">
      <w:pPr>
        <w:pStyle w:val="NormalWeb"/>
        <w:numPr>
          <w:ilvl w:val="0"/>
          <w:numId w:val="14"/>
        </w:numPr>
        <w:spacing w:before="0" w:beforeAutospacing="0" w:after="0" w:afterAutospacing="0" w:line="276" w:lineRule="auto"/>
        <w:ind w:left="2160"/>
        <w:textAlignment w:val="baseline"/>
        <w:rPr>
          <w:rFonts w:ascii="Calibri" w:hAnsi="Calibri" w:cs="Calibri"/>
          <w:color w:val="000000"/>
          <w:sz w:val="22"/>
          <w:szCs w:val="22"/>
        </w:rPr>
      </w:pPr>
      <w:r>
        <w:rPr>
          <w:rFonts w:ascii="Calibri" w:hAnsi="Calibri" w:cs="Calibri"/>
          <w:color w:val="000000"/>
          <w:sz w:val="22"/>
          <w:szCs w:val="22"/>
        </w:rPr>
        <w:t>The flavored syrup, ice, </w:t>
      </w:r>
      <w:r w:rsidRPr="00DB21D8">
        <w:rPr>
          <w:rFonts w:ascii="Calibri" w:hAnsi="Calibri" w:cs="Calibri"/>
          <w:color w:val="000000"/>
          <w:sz w:val="22"/>
          <w:szCs w:val="22"/>
        </w:rPr>
        <w:t>and the paper cones will cost $0.70 per serving.</w:t>
      </w:r>
    </w:p>
    <w:p w14:paraId="7ECE19EA" w14:textId="77777777" w:rsidR="002D2C14" w:rsidRDefault="002D2C14" w:rsidP="002D2C14">
      <w:pPr>
        <w:pStyle w:val="NormalWeb"/>
        <w:tabs>
          <w:tab w:val="left" w:pos="360"/>
        </w:tabs>
        <w:spacing w:before="0" w:beforeAutospacing="0" w:after="120" w:afterAutospacing="0" w:line="276" w:lineRule="auto"/>
        <w:rPr>
          <w:rFonts w:ascii="Calibri" w:hAnsi="Calibri" w:cs="Calibri"/>
          <w:color w:val="000000"/>
          <w:sz w:val="22"/>
          <w:szCs w:val="22"/>
        </w:rPr>
      </w:pPr>
      <w:r>
        <w:rPr>
          <w:rFonts w:ascii="Calibri" w:hAnsi="Calibri" w:cs="Calibri"/>
          <w:color w:val="000000"/>
          <w:sz w:val="22"/>
          <w:szCs w:val="22"/>
        </w:rPr>
        <w:t>        What is the greatest number of </w:t>
      </w:r>
      <w:r w:rsidRPr="00DB21D8">
        <w:rPr>
          <w:rFonts w:ascii="Calibri" w:hAnsi="Calibri" w:cs="Calibri"/>
          <w:color w:val="000000"/>
          <w:sz w:val="22"/>
          <w:szCs w:val="22"/>
        </w:rPr>
        <w:t>snow cones Cassie can serve?  Show your work/thinking.</w:t>
      </w:r>
    </w:p>
    <w:p w14:paraId="500EBB78" w14:textId="20185735" w:rsidR="00DB21D8" w:rsidRPr="00DB21D8" w:rsidRDefault="00DB21D8" w:rsidP="002D2C14">
      <w:pPr>
        <w:pStyle w:val="NormalWeb"/>
        <w:spacing w:before="0" w:beforeAutospacing="0" w:after="120" w:afterAutospacing="0" w:line="276" w:lineRule="auto"/>
        <w:ind w:left="360"/>
        <w:rPr>
          <w:rFonts w:ascii="Calibri" w:hAnsi="Calibri" w:cs="Calibri"/>
          <w:i/>
          <w:iCs/>
          <w:color w:val="C00000"/>
          <w:sz w:val="22"/>
          <w:szCs w:val="22"/>
        </w:rPr>
      </w:pPr>
      <w:r w:rsidRPr="00DB21D8">
        <w:rPr>
          <w:rFonts w:ascii="Calibri" w:hAnsi="Calibri" w:cs="Calibri"/>
          <w:i/>
          <w:iCs/>
          <w:color w:val="C00000"/>
          <w:sz w:val="22"/>
          <w:szCs w:val="22"/>
        </w:rPr>
        <w:t xml:space="preserve">A common mistake that students might make is to say that Cassie can serve 71 snow cones, forgetting to include the initial cost for renting the machine.   This might indicate that the student has not completely understood the problem and ignored the fixed cost.  Teachers may want to encourage students to consider different </w:t>
      </w:r>
      <w:proofErr w:type="gramStart"/>
      <w:r w:rsidRPr="00DB21D8">
        <w:rPr>
          <w:rFonts w:ascii="Calibri" w:hAnsi="Calibri" w:cs="Calibri"/>
          <w:i/>
          <w:iCs/>
          <w:color w:val="C00000"/>
          <w:sz w:val="22"/>
          <w:szCs w:val="22"/>
        </w:rPr>
        <w:t>problem solving</w:t>
      </w:r>
      <w:proofErr w:type="gramEnd"/>
      <w:r w:rsidRPr="00DB21D8">
        <w:rPr>
          <w:rFonts w:ascii="Calibri" w:hAnsi="Calibri" w:cs="Calibri"/>
          <w:i/>
          <w:iCs/>
          <w:color w:val="C00000"/>
          <w:sz w:val="22"/>
          <w:szCs w:val="22"/>
        </w:rPr>
        <w:t xml:space="preserve"> strategies including drawing a visual representation of the problem. Visualizing a problem can help students to better understand the context of the problem.</w:t>
      </w:r>
    </w:p>
    <w:p w14:paraId="603ACC4C" w14:textId="28D35FCE" w:rsidR="00DB21D8" w:rsidRPr="00DB21D8" w:rsidRDefault="00DB21D8" w:rsidP="002D2C14">
      <w:pPr>
        <w:pStyle w:val="NormalWeb"/>
        <w:spacing w:before="0" w:beforeAutospacing="0" w:after="120" w:afterAutospacing="0" w:line="276" w:lineRule="auto"/>
        <w:ind w:left="360" w:hanging="360"/>
        <w:rPr>
          <w:rFonts w:ascii="Calibri" w:hAnsi="Calibri" w:cs="Calibri"/>
          <w:color w:val="000000"/>
          <w:sz w:val="22"/>
          <w:szCs w:val="22"/>
        </w:rPr>
      </w:pPr>
      <w:r w:rsidRPr="00DB21D8">
        <w:rPr>
          <w:rFonts w:ascii="Calibri" w:hAnsi="Calibri" w:cs="Calibri"/>
          <w:color w:val="000000"/>
          <w:sz w:val="22"/>
          <w:szCs w:val="22"/>
        </w:rPr>
        <w:t>2)</w:t>
      </w:r>
      <w:r w:rsidRPr="00DB21D8">
        <w:rPr>
          <w:rFonts w:ascii="Calibri" w:hAnsi="Calibri" w:cs="Calibri"/>
          <w:color w:val="000000"/>
          <w:sz w:val="22"/>
          <w:szCs w:val="22"/>
        </w:rPr>
        <w:tab/>
        <w:t xml:space="preserve">Jarrah </w:t>
      </w:r>
      <w:r w:rsidR="00405DDB">
        <w:rPr>
          <w:rFonts w:ascii="Calibri" w:hAnsi="Calibri" w:cs="Calibri"/>
          <w:color w:val="000000"/>
          <w:sz w:val="22"/>
          <w:szCs w:val="22"/>
        </w:rPr>
        <w:t xml:space="preserve">needs </w:t>
      </w:r>
      <w:r w:rsidR="00002D68">
        <w:rPr>
          <w:rFonts w:ascii="Calibri" w:hAnsi="Calibri" w:cs="Calibri"/>
          <w:color w:val="000000"/>
          <w:sz w:val="22"/>
          <w:szCs w:val="22"/>
        </w:rPr>
        <w:t>no less than</w:t>
      </w:r>
      <w:r w:rsidR="00405DDB">
        <w:rPr>
          <w:rFonts w:ascii="Calibri" w:hAnsi="Calibri" w:cs="Calibri"/>
          <w:color w:val="000000"/>
          <w:sz w:val="22"/>
          <w:szCs w:val="22"/>
        </w:rPr>
        <w:t xml:space="preserve"> $159 to purchase a new guitar</w:t>
      </w:r>
      <w:r w:rsidRPr="00DB21D8">
        <w:rPr>
          <w:rFonts w:ascii="Calibri" w:hAnsi="Calibri" w:cs="Calibri"/>
          <w:color w:val="000000"/>
          <w:sz w:val="22"/>
          <w:szCs w:val="22"/>
        </w:rPr>
        <w:t>.   He already has $38 in his savings account.</w:t>
      </w:r>
      <w:r>
        <w:rPr>
          <w:rFonts w:ascii="Calibri" w:hAnsi="Calibri" w:cs="Calibri"/>
          <w:color w:val="000000"/>
          <w:sz w:val="22"/>
          <w:szCs w:val="22"/>
        </w:rPr>
        <w:t xml:space="preserve">  </w:t>
      </w:r>
      <w:r w:rsidRPr="00DB21D8">
        <w:rPr>
          <w:rFonts w:ascii="Calibri" w:hAnsi="Calibri" w:cs="Calibri"/>
          <w:color w:val="000000"/>
          <w:sz w:val="22"/>
          <w:szCs w:val="22"/>
        </w:rPr>
        <w:t xml:space="preserve">He has a plan to rake and bag leaves in his neighborhood to make more money.  He decides to charge $5 a bag.  What is the minimum number of full bags of leaves that Jarrah needs to rake </w:t>
      </w:r>
      <w:proofErr w:type="gramStart"/>
      <w:r w:rsidRPr="00DB21D8">
        <w:rPr>
          <w:rFonts w:ascii="Calibri" w:hAnsi="Calibri" w:cs="Calibri"/>
          <w:color w:val="000000"/>
          <w:sz w:val="22"/>
          <w:szCs w:val="22"/>
        </w:rPr>
        <w:t>in order to</w:t>
      </w:r>
      <w:proofErr w:type="gramEnd"/>
      <w:r w:rsidRPr="00DB21D8">
        <w:rPr>
          <w:rFonts w:ascii="Calibri" w:hAnsi="Calibri" w:cs="Calibri"/>
          <w:color w:val="000000"/>
          <w:sz w:val="22"/>
          <w:szCs w:val="22"/>
        </w:rPr>
        <w:t xml:space="preserve"> have enough money to buy the guitar?  Show your work/thinking.</w:t>
      </w:r>
    </w:p>
    <w:p w14:paraId="3BB1298C" w14:textId="30356B0A" w:rsidR="00DB21D8" w:rsidRPr="00DB21D8" w:rsidRDefault="00DB21D8" w:rsidP="002D2C14">
      <w:pPr>
        <w:pStyle w:val="NormalWeb"/>
        <w:spacing w:before="0" w:beforeAutospacing="0" w:after="120" w:afterAutospacing="0" w:line="276" w:lineRule="auto"/>
        <w:ind w:left="360"/>
        <w:rPr>
          <w:i/>
          <w:iCs/>
          <w:color w:val="C00000"/>
          <w:sz w:val="22"/>
          <w:szCs w:val="22"/>
        </w:rPr>
      </w:pPr>
      <w:r w:rsidRPr="00DB21D8">
        <w:rPr>
          <w:rFonts w:ascii="Calibri" w:hAnsi="Calibri" w:cs="Calibri"/>
          <w:i/>
          <w:iCs/>
          <w:color w:val="C00000"/>
          <w:sz w:val="22"/>
          <w:szCs w:val="22"/>
        </w:rPr>
        <w:t>A common mistake that students might make is to say the solution is 24.2.   This might indicate that the student does not really understand the context of the problem.  Teachers may want to require students to use different organizational strategies like the three-reads protocol when drawing information from a practical situation.  Teachers might encourage students to justify their answers within the context of the problem being sure to identify the units (e</w:t>
      </w:r>
      <w:r w:rsidR="002D2C14">
        <w:rPr>
          <w:rFonts w:ascii="Calibri" w:hAnsi="Calibri" w:cs="Calibri"/>
          <w:i/>
          <w:iCs/>
          <w:color w:val="C00000"/>
          <w:sz w:val="22"/>
          <w:szCs w:val="22"/>
        </w:rPr>
        <w:t>.</w:t>
      </w:r>
      <w:r w:rsidRPr="00DB21D8">
        <w:rPr>
          <w:rFonts w:ascii="Calibri" w:hAnsi="Calibri" w:cs="Calibri"/>
          <w:i/>
          <w:iCs/>
          <w:color w:val="C00000"/>
          <w:sz w:val="22"/>
          <w:szCs w:val="22"/>
        </w:rPr>
        <w:t>g.</w:t>
      </w:r>
      <w:r w:rsidR="002D2C14">
        <w:rPr>
          <w:rFonts w:ascii="Calibri" w:hAnsi="Calibri" w:cs="Calibri"/>
          <w:i/>
          <w:iCs/>
          <w:color w:val="C00000"/>
          <w:sz w:val="22"/>
          <w:szCs w:val="22"/>
        </w:rPr>
        <w:t>,</w:t>
      </w:r>
      <w:r w:rsidRPr="00DB21D8">
        <w:rPr>
          <w:rFonts w:ascii="Calibri" w:hAnsi="Calibri" w:cs="Calibri"/>
          <w:i/>
          <w:iCs/>
          <w:color w:val="C00000"/>
          <w:sz w:val="22"/>
          <w:szCs w:val="22"/>
        </w:rPr>
        <w:t xml:space="preserve"> Does 24.2 full bags of leaves make sense?) </w:t>
      </w:r>
    </w:p>
    <w:p w14:paraId="1693AF10" w14:textId="77777777" w:rsidR="00DB21D8" w:rsidRPr="00DB21D8" w:rsidRDefault="00DB21D8" w:rsidP="002D2C14">
      <w:pPr>
        <w:pStyle w:val="NormalWeb"/>
        <w:spacing w:before="0" w:beforeAutospacing="0" w:after="0" w:afterAutospacing="0" w:line="276" w:lineRule="auto"/>
        <w:ind w:left="360" w:hanging="360"/>
        <w:textAlignment w:val="baseline"/>
        <w:rPr>
          <w:rFonts w:ascii="Calibri" w:hAnsi="Calibri" w:cs="Calibri"/>
          <w:color w:val="000000"/>
          <w:sz w:val="22"/>
          <w:szCs w:val="22"/>
        </w:rPr>
      </w:pPr>
      <w:r w:rsidRPr="00DB21D8">
        <w:rPr>
          <w:rFonts w:ascii="Calibri" w:hAnsi="Calibri" w:cs="Calibri"/>
          <w:color w:val="000000"/>
          <w:sz w:val="22"/>
          <w:szCs w:val="22"/>
        </w:rPr>
        <w:t xml:space="preserve">3) </w:t>
      </w:r>
      <w:r>
        <w:rPr>
          <w:rFonts w:ascii="Calibri" w:hAnsi="Calibri" w:cs="Calibri"/>
          <w:color w:val="000000"/>
          <w:sz w:val="22"/>
          <w:szCs w:val="22"/>
        </w:rPr>
        <w:tab/>
      </w:r>
      <w:r w:rsidRPr="00DB21D8">
        <w:rPr>
          <w:rFonts w:ascii="Calibri" w:hAnsi="Calibri" w:cs="Calibri"/>
          <w:color w:val="000000"/>
          <w:sz w:val="22"/>
          <w:szCs w:val="22"/>
        </w:rPr>
        <w:t>The cheerleaders at the high school need to earn money to help pay for their uniforms.   They plan to have a fundraiser selling two different types of chocolate bars.</w:t>
      </w:r>
    </w:p>
    <w:p w14:paraId="3AAFAC10" w14:textId="31BA8E0D" w:rsidR="00DB21D8" w:rsidRPr="00DB21D8" w:rsidRDefault="00DB21D8" w:rsidP="002D2C14">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sidRPr="00DB21D8">
        <w:rPr>
          <w:rFonts w:ascii="Calibri" w:hAnsi="Calibri" w:cs="Calibri"/>
          <w:color w:val="000000"/>
          <w:sz w:val="22"/>
          <w:szCs w:val="22"/>
        </w:rPr>
        <w:t xml:space="preserve">They need to earn </w:t>
      </w:r>
      <w:r w:rsidR="00002D68">
        <w:rPr>
          <w:rFonts w:ascii="Calibri" w:hAnsi="Calibri" w:cs="Calibri"/>
          <w:color w:val="000000"/>
          <w:sz w:val="22"/>
          <w:szCs w:val="22"/>
        </w:rPr>
        <w:t>at least</w:t>
      </w:r>
      <w:r w:rsidRPr="00DB21D8">
        <w:rPr>
          <w:rFonts w:ascii="Calibri" w:hAnsi="Calibri" w:cs="Calibri"/>
          <w:color w:val="000000"/>
          <w:sz w:val="22"/>
          <w:szCs w:val="22"/>
        </w:rPr>
        <w:t xml:space="preserve"> $200.</w:t>
      </w:r>
    </w:p>
    <w:p w14:paraId="0068C4F2" w14:textId="2A11340A" w:rsidR="00DB21D8" w:rsidRPr="00DB21D8" w:rsidRDefault="00DB21D8" w:rsidP="002D2C14">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sidRPr="00DB21D8">
        <w:rPr>
          <w:rFonts w:ascii="Calibri" w:hAnsi="Calibri" w:cs="Calibri"/>
          <w:color w:val="000000"/>
          <w:sz w:val="22"/>
          <w:szCs w:val="22"/>
        </w:rPr>
        <w:t>For every chocolate bar with a peanut butter filling (</w:t>
      </w:r>
      <w:r w:rsidRPr="00DB21D8">
        <w:rPr>
          <w:rFonts w:ascii="Calibri" w:hAnsi="Calibri" w:cs="Calibri"/>
          <w:i/>
          <w:iCs/>
          <w:color w:val="000000"/>
          <w:sz w:val="22"/>
          <w:szCs w:val="22"/>
        </w:rPr>
        <w:t>y</w:t>
      </w:r>
      <w:r w:rsidR="00E11F7A">
        <w:rPr>
          <w:rFonts w:ascii="Calibri" w:hAnsi="Calibri" w:cs="Calibri"/>
          <w:color w:val="000000"/>
          <w:sz w:val="22"/>
          <w:szCs w:val="22"/>
        </w:rPr>
        <w:t>) that they sell,</w:t>
      </w:r>
      <w:r w:rsidRPr="00DB21D8">
        <w:rPr>
          <w:rFonts w:ascii="Calibri" w:hAnsi="Calibri" w:cs="Calibri"/>
          <w:color w:val="000000"/>
          <w:sz w:val="22"/>
          <w:szCs w:val="22"/>
        </w:rPr>
        <w:t xml:space="preserve"> they will make a profit of $0.</w:t>
      </w:r>
      <w:r w:rsidR="00405DDB">
        <w:rPr>
          <w:rFonts w:ascii="Calibri" w:hAnsi="Calibri" w:cs="Calibri"/>
          <w:color w:val="000000"/>
          <w:sz w:val="22"/>
          <w:szCs w:val="22"/>
        </w:rPr>
        <w:t>80</w:t>
      </w:r>
      <w:r w:rsidRPr="00DB21D8">
        <w:rPr>
          <w:rFonts w:ascii="Calibri" w:hAnsi="Calibri" w:cs="Calibri"/>
          <w:color w:val="000000"/>
          <w:sz w:val="22"/>
          <w:szCs w:val="22"/>
        </w:rPr>
        <w:t>.</w:t>
      </w:r>
    </w:p>
    <w:p w14:paraId="4E58374E" w14:textId="7D8E9617" w:rsidR="00DB21D8" w:rsidRPr="00DB21D8" w:rsidRDefault="00E11F7A" w:rsidP="002D2C14">
      <w:pPr>
        <w:pStyle w:val="NormalWeb"/>
        <w:numPr>
          <w:ilvl w:val="0"/>
          <w:numId w:val="16"/>
        </w:numPr>
        <w:spacing w:before="0" w:beforeAutospacing="0" w:after="0" w:afterAutospacing="0" w:line="276" w:lineRule="auto"/>
        <w:ind w:left="2160"/>
        <w:textAlignment w:val="baseline"/>
        <w:rPr>
          <w:rFonts w:ascii="Calibri" w:hAnsi="Calibri" w:cs="Calibri"/>
          <w:color w:val="000000"/>
          <w:sz w:val="22"/>
          <w:szCs w:val="22"/>
        </w:rPr>
      </w:pPr>
      <w:r>
        <w:rPr>
          <w:rFonts w:ascii="Calibri" w:hAnsi="Calibri" w:cs="Calibri"/>
          <w:color w:val="000000"/>
          <w:sz w:val="22"/>
          <w:szCs w:val="22"/>
        </w:rPr>
        <w:t>For every </w:t>
      </w:r>
      <w:r w:rsidR="00DB21D8" w:rsidRPr="00DB21D8">
        <w:rPr>
          <w:rFonts w:ascii="Calibri" w:hAnsi="Calibri" w:cs="Calibri"/>
          <w:color w:val="000000"/>
          <w:sz w:val="22"/>
          <w:szCs w:val="22"/>
        </w:rPr>
        <w:t>chocolate bar with almonds (</w:t>
      </w:r>
      <w:r w:rsidR="00DB21D8" w:rsidRPr="00DB21D8">
        <w:rPr>
          <w:rFonts w:ascii="Calibri" w:hAnsi="Calibri" w:cs="Calibri"/>
          <w:i/>
          <w:iCs/>
          <w:color w:val="000000"/>
          <w:sz w:val="22"/>
          <w:szCs w:val="22"/>
        </w:rPr>
        <w:t>x</w:t>
      </w:r>
      <w:r>
        <w:rPr>
          <w:rFonts w:ascii="Calibri" w:hAnsi="Calibri" w:cs="Calibri"/>
          <w:color w:val="000000"/>
          <w:sz w:val="22"/>
          <w:szCs w:val="22"/>
        </w:rPr>
        <w:t>) that they sell, </w:t>
      </w:r>
      <w:r w:rsidR="00405DDB">
        <w:rPr>
          <w:rFonts w:ascii="Calibri" w:hAnsi="Calibri" w:cs="Calibri"/>
          <w:color w:val="000000"/>
          <w:sz w:val="22"/>
          <w:szCs w:val="22"/>
        </w:rPr>
        <w:t>they will make a profit of $1.00</w:t>
      </w:r>
      <w:r w:rsidR="00DB21D8" w:rsidRPr="00DB21D8">
        <w:rPr>
          <w:rFonts w:ascii="Calibri" w:hAnsi="Calibri" w:cs="Calibri"/>
          <w:color w:val="000000"/>
          <w:sz w:val="22"/>
          <w:szCs w:val="22"/>
        </w:rPr>
        <w:t>.</w:t>
      </w:r>
    </w:p>
    <w:p w14:paraId="294E7871" w14:textId="4BD9B3C8" w:rsidR="00DB21D8" w:rsidRPr="00DB21D8" w:rsidRDefault="00DB21D8" w:rsidP="005825C6">
      <w:pPr>
        <w:pStyle w:val="NormalWeb"/>
        <w:spacing w:before="0" w:beforeAutospacing="0" w:after="120" w:afterAutospacing="0" w:line="276" w:lineRule="auto"/>
        <w:ind w:left="360"/>
        <w:rPr>
          <w:sz w:val="22"/>
          <w:szCs w:val="22"/>
        </w:rPr>
      </w:pPr>
      <w:r>
        <w:rPr>
          <w:rFonts w:ascii="Calibri" w:hAnsi="Calibri" w:cs="Calibri"/>
          <w:color w:val="000000"/>
          <w:sz w:val="22"/>
          <w:szCs w:val="22"/>
        </w:rPr>
        <w:t>W</w:t>
      </w:r>
      <w:r w:rsidRPr="00DB21D8">
        <w:rPr>
          <w:rFonts w:ascii="Calibri" w:hAnsi="Calibri" w:cs="Calibri"/>
          <w:color w:val="000000"/>
          <w:sz w:val="22"/>
          <w:szCs w:val="22"/>
        </w:rPr>
        <w:t>rite an inequality to model this situation and graph the inequality on the grid below to show all the possible solutions. </w:t>
      </w:r>
      <w:r>
        <w:rPr>
          <w:rFonts w:ascii="Calibri" w:hAnsi="Calibri" w:cs="Calibri"/>
          <w:color w:val="000000"/>
          <w:sz w:val="22"/>
          <w:szCs w:val="22"/>
        </w:rPr>
        <w:t xml:space="preserve">  Be sure to label your graph.</w:t>
      </w:r>
    </w:p>
    <w:p w14:paraId="63C4DA3C" w14:textId="38A0D5BD" w:rsidR="00B73079" w:rsidRPr="00DB21D8" w:rsidRDefault="00DB21D8" w:rsidP="005825C6">
      <w:pPr>
        <w:spacing w:after="0" w:line="276" w:lineRule="auto"/>
        <w:ind w:left="360"/>
        <w:rPr>
          <w:rFonts w:asciiTheme="minorHAnsi" w:hAnsiTheme="minorHAnsi" w:cstheme="minorHAnsi"/>
          <w:i/>
          <w:iCs/>
          <w:color w:val="C00000"/>
        </w:rPr>
      </w:pPr>
      <w:r w:rsidRPr="00DB21D8">
        <w:rPr>
          <w:i/>
          <w:iCs/>
          <w:color w:val="C00000"/>
        </w:rPr>
        <w:t>A common error that a student might make is to write and graph the inequality as 0.</w:t>
      </w:r>
      <w:r w:rsidR="00405DDB">
        <w:rPr>
          <w:i/>
          <w:iCs/>
          <w:color w:val="C00000"/>
        </w:rPr>
        <w:t>80x + 1.00</w:t>
      </w:r>
      <w:r w:rsidRPr="00DB21D8">
        <w:rPr>
          <w:i/>
          <w:iCs/>
          <w:color w:val="C00000"/>
        </w:rPr>
        <w:t>y ≤ 200 and then shade below the line.</w:t>
      </w:r>
      <w:r>
        <w:rPr>
          <w:i/>
          <w:iCs/>
          <w:color w:val="C00000"/>
        </w:rPr>
        <w:t xml:space="preserve">  </w:t>
      </w:r>
      <w:r w:rsidR="00E11F7A">
        <w:rPr>
          <w:i/>
          <w:iCs/>
          <w:color w:val="C00000"/>
        </w:rPr>
        <w:t>This may </w:t>
      </w:r>
      <w:r w:rsidRPr="00DB21D8">
        <w:rPr>
          <w:i/>
          <w:iCs/>
          <w:color w:val="C00000"/>
        </w:rPr>
        <w:t>indicate that the student thinks that “</w:t>
      </w:r>
      <w:r w:rsidR="00002D68">
        <w:rPr>
          <w:i/>
          <w:iCs/>
          <w:color w:val="C00000"/>
        </w:rPr>
        <w:t>at least</w:t>
      </w:r>
      <w:r w:rsidRPr="00DB21D8">
        <w:rPr>
          <w:i/>
          <w:iCs/>
          <w:color w:val="C00000"/>
        </w:rPr>
        <w:t>” means less than or equal to.  Teachers may want to make sure that students have an opportunity to explore and demonstrate understanding of the language of inequalities.</w:t>
      </w:r>
      <w:r w:rsidR="002D2C14">
        <w:rPr>
          <w:i/>
          <w:iCs/>
          <w:color w:val="C00000"/>
        </w:rPr>
        <w:t xml:space="preserve"> </w:t>
      </w:r>
      <w:r w:rsidRPr="00DB21D8">
        <w:rPr>
          <w:i/>
          <w:iCs/>
          <w:color w:val="C00000"/>
        </w:rPr>
        <w:t xml:space="preserve">Teachers might have students write their own practical situations given </w:t>
      </w:r>
      <w:proofErr w:type="gramStart"/>
      <w:r w:rsidRPr="00DB21D8">
        <w:rPr>
          <w:i/>
          <w:iCs/>
          <w:color w:val="C00000"/>
        </w:rPr>
        <w:t>particular inequalities</w:t>
      </w:r>
      <w:proofErr w:type="gramEnd"/>
      <w:r w:rsidRPr="00DB21D8">
        <w:rPr>
          <w:i/>
          <w:iCs/>
          <w:color w:val="C00000"/>
        </w:rPr>
        <w:t>.</w:t>
      </w:r>
    </w:p>
    <w:sectPr w:rsidR="00B73079" w:rsidRPr="00DB21D8" w:rsidSect="007C5F67">
      <w:footerReference w:type="default" r:id="rId28"/>
      <w:footerReference w:type="first" r:id="rId2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B2AC" w14:textId="77777777" w:rsidR="00333DBC" w:rsidRDefault="00333DBC" w:rsidP="00333DBC">
      <w:pPr>
        <w:spacing w:after="0" w:line="240" w:lineRule="auto"/>
      </w:pPr>
      <w:r>
        <w:separator/>
      </w:r>
    </w:p>
  </w:endnote>
  <w:endnote w:type="continuationSeparator" w:id="0">
    <w:p w14:paraId="0D2CFDE6" w14:textId="77777777" w:rsidR="00333DBC" w:rsidRDefault="00333DBC" w:rsidP="0033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BC9" w14:textId="77777777" w:rsidR="00333DBC" w:rsidRDefault="00333DBC" w:rsidP="00333DBC">
    <w:pPr>
      <w:pStyle w:val="Footer"/>
    </w:pPr>
    <w:r>
      <w:t>Virginia Department of Education</w:t>
    </w:r>
    <w:r>
      <w:tab/>
    </w:r>
    <w:r>
      <w:tab/>
      <w:t>August 2020</w:t>
    </w:r>
  </w:p>
  <w:p w14:paraId="6903B6FE" w14:textId="77777777" w:rsidR="00333DBC" w:rsidRDefault="0033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BE11" w14:textId="77777777" w:rsidR="007C5F67" w:rsidRDefault="007C5F67" w:rsidP="007C5F67">
    <w:pPr>
      <w:pStyle w:val="Footer"/>
      <w:tabs>
        <w:tab w:val="clear" w:pos="9360"/>
        <w:tab w:val="right" w:pos="10710"/>
      </w:tabs>
      <w:spacing w:after="120"/>
    </w:pPr>
    <w:r>
      <w:t>Virginia Department of Education</w:t>
    </w:r>
    <w:r>
      <w:tab/>
    </w:r>
    <w:r>
      <w:tab/>
      <w:t>August 2020</w:t>
    </w:r>
  </w:p>
  <w:p w14:paraId="126402BA" w14:textId="7C351B8B" w:rsidR="007C5F67" w:rsidRDefault="007C5F67" w:rsidP="007C5F6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024B" w14:textId="77777777" w:rsidR="00333DBC" w:rsidRDefault="00333DBC" w:rsidP="00333DBC">
      <w:pPr>
        <w:spacing w:after="0" w:line="240" w:lineRule="auto"/>
      </w:pPr>
      <w:r>
        <w:separator/>
      </w:r>
    </w:p>
  </w:footnote>
  <w:footnote w:type="continuationSeparator" w:id="0">
    <w:p w14:paraId="4CD27D08" w14:textId="77777777" w:rsidR="00333DBC" w:rsidRDefault="00333DBC" w:rsidP="00333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B05"/>
    <w:multiLevelType w:val="multilevel"/>
    <w:tmpl w:val="2226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2E5F37"/>
    <w:multiLevelType w:val="multilevel"/>
    <w:tmpl w:val="2A927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C80BFE"/>
    <w:multiLevelType w:val="multilevel"/>
    <w:tmpl w:val="7D885A2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45394F4F"/>
    <w:multiLevelType w:val="multilevel"/>
    <w:tmpl w:val="863A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AB82DE9"/>
    <w:multiLevelType w:val="multilevel"/>
    <w:tmpl w:val="032C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10"/>
  </w:num>
  <w:num w:numId="5">
    <w:abstractNumId w:val="13"/>
  </w:num>
  <w:num w:numId="6">
    <w:abstractNumId w:val="7"/>
  </w:num>
  <w:num w:numId="7">
    <w:abstractNumId w:val="1"/>
  </w:num>
  <w:num w:numId="8">
    <w:abstractNumId w:val="8"/>
  </w:num>
  <w:num w:numId="9">
    <w:abstractNumId w:val="11"/>
  </w:num>
  <w:num w:numId="10">
    <w:abstractNumId w:val="5"/>
  </w:num>
  <w:num w:numId="11">
    <w:abstractNumId w:val="6"/>
  </w:num>
  <w:num w:numId="12">
    <w:abstractNumId w:val="5"/>
  </w:num>
  <w:num w:numId="13">
    <w:abstractNumId w:val="9"/>
  </w:num>
  <w:num w:numId="14">
    <w:abstractNumId w:val="4"/>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D68"/>
    <w:rsid w:val="000C19DE"/>
    <w:rsid w:val="00150B57"/>
    <w:rsid w:val="001B7A04"/>
    <w:rsid w:val="002A3CCB"/>
    <w:rsid w:val="002D2C14"/>
    <w:rsid w:val="00333DBC"/>
    <w:rsid w:val="003407EF"/>
    <w:rsid w:val="003C60DE"/>
    <w:rsid w:val="00405DDB"/>
    <w:rsid w:val="00471CE9"/>
    <w:rsid w:val="004C55B5"/>
    <w:rsid w:val="004C6122"/>
    <w:rsid w:val="005825C6"/>
    <w:rsid w:val="005A1298"/>
    <w:rsid w:val="00626625"/>
    <w:rsid w:val="0063015D"/>
    <w:rsid w:val="00655E06"/>
    <w:rsid w:val="00750875"/>
    <w:rsid w:val="00786D30"/>
    <w:rsid w:val="007C5F67"/>
    <w:rsid w:val="007D1F1E"/>
    <w:rsid w:val="007D559B"/>
    <w:rsid w:val="007E2753"/>
    <w:rsid w:val="008A59CA"/>
    <w:rsid w:val="008D0D92"/>
    <w:rsid w:val="009C078B"/>
    <w:rsid w:val="009E2B06"/>
    <w:rsid w:val="00A02F8F"/>
    <w:rsid w:val="00A21CB8"/>
    <w:rsid w:val="00A2490F"/>
    <w:rsid w:val="00AD160F"/>
    <w:rsid w:val="00B237C6"/>
    <w:rsid w:val="00B63841"/>
    <w:rsid w:val="00B73079"/>
    <w:rsid w:val="00B941BD"/>
    <w:rsid w:val="00BC69EA"/>
    <w:rsid w:val="00C80BF7"/>
    <w:rsid w:val="00C93E4D"/>
    <w:rsid w:val="00D01C0E"/>
    <w:rsid w:val="00D8782A"/>
    <w:rsid w:val="00DB21D8"/>
    <w:rsid w:val="00E11F7A"/>
    <w:rsid w:val="00E5384D"/>
    <w:rsid w:val="00E96607"/>
    <w:rsid w:val="00EF1C4C"/>
    <w:rsid w:val="00F62BD8"/>
    <w:rsid w:val="00FE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C078B"/>
    <w:rPr>
      <w:color w:val="605E5C"/>
      <w:shd w:val="clear" w:color="auto" w:fill="E1DFDD"/>
    </w:rPr>
  </w:style>
  <w:style w:type="paragraph" w:customStyle="1" w:styleId="SOLBullet">
    <w:name w:val="SOL Bullet"/>
    <w:basedOn w:val="Normal"/>
    <w:next w:val="Normal"/>
    <w:link w:val="SOLBulletChar"/>
    <w:rsid w:val="009C078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C078B"/>
    <w:rPr>
      <w:rFonts w:ascii="Times New Roman" w:eastAsia="Times" w:hAnsi="Times New Roman" w:cs="Times New Roman"/>
      <w:b/>
      <w:color w:val="000000"/>
      <w:sz w:val="24"/>
      <w:szCs w:val="20"/>
      <w:lang w:val="en-US"/>
    </w:rPr>
  </w:style>
  <w:style w:type="paragraph" w:customStyle="1" w:styleId="Topic">
    <w:name w:val="Topic"/>
    <w:basedOn w:val="Heading6"/>
    <w:rsid w:val="009C078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Bullet2">
    <w:name w:val="Bullet 2"/>
    <w:basedOn w:val="Normal"/>
    <w:next w:val="Normal"/>
    <w:rsid w:val="009C078B"/>
    <w:pPr>
      <w:keepNext/>
      <w:numPr>
        <w:numId w:val="8"/>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9C078B"/>
    <w:pPr>
      <w:numPr>
        <w:numId w:val="9"/>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F62BD8"/>
  </w:style>
  <w:style w:type="paragraph" w:styleId="NormalWeb">
    <w:name w:val="Normal (Web)"/>
    <w:basedOn w:val="Normal"/>
    <w:uiPriority w:val="99"/>
    <w:semiHidden/>
    <w:unhideWhenUsed/>
    <w:rsid w:val="00DB21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E11F7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E11F7A"/>
    <w:rPr>
      <w:rFonts w:ascii="Times New Roman" w:hAnsi="Times New Roman" w:cs="Times New Roman"/>
      <w:b/>
      <w:bCs/>
      <w:sz w:val="20"/>
      <w:szCs w:val="20"/>
    </w:rPr>
  </w:style>
  <w:style w:type="paragraph" w:styleId="Header">
    <w:name w:val="header"/>
    <w:basedOn w:val="Normal"/>
    <w:link w:val="HeaderChar"/>
    <w:uiPriority w:val="99"/>
    <w:unhideWhenUsed/>
    <w:rsid w:val="0033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DBC"/>
  </w:style>
  <w:style w:type="paragraph" w:styleId="Footer">
    <w:name w:val="footer"/>
    <w:basedOn w:val="Normal"/>
    <w:link w:val="FooterChar"/>
    <w:uiPriority w:val="99"/>
    <w:unhideWhenUsed/>
    <w:rsid w:val="0033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DBC"/>
  </w:style>
  <w:style w:type="character" w:styleId="UnresolvedMention">
    <w:name w:val="Unresolved Mention"/>
    <w:basedOn w:val="DefaultParagraphFont"/>
    <w:uiPriority w:val="99"/>
    <w:semiHidden/>
    <w:unhideWhenUsed/>
    <w:rsid w:val="0075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821">
      <w:bodyDiv w:val="1"/>
      <w:marLeft w:val="0"/>
      <w:marRight w:val="0"/>
      <w:marTop w:val="0"/>
      <w:marBottom w:val="0"/>
      <w:divBdr>
        <w:top w:val="none" w:sz="0" w:space="0" w:color="auto"/>
        <w:left w:val="none" w:sz="0" w:space="0" w:color="auto"/>
        <w:bottom w:val="none" w:sz="0" w:space="0" w:color="auto"/>
        <w:right w:val="none" w:sz="0" w:space="0" w:color="auto"/>
      </w:divBdr>
    </w:div>
    <w:div w:id="1061177101">
      <w:bodyDiv w:val="1"/>
      <w:marLeft w:val="0"/>
      <w:marRight w:val="0"/>
      <w:marTop w:val="0"/>
      <w:marBottom w:val="0"/>
      <w:divBdr>
        <w:top w:val="none" w:sz="0" w:space="0" w:color="auto"/>
        <w:left w:val="none" w:sz="0" w:space="0" w:color="auto"/>
        <w:bottom w:val="none" w:sz="0" w:space="0" w:color="auto"/>
        <w:right w:val="none" w:sz="0" w:space="0" w:color="auto"/>
      </w:divBdr>
    </w:div>
    <w:div w:id="1432043291">
      <w:bodyDiv w:val="1"/>
      <w:marLeft w:val="0"/>
      <w:marRight w:val="0"/>
      <w:marTop w:val="0"/>
      <w:marBottom w:val="0"/>
      <w:divBdr>
        <w:top w:val="none" w:sz="0" w:space="0" w:color="auto"/>
        <w:left w:val="none" w:sz="0" w:space="0" w:color="auto"/>
        <w:bottom w:val="none" w:sz="0" w:space="0" w:color="auto"/>
        <w:right w:val="none" w:sz="0" w:space="0" w:color="auto"/>
      </w:divBdr>
    </w:div>
    <w:div w:id="1455097992">
      <w:bodyDiv w:val="1"/>
      <w:marLeft w:val="0"/>
      <w:marRight w:val="0"/>
      <w:marTop w:val="0"/>
      <w:marBottom w:val="0"/>
      <w:divBdr>
        <w:top w:val="none" w:sz="0" w:space="0" w:color="auto"/>
        <w:left w:val="none" w:sz="0" w:space="0" w:color="auto"/>
        <w:bottom w:val="none" w:sz="0" w:space="0" w:color="auto"/>
        <w:right w:val="none" w:sz="0" w:space="0" w:color="auto"/>
      </w:divBdr>
    </w:div>
    <w:div w:id="1480541217">
      <w:bodyDiv w:val="1"/>
      <w:marLeft w:val="0"/>
      <w:marRight w:val="0"/>
      <w:marTop w:val="0"/>
      <w:marBottom w:val="0"/>
      <w:divBdr>
        <w:top w:val="none" w:sz="0" w:space="0" w:color="auto"/>
        <w:left w:val="none" w:sz="0" w:space="0" w:color="auto"/>
        <w:bottom w:val="none" w:sz="0" w:space="0" w:color="auto"/>
        <w:right w:val="none" w:sz="0" w:space="0" w:color="auto"/>
      </w:divBdr>
    </w:div>
    <w:div w:id="184674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testing/sol/standards_docs/mathematics/2016/rich/eoc/a-5ac-trampoline-task-template.docx" TargetMode="External"/><Relationship Id="rId18" Type="http://schemas.openxmlformats.org/officeDocument/2006/relationships/hyperlink" Target="http://www.doe.virginia.gov/testing/sol/standards_docs/mathematics/2016/rich/eoc/a-5ac-trampoline-anchor-pap.pdf" TargetMode="External"/><Relationship Id="rId26" Type="http://schemas.openxmlformats.org/officeDocument/2006/relationships/hyperlink" Target="https://www.doe.virginia.gov/home/showpublisheddocument/25200/638045414020900000" TargetMode="External"/><Relationship Id="rId3" Type="http://schemas.openxmlformats.org/officeDocument/2006/relationships/styles" Target="styles.xml"/><Relationship Id="rId21" Type="http://schemas.openxmlformats.org/officeDocument/2006/relationships/hyperlink" Target="https://teacher.desmos.com/activitybuilder/custom/57ed6233b22885ee08944fce" TargetMode="Externa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pfa/fa-1a-5ac.pdf" TargetMode="External"/><Relationship Id="rId17" Type="http://schemas.openxmlformats.org/officeDocument/2006/relationships/hyperlink" Target="http://www.doe.virginia.gov/testing/sol/standards_docs/mathematics/2016/rich/eoc/a-5ac-trampoline-anchor-pap.docx" TargetMode="External"/><Relationship Id="rId25" Type="http://schemas.openxmlformats.org/officeDocument/2006/relationships/hyperlink" Target="https://www.doe.virginia.gov/home/showpublisheddocument/25344/638045440700230000" TargetMode="External"/><Relationship Id="rId2" Type="http://schemas.openxmlformats.org/officeDocument/2006/relationships/numbering" Target="numbering.xml"/><Relationship Id="rId16" Type="http://schemas.openxmlformats.org/officeDocument/2006/relationships/hyperlink" Target="http://www.doe.virginia.gov/testing/sol/standards_docs/mathematics/2016/rich/eoc/a-5ac-trampoline-task.pdf" TargetMode="External"/><Relationship Id="rId20" Type="http://schemas.openxmlformats.org/officeDocument/2006/relationships/hyperlink" Target="http://www.doe.virginia.gov/testing/sol/standards_docs/mathematics/2016/rich/eoc/a-5ac-trampoline-scor-ration.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formative-assess/pfa/fa-1a-5ac.docx" TargetMode="External"/><Relationship Id="rId24" Type="http://schemas.openxmlformats.org/officeDocument/2006/relationships/hyperlink" Target="https://www.doe.virginia.gov/home/showpublisheddocument/25400/638045617915600000" TargetMode="External"/><Relationship Id="rId5" Type="http://schemas.openxmlformats.org/officeDocument/2006/relationships/webSettings" Target="webSettings.xml"/><Relationship Id="rId15" Type="http://schemas.openxmlformats.org/officeDocument/2006/relationships/hyperlink" Target="http://www.doe.virginia.gov/testing/sol/standards_docs/mathematics/2016/rich/eoc/a-5ac-trampoline-task.docx" TargetMode="External"/><Relationship Id="rId23" Type="http://schemas.openxmlformats.org/officeDocument/2006/relationships/hyperlink" Target="https://www.doe.virginia.gov/home/showpublisheddocument/25380/638045617856370000" TargetMode="External"/><Relationship Id="rId28" Type="http://schemas.openxmlformats.org/officeDocument/2006/relationships/footer" Target="footer1.xml"/><Relationship Id="rId10" Type="http://schemas.openxmlformats.org/officeDocument/2006/relationships/hyperlink" Target="http://www.doe.virginia.gov/testing/sol/standards_docs/mathematics/2016/mip/a1/mip-A-5ac-lemonade-ineq.pdf" TargetMode="External"/><Relationship Id="rId19" Type="http://schemas.openxmlformats.org/officeDocument/2006/relationships/hyperlink" Target="http://www.doe.virginia.gov/testing/sol/standards_docs/mathematics/2016/rich/eoc/a-5ac-trampoline-scor-ration.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testing/sol/standards_docs/mathematics/2016/mip/a1/mip-a-5ac-lemonade-ineq.docx" TargetMode="External"/><Relationship Id="rId14" Type="http://schemas.openxmlformats.org/officeDocument/2006/relationships/hyperlink" Target="http://www.doe.virginia.gov/testing/sol/standards_docs/mathematics/2016/rich/eoc/a-5ac-trampoline-task-template.pdf" TargetMode="External"/><Relationship Id="rId22" Type="http://schemas.openxmlformats.org/officeDocument/2006/relationships/hyperlink" Target="https://www.doe.virginia.gov/home/showpublisheddocument/25348/638045617775730000"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A.5c Quick Check</vt:lpstr>
    </vt:vector>
  </TitlesOfParts>
  <Company>Virginia Department of Education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A.5c Quick Check</dc:title>
  <dc:creator>Virginia Department of Education</dc:creator>
  <cp:lastModifiedBy>Mazzacane, Tina (DOE)</cp:lastModifiedBy>
  <cp:revision>4</cp:revision>
  <dcterms:created xsi:type="dcterms:W3CDTF">2020-11-05T16:30:00Z</dcterms:created>
  <dcterms:modified xsi:type="dcterms:W3CDTF">2022-12-28T16:30:00Z</dcterms:modified>
</cp:coreProperties>
</file>