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F1F2E" w14:textId="77777777" w:rsidR="00B73079" w:rsidRPr="001E0AFA" w:rsidRDefault="00B941BD" w:rsidP="003218F4">
      <w:pPr>
        <w:pStyle w:val="Title"/>
        <w:spacing w:line="240" w:lineRule="auto"/>
      </w:pPr>
      <w:r w:rsidRPr="001E0AFA">
        <w:t>Just In Time Quick Check</w:t>
      </w:r>
    </w:p>
    <w:p w14:paraId="5895EA77" w14:textId="21C5BDED" w:rsidR="00B73079" w:rsidRPr="00DE557D" w:rsidRDefault="00FC29B8" w:rsidP="00DE557D">
      <w:pPr>
        <w:spacing w:after="120" w:line="240" w:lineRule="auto"/>
        <w:jc w:val="center"/>
        <w:rPr>
          <w:b/>
          <w:color w:val="FF0000"/>
          <w:sz w:val="28"/>
          <w:szCs w:val="28"/>
        </w:rPr>
      </w:pPr>
      <w:hyperlink r:id="rId8" w:history="1">
        <w:r w:rsidR="00684A6D" w:rsidRPr="00684A6D">
          <w:t xml:space="preserve"> </w:t>
        </w:r>
        <w:r w:rsidR="00684A6D" w:rsidRPr="00684A6D">
          <w:rPr>
            <w:rStyle w:val="Hyperlink"/>
            <w:b/>
            <w:sz w:val="28"/>
            <w:szCs w:val="28"/>
          </w:rPr>
          <w:t>Standard of Learning (SOL) 8.</w:t>
        </w:r>
        <w:r w:rsidR="00CD260D">
          <w:rPr>
            <w:rStyle w:val="Hyperlink"/>
            <w:b/>
            <w:sz w:val="28"/>
            <w:szCs w:val="28"/>
          </w:rPr>
          <w:t>11b</w:t>
        </w:r>
        <w:r w:rsidR="00684A6D" w:rsidRPr="00684A6D">
          <w:rPr>
            <w:rStyle w:val="Hyperlink"/>
            <w:b/>
            <w:sz w:val="28"/>
            <w:szCs w:val="28"/>
          </w:rPr>
          <w:t xml:space="preserve"> </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54BFB00C" w14:textId="77777777" w:rsidTr="00DE557D">
        <w:trPr>
          <w:tblHeader/>
          <w:jc w:val="center"/>
        </w:trPr>
        <w:tc>
          <w:tcPr>
            <w:tcW w:w="10975" w:type="dxa"/>
          </w:tcPr>
          <w:p w14:paraId="0A50B1BF" w14:textId="77777777" w:rsidR="00B73079" w:rsidRDefault="00B941BD" w:rsidP="002B377E">
            <w:pPr>
              <w:spacing w:before="120" w:after="120"/>
              <w:jc w:val="center"/>
              <w:rPr>
                <w:i/>
                <w:sz w:val="28"/>
                <w:szCs w:val="28"/>
              </w:rPr>
            </w:pPr>
            <w:r w:rsidRPr="00EF1C4C">
              <w:rPr>
                <w:rStyle w:val="TitleChar"/>
              </w:rPr>
              <w:t>Strand:</w:t>
            </w:r>
            <w:r>
              <w:rPr>
                <w:b/>
                <w:sz w:val="28"/>
                <w:szCs w:val="28"/>
              </w:rPr>
              <w:t xml:space="preserve"> </w:t>
            </w:r>
            <w:r w:rsidR="00DF349F" w:rsidRPr="002B377E">
              <w:rPr>
                <w:sz w:val="28"/>
                <w:szCs w:val="28"/>
              </w:rPr>
              <w:t>Patterns, Functions, and Algebra</w:t>
            </w:r>
          </w:p>
        </w:tc>
      </w:tr>
      <w:tr w:rsidR="00B73079" w14:paraId="23ED74D4" w14:textId="77777777" w:rsidTr="00DE557D">
        <w:trPr>
          <w:jc w:val="center"/>
        </w:trPr>
        <w:tc>
          <w:tcPr>
            <w:tcW w:w="10975" w:type="dxa"/>
            <w:shd w:val="clear" w:color="auto" w:fill="D9D9D9"/>
          </w:tcPr>
          <w:p w14:paraId="58D19705" w14:textId="57C00F06" w:rsidR="00B73079" w:rsidRPr="00AD160F" w:rsidRDefault="00B941BD" w:rsidP="002B377E">
            <w:pPr>
              <w:pStyle w:val="Heading1"/>
              <w:spacing w:before="120"/>
              <w:outlineLvl w:val="0"/>
            </w:pPr>
            <w:r w:rsidRPr="00AD160F">
              <w:t xml:space="preserve">Standard of Learning (SOL) </w:t>
            </w:r>
            <w:r w:rsidR="00F475F3">
              <w:t>8</w:t>
            </w:r>
            <w:r w:rsidR="00CD260D">
              <w:t>.11b</w:t>
            </w:r>
          </w:p>
          <w:p w14:paraId="1A5AAEB7" w14:textId="7E0D37F6" w:rsidR="00B73079" w:rsidRDefault="00CD260D" w:rsidP="002B377E">
            <w:pPr>
              <w:spacing w:after="120"/>
              <w:rPr>
                <w:i/>
              </w:rPr>
            </w:pPr>
            <w:r w:rsidRPr="002B377E">
              <w:rPr>
                <w:rFonts w:asciiTheme="minorHAnsi" w:eastAsia="Times New Roman" w:hAnsiTheme="minorHAnsi"/>
                <w:b/>
                <w:i/>
                <w:szCs w:val="24"/>
              </w:rPr>
              <w:t>The student will determine probabilities for independent and dependent events.</w:t>
            </w:r>
          </w:p>
        </w:tc>
      </w:tr>
      <w:tr w:rsidR="00B73079" w14:paraId="4EA7AABE" w14:textId="77777777" w:rsidTr="00DE557D">
        <w:trPr>
          <w:jc w:val="center"/>
        </w:trPr>
        <w:tc>
          <w:tcPr>
            <w:tcW w:w="10975" w:type="dxa"/>
            <w:shd w:val="clear" w:color="auto" w:fill="F2F2F2"/>
          </w:tcPr>
          <w:p w14:paraId="67A7B464" w14:textId="77777777" w:rsidR="00B73079" w:rsidRDefault="00B941BD" w:rsidP="002B377E">
            <w:pPr>
              <w:pStyle w:val="Heading1"/>
              <w:spacing w:before="120"/>
              <w:outlineLvl w:val="0"/>
            </w:pPr>
            <w:r>
              <w:t xml:space="preserve">Grade Level Skills:  </w:t>
            </w:r>
          </w:p>
          <w:p w14:paraId="27C05631" w14:textId="77777777" w:rsidR="00CD260D" w:rsidRPr="00CD260D" w:rsidRDefault="00CD260D" w:rsidP="002B377E">
            <w:pPr>
              <w:numPr>
                <w:ilvl w:val="0"/>
                <w:numId w:val="3"/>
              </w:numPr>
              <w:rPr>
                <w:rFonts w:asciiTheme="minorHAnsi" w:hAnsiTheme="minorHAnsi"/>
              </w:rPr>
            </w:pPr>
            <w:r w:rsidRPr="00CD260D">
              <w:rPr>
                <w:rFonts w:asciiTheme="minorHAnsi" w:hAnsiTheme="minorHAnsi"/>
              </w:rPr>
              <w:t>Determine the probabilit</w:t>
            </w:r>
            <w:r>
              <w:rPr>
                <w:rFonts w:asciiTheme="minorHAnsi" w:hAnsiTheme="minorHAnsi"/>
              </w:rPr>
              <w:t xml:space="preserve">y of two independent events. </w:t>
            </w:r>
          </w:p>
          <w:p w14:paraId="18B764EE" w14:textId="77777777" w:rsidR="00B73079" w:rsidRPr="00CD260D" w:rsidRDefault="00CD260D" w:rsidP="002B377E">
            <w:pPr>
              <w:numPr>
                <w:ilvl w:val="0"/>
                <w:numId w:val="3"/>
              </w:numPr>
              <w:spacing w:after="120"/>
              <w:rPr>
                <w:rFonts w:asciiTheme="minorHAnsi" w:hAnsiTheme="minorHAnsi"/>
                <w:sz w:val="20"/>
              </w:rPr>
            </w:pPr>
            <w:r w:rsidRPr="00CD260D">
              <w:rPr>
                <w:rFonts w:asciiTheme="minorHAnsi" w:hAnsiTheme="minorHAnsi"/>
              </w:rPr>
              <w:t>Determine the probabil</w:t>
            </w:r>
            <w:r>
              <w:rPr>
                <w:rFonts w:asciiTheme="minorHAnsi" w:hAnsiTheme="minorHAnsi"/>
              </w:rPr>
              <w:t>ity of two dependent events.</w:t>
            </w:r>
          </w:p>
        </w:tc>
      </w:tr>
      <w:tr w:rsidR="00B73079" w14:paraId="09836037" w14:textId="77777777" w:rsidTr="00DE557D">
        <w:trPr>
          <w:jc w:val="center"/>
        </w:trPr>
        <w:tc>
          <w:tcPr>
            <w:tcW w:w="10975" w:type="dxa"/>
          </w:tcPr>
          <w:p w14:paraId="0EA921D3" w14:textId="24BE9996" w:rsidR="00B73079" w:rsidRPr="002B377E" w:rsidRDefault="00FC29B8" w:rsidP="002B377E">
            <w:pPr>
              <w:spacing w:before="120" w:after="120"/>
              <w:rPr>
                <w:sz w:val="28"/>
                <w:szCs w:val="28"/>
              </w:rPr>
            </w:pPr>
            <w:hyperlink w:anchor="bookmark=id.gjdgxs">
              <w:r w:rsidR="00B941BD" w:rsidRPr="002B377E">
                <w:rPr>
                  <w:b/>
                  <w:color w:val="0563C1"/>
                  <w:sz w:val="28"/>
                  <w:szCs w:val="28"/>
                  <w:u w:val="single"/>
                </w:rPr>
                <w:t>Just in Time Quick Check</w:t>
              </w:r>
            </w:hyperlink>
            <w:r w:rsidR="00B941BD" w:rsidRPr="002B377E">
              <w:rPr>
                <w:b/>
                <w:color w:val="0563C1"/>
                <w:sz w:val="28"/>
                <w:szCs w:val="28"/>
                <w:u w:val="single"/>
              </w:rPr>
              <w:t xml:space="preserve"> </w:t>
            </w:r>
          </w:p>
        </w:tc>
      </w:tr>
      <w:tr w:rsidR="00B73079" w14:paraId="2D3DFFC6" w14:textId="77777777" w:rsidTr="00DE557D">
        <w:trPr>
          <w:jc w:val="center"/>
        </w:trPr>
        <w:tc>
          <w:tcPr>
            <w:tcW w:w="10975" w:type="dxa"/>
          </w:tcPr>
          <w:p w14:paraId="4FB9FD7A" w14:textId="443317E1" w:rsidR="00B73079" w:rsidRDefault="00FC29B8" w:rsidP="002B377E">
            <w:pPr>
              <w:spacing w:before="120" w:after="120"/>
              <w:rPr>
                <w:b/>
              </w:rPr>
            </w:pPr>
            <w:hyperlink w:anchor="teacher" w:history="1">
              <w:r w:rsidR="00B941BD" w:rsidRPr="002B377E">
                <w:rPr>
                  <w:rStyle w:val="Hyperlink"/>
                  <w:b/>
                  <w:sz w:val="28"/>
                  <w:szCs w:val="28"/>
                </w:rPr>
                <w:t>Just in Time Quick Check Teacher Notes</w:t>
              </w:r>
            </w:hyperlink>
          </w:p>
        </w:tc>
      </w:tr>
      <w:tr w:rsidR="00B73079" w14:paraId="4C0BB76F" w14:textId="77777777" w:rsidTr="00DE557D">
        <w:trPr>
          <w:jc w:val="center"/>
        </w:trPr>
        <w:tc>
          <w:tcPr>
            <w:tcW w:w="10975" w:type="dxa"/>
          </w:tcPr>
          <w:p w14:paraId="3E8A0939" w14:textId="77777777" w:rsidR="00B73079" w:rsidRDefault="00B941BD" w:rsidP="002B377E">
            <w:pPr>
              <w:pStyle w:val="Heading1"/>
              <w:spacing w:before="120"/>
              <w:outlineLvl w:val="0"/>
            </w:pPr>
            <w:r>
              <w:t xml:space="preserve">Supporting Resources: </w:t>
            </w:r>
          </w:p>
          <w:p w14:paraId="4BB92ABC" w14:textId="77777777" w:rsidR="00CB3140" w:rsidRDefault="00CB3140" w:rsidP="00CB3140">
            <w:pPr>
              <w:numPr>
                <w:ilvl w:val="0"/>
                <w:numId w:val="2"/>
              </w:numPr>
              <w:pBdr>
                <w:top w:val="nil"/>
                <w:left w:val="nil"/>
                <w:bottom w:val="nil"/>
                <w:right w:val="nil"/>
                <w:between w:val="nil"/>
              </w:pBdr>
              <w:rPr>
                <w:color w:val="000000"/>
              </w:rPr>
            </w:pPr>
            <w:r>
              <w:rPr>
                <w:color w:val="000000"/>
              </w:rPr>
              <w:t xml:space="preserve">DOE Mathematics Instructional Plans (MIPS) </w:t>
            </w:r>
          </w:p>
          <w:p w14:paraId="19A947B0" w14:textId="77777777" w:rsidR="00CB3140" w:rsidRDefault="00CB3140" w:rsidP="00CB3140">
            <w:pPr>
              <w:numPr>
                <w:ilvl w:val="1"/>
                <w:numId w:val="2"/>
              </w:numPr>
              <w:pBdr>
                <w:top w:val="nil"/>
                <w:left w:val="nil"/>
                <w:bottom w:val="nil"/>
                <w:right w:val="nil"/>
                <w:between w:val="nil"/>
              </w:pBdr>
              <w:rPr>
                <w:color w:val="000000"/>
              </w:rPr>
            </w:pPr>
            <w:r>
              <w:rPr>
                <w:color w:val="000000"/>
              </w:rPr>
              <w:t xml:space="preserve"> </w:t>
            </w:r>
            <w:hyperlink r:id="rId9">
              <w:r>
                <w:rPr>
                  <w:rFonts w:ascii="Arial" w:eastAsia="Arial" w:hAnsi="Arial" w:cs="Arial"/>
                  <w:color w:val="0563C1"/>
                  <w:sz w:val="18"/>
                  <w:szCs w:val="18"/>
                  <w:highlight w:val="white"/>
                  <w:u w:val="single"/>
                </w:rPr>
                <w:t>8.11 - Probability</w:t>
              </w:r>
            </w:hyperlink>
            <w:r>
              <w:rPr>
                <w:rFonts w:ascii="Arial" w:eastAsia="Arial" w:hAnsi="Arial" w:cs="Arial"/>
                <w:color w:val="000000"/>
                <w:sz w:val="20"/>
                <w:szCs w:val="20"/>
                <w:highlight w:val="white"/>
              </w:rPr>
              <w:t> (Word)</w:t>
            </w:r>
            <w:r>
              <w:rPr>
                <w:rFonts w:ascii="Arial" w:eastAsia="Arial" w:hAnsi="Arial" w:cs="Arial"/>
                <w:color w:val="000000"/>
                <w:sz w:val="18"/>
                <w:szCs w:val="18"/>
                <w:highlight w:val="white"/>
              </w:rPr>
              <w:t> / </w:t>
            </w:r>
            <w:hyperlink r:id="rId10">
              <w:r>
                <w:rPr>
                  <w:rFonts w:ascii="Arial" w:eastAsia="Arial" w:hAnsi="Arial" w:cs="Arial"/>
                  <w:color w:val="0563C1"/>
                  <w:sz w:val="18"/>
                  <w:szCs w:val="18"/>
                  <w:highlight w:val="white"/>
                  <w:u w:val="single"/>
                </w:rPr>
                <w:t>PDF Version</w:t>
              </w:r>
            </w:hyperlink>
          </w:p>
          <w:p w14:paraId="68990A15" w14:textId="417CAD48" w:rsidR="00B73079" w:rsidRPr="00AE0ACC" w:rsidRDefault="00AE0ACC" w:rsidP="00CB3140">
            <w:pPr>
              <w:numPr>
                <w:ilvl w:val="0"/>
                <w:numId w:val="2"/>
              </w:numPr>
              <w:spacing w:line="256" w:lineRule="auto"/>
              <w:rPr>
                <w:color w:val="000000"/>
              </w:rPr>
            </w:pPr>
            <w:r>
              <w:rPr>
                <w:color w:val="000000"/>
              </w:rPr>
              <w:t xml:space="preserve">VDOE Word Wall Cards: </w:t>
            </w:r>
            <w:r>
              <w:rPr>
                <w:rFonts w:asciiTheme="minorHAnsi" w:hAnsiTheme="minorHAnsi" w:cstheme="minorHAnsi"/>
                <w:color w:val="000000"/>
                <w:highlight w:val="white"/>
              </w:rPr>
              <w:t xml:space="preserve">Grade 8  </w:t>
            </w:r>
            <w:hyperlink r:id="rId11"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2" w:history="1">
              <w:r>
                <w:rPr>
                  <w:rStyle w:val="Hyperlink"/>
                  <w:rFonts w:asciiTheme="minorHAnsi" w:hAnsiTheme="minorHAnsi" w:cstheme="minorHAnsi"/>
                  <w:bdr w:val="none" w:sz="0" w:space="0" w:color="auto" w:frame="1"/>
                  <w:shd w:val="clear" w:color="auto" w:fill="FFFFFF"/>
                </w:rPr>
                <w:t>(PDF)</w:t>
              </w:r>
            </w:hyperlink>
            <w:r w:rsidR="00684A6D" w:rsidRPr="00AE0ACC">
              <w:rPr>
                <w:rFonts w:asciiTheme="minorHAnsi" w:hAnsiTheme="minorHAnsi" w:cstheme="minorHAnsi"/>
                <w:color w:val="000000"/>
                <w:shd w:val="clear" w:color="auto" w:fill="FFFFFF"/>
              </w:rPr>
              <w:t>  </w:t>
            </w:r>
          </w:p>
          <w:p w14:paraId="5224AC2F" w14:textId="77777777" w:rsidR="00B73079" w:rsidRPr="002B377E" w:rsidRDefault="00CD260D" w:rsidP="00CB3140">
            <w:pPr>
              <w:numPr>
                <w:ilvl w:val="1"/>
                <w:numId w:val="2"/>
              </w:numPr>
              <w:pBdr>
                <w:top w:val="nil"/>
                <w:left w:val="nil"/>
                <w:bottom w:val="nil"/>
                <w:right w:val="nil"/>
                <w:between w:val="nil"/>
              </w:pBdr>
              <w:rPr>
                <w:rFonts w:asciiTheme="minorHAnsi" w:hAnsiTheme="minorHAnsi" w:cstheme="minorHAnsi"/>
                <w:color w:val="000000"/>
              </w:rPr>
            </w:pPr>
            <w:r w:rsidRPr="002B377E">
              <w:rPr>
                <w:rFonts w:asciiTheme="minorHAnsi" w:hAnsiTheme="minorHAnsi" w:cstheme="minorHAnsi"/>
                <w:color w:val="000000"/>
              </w:rPr>
              <w:t>Probability of Independent Events</w:t>
            </w:r>
          </w:p>
          <w:p w14:paraId="63EE57C5" w14:textId="77777777" w:rsidR="00CD260D" w:rsidRPr="002B377E" w:rsidRDefault="00CD260D" w:rsidP="00CB3140">
            <w:pPr>
              <w:numPr>
                <w:ilvl w:val="1"/>
                <w:numId w:val="2"/>
              </w:numPr>
              <w:pBdr>
                <w:top w:val="nil"/>
                <w:left w:val="nil"/>
                <w:bottom w:val="nil"/>
                <w:right w:val="nil"/>
                <w:between w:val="nil"/>
              </w:pBdr>
              <w:rPr>
                <w:rFonts w:asciiTheme="minorHAnsi" w:hAnsiTheme="minorHAnsi" w:cstheme="minorHAnsi"/>
                <w:color w:val="000000"/>
              </w:rPr>
            </w:pPr>
            <w:r w:rsidRPr="002B377E">
              <w:rPr>
                <w:rFonts w:asciiTheme="minorHAnsi" w:hAnsiTheme="minorHAnsi" w:cstheme="minorHAnsi"/>
                <w:color w:val="000000"/>
              </w:rPr>
              <w:t>Probability of Dependent Events</w:t>
            </w:r>
          </w:p>
          <w:p w14:paraId="49AA1275" w14:textId="77777777" w:rsidR="00B73079" w:rsidRPr="002B377E" w:rsidRDefault="00B941BD" w:rsidP="00CB3140">
            <w:pPr>
              <w:numPr>
                <w:ilvl w:val="0"/>
                <w:numId w:val="2"/>
              </w:numPr>
              <w:pBdr>
                <w:top w:val="nil"/>
                <w:left w:val="nil"/>
                <w:bottom w:val="nil"/>
                <w:right w:val="nil"/>
                <w:between w:val="nil"/>
              </w:pBdr>
              <w:rPr>
                <w:rFonts w:asciiTheme="minorHAnsi" w:hAnsiTheme="minorHAnsi" w:cstheme="minorHAnsi"/>
                <w:color w:val="000000"/>
              </w:rPr>
            </w:pPr>
            <w:r w:rsidRPr="002B377E">
              <w:rPr>
                <w:rFonts w:asciiTheme="minorHAnsi" w:hAnsiTheme="minorHAnsi" w:cstheme="minorHAnsi"/>
                <w:color w:val="000000"/>
              </w:rPr>
              <w:t>VDOE Rich Mathematical Tasks: Name of on-grade-level Task</w:t>
            </w:r>
          </w:p>
          <w:p w14:paraId="74170185" w14:textId="77777777" w:rsidR="005E55A3" w:rsidRPr="002B377E" w:rsidRDefault="00FC29B8" w:rsidP="00CB3140">
            <w:pPr>
              <w:numPr>
                <w:ilvl w:val="1"/>
                <w:numId w:val="2"/>
              </w:numPr>
              <w:pBdr>
                <w:top w:val="nil"/>
                <w:left w:val="nil"/>
                <w:bottom w:val="nil"/>
                <w:right w:val="nil"/>
                <w:between w:val="nil"/>
              </w:pBdr>
              <w:rPr>
                <w:rFonts w:asciiTheme="minorHAnsi" w:hAnsiTheme="minorHAnsi" w:cstheme="minorHAnsi"/>
                <w:color w:val="000000"/>
              </w:rPr>
            </w:pPr>
            <w:hyperlink r:id="rId13" w:history="1">
              <w:r w:rsidR="00CD260D" w:rsidRPr="002B377E">
                <w:rPr>
                  <w:rStyle w:val="Hyperlink"/>
                  <w:rFonts w:asciiTheme="minorHAnsi" w:hAnsiTheme="minorHAnsi" w:cstheme="minorHAnsi"/>
                  <w:bdr w:val="none" w:sz="0" w:space="0" w:color="auto" w:frame="1"/>
                  <w:shd w:val="clear" w:color="auto" w:fill="FFFFFF"/>
                </w:rPr>
                <w:t>8.11 It’s Your Lucky Day Task Template</w:t>
              </w:r>
            </w:hyperlink>
            <w:r w:rsidR="00CD260D" w:rsidRPr="002B377E">
              <w:rPr>
                <w:rStyle w:val="filetype"/>
                <w:rFonts w:asciiTheme="minorHAnsi" w:hAnsiTheme="minorHAnsi" w:cstheme="minorHAnsi"/>
                <w:color w:val="000000"/>
                <w:shd w:val="clear" w:color="auto" w:fill="FFFFFF"/>
              </w:rPr>
              <w:t> </w:t>
            </w:r>
          </w:p>
          <w:p w14:paraId="3E3678E2" w14:textId="1D229E1E" w:rsidR="005E55A3" w:rsidRPr="002B377E" w:rsidRDefault="005E55A3" w:rsidP="00CB3140">
            <w:pPr>
              <w:numPr>
                <w:ilvl w:val="0"/>
                <w:numId w:val="2"/>
              </w:numPr>
              <w:pBdr>
                <w:top w:val="nil"/>
                <w:left w:val="nil"/>
                <w:bottom w:val="nil"/>
                <w:right w:val="nil"/>
                <w:between w:val="nil"/>
              </w:pBdr>
              <w:rPr>
                <w:rFonts w:asciiTheme="minorHAnsi" w:hAnsiTheme="minorHAnsi" w:cstheme="minorHAnsi"/>
                <w:color w:val="000000"/>
              </w:rPr>
            </w:pPr>
            <w:r w:rsidRPr="002B377E">
              <w:rPr>
                <w:rFonts w:asciiTheme="minorHAnsi" w:hAnsiTheme="minorHAnsi" w:cstheme="minorHAnsi"/>
                <w:color w:val="000000"/>
              </w:rPr>
              <w:t>Desmos</w:t>
            </w:r>
            <w:r w:rsidRPr="002B377E">
              <w:rPr>
                <w:rFonts w:asciiTheme="minorHAnsi" w:eastAsia="Arial" w:hAnsiTheme="minorHAnsi" w:cstheme="minorHAnsi"/>
                <w:color w:val="000000"/>
                <w:highlight w:val="white"/>
              </w:rPr>
              <w:t> </w:t>
            </w:r>
            <w:r w:rsidR="002B377E">
              <w:rPr>
                <w:rFonts w:asciiTheme="minorHAnsi" w:eastAsia="Arial" w:hAnsiTheme="minorHAnsi" w:cstheme="minorHAnsi"/>
                <w:color w:val="000000"/>
              </w:rPr>
              <w:t>Activity</w:t>
            </w:r>
          </w:p>
          <w:p w14:paraId="1C92EFF1" w14:textId="666A5B09" w:rsidR="00B73079" w:rsidRPr="00CD260D" w:rsidRDefault="00FC29B8" w:rsidP="00CB3140">
            <w:pPr>
              <w:numPr>
                <w:ilvl w:val="1"/>
                <w:numId w:val="2"/>
              </w:numPr>
              <w:pBdr>
                <w:top w:val="nil"/>
                <w:left w:val="nil"/>
                <w:bottom w:val="nil"/>
                <w:right w:val="nil"/>
                <w:between w:val="nil"/>
              </w:pBdr>
              <w:spacing w:after="120"/>
              <w:rPr>
                <w:color w:val="000000"/>
              </w:rPr>
            </w:pPr>
            <w:hyperlink r:id="rId14" w:history="1">
              <w:r w:rsidR="005E55A3" w:rsidRPr="002B377E">
                <w:rPr>
                  <w:rStyle w:val="Hyperlink"/>
                  <w:rFonts w:asciiTheme="minorHAnsi" w:hAnsiTheme="minorHAnsi" w:cstheme="minorHAnsi"/>
                </w:rPr>
                <w:t>Independent vs. Dependent Events</w:t>
              </w:r>
            </w:hyperlink>
          </w:p>
        </w:tc>
      </w:tr>
      <w:tr w:rsidR="00B73079" w14:paraId="3887A30D" w14:textId="77777777" w:rsidTr="00DE557D">
        <w:trPr>
          <w:jc w:val="center"/>
        </w:trPr>
        <w:tc>
          <w:tcPr>
            <w:tcW w:w="10975" w:type="dxa"/>
          </w:tcPr>
          <w:p w14:paraId="7888F0B7" w14:textId="5A88BF2C" w:rsidR="00B73079" w:rsidRDefault="00B941BD" w:rsidP="002B377E">
            <w:pPr>
              <w:spacing w:before="120" w:after="120"/>
            </w:pPr>
            <w:r w:rsidRPr="00FC29B8">
              <w:rPr>
                <w:sz w:val="28"/>
                <w:szCs w:val="28"/>
              </w:rPr>
              <w:t>Supporting</w:t>
            </w:r>
            <w:r w:rsidR="00A152F0" w:rsidRPr="00FC29B8">
              <w:rPr>
                <w:sz w:val="28"/>
                <w:szCs w:val="28"/>
              </w:rPr>
              <w:t xml:space="preserve"> and Prerequisite </w:t>
            </w:r>
            <w:r w:rsidRPr="00FC29B8">
              <w:rPr>
                <w:sz w:val="28"/>
                <w:szCs w:val="28"/>
              </w:rPr>
              <w:t>SOL</w:t>
            </w:r>
            <w:r w:rsidRPr="009C4AD9">
              <w:rPr>
                <w:b/>
                <w:sz w:val="28"/>
                <w:szCs w:val="28"/>
              </w:rPr>
              <w:t>:</w:t>
            </w:r>
            <w:r>
              <w:t xml:space="preserve">  </w:t>
            </w:r>
            <w:hyperlink r:id="rId15" w:history="1">
              <w:r w:rsidR="00CB3140" w:rsidRPr="00FC29B8">
                <w:rPr>
                  <w:rStyle w:val="Hyperlink"/>
                </w:rPr>
                <w:t>8.11a</w:t>
              </w:r>
            </w:hyperlink>
            <w:r w:rsidR="00CB3140" w:rsidRPr="00CB3140">
              <w:t xml:space="preserve">, </w:t>
            </w:r>
            <w:hyperlink r:id="rId16" w:history="1">
              <w:r w:rsidR="00CB3140" w:rsidRPr="00FC29B8">
                <w:rPr>
                  <w:rStyle w:val="Hyperlink"/>
                </w:rPr>
                <w:t>7.8a</w:t>
              </w:r>
            </w:hyperlink>
            <w:r w:rsidR="00CB3140" w:rsidRPr="00CB3140">
              <w:t xml:space="preserve">, </w:t>
            </w:r>
            <w:hyperlink r:id="rId17" w:history="1">
              <w:r w:rsidR="00CB3140" w:rsidRPr="00FC29B8">
                <w:rPr>
                  <w:rStyle w:val="Hyperlink"/>
                </w:rPr>
                <w:t>6.1</w:t>
              </w:r>
            </w:hyperlink>
            <w:r w:rsidR="00CB3140" w:rsidRPr="00CB3140">
              <w:t xml:space="preserve">, </w:t>
            </w:r>
            <w:hyperlink r:id="rId18" w:history="1">
              <w:r w:rsidR="00CB3140" w:rsidRPr="00FC29B8">
                <w:rPr>
                  <w:rStyle w:val="Hyperlink"/>
                </w:rPr>
                <w:t>6.2a</w:t>
              </w:r>
            </w:hyperlink>
          </w:p>
        </w:tc>
      </w:tr>
    </w:tbl>
    <w:p w14:paraId="46870C41" w14:textId="77777777" w:rsidR="00B73079" w:rsidRDefault="00B73079" w:rsidP="003218F4">
      <w:pPr>
        <w:spacing w:line="240" w:lineRule="auto"/>
      </w:pPr>
    </w:p>
    <w:p w14:paraId="5FDD24EF" w14:textId="7931D2A0" w:rsidR="00B73079" w:rsidRDefault="00B941BD" w:rsidP="003218F4">
      <w:pPr>
        <w:spacing w:line="240" w:lineRule="auto"/>
      </w:pPr>
      <w:r>
        <w:br w:type="page"/>
      </w:r>
    </w:p>
    <w:p w14:paraId="41DEBE10" w14:textId="05DC4D20" w:rsidR="00B73079" w:rsidRDefault="00185613" w:rsidP="003218F4">
      <w:pPr>
        <w:pStyle w:val="Title"/>
        <w:spacing w:line="240" w:lineRule="auto"/>
      </w:pPr>
      <w:bookmarkStart w:id="0" w:name="bookmark=id.gjdgxs" w:colFirst="0" w:colLast="0"/>
      <w:bookmarkEnd w:id="0"/>
      <w:r>
        <w:lastRenderedPageBreak/>
        <w:t xml:space="preserve">SOL 8.11b - </w:t>
      </w:r>
      <w:r w:rsidR="00B941BD">
        <w:t>Just in Time Quick Check</w:t>
      </w:r>
    </w:p>
    <w:p w14:paraId="192E5278" w14:textId="77777777" w:rsidR="00FE6D25" w:rsidRDefault="00FE6D25" w:rsidP="003218F4">
      <w:pPr>
        <w:spacing w:line="240" w:lineRule="auto"/>
      </w:pPr>
      <w:bookmarkStart w:id="1" w:name="bookmark=id.30j0zll" w:colFirst="0" w:colLast="0"/>
      <w:bookmarkEnd w:id="1"/>
    </w:p>
    <w:p w14:paraId="211E733A" w14:textId="1B3A3113" w:rsidR="00FE6D25" w:rsidRDefault="00FE6D25" w:rsidP="004F73C4">
      <w:pPr>
        <w:pStyle w:val="ListParagraph"/>
        <w:numPr>
          <w:ilvl w:val="0"/>
          <w:numId w:val="10"/>
        </w:numPr>
        <w:spacing w:after="360" w:line="240" w:lineRule="auto"/>
        <w:rPr>
          <w:rFonts w:asciiTheme="minorHAnsi" w:hAnsiTheme="minorHAnsi" w:cstheme="minorHAnsi"/>
          <w:color w:val="auto"/>
        </w:rPr>
      </w:pPr>
      <w:r w:rsidRPr="00FE6D25">
        <w:rPr>
          <w:rFonts w:asciiTheme="minorHAnsi" w:hAnsiTheme="minorHAnsi" w:cstheme="minorHAnsi"/>
          <w:color w:val="auto"/>
        </w:rPr>
        <w:t xml:space="preserve">Aaron spins the spinner twice.  </w:t>
      </w:r>
      <w:r w:rsidR="003A7DE1">
        <w:rPr>
          <w:rFonts w:asciiTheme="minorHAnsi" w:hAnsiTheme="minorHAnsi" w:cstheme="minorHAnsi"/>
          <w:color w:val="auto"/>
        </w:rPr>
        <w:t xml:space="preserve">The spinner has 6 congruent sections as shown.  </w:t>
      </w:r>
      <w:r w:rsidRPr="00FE6D25">
        <w:rPr>
          <w:rFonts w:asciiTheme="minorHAnsi" w:hAnsiTheme="minorHAnsi" w:cstheme="minorHAnsi"/>
          <w:color w:val="auto"/>
        </w:rPr>
        <w:t>What is the probability that he will spin an even number on the first spin and a three on the second spin?</w:t>
      </w:r>
      <w:r w:rsidR="00DF53E9">
        <w:rPr>
          <w:rFonts w:asciiTheme="minorHAnsi" w:hAnsiTheme="minorHAnsi" w:cstheme="minorHAnsi"/>
          <w:color w:val="auto"/>
        </w:rPr>
        <w:t xml:space="preserve">  Write your answer as a fraction in simplest form.</w:t>
      </w:r>
    </w:p>
    <w:p w14:paraId="0AC99F8F" w14:textId="77777777" w:rsidR="004F73C4" w:rsidRDefault="004F73C4" w:rsidP="004F73C4">
      <w:pPr>
        <w:pStyle w:val="ListParagraph"/>
        <w:spacing w:after="360" w:line="240" w:lineRule="auto"/>
        <w:rPr>
          <w:rFonts w:asciiTheme="minorHAnsi" w:hAnsiTheme="minorHAnsi" w:cstheme="minorHAnsi"/>
          <w:color w:val="auto"/>
        </w:rPr>
      </w:pPr>
    </w:p>
    <w:p w14:paraId="42F19DDA" w14:textId="657FD901" w:rsidR="004F73C4" w:rsidRPr="004F73C4" w:rsidRDefault="00FE6D25" w:rsidP="004F73C4">
      <w:pPr>
        <w:pStyle w:val="ListParagraph"/>
        <w:spacing w:after="360" w:line="240" w:lineRule="auto"/>
        <w:rPr>
          <w:rFonts w:asciiTheme="minorHAnsi" w:hAnsiTheme="minorHAnsi" w:cstheme="minorHAnsi"/>
          <w:color w:val="auto"/>
        </w:rPr>
      </w:pPr>
      <w:r>
        <w:rPr>
          <w:noProof/>
          <w:lang w:val="en-US"/>
        </w:rPr>
        <w:drawing>
          <wp:inline distT="0" distB="0" distL="0" distR="0" wp14:anchorId="50B4B451" wp14:editId="3F76592C">
            <wp:extent cx="1254725" cy="1165948"/>
            <wp:effectExtent l="0" t="0" r="3175" b="0"/>
            <wp:docPr id="5" name="image3.png" descr="A picture of a spinner with six equal sections labeled one, two, three, four, five, six. "/>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1254725" cy="1165948"/>
                    </a:xfrm>
                    <a:prstGeom prst="rect">
                      <a:avLst/>
                    </a:prstGeom>
                    <a:ln/>
                  </pic:spPr>
                </pic:pic>
              </a:graphicData>
            </a:graphic>
          </wp:inline>
        </w:drawing>
      </w:r>
    </w:p>
    <w:p w14:paraId="6B1DA288" w14:textId="1F67A9A9" w:rsidR="00FE6D25" w:rsidRDefault="00FE6D25" w:rsidP="003218F4">
      <w:pPr>
        <w:pStyle w:val="ListParagraph"/>
        <w:spacing w:after="360" w:line="240" w:lineRule="auto"/>
        <w:rPr>
          <w:rFonts w:asciiTheme="minorHAnsi" w:hAnsiTheme="minorHAnsi" w:cstheme="minorHAnsi"/>
          <w:color w:val="auto"/>
        </w:rPr>
      </w:pPr>
    </w:p>
    <w:p w14:paraId="66E484D2" w14:textId="77777777" w:rsidR="004F73C4" w:rsidRPr="00FE6D25" w:rsidRDefault="004F73C4" w:rsidP="003218F4">
      <w:pPr>
        <w:pStyle w:val="ListParagraph"/>
        <w:spacing w:after="360" w:line="240" w:lineRule="auto"/>
        <w:rPr>
          <w:rFonts w:asciiTheme="minorHAnsi" w:hAnsiTheme="minorHAnsi" w:cstheme="minorHAnsi"/>
          <w:color w:val="auto"/>
        </w:rPr>
      </w:pPr>
    </w:p>
    <w:p w14:paraId="0AB91A4D" w14:textId="6D839DED" w:rsidR="004F73C4" w:rsidRDefault="004F73C4" w:rsidP="004F73C4">
      <w:pPr>
        <w:numPr>
          <w:ilvl w:val="0"/>
          <w:numId w:val="10"/>
        </w:numPr>
        <w:pBdr>
          <w:top w:val="nil"/>
          <w:left w:val="nil"/>
          <w:bottom w:val="nil"/>
          <w:right w:val="nil"/>
          <w:between w:val="nil"/>
        </w:pBdr>
        <w:spacing w:before="240" w:after="1080" w:line="240" w:lineRule="auto"/>
        <w:rPr>
          <w:color w:val="000000"/>
        </w:rPr>
      </w:pPr>
      <w:r>
        <w:rPr>
          <w:noProof/>
          <w:color w:val="000000"/>
          <w:lang w:val="en-US"/>
        </w:rPr>
        <mc:AlternateContent>
          <mc:Choice Requires="wpg">
            <w:drawing>
              <wp:anchor distT="0" distB="0" distL="114300" distR="114300" simplePos="0" relativeHeight="251658240" behindDoc="0" locked="0" layoutInCell="1" allowOverlap="1" wp14:anchorId="0461490A" wp14:editId="5AA47F04">
                <wp:simplePos x="0" y="0"/>
                <wp:positionH relativeFrom="column">
                  <wp:posOffset>457200</wp:posOffset>
                </wp:positionH>
                <wp:positionV relativeFrom="paragraph">
                  <wp:posOffset>331470</wp:posOffset>
                </wp:positionV>
                <wp:extent cx="5867400" cy="571500"/>
                <wp:effectExtent l="19050" t="19050" r="19050" b="19050"/>
                <wp:wrapNone/>
                <wp:docPr id="50" name="Group 50" title="Picture of ten cards with images of circle, stars and triangles"/>
                <wp:cNvGraphicFramePr/>
                <a:graphic xmlns:a="http://schemas.openxmlformats.org/drawingml/2006/main">
                  <a:graphicData uri="http://schemas.microsoft.com/office/word/2010/wordprocessingGroup">
                    <wpg:wgp>
                      <wpg:cNvGrpSpPr/>
                      <wpg:grpSpPr>
                        <a:xfrm>
                          <a:off x="0" y="0"/>
                          <a:ext cx="5867400" cy="571500"/>
                          <a:chOff x="0" y="0"/>
                          <a:chExt cx="5867400" cy="571500"/>
                        </a:xfrm>
                      </wpg:grpSpPr>
                      <wps:wsp>
                        <wps:cNvPr id="10" name="Rectangle 10"/>
                        <wps:cNvSpPr/>
                        <wps:spPr>
                          <a:xfrm>
                            <a:off x="0" y="0"/>
                            <a:ext cx="428625" cy="5715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571500" y="0"/>
                            <a:ext cx="428625" cy="5715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181100" y="0"/>
                            <a:ext cx="428625" cy="5715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1790700" y="0"/>
                            <a:ext cx="428625" cy="5715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2400300" y="0"/>
                            <a:ext cx="428625" cy="5715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3009900" y="0"/>
                            <a:ext cx="428625" cy="5715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3629025" y="0"/>
                            <a:ext cx="428625" cy="5715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4238625" y="0"/>
                            <a:ext cx="428625" cy="5715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4857750" y="0"/>
                            <a:ext cx="428625" cy="5715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5438775" y="0"/>
                            <a:ext cx="428625" cy="5715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Oval 39"/>
                        <wps:cNvSpPr/>
                        <wps:spPr>
                          <a:xfrm>
                            <a:off x="133350" y="219075"/>
                            <a:ext cx="171450" cy="1524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1924050" y="219075"/>
                            <a:ext cx="171450" cy="1524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3152775" y="238125"/>
                            <a:ext cx="171450" cy="1524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4991100" y="228600"/>
                            <a:ext cx="171450" cy="1524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5-Point Star 43"/>
                        <wps:cNvSpPr/>
                        <wps:spPr>
                          <a:xfrm>
                            <a:off x="666750" y="180975"/>
                            <a:ext cx="228600" cy="228600"/>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5-Point Star 44"/>
                        <wps:cNvSpPr/>
                        <wps:spPr>
                          <a:xfrm>
                            <a:off x="2505075" y="180975"/>
                            <a:ext cx="228600" cy="228600"/>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Isosceles Triangle 46"/>
                        <wps:cNvSpPr/>
                        <wps:spPr>
                          <a:xfrm>
                            <a:off x="1285875" y="190500"/>
                            <a:ext cx="219075" cy="1905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Isosceles Triangle 47"/>
                        <wps:cNvSpPr/>
                        <wps:spPr>
                          <a:xfrm>
                            <a:off x="3733800" y="200025"/>
                            <a:ext cx="219075" cy="1905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Isosceles Triangle 48"/>
                        <wps:cNvSpPr/>
                        <wps:spPr>
                          <a:xfrm>
                            <a:off x="5553075" y="200025"/>
                            <a:ext cx="219075" cy="1905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Isosceles Triangle 49"/>
                        <wps:cNvSpPr/>
                        <wps:spPr>
                          <a:xfrm>
                            <a:off x="4343400" y="209550"/>
                            <a:ext cx="219075" cy="1905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7DDF5C" id="Group 50" o:spid="_x0000_s1026" alt="Title: Picture of ten cards with images of circle, stars and triangles" style="position:absolute;margin-left:36pt;margin-top:26.1pt;width:462pt;height:45pt;z-index:251658240" coordsize="5867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">
                <v:rect id="Rectangle 10" o:spid="_x0000_s1027" style="position:absolute;width:428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" fillcolor="white [3212]" strokecolor="black [3213]" strokeweight="3pt"/>
                <v:rect id="Rectangle 30" o:spid="_x0000_s1028" style="position:absolute;left:5715;width:428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" fillcolor="white [3212]" strokecolor="black [3213]" strokeweight="3pt"/>
                <v:rect id="Rectangle 31" o:spid="_x0000_s1029" style="position:absolute;left:11811;width:428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" fillcolor="white [3212]" strokecolor="black [3213]" strokeweight="3pt"/>
                <v:rect id="Rectangle 32" o:spid="_x0000_s1030" style="position:absolute;left:17907;width:428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" fillcolor="white [3212]" strokecolor="black [3213]" strokeweight="3pt"/>
                <v:rect id="Rectangle 33" o:spid="_x0000_s1031" style="position:absolute;left:24003;width:428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" fillcolor="white [3212]" strokecolor="black [3213]" strokeweight="3pt"/>
                <v:rect id="Rectangle 34" o:spid="_x0000_s1032" style="position:absolute;left:30099;width:428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" fillcolor="white [3212]" strokecolor="black [3213]" strokeweight="3pt"/>
                <v:rect id="Rectangle 35" o:spid="_x0000_s1033" style="position:absolute;left:36290;width:428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" fillcolor="white [3212]" strokecolor="black [3213]" strokeweight="3pt"/>
                <v:rect id="Rectangle 36" o:spid="_x0000_s1034" style="position:absolute;left:42386;width:428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" fillcolor="white [3212]" strokecolor="black [3213]" strokeweight="3pt"/>
                <v:rect id="Rectangle 37" o:spid="_x0000_s1035" style="position:absolute;left:48577;width:428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" fillcolor="white [3212]" strokecolor="black [3213]" strokeweight="3pt"/>
                <v:rect id="Rectangle 38" o:spid="_x0000_s1036" style="position:absolute;left:54387;width:4287;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" fillcolor="white [3212]" strokecolor="black [3213]" strokeweight="3pt"/>
                <v:oval id="Oval 39" o:spid="_x0000_s1037" style="position:absolute;left:1333;top:2190;width:171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" fillcolor="black [3213]" strokecolor="black [3213]" strokeweight="1pt">
                  <v:stroke joinstyle="miter"/>
                </v:oval>
                <v:oval id="Oval 40" o:spid="_x0000_s1038" style="position:absolute;left:19240;top:2190;width:171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" fillcolor="black [3213]" strokecolor="black [3213]" strokeweight="1pt">
                  <v:stroke joinstyle="miter"/>
                </v:oval>
                <v:oval id="Oval 41" o:spid="_x0000_s1039" style="position:absolute;left:31527;top:2381;width:171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" fillcolor="black [3213]" strokecolor="black [3213]" strokeweight="1pt">
                  <v:stroke joinstyle="miter"/>
                </v:oval>
                <v:oval id="Oval 42" o:spid="_x0000_s1040" style="position:absolute;left:49911;top:2286;width:171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" fillcolor="black [3213]" strokecolor="black [3213]" strokeweight="1pt">
                  <v:stroke joinstyle="miter"/>
                </v:oval>
                <v:shape id="5-Point Star 43" o:spid="_x0000_s1041" style="position:absolute;left:6667;top:1809;width:2286;height:2286;visibility:visible;mso-wrap-style:square;v-text-anchor:middle"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" path="m,87317r87318,1l114300,r26982,87318l228600,87317r-70642,53965l184941,228599,114300,174634,43659,228599,70642,141282,,87317xe" fillcolor="black [3213]" strokecolor="black [3213]" strokeweight="1pt">
                  <v:stroke joinstyle="miter"/>
                  <v:path arrowok="t" o:connecttype="custom" o:connectlocs="0,87317;87318,87318;114300,0;141282,87318;228600,87317;157958,141282;184941,228599;114300,174634;43659,228599;70642,141282;0,87317" o:connectangles="0,0,0,0,0,0,0,0,0,0,0"/>
                </v:shape>
                <v:shape id="5-Point Star 44" o:spid="_x0000_s1042" style="position:absolute;left:25050;top:1809;width:2286;height:2286;visibility:visible;mso-wrap-style:square;v-text-anchor:middle"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" path="m,87317r87318,1l114300,r26982,87318l228600,87317r-70642,53965l184941,228599,114300,174634,43659,228599,70642,141282,,87317xe" fillcolor="black [3213]" strokecolor="black [3213]" strokeweight="1pt">
                  <v:stroke joinstyle="miter"/>
                  <v:path arrowok="t" o:connecttype="custom" o:connectlocs="0,87317;87318,87318;114300,0;141282,87318;228600,87317;157958,141282;184941,228599;114300,174634;43659,228599;70642,141282;0,87317" o:connectangles="0,0,0,0,0,0,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6" o:spid="_x0000_s1043" type="#_x0000_t5" style="position:absolute;left:12858;top:1905;width:219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" fillcolor="black [3213]" strokecolor="black [3213]" strokeweight="1pt"/>
                <v:shape id="Isosceles Triangle 47" o:spid="_x0000_s1044" type="#_x0000_t5" style="position:absolute;left:37338;top:2000;width:219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" fillcolor="black [3213]" strokecolor="black [3213]" strokeweight="1pt"/>
                <v:shape id="Isosceles Triangle 48" o:spid="_x0000_s1045" type="#_x0000_t5" style="position:absolute;left:55530;top:2000;width:219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" fillcolor="black [3213]" strokecolor="black [3213]" strokeweight="1pt"/>
                <v:shape id="Isosceles Triangle 49" o:spid="_x0000_s1046" type="#_x0000_t5" style="position:absolute;left:43434;top:2095;width:219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" fillcolor="black [3213]" strokecolor="black [3213]" strokeweight="1pt"/>
              </v:group>
            </w:pict>
          </mc:Fallback>
        </mc:AlternateContent>
      </w:r>
      <w:r>
        <w:rPr>
          <w:color w:val="000000"/>
        </w:rPr>
        <w:t>Kendra has a deck of ten cards</w:t>
      </w:r>
      <w:r w:rsidR="00117963">
        <w:rPr>
          <w:color w:val="000000"/>
        </w:rPr>
        <w:t xml:space="preserve"> that are of equal size and shape</w:t>
      </w:r>
      <w:r>
        <w:rPr>
          <w:color w:val="000000"/>
        </w:rPr>
        <w:t>.</w:t>
      </w:r>
    </w:p>
    <w:p w14:paraId="7A32AB79" w14:textId="77777777" w:rsidR="004F73C4" w:rsidRDefault="004F73C4" w:rsidP="004F73C4">
      <w:pPr>
        <w:pBdr>
          <w:top w:val="nil"/>
          <w:left w:val="nil"/>
          <w:bottom w:val="nil"/>
          <w:right w:val="nil"/>
          <w:between w:val="nil"/>
        </w:pBdr>
        <w:spacing w:before="240" w:after="0" w:line="240" w:lineRule="auto"/>
        <w:ind w:left="720"/>
        <w:rPr>
          <w:color w:val="000000"/>
        </w:rPr>
      </w:pPr>
    </w:p>
    <w:p w14:paraId="04E9474F" w14:textId="6D4E7CBD" w:rsidR="004F73C4" w:rsidRDefault="004F73C4" w:rsidP="004F73C4">
      <w:pPr>
        <w:pStyle w:val="ListParagraph"/>
        <w:spacing w:after="840" w:line="240" w:lineRule="auto"/>
        <w:contextualSpacing w:val="0"/>
        <w:rPr>
          <w:rFonts w:asciiTheme="minorHAnsi" w:hAnsiTheme="minorHAnsi" w:cstheme="minorHAnsi"/>
          <w:color w:val="auto"/>
        </w:rPr>
      </w:pPr>
      <w:r w:rsidRPr="00431EA4">
        <w:rPr>
          <w:rFonts w:asciiTheme="minorHAnsi" w:hAnsiTheme="minorHAnsi" w:cstheme="minorHAnsi"/>
          <w:color w:val="auto"/>
        </w:rPr>
        <w:t xml:space="preserve">What is the probability that Kendra will draw a star, </w:t>
      </w:r>
      <w:r>
        <w:rPr>
          <w:rFonts w:asciiTheme="minorHAnsi" w:hAnsiTheme="minorHAnsi" w:cstheme="minorHAnsi"/>
          <w:color w:val="auto"/>
        </w:rPr>
        <w:t xml:space="preserve">not </w:t>
      </w:r>
      <w:r w:rsidRPr="00431EA4">
        <w:rPr>
          <w:rFonts w:asciiTheme="minorHAnsi" w:hAnsiTheme="minorHAnsi" w:cstheme="minorHAnsi"/>
          <w:color w:val="auto"/>
        </w:rPr>
        <w:t>replace the card, and then draw a circle?</w:t>
      </w:r>
    </w:p>
    <w:p w14:paraId="5A80653F" w14:textId="4726A3EB" w:rsidR="004F73C4" w:rsidRDefault="004F73C4" w:rsidP="004F73C4">
      <w:pPr>
        <w:pStyle w:val="ListParagraph"/>
        <w:spacing w:after="480" w:line="240" w:lineRule="auto"/>
        <w:rPr>
          <w:rFonts w:asciiTheme="minorHAnsi" w:hAnsiTheme="minorHAnsi" w:cstheme="minorHAnsi"/>
          <w:color w:val="auto"/>
        </w:rPr>
      </w:pPr>
    </w:p>
    <w:p w14:paraId="306B4CA2" w14:textId="77777777" w:rsidR="004F73C4" w:rsidRDefault="004F73C4" w:rsidP="004F73C4">
      <w:pPr>
        <w:pStyle w:val="ListParagraph"/>
        <w:spacing w:after="480" w:line="240" w:lineRule="auto"/>
        <w:rPr>
          <w:rFonts w:asciiTheme="minorHAnsi" w:hAnsiTheme="minorHAnsi" w:cstheme="minorHAnsi"/>
          <w:color w:val="auto"/>
        </w:rPr>
      </w:pPr>
    </w:p>
    <w:p w14:paraId="6AF13922" w14:textId="75335945" w:rsidR="00FE6D25" w:rsidRDefault="00FE6D25" w:rsidP="003218F4">
      <w:pPr>
        <w:pStyle w:val="ListParagraph"/>
        <w:numPr>
          <w:ilvl w:val="0"/>
          <w:numId w:val="10"/>
        </w:numPr>
        <w:spacing w:after="480" w:line="240" w:lineRule="auto"/>
        <w:rPr>
          <w:rFonts w:asciiTheme="minorHAnsi" w:hAnsiTheme="minorHAnsi" w:cstheme="minorHAnsi"/>
          <w:color w:val="auto"/>
        </w:rPr>
      </w:pPr>
      <w:r w:rsidRPr="00FE6D25">
        <w:rPr>
          <w:rFonts w:asciiTheme="minorHAnsi" w:hAnsiTheme="minorHAnsi" w:cstheme="minorHAnsi"/>
          <w:color w:val="auto"/>
        </w:rPr>
        <w:t xml:space="preserve">Robin spins each spinner one time. </w:t>
      </w:r>
      <w:r w:rsidR="00117963">
        <w:rPr>
          <w:rFonts w:asciiTheme="minorHAnsi" w:hAnsiTheme="minorHAnsi" w:cstheme="minorHAnsi"/>
          <w:color w:val="auto"/>
        </w:rPr>
        <w:t xml:space="preserve"> Each spinner has 8 congruent sections as shown.</w:t>
      </w:r>
      <w:r w:rsidRPr="00FE6D25">
        <w:rPr>
          <w:rFonts w:asciiTheme="minorHAnsi" w:hAnsiTheme="minorHAnsi" w:cstheme="minorHAnsi"/>
          <w:color w:val="auto"/>
        </w:rPr>
        <w:t xml:space="preserve"> Determine the probability that she will spin a 1 on Spinner A and </w:t>
      </w:r>
      <w:r>
        <w:rPr>
          <w:rFonts w:asciiTheme="minorHAnsi" w:hAnsiTheme="minorHAnsi" w:cstheme="minorHAnsi"/>
          <w:color w:val="auto"/>
        </w:rPr>
        <w:t>a G on Spinner B?</w:t>
      </w:r>
      <w:r w:rsidR="00580E55">
        <w:rPr>
          <w:rFonts w:asciiTheme="minorHAnsi" w:hAnsiTheme="minorHAnsi" w:cstheme="minorHAnsi"/>
          <w:color w:val="auto"/>
        </w:rPr>
        <w:t xml:space="preserve">  Write your answer as a fraction in simplest form.</w:t>
      </w:r>
    </w:p>
    <w:p w14:paraId="4329C5C3" w14:textId="77777777" w:rsidR="001F488C" w:rsidRDefault="001F488C" w:rsidP="003218F4">
      <w:pPr>
        <w:pStyle w:val="ListParagraph"/>
        <w:spacing w:after="480" w:line="240" w:lineRule="auto"/>
        <w:rPr>
          <w:rFonts w:asciiTheme="minorHAnsi" w:hAnsiTheme="minorHAnsi" w:cstheme="minorHAnsi"/>
          <w:color w:val="auto"/>
        </w:rPr>
      </w:pPr>
    </w:p>
    <w:p w14:paraId="34949FC9" w14:textId="77777777" w:rsidR="00FE6D25" w:rsidRDefault="00FE6D25" w:rsidP="003218F4">
      <w:pPr>
        <w:pStyle w:val="ListParagraph"/>
        <w:spacing w:after="480" w:line="240" w:lineRule="auto"/>
        <w:contextualSpacing w:val="0"/>
        <w:rPr>
          <w:rFonts w:asciiTheme="minorHAnsi" w:hAnsiTheme="minorHAnsi" w:cstheme="minorHAnsi"/>
          <w:color w:val="auto"/>
        </w:rPr>
      </w:pPr>
      <w:r>
        <w:rPr>
          <w:noProof/>
          <w:lang w:val="en-US"/>
        </w:rPr>
        <w:drawing>
          <wp:inline distT="0" distB="0" distL="0" distR="0" wp14:anchorId="3A47CD58" wp14:editId="73A9917E">
            <wp:extent cx="2838450" cy="1504950"/>
            <wp:effectExtent l="0" t="0" r="0" b="0"/>
            <wp:docPr id="9" name="image1.png" descr="A picture of two spinners. The left spinner is titled Spinner A and contains eight equal sections labeled one, two, one, three, one, two, three, four. The right spinner is titled Spinner B and contains eight equal sections labeled Y, P, G, Y, R, G, B, 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extLst>
                        <a:ext uri="{28A0092B-C50C-407E-A947-70E740481C1C}">
                          <a14:useLocalDpi xmlns:a14="http://schemas.microsoft.com/office/drawing/2010/main" val="0"/>
                        </a:ext>
                      </a:extLst>
                    </a:blip>
                    <a:srcRect/>
                    <a:stretch>
                      <a:fillRect/>
                    </a:stretch>
                  </pic:blipFill>
                  <pic:spPr>
                    <a:xfrm>
                      <a:off x="0" y="0"/>
                      <a:ext cx="2839316" cy="1505409"/>
                    </a:xfrm>
                    <a:prstGeom prst="rect">
                      <a:avLst/>
                    </a:prstGeom>
                    <a:ln/>
                  </pic:spPr>
                </pic:pic>
              </a:graphicData>
            </a:graphic>
          </wp:inline>
        </w:drawing>
      </w:r>
    </w:p>
    <w:p w14:paraId="44C2A29C" w14:textId="63478945" w:rsidR="001F488C" w:rsidRDefault="001F488C" w:rsidP="003218F4">
      <w:pPr>
        <w:pStyle w:val="ListParagraph"/>
        <w:spacing w:after="480" w:line="240" w:lineRule="auto"/>
        <w:rPr>
          <w:rFonts w:asciiTheme="minorHAnsi" w:hAnsiTheme="minorHAnsi" w:cstheme="minorHAnsi"/>
          <w:color w:val="auto"/>
        </w:rPr>
      </w:pPr>
    </w:p>
    <w:p w14:paraId="4A6A0C29" w14:textId="1A18C647" w:rsidR="00725E94" w:rsidRDefault="00725E94" w:rsidP="003218F4">
      <w:pPr>
        <w:pStyle w:val="ListParagraph"/>
        <w:spacing w:after="480" w:line="240" w:lineRule="auto"/>
        <w:rPr>
          <w:rFonts w:asciiTheme="minorHAnsi" w:hAnsiTheme="minorHAnsi" w:cstheme="minorHAnsi"/>
          <w:color w:val="auto"/>
        </w:rPr>
      </w:pPr>
    </w:p>
    <w:p w14:paraId="674A2C2F" w14:textId="4BFAE00F" w:rsidR="002B377E" w:rsidRDefault="002B377E">
      <w:pPr>
        <w:rPr>
          <w:rFonts w:asciiTheme="minorHAnsi" w:eastAsia="Open Sans" w:hAnsiTheme="minorHAnsi" w:cstheme="minorHAnsi"/>
        </w:rPr>
      </w:pPr>
      <w:r>
        <w:rPr>
          <w:rFonts w:asciiTheme="minorHAnsi" w:hAnsiTheme="minorHAnsi" w:cstheme="minorHAnsi"/>
        </w:rPr>
        <w:br w:type="page"/>
      </w:r>
    </w:p>
    <w:p w14:paraId="72728B1E" w14:textId="77777777" w:rsidR="002B377E" w:rsidRDefault="002B377E" w:rsidP="003218F4">
      <w:pPr>
        <w:pStyle w:val="ListParagraph"/>
        <w:spacing w:after="480" w:line="240" w:lineRule="auto"/>
        <w:rPr>
          <w:rFonts w:asciiTheme="minorHAnsi" w:hAnsiTheme="minorHAnsi" w:cstheme="minorHAnsi"/>
          <w:color w:val="auto"/>
        </w:rPr>
      </w:pPr>
    </w:p>
    <w:p w14:paraId="6D5BC18E" w14:textId="77777777" w:rsidR="00725E94" w:rsidRPr="00FE6D25" w:rsidRDefault="00725E94" w:rsidP="003218F4">
      <w:pPr>
        <w:pStyle w:val="ListParagraph"/>
        <w:spacing w:after="480" w:line="240" w:lineRule="auto"/>
        <w:rPr>
          <w:rFonts w:asciiTheme="minorHAnsi" w:hAnsiTheme="minorHAnsi" w:cstheme="minorHAnsi"/>
          <w:color w:val="auto"/>
        </w:rPr>
      </w:pPr>
    </w:p>
    <w:p w14:paraId="79E5042C" w14:textId="11742821" w:rsidR="001F488C" w:rsidRDefault="001F488C" w:rsidP="003218F4">
      <w:pPr>
        <w:pStyle w:val="ListParagraph"/>
        <w:numPr>
          <w:ilvl w:val="0"/>
          <w:numId w:val="10"/>
        </w:numPr>
        <w:spacing w:after="360" w:line="240" w:lineRule="auto"/>
        <w:rPr>
          <w:rFonts w:asciiTheme="minorHAnsi" w:hAnsiTheme="minorHAnsi" w:cstheme="minorHAnsi"/>
          <w:color w:val="auto"/>
        </w:rPr>
      </w:pPr>
      <w:r w:rsidRPr="001F488C">
        <w:rPr>
          <w:rFonts w:asciiTheme="minorHAnsi" w:hAnsiTheme="minorHAnsi" w:cstheme="minorHAnsi"/>
          <w:color w:val="auto"/>
        </w:rPr>
        <w:t>Matt has a bag o</w:t>
      </w:r>
      <w:r>
        <w:rPr>
          <w:rFonts w:asciiTheme="minorHAnsi" w:hAnsiTheme="minorHAnsi" w:cstheme="minorHAnsi"/>
          <w:color w:val="auto"/>
        </w:rPr>
        <w:t xml:space="preserve">f </w:t>
      </w:r>
      <w:r w:rsidRPr="001F488C">
        <w:rPr>
          <w:rFonts w:asciiTheme="minorHAnsi" w:hAnsiTheme="minorHAnsi" w:cstheme="minorHAnsi"/>
          <w:color w:val="auto"/>
        </w:rPr>
        <w:t>tiles that are</w:t>
      </w:r>
      <w:r w:rsidR="00117963">
        <w:rPr>
          <w:rFonts w:asciiTheme="minorHAnsi" w:hAnsiTheme="minorHAnsi" w:cstheme="minorHAnsi"/>
          <w:color w:val="auto"/>
        </w:rPr>
        <w:t xml:space="preserve"> all</w:t>
      </w:r>
      <w:r w:rsidRPr="001F488C">
        <w:rPr>
          <w:rFonts w:asciiTheme="minorHAnsi" w:hAnsiTheme="minorHAnsi" w:cstheme="minorHAnsi"/>
          <w:color w:val="auto"/>
        </w:rPr>
        <w:t xml:space="preserve"> the same size and shape.  </w:t>
      </w:r>
    </w:p>
    <w:p w14:paraId="35F8D1DD" w14:textId="6182AD4F" w:rsidR="00117963" w:rsidRDefault="00117963" w:rsidP="002B377E">
      <w:pPr>
        <w:pStyle w:val="ListParagraph"/>
        <w:spacing w:after="480" w:line="240" w:lineRule="auto"/>
      </w:pPr>
      <w:r>
        <w:rPr>
          <w:noProof/>
          <w:lang w:val="en-US"/>
        </w:rPr>
        <mc:AlternateContent>
          <mc:Choice Requires="wpg">
            <w:drawing>
              <wp:inline distT="0" distB="0" distL="0" distR="0" wp14:anchorId="58CE7AB7" wp14:editId="18B9FA8B">
                <wp:extent cx="1752600" cy="1276350"/>
                <wp:effectExtent l="0" t="0" r="0" b="0"/>
                <wp:docPr id="51" name="Group 51" descr="A two column table titled Tiles in a Bag read left to right top to bottom. Color, Number, Red, 6, Yellow, 4, Green, 7, Blue, 3" title="A two column table"/>
                <wp:cNvGraphicFramePr/>
                <a:graphic xmlns:a="http://schemas.openxmlformats.org/drawingml/2006/main">
                  <a:graphicData uri="http://schemas.microsoft.com/office/word/2010/wordprocessingGroup">
                    <wpg:wgp>
                      <wpg:cNvGrpSpPr/>
                      <wpg:grpSpPr>
                        <a:xfrm>
                          <a:off x="0" y="0"/>
                          <a:ext cx="1752600" cy="1276350"/>
                          <a:chOff x="0" y="0"/>
                          <a:chExt cx="1752600" cy="1276350"/>
                        </a:xfrm>
                      </wpg:grpSpPr>
                      <wps:wsp>
                        <wps:cNvPr id="29" name="Text Box 29" title="Tiles in a bag"/>
                        <wps:cNvSpPr txBox="1"/>
                        <wps:spPr>
                          <a:xfrm>
                            <a:off x="381000" y="0"/>
                            <a:ext cx="981075" cy="266700"/>
                          </a:xfrm>
                          <a:prstGeom prst="rect">
                            <a:avLst/>
                          </a:prstGeom>
                          <a:solidFill>
                            <a:schemeClr val="lt1"/>
                          </a:solidFill>
                          <a:ln w="6350">
                            <a:noFill/>
                          </a:ln>
                        </wps:spPr>
                        <wps:txbx>
                          <w:txbxContent>
                            <w:p w14:paraId="7F9E15AF" w14:textId="332E2FCA" w:rsidR="00117963" w:rsidRPr="002B377E" w:rsidRDefault="00117963">
                              <w:pPr>
                                <w:rPr>
                                  <w:b/>
                                </w:rPr>
                              </w:pPr>
                              <w:r w:rsidRPr="002B377E">
                                <w:rPr>
                                  <w:b/>
                                </w:rPr>
                                <w:t>Tiles in a Bag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5" name="Picture 45" descr="A two column table titled Tiles in a Bag read left to right top to bottom. Color, Number, Red, 6, Yellow, 4, Green, 7, Blue, 3" title="A two column table."/>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257175"/>
                            <a:ext cx="1752600" cy="1019175"/>
                          </a:xfrm>
                          <a:prstGeom prst="rect">
                            <a:avLst/>
                          </a:prstGeom>
                        </pic:spPr>
                      </pic:pic>
                    </wpg:wgp>
                  </a:graphicData>
                </a:graphic>
              </wp:inline>
            </w:drawing>
          </mc:Choice>
          <mc:Fallback>
            <w:pict>
              <v:group w14:anchorId="58CE7AB7" id="Group 51" o:spid="_x0000_s1026" alt="Title: A two column table - Description: A two column table titled Tiles in a Bag read left to right top to bottom. Color, Number, Red, 6, Yellow, 4, Green, 7, Blue, 3" style="width:138pt;height:100.5pt;mso-position-horizontal-relative:char;mso-position-vertical-relative:line" coordsize="17526,12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">
                <v:shapetype id="_x0000_t202" coordsize="21600,21600" o:spt="202" path="m,l,21600r21600,l21600,xe">
                  <v:stroke joinstyle="miter"/>
                  <v:path gradientshapeok="t" o:connecttype="rect"/>
                </v:shapetype>
                <v:shape id="Text Box 29" o:spid="_x0000_s1027" type="#_x0000_t202" style="position:absolute;left:3810;width:981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" fillcolor="white [3201]" stroked="f" strokeweight=".5pt">
                  <v:textbox>
                    <w:txbxContent>
                      <w:p w14:paraId="7F9E15AF" w14:textId="332E2FCA" w:rsidR="00117963" w:rsidRPr="002B377E" w:rsidRDefault="00117963">
                        <w:pPr>
                          <w:rPr>
                            <w:b/>
                          </w:rPr>
                        </w:pPr>
                        <w:r w:rsidRPr="002B377E">
                          <w:rPr>
                            <w:b/>
                          </w:rPr>
                          <w:t>Tiles in a Bag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8" type="#_x0000_t75" alt="A two column table titled Tiles in a Bag read left to right top to bottom. Color, Number, Red, 6, Yellow, 4, Green, 7, Blue, 3" style="position:absolute;top:2571;width:17526;height:10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">
                  <v:imagedata r:id="rId22" o:title="A two column table titled Tiles in a Bag read left to right top to bottom"/>
                </v:shape>
                <w10:anchorlock/>
              </v:group>
            </w:pict>
          </mc:Fallback>
        </mc:AlternateContent>
      </w:r>
    </w:p>
    <w:p w14:paraId="16A84C8C" w14:textId="443BEB1E" w:rsidR="004F73C4" w:rsidRPr="002B377E" w:rsidRDefault="00CB5903" w:rsidP="002B377E">
      <w:pPr>
        <w:spacing w:after="360" w:line="240" w:lineRule="auto"/>
        <w:ind w:left="720"/>
        <w:rPr>
          <w:rFonts w:asciiTheme="minorHAnsi" w:hAnsiTheme="minorHAnsi" w:cstheme="minorHAnsi"/>
        </w:rPr>
      </w:pPr>
      <w:r w:rsidRPr="001F488C">
        <w:rPr>
          <w:rFonts w:asciiTheme="minorHAnsi" w:hAnsiTheme="minorHAnsi" w:cstheme="minorHAnsi"/>
        </w:rPr>
        <w:t>What is the pr</w:t>
      </w:r>
      <w:r>
        <w:rPr>
          <w:rFonts w:asciiTheme="minorHAnsi" w:hAnsiTheme="minorHAnsi" w:cstheme="minorHAnsi"/>
        </w:rPr>
        <w:t xml:space="preserve">obability that Matt will </w:t>
      </w:r>
      <w:r w:rsidR="00117963">
        <w:rPr>
          <w:rFonts w:asciiTheme="minorHAnsi" w:hAnsiTheme="minorHAnsi" w:cstheme="minorHAnsi"/>
        </w:rPr>
        <w:t xml:space="preserve">pick </w:t>
      </w:r>
      <w:r>
        <w:rPr>
          <w:rFonts w:asciiTheme="minorHAnsi" w:hAnsiTheme="minorHAnsi" w:cstheme="minorHAnsi"/>
        </w:rPr>
        <w:t xml:space="preserve">a red tile from the bag, </w:t>
      </w:r>
      <w:r w:rsidR="00580E55">
        <w:rPr>
          <w:rFonts w:asciiTheme="minorHAnsi" w:hAnsiTheme="minorHAnsi" w:cstheme="minorHAnsi"/>
        </w:rPr>
        <w:t>replace it</w:t>
      </w:r>
      <w:r>
        <w:rPr>
          <w:rFonts w:asciiTheme="minorHAnsi" w:hAnsiTheme="minorHAnsi" w:cstheme="minorHAnsi"/>
        </w:rPr>
        <w:t xml:space="preserve">, and then </w:t>
      </w:r>
      <w:r w:rsidR="00117963">
        <w:rPr>
          <w:rFonts w:asciiTheme="minorHAnsi" w:hAnsiTheme="minorHAnsi" w:cstheme="minorHAnsi"/>
        </w:rPr>
        <w:t xml:space="preserve">pick </w:t>
      </w:r>
      <w:r>
        <w:rPr>
          <w:rFonts w:asciiTheme="minorHAnsi" w:hAnsiTheme="minorHAnsi" w:cstheme="minorHAnsi"/>
        </w:rPr>
        <w:t xml:space="preserve">a </w:t>
      </w:r>
      <w:r w:rsidR="00580E55">
        <w:rPr>
          <w:rFonts w:asciiTheme="minorHAnsi" w:hAnsiTheme="minorHAnsi" w:cstheme="minorHAnsi"/>
        </w:rPr>
        <w:t>tile that is NOT green</w:t>
      </w:r>
      <w:r w:rsidR="002960A5">
        <w:rPr>
          <w:rFonts w:asciiTheme="minorHAnsi" w:hAnsiTheme="minorHAnsi" w:cstheme="minorHAnsi"/>
        </w:rPr>
        <w:t>?  Write your answer as a decimal.</w:t>
      </w:r>
      <w:r>
        <w:rPr>
          <w:rFonts w:asciiTheme="minorHAnsi" w:hAnsiTheme="minorHAnsi" w:cstheme="minorHAnsi"/>
        </w:rPr>
        <w:t xml:space="preserve"> </w:t>
      </w:r>
    </w:p>
    <w:p w14:paraId="2B0466A6" w14:textId="6ABB39EA" w:rsidR="00D425FE" w:rsidRDefault="00F24739" w:rsidP="00616B43">
      <w:pPr>
        <w:pStyle w:val="ListParagraph"/>
        <w:numPr>
          <w:ilvl w:val="0"/>
          <w:numId w:val="10"/>
        </w:numPr>
        <w:spacing w:after="360" w:line="240" w:lineRule="auto"/>
        <w:rPr>
          <w:rFonts w:asciiTheme="minorHAnsi" w:hAnsiTheme="minorHAnsi" w:cstheme="minorHAnsi"/>
          <w:color w:val="auto"/>
        </w:rPr>
      </w:pPr>
      <w:r>
        <w:rPr>
          <w:rFonts w:asciiTheme="minorHAnsi" w:hAnsiTheme="minorHAnsi" w:cstheme="minorHAnsi"/>
          <w:color w:val="auto"/>
        </w:rPr>
        <w:t>Desiree has 10</w:t>
      </w:r>
      <w:r w:rsidR="00D425FE" w:rsidRPr="00580E55">
        <w:rPr>
          <w:rFonts w:asciiTheme="minorHAnsi" w:hAnsiTheme="minorHAnsi" w:cstheme="minorHAnsi"/>
          <w:color w:val="auto"/>
        </w:rPr>
        <w:t xml:space="preserve"> colored tickets</w:t>
      </w:r>
      <w:r w:rsidR="00D425FE">
        <w:rPr>
          <w:rFonts w:asciiTheme="minorHAnsi" w:hAnsiTheme="minorHAnsi" w:cstheme="minorHAnsi"/>
          <w:color w:val="auto"/>
        </w:rPr>
        <w:t xml:space="preserve"> in a bag </w:t>
      </w:r>
      <w:r w:rsidR="00D425FE" w:rsidRPr="00580E55">
        <w:rPr>
          <w:rFonts w:asciiTheme="minorHAnsi" w:hAnsiTheme="minorHAnsi" w:cstheme="minorHAnsi"/>
          <w:color w:val="auto"/>
        </w:rPr>
        <w:t>that are the same size and shape.</w:t>
      </w:r>
    </w:p>
    <w:p w14:paraId="62E2C43F" w14:textId="77777777" w:rsidR="00D425FE" w:rsidRDefault="00D425FE" w:rsidP="00D425FE">
      <w:pPr>
        <w:pStyle w:val="ListParagraph"/>
        <w:spacing w:after="360" w:line="240" w:lineRule="auto"/>
        <w:rPr>
          <w:rFonts w:asciiTheme="minorHAnsi" w:hAnsiTheme="minorHAnsi" w:cstheme="minorHAnsi"/>
          <w:color w:val="auto"/>
        </w:rPr>
      </w:pPr>
    </w:p>
    <w:p w14:paraId="308F8BD7" w14:textId="77777777" w:rsidR="00D425FE" w:rsidRDefault="00D425FE" w:rsidP="00D425FE">
      <w:pPr>
        <w:pStyle w:val="ListParagraph"/>
        <w:numPr>
          <w:ilvl w:val="0"/>
          <w:numId w:val="16"/>
        </w:numPr>
        <w:spacing w:after="360" w:line="240" w:lineRule="auto"/>
        <w:rPr>
          <w:rFonts w:asciiTheme="minorHAnsi" w:hAnsiTheme="minorHAnsi" w:cstheme="minorHAnsi"/>
          <w:color w:val="auto"/>
        </w:rPr>
      </w:pPr>
      <w:r>
        <w:rPr>
          <w:rFonts w:asciiTheme="minorHAnsi" w:hAnsiTheme="minorHAnsi" w:cstheme="minorHAnsi"/>
          <w:color w:val="auto"/>
        </w:rPr>
        <w:t>The probability of selecting a blue ticket is 40%.</w:t>
      </w:r>
    </w:p>
    <w:p w14:paraId="0DF4809D" w14:textId="77777777" w:rsidR="00D425FE" w:rsidRDefault="00D425FE" w:rsidP="00D425FE">
      <w:pPr>
        <w:pStyle w:val="ListParagraph"/>
        <w:numPr>
          <w:ilvl w:val="0"/>
          <w:numId w:val="16"/>
        </w:numPr>
        <w:spacing w:after="360" w:line="240" w:lineRule="auto"/>
        <w:rPr>
          <w:rFonts w:asciiTheme="minorHAnsi" w:hAnsiTheme="minorHAnsi" w:cstheme="minorHAnsi"/>
          <w:color w:val="auto"/>
        </w:rPr>
      </w:pPr>
      <w:r>
        <w:rPr>
          <w:rFonts w:asciiTheme="minorHAnsi" w:hAnsiTheme="minorHAnsi" w:cstheme="minorHAnsi"/>
          <w:color w:val="auto"/>
        </w:rPr>
        <w:t>The probability of selecting a yellow ticket is 20%.</w:t>
      </w:r>
    </w:p>
    <w:p w14:paraId="77F6C1C7" w14:textId="77777777" w:rsidR="00D425FE" w:rsidRDefault="00D425FE" w:rsidP="00D425FE">
      <w:pPr>
        <w:pStyle w:val="ListParagraph"/>
        <w:numPr>
          <w:ilvl w:val="0"/>
          <w:numId w:val="16"/>
        </w:numPr>
        <w:spacing w:after="360" w:line="240" w:lineRule="auto"/>
        <w:rPr>
          <w:rFonts w:asciiTheme="minorHAnsi" w:hAnsiTheme="minorHAnsi" w:cstheme="minorHAnsi"/>
          <w:color w:val="auto"/>
        </w:rPr>
      </w:pPr>
      <w:r>
        <w:rPr>
          <w:rFonts w:asciiTheme="minorHAnsi" w:hAnsiTheme="minorHAnsi" w:cstheme="minorHAnsi"/>
          <w:color w:val="auto"/>
        </w:rPr>
        <w:t>The probability of selecting a red ticket is 10%.</w:t>
      </w:r>
    </w:p>
    <w:p w14:paraId="5074D8B7" w14:textId="77777777" w:rsidR="00D425FE" w:rsidRPr="00D425FE" w:rsidRDefault="00D425FE" w:rsidP="00D425FE">
      <w:pPr>
        <w:pStyle w:val="ListParagraph"/>
        <w:numPr>
          <w:ilvl w:val="0"/>
          <w:numId w:val="16"/>
        </w:numPr>
        <w:spacing w:after="360" w:line="240" w:lineRule="auto"/>
        <w:rPr>
          <w:rFonts w:asciiTheme="minorHAnsi" w:hAnsiTheme="minorHAnsi" w:cstheme="minorHAnsi"/>
          <w:color w:val="auto"/>
        </w:rPr>
      </w:pPr>
      <w:r>
        <w:rPr>
          <w:rFonts w:asciiTheme="minorHAnsi" w:hAnsiTheme="minorHAnsi" w:cstheme="minorHAnsi"/>
          <w:color w:val="auto"/>
        </w:rPr>
        <w:t>The probability of selecting a green ticket is 30%.</w:t>
      </w:r>
    </w:p>
    <w:p w14:paraId="2DAAD433" w14:textId="77777777" w:rsidR="00D425FE" w:rsidRDefault="00D425FE" w:rsidP="00D425FE">
      <w:pPr>
        <w:pStyle w:val="ListParagraph"/>
        <w:spacing w:after="360" w:line="240" w:lineRule="auto"/>
        <w:rPr>
          <w:rFonts w:asciiTheme="minorHAnsi" w:hAnsiTheme="minorHAnsi" w:cstheme="minorHAnsi"/>
          <w:color w:val="auto"/>
        </w:rPr>
      </w:pPr>
    </w:p>
    <w:p w14:paraId="0D9B7BB3" w14:textId="0825F54D" w:rsidR="00D425FE" w:rsidRDefault="00DB4A45" w:rsidP="00D425FE">
      <w:pPr>
        <w:pStyle w:val="ListParagraph"/>
        <w:spacing w:after="360" w:line="240" w:lineRule="auto"/>
        <w:rPr>
          <w:rFonts w:asciiTheme="minorHAnsi" w:hAnsiTheme="minorHAnsi" w:cstheme="minorHAnsi"/>
          <w:color w:val="auto"/>
        </w:rPr>
      </w:pPr>
      <w:r>
        <w:rPr>
          <w:rFonts w:asciiTheme="minorHAnsi" w:hAnsiTheme="minorHAnsi" w:cstheme="minorHAnsi"/>
          <w:color w:val="auto"/>
        </w:rPr>
        <w:t>D</w:t>
      </w:r>
      <w:r w:rsidR="00D425FE">
        <w:rPr>
          <w:rFonts w:asciiTheme="minorHAnsi" w:hAnsiTheme="minorHAnsi" w:cstheme="minorHAnsi"/>
          <w:color w:val="auto"/>
        </w:rPr>
        <w:t xml:space="preserve">etermine the probability of selecting a blue ticket, </w:t>
      </w:r>
      <w:r w:rsidR="00BA6F90">
        <w:rPr>
          <w:rFonts w:asciiTheme="minorHAnsi" w:hAnsiTheme="minorHAnsi" w:cstheme="minorHAnsi"/>
          <w:color w:val="auto"/>
        </w:rPr>
        <w:t xml:space="preserve">giving </w:t>
      </w:r>
      <w:r w:rsidR="00D425FE">
        <w:rPr>
          <w:rFonts w:asciiTheme="minorHAnsi" w:hAnsiTheme="minorHAnsi" w:cstheme="minorHAnsi"/>
          <w:color w:val="auto"/>
        </w:rPr>
        <w:t>it away, and then selecting a green ticket.</w:t>
      </w:r>
    </w:p>
    <w:p w14:paraId="20E54D55" w14:textId="77777777" w:rsidR="00D425FE" w:rsidRDefault="00D425FE" w:rsidP="00D425FE">
      <w:pPr>
        <w:pStyle w:val="ListParagraph"/>
        <w:spacing w:after="360" w:line="240" w:lineRule="auto"/>
        <w:rPr>
          <w:rFonts w:asciiTheme="minorHAnsi" w:hAnsiTheme="minorHAnsi" w:cstheme="minorHAnsi"/>
          <w:color w:val="auto"/>
        </w:rPr>
      </w:pPr>
    </w:p>
    <w:p w14:paraId="17D47E6A" w14:textId="334046B1" w:rsidR="00D425FE" w:rsidRDefault="00D425FE" w:rsidP="00D425FE">
      <w:pPr>
        <w:pStyle w:val="ListParagraph"/>
        <w:spacing w:after="360" w:line="240" w:lineRule="auto"/>
        <w:rPr>
          <w:rFonts w:asciiTheme="minorHAnsi" w:hAnsiTheme="minorHAnsi" w:cstheme="minorHAnsi"/>
          <w:color w:val="auto"/>
        </w:rPr>
      </w:pPr>
      <w:r>
        <w:rPr>
          <w:rFonts w:asciiTheme="minorHAnsi" w:hAnsiTheme="minorHAnsi" w:cstheme="minorHAnsi"/>
          <w:color w:val="auto"/>
        </w:rPr>
        <w:t>Jorge determined</w:t>
      </w:r>
      <w:r w:rsidRPr="004F73C4">
        <w:rPr>
          <w:rFonts w:asciiTheme="minorHAnsi" w:hAnsiTheme="minorHAnsi" w:cstheme="minorHAnsi"/>
          <w:color w:val="auto"/>
        </w:rPr>
        <w:t xml:space="preserve"> the probability of the two events to be </w:t>
      </w:r>
      <m:oMath>
        <m:f>
          <m:fPr>
            <m:ctrlPr>
              <w:rPr>
                <w:rFonts w:ascii="Cambria Math" w:hAnsi="Cambria Math" w:cstheme="minorHAnsi"/>
                <w:i/>
                <w:color w:val="auto"/>
              </w:rPr>
            </m:ctrlPr>
          </m:fPr>
          <m:num>
            <m:r>
              <w:rPr>
                <w:rFonts w:ascii="Cambria Math" w:hAnsi="Cambria Math" w:cstheme="minorHAnsi"/>
                <w:color w:val="auto"/>
              </w:rPr>
              <m:t>3</m:t>
            </m:r>
          </m:num>
          <m:den>
            <m:r>
              <w:rPr>
                <w:rFonts w:ascii="Cambria Math" w:hAnsi="Cambria Math" w:cstheme="minorHAnsi"/>
                <w:color w:val="auto"/>
              </w:rPr>
              <m:t>25</m:t>
            </m:r>
          </m:den>
        </m:f>
      </m:oMath>
      <w:r w:rsidRPr="004F73C4">
        <w:rPr>
          <w:rFonts w:asciiTheme="minorHAnsi" w:hAnsiTheme="minorHAnsi" w:cstheme="minorHAnsi"/>
          <w:color w:val="auto"/>
        </w:rPr>
        <w:t>.</w:t>
      </w:r>
      <w:r w:rsidRPr="004F73C4">
        <w:rPr>
          <w:rFonts w:asciiTheme="minorHAnsi" w:hAnsiTheme="minorHAnsi" w:cstheme="minorHAnsi"/>
          <w:color w:val="auto"/>
        </w:rPr>
        <w:br/>
      </w:r>
      <w:r>
        <w:rPr>
          <w:rFonts w:asciiTheme="minorHAnsi" w:hAnsiTheme="minorHAnsi" w:cstheme="minorHAnsi"/>
          <w:color w:val="auto"/>
        </w:rPr>
        <w:t>Emilio determined</w:t>
      </w:r>
      <w:r w:rsidRPr="004F73C4">
        <w:rPr>
          <w:rFonts w:asciiTheme="minorHAnsi" w:hAnsiTheme="minorHAnsi" w:cstheme="minorHAnsi"/>
          <w:color w:val="auto"/>
        </w:rPr>
        <w:t xml:space="preserve"> the probability of the two events to be </w:t>
      </w:r>
      <m:oMath>
        <m:f>
          <m:fPr>
            <m:ctrlPr>
              <w:rPr>
                <w:rFonts w:ascii="Cambria Math" w:hAnsi="Cambria Math" w:cstheme="minorHAnsi"/>
                <w:i/>
                <w:color w:val="auto"/>
              </w:rPr>
            </m:ctrlPr>
          </m:fPr>
          <m:num>
            <m:r>
              <w:rPr>
                <w:rFonts w:ascii="Cambria Math" w:hAnsi="Cambria Math" w:cstheme="minorHAnsi"/>
                <w:color w:val="auto"/>
              </w:rPr>
              <m:t>2</m:t>
            </m:r>
          </m:num>
          <m:den>
            <m:r>
              <w:rPr>
                <w:rFonts w:ascii="Cambria Math" w:hAnsi="Cambria Math" w:cstheme="minorHAnsi"/>
                <w:color w:val="auto"/>
              </w:rPr>
              <m:t>15</m:t>
            </m:r>
          </m:den>
        </m:f>
      </m:oMath>
      <w:r w:rsidRPr="004F73C4">
        <w:rPr>
          <w:rFonts w:asciiTheme="minorHAnsi" w:hAnsiTheme="minorHAnsi" w:cstheme="minorHAnsi"/>
          <w:color w:val="auto"/>
        </w:rPr>
        <w:t>.</w:t>
      </w:r>
      <w:r w:rsidRPr="004F73C4">
        <w:rPr>
          <w:rFonts w:asciiTheme="minorHAnsi" w:hAnsiTheme="minorHAnsi" w:cstheme="minorHAnsi"/>
          <w:color w:val="auto"/>
        </w:rPr>
        <w:br/>
      </w:r>
    </w:p>
    <w:p w14:paraId="79B86C0A" w14:textId="4E025564" w:rsidR="00580E55" w:rsidRPr="004F73C4" w:rsidRDefault="00D425FE" w:rsidP="00D425FE">
      <w:pPr>
        <w:pStyle w:val="ListParagraph"/>
        <w:spacing w:after="360" w:line="240" w:lineRule="auto"/>
        <w:rPr>
          <w:rFonts w:asciiTheme="minorHAnsi" w:hAnsiTheme="minorHAnsi" w:cstheme="minorHAnsi"/>
          <w:color w:val="auto"/>
        </w:rPr>
      </w:pPr>
      <w:r w:rsidRPr="004F73C4">
        <w:rPr>
          <w:rFonts w:asciiTheme="minorHAnsi" w:hAnsiTheme="minorHAnsi" w:cstheme="minorHAnsi"/>
          <w:color w:val="auto"/>
        </w:rPr>
        <w:t>Who calculated the probability incorrectly? Explain what mistake the student made.</w:t>
      </w:r>
      <w:r w:rsidR="00B02CFA" w:rsidRPr="004F73C4">
        <w:rPr>
          <w:rFonts w:asciiTheme="minorHAnsi" w:hAnsiTheme="minorHAnsi" w:cstheme="minorHAnsi"/>
          <w:color w:val="auto"/>
        </w:rPr>
        <w:br/>
      </w:r>
    </w:p>
    <w:p w14:paraId="4F98F2A6" w14:textId="133B5312" w:rsidR="00B02CFA" w:rsidRPr="00B02CFA" w:rsidRDefault="00B02CFA" w:rsidP="003066BA">
      <w:pPr>
        <w:pStyle w:val="ListParagraph"/>
        <w:spacing w:after="360" w:line="240" w:lineRule="auto"/>
        <w:rPr>
          <w:rFonts w:asciiTheme="minorHAnsi" w:hAnsiTheme="minorHAnsi" w:cstheme="minorHAnsi"/>
        </w:rPr>
      </w:pPr>
    </w:p>
    <w:p w14:paraId="22886EAD" w14:textId="77777777" w:rsidR="00DB4A45" w:rsidRDefault="00DB4A45" w:rsidP="00F161C1">
      <w:pPr>
        <w:pStyle w:val="Title"/>
      </w:pPr>
      <w:bookmarkStart w:id="2" w:name="_heading=h.1fob9te" w:colFirst="0" w:colLast="0"/>
      <w:bookmarkEnd w:id="2"/>
    </w:p>
    <w:p w14:paraId="2AFDEBE6" w14:textId="77777777" w:rsidR="00185613" w:rsidRDefault="00185613" w:rsidP="00F161C1">
      <w:pPr>
        <w:pStyle w:val="Title"/>
      </w:pPr>
      <w:r>
        <w:br w:type="page"/>
      </w:r>
    </w:p>
    <w:p w14:paraId="32BFBC76" w14:textId="10A1D1E5" w:rsidR="00F161C1" w:rsidRPr="00445233" w:rsidRDefault="00185613" w:rsidP="00F161C1">
      <w:pPr>
        <w:pStyle w:val="Title"/>
        <w:rPr>
          <w:rFonts w:asciiTheme="minorHAnsi" w:hAnsiTheme="minorHAnsi" w:cstheme="minorHAnsi"/>
          <w:sz w:val="22"/>
          <w:szCs w:val="22"/>
        </w:rPr>
      </w:pPr>
      <w:bookmarkStart w:id="3" w:name="teacher"/>
      <w:r>
        <w:lastRenderedPageBreak/>
        <w:t xml:space="preserve">SOL 8.11b </w:t>
      </w:r>
      <w:bookmarkEnd w:id="3"/>
      <w:r>
        <w:t xml:space="preserve">- </w:t>
      </w:r>
      <w:r w:rsidR="00B941BD">
        <w:t>Just in Time Quick Check Teacher Notes</w:t>
      </w:r>
      <w:r w:rsidR="00F161C1" w:rsidRPr="00F161C1">
        <w:rPr>
          <w:rFonts w:asciiTheme="minorHAnsi" w:hAnsiTheme="minorHAnsi" w:cstheme="minorHAnsi"/>
          <w:sz w:val="22"/>
          <w:szCs w:val="22"/>
        </w:rPr>
        <w:t xml:space="preserve"> </w:t>
      </w:r>
    </w:p>
    <w:p w14:paraId="0B0FC91F" w14:textId="670AA77B" w:rsidR="00B73079" w:rsidRPr="00F161C1" w:rsidRDefault="00F161C1" w:rsidP="00F161C1">
      <w:pPr>
        <w:pStyle w:val="Title"/>
        <w:spacing w:line="240" w:lineRule="auto"/>
        <w:rPr>
          <w:rFonts w:asciiTheme="minorHAnsi" w:hAnsiTheme="minorHAnsi" w:cstheme="minorHAnsi"/>
          <w:sz w:val="22"/>
          <w:szCs w:val="22"/>
        </w:rPr>
      </w:pPr>
      <w:r w:rsidRPr="00F161C1">
        <w:rPr>
          <w:rFonts w:asciiTheme="minorHAnsi" w:hAnsiTheme="minorHAnsi" w:cstheme="minorHAnsi"/>
          <w:color w:val="C00000"/>
          <w:sz w:val="22"/>
          <w:szCs w:val="22"/>
        </w:rPr>
        <w:t>Common Error</w:t>
      </w:r>
      <w:r w:rsidR="00DB4A45">
        <w:rPr>
          <w:rFonts w:asciiTheme="minorHAnsi" w:hAnsiTheme="minorHAnsi" w:cstheme="minorHAnsi"/>
          <w:color w:val="C00000"/>
          <w:sz w:val="22"/>
          <w:szCs w:val="22"/>
        </w:rPr>
        <w:t>s</w:t>
      </w:r>
      <w:r w:rsidRPr="00F161C1">
        <w:rPr>
          <w:rFonts w:asciiTheme="minorHAnsi" w:hAnsiTheme="minorHAnsi" w:cstheme="minorHAnsi"/>
          <w:color w:val="C00000"/>
          <w:sz w:val="22"/>
          <w:szCs w:val="22"/>
        </w:rPr>
        <w:t>/Misconceptions and their Possible Indications</w:t>
      </w:r>
      <w:r w:rsidR="00B941BD" w:rsidRPr="00F161C1">
        <w:rPr>
          <w:rFonts w:asciiTheme="minorHAnsi" w:eastAsia="Open Sans" w:hAnsiTheme="minorHAnsi" w:cstheme="minorHAnsi"/>
          <w:sz w:val="22"/>
          <w:szCs w:val="22"/>
        </w:rPr>
        <w:t xml:space="preserve"> </w:t>
      </w:r>
    </w:p>
    <w:p w14:paraId="45CE12C7" w14:textId="77777777" w:rsidR="00874E61" w:rsidRDefault="00874E61" w:rsidP="00874E61">
      <w:pPr>
        <w:spacing w:line="240" w:lineRule="auto"/>
      </w:pPr>
    </w:p>
    <w:p w14:paraId="0DB33217" w14:textId="0E7CDDCB" w:rsidR="00874E61" w:rsidRDefault="00874E61" w:rsidP="00D425FE">
      <w:pPr>
        <w:pStyle w:val="ListParagraph"/>
        <w:numPr>
          <w:ilvl w:val="0"/>
          <w:numId w:val="19"/>
        </w:numPr>
        <w:spacing w:after="360" w:line="240" w:lineRule="auto"/>
        <w:rPr>
          <w:rFonts w:asciiTheme="minorHAnsi" w:hAnsiTheme="minorHAnsi" w:cstheme="minorHAnsi"/>
          <w:color w:val="auto"/>
        </w:rPr>
      </w:pPr>
      <w:r w:rsidRPr="00FE6D25">
        <w:rPr>
          <w:rFonts w:asciiTheme="minorHAnsi" w:hAnsiTheme="minorHAnsi" w:cstheme="minorHAnsi"/>
          <w:color w:val="auto"/>
        </w:rPr>
        <w:t xml:space="preserve">Aaron spins the spinner twice. </w:t>
      </w:r>
      <w:r w:rsidR="003A7DE1">
        <w:rPr>
          <w:rFonts w:asciiTheme="minorHAnsi" w:hAnsiTheme="minorHAnsi" w:cstheme="minorHAnsi"/>
          <w:color w:val="auto"/>
        </w:rPr>
        <w:t xml:space="preserve"> The spinner has 6 congruent sections as shown. </w:t>
      </w:r>
      <w:r w:rsidRPr="00FE6D25">
        <w:rPr>
          <w:rFonts w:asciiTheme="minorHAnsi" w:hAnsiTheme="minorHAnsi" w:cstheme="minorHAnsi"/>
          <w:color w:val="auto"/>
        </w:rPr>
        <w:t xml:space="preserve"> What is the probability that he will spin an even number on the first spin and a three on the second spin?</w:t>
      </w:r>
      <w:r>
        <w:rPr>
          <w:rFonts w:asciiTheme="minorHAnsi" w:hAnsiTheme="minorHAnsi" w:cstheme="minorHAnsi"/>
          <w:color w:val="auto"/>
        </w:rPr>
        <w:t xml:space="preserve">  Write your answer as a fraction in simplest form.</w:t>
      </w:r>
    </w:p>
    <w:p w14:paraId="2E954F02" w14:textId="77777777" w:rsidR="00874E61" w:rsidRDefault="00874E61" w:rsidP="00874E61">
      <w:pPr>
        <w:pStyle w:val="ListParagraph"/>
        <w:spacing w:after="360" w:line="240" w:lineRule="auto"/>
        <w:rPr>
          <w:rFonts w:asciiTheme="minorHAnsi" w:hAnsiTheme="minorHAnsi" w:cstheme="minorHAnsi"/>
          <w:color w:val="auto"/>
        </w:rPr>
      </w:pPr>
    </w:p>
    <w:p w14:paraId="3104D179" w14:textId="77777777" w:rsidR="00874E61" w:rsidRPr="004F73C4" w:rsidRDefault="00874E61" w:rsidP="00874E61">
      <w:pPr>
        <w:pStyle w:val="ListParagraph"/>
        <w:spacing w:after="360" w:line="240" w:lineRule="auto"/>
        <w:rPr>
          <w:rFonts w:asciiTheme="minorHAnsi" w:hAnsiTheme="minorHAnsi" w:cstheme="minorHAnsi"/>
          <w:color w:val="auto"/>
        </w:rPr>
      </w:pPr>
      <w:r>
        <w:rPr>
          <w:noProof/>
          <w:lang w:val="en-US"/>
        </w:rPr>
        <w:drawing>
          <wp:inline distT="0" distB="0" distL="0" distR="0" wp14:anchorId="46F147C8" wp14:editId="26AA75D5">
            <wp:extent cx="1254725" cy="1165948"/>
            <wp:effectExtent l="0" t="0" r="3175" b="0"/>
            <wp:docPr id="26" name="image3.png" descr="A picture of a spinner with six equal sections labeled one, two, three, four, five, six. "/>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1254725" cy="1165948"/>
                    </a:xfrm>
                    <a:prstGeom prst="rect">
                      <a:avLst/>
                    </a:prstGeom>
                    <a:ln/>
                  </pic:spPr>
                </pic:pic>
              </a:graphicData>
            </a:graphic>
          </wp:inline>
        </w:drawing>
      </w:r>
    </w:p>
    <w:p w14:paraId="20E4EF51" w14:textId="77777777" w:rsidR="00874E61" w:rsidRDefault="00874E61" w:rsidP="00874E61">
      <w:pPr>
        <w:pStyle w:val="ListParagraph"/>
        <w:spacing w:after="360" w:line="240" w:lineRule="auto"/>
        <w:rPr>
          <w:rFonts w:asciiTheme="minorHAnsi" w:hAnsiTheme="minorHAnsi" w:cstheme="minorHAnsi"/>
          <w:color w:val="auto"/>
        </w:rPr>
      </w:pPr>
    </w:p>
    <w:p w14:paraId="09BDC089" w14:textId="59732CDB" w:rsidR="00874E61" w:rsidRPr="00BD779A" w:rsidRDefault="00874E61" w:rsidP="00BD779A">
      <w:pPr>
        <w:pStyle w:val="ListParagraph"/>
        <w:spacing w:after="120" w:line="276" w:lineRule="auto"/>
        <w:contextualSpacing w:val="0"/>
        <w:rPr>
          <w:rFonts w:asciiTheme="minorHAnsi" w:hAnsiTheme="minorHAnsi" w:cstheme="minorHAnsi"/>
          <w:i/>
          <w:color w:val="C00000"/>
        </w:rPr>
      </w:pPr>
      <w:r>
        <w:rPr>
          <w:rFonts w:asciiTheme="minorHAnsi" w:hAnsiTheme="minorHAnsi" w:cstheme="minorHAnsi"/>
          <w:i/>
          <w:color w:val="C00000"/>
        </w:rPr>
        <w:t>A</w:t>
      </w:r>
      <w:r w:rsidR="00FE6546">
        <w:rPr>
          <w:rFonts w:asciiTheme="minorHAnsi" w:hAnsiTheme="minorHAnsi" w:cstheme="minorHAnsi"/>
          <w:i/>
          <w:color w:val="C00000"/>
        </w:rPr>
        <w:t xml:space="preserve"> common </w:t>
      </w:r>
      <w:r w:rsidR="00616B43">
        <w:rPr>
          <w:rFonts w:asciiTheme="minorHAnsi" w:hAnsiTheme="minorHAnsi" w:cstheme="minorHAnsi"/>
          <w:i/>
          <w:color w:val="C00000"/>
        </w:rPr>
        <w:t>mistake</w:t>
      </w:r>
      <w:r w:rsidR="00DB4A45">
        <w:rPr>
          <w:rFonts w:asciiTheme="minorHAnsi" w:hAnsiTheme="minorHAnsi" w:cstheme="minorHAnsi"/>
          <w:i/>
          <w:color w:val="C00000"/>
        </w:rPr>
        <w:t xml:space="preserve"> a student may make</w:t>
      </w:r>
      <w:r w:rsidR="00616B43">
        <w:rPr>
          <w:rFonts w:asciiTheme="minorHAnsi" w:hAnsiTheme="minorHAnsi" w:cstheme="minorHAnsi"/>
          <w:i/>
          <w:color w:val="C00000"/>
        </w:rPr>
        <w:t xml:space="preserve"> </w:t>
      </w:r>
      <w:r w:rsidR="00FE6546">
        <w:rPr>
          <w:rFonts w:asciiTheme="minorHAnsi" w:hAnsiTheme="minorHAnsi" w:cstheme="minorHAnsi"/>
          <w:i/>
          <w:color w:val="C00000"/>
        </w:rPr>
        <w:t xml:space="preserve">is to </w:t>
      </w:r>
      <w:r>
        <w:rPr>
          <w:rFonts w:asciiTheme="minorHAnsi" w:hAnsiTheme="minorHAnsi" w:cstheme="minorHAnsi"/>
          <w:i/>
          <w:color w:val="C00000"/>
        </w:rPr>
        <w:t xml:space="preserve">see </w:t>
      </w:r>
      <w:r w:rsidR="00616B43">
        <w:rPr>
          <w:rFonts w:asciiTheme="minorHAnsi" w:hAnsiTheme="minorHAnsi" w:cstheme="minorHAnsi"/>
          <w:i/>
          <w:color w:val="C00000"/>
        </w:rPr>
        <w:t xml:space="preserve">the problem </w:t>
      </w:r>
      <w:r>
        <w:rPr>
          <w:rFonts w:asciiTheme="minorHAnsi" w:hAnsiTheme="minorHAnsi" w:cstheme="minorHAnsi"/>
          <w:i/>
          <w:color w:val="C00000"/>
        </w:rPr>
        <w:t xml:space="preserve">as </w:t>
      </w:r>
      <w:r w:rsidR="00FE6546">
        <w:rPr>
          <w:rFonts w:asciiTheme="minorHAnsi" w:hAnsiTheme="minorHAnsi" w:cstheme="minorHAnsi"/>
          <w:i/>
          <w:color w:val="C00000"/>
        </w:rPr>
        <w:t xml:space="preserve">one </w:t>
      </w:r>
      <w:r w:rsidR="00000F12">
        <w:rPr>
          <w:rFonts w:asciiTheme="minorHAnsi" w:hAnsiTheme="minorHAnsi" w:cstheme="minorHAnsi"/>
          <w:i/>
          <w:color w:val="C00000"/>
        </w:rPr>
        <w:t xml:space="preserve">simple </w:t>
      </w:r>
      <w:r w:rsidR="00FE6546">
        <w:rPr>
          <w:rFonts w:asciiTheme="minorHAnsi" w:hAnsiTheme="minorHAnsi" w:cstheme="minorHAnsi"/>
          <w:i/>
          <w:color w:val="C00000"/>
        </w:rPr>
        <w:t xml:space="preserve">event rather than </w:t>
      </w:r>
      <w:r>
        <w:rPr>
          <w:rFonts w:asciiTheme="minorHAnsi" w:hAnsiTheme="minorHAnsi" w:cstheme="minorHAnsi"/>
          <w:i/>
          <w:color w:val="C00000"/>
        </w:rPr>
        <w:t xml:space="preserve">two independent events.  </w:t>
      </w:r>
      <w:r w:rsidR="00DB4A45">
        <w:rPr>
          <w:rFonts w:asciiTheme="minorHAnsi" w:hAnsiTheme="minorHAnsi" w:cstheme="minorHAnsi"/>
          <w:i/>
          <w:color w:val="C00000"/>
        </w:rPr>
        <w:t xml:space="preserve">This may indicate that the </w:t>
      </w:r>
      <w:r>
        <w:rPr>
          <w:rFonts w:asciiTheme="minorHAnsi" w:hAnsiTheme="minorHAnsi" w:cstheme="minorHAnsi"/>
          <w:i/>
          <w:color w:val="C00000"/>
        </w:rPr>
        <w:t xml:space="preserve">student </w:t>
      </w:r>
      <w:r w:rsidR="00DB4A45">
        <w:rPr>
          <w:rFonts w:asciiTheme="minorHAnsi" w:hAnsiTheme="minorHAnsi" w:cstheme="minorHAnsi"/>
          <w:i/>
          <w:color w:val="C00000"/>
        </w:rPr>
        <w:t>believes</w:t>
      </w:r>
      <w:r>
        <w:rPr>
          <w:rFonts w:asciiTheme="minorHAnsi" w:hAnsiTheme="minorHAnsi" w:cstheme="minorHAnsi"/>
          <w:i/>
          <w:color w:val="C00000"/>
        </w:rPr>
        <w:t xml:space="preserve"> </w:t>
      </w:r>
      <w:r w:rsidR="00DB4A45">
        <w:rPr>
          <w:rFonts w:asciiTheme="minorHAnsi" w:hAnsiTheme="minorHAnsi" w:cstheme="minorHAnsi"/>
          <w:i/>
          <w:color w:val="C00000"/>
        </w:rPr>
        <w:t>the event consists of</w:t>
      </w:r>
      <w:r>
        <w:rPr>
          <w:rFonts w:asciiTheme="minorHAnsi" w:hAnsiTheme="minorHAnsi" w:cstheme="minorHAnsi"/>
          <w:i/>
          <w:color w:val="C00000"/>
        </w:rPr>
        <w:t xml:space="preserve"> 3 even numbers and 1 three resulting in a </w:t>
      </w:r>
      <w:r w:rsidR="00A84049">
        <w:rPr>
          <w:rFonts w:asciiTheme="minorHAnsi" w:hAnsiTheme="minorHAnsi" w:cstheme="minorHAnsi"/>
          <w:i/>
          <w:color w:val="C00000"/>
        </w:rPr>
        <w:t xml:space="preserve">total of 4 desired outcomes </w:t>
      </w:r>
      <w:r>
        <w:rPr>
          <w:rFonts w:asciiTheme="minorHAnsi" w:hAnsiTheme="minorHAnsi" w:cstheme="minorHAnsi"/>
          <w:i/>
          <w:color w:val="C00000"/>
        </w:rPr>
        <w:t xml:space="preserve">as the </w:t>
      </w:r>
      <w:r w:rsidR="00A84049">
        <w:rPr>
          <w:rFonts w:asciiTheme="minorHAnsi" w:hAnsiTheme="minorHAnsi" w:cstheme="minorHAnsi"/>
          <w:i/>
          <w:color w:val="C00000"/>
        </w:rPr>
        <w:t xml:space="preserve">numerator.  The student may also </w:t>
      </w:r>
      <w:r w:rsidR="00000F12">
        <w:rPr>
          <w:rFonts w:asciiTheme="minorHAnsi" w:hAnsiTheme="minorHAnsi" w:cstheme="minorHAnsi"/>
          <w:i/>
          <w:color w:val="C00000"/>
        </w:rPr>
        <w:t xml:space="preserve">think there are </w:t>
      </w:r>
      <w:r>
        <w:rPr>
          <w:rFonts w:asciiTheme="minorHAnsi" w:hAnsiTheme="minorHAnsi" w:cstheme="minorHAnsi"/>
          <w:i/>
          <w:color w:val="C00000"/>
        </w:rPr>
        <w:t xml:space="preserve">6 possible outcomes </w:t>
      </w:r>
      <w:r w:rsidR="00A84049">
        <w:rPr>
          <w:rFonts w:asciiTheme="minorHAnsi" w:hAnsiTheme="minorHAnsi" w:cstheme="minorHAnsi"/>
          <w:i/>
          <w:color w:val="C00000"/>
        </w:rPr>
        <w:t xml:space="preserve">in the sample space </w:t>
      </w:r>
      <w:r>
        <w:rPr>
          <w:rFonts w:asciiTheme="minorHAnsi" w:hAnsiTheme="minorHAnsi" w:cstheme="minorHAnsi"/>
          <w:i/>
          <w:color w:val="C00000"/>
        </w:rPr>
        <w:t>and write a denominator of 6</w:t>
      </w:r>
      <w:r w:rsidR="00FE6546">
        <w:rPr>
          <w:rFonts w:asciiTheme="minorHAnsi" w:hAnsiTheme="minorHAnsi" w:cstheme="minorHAnsi"/>
          <w:i/>
          <w:color w:val="C00000"/>
        </w:rPr>
        <w:t xml:space="preserve"> rather than </w:t>
      </w:r>
      <w:r w:rsidR="00A84049">
        <w:rPr>
          <w:rFonts w:asciiTheme="minorHAnsi" w:hAnsiTheme="minorHAnsi" w:cstheme="minorHAnsi"/>
          <w:i/>
          <w:color w:val="C00000"/>
        </w:rPr>
        <w:t xml:space="preserve">the possible </w:t>
      </w:r>
      <w:r w:rsidR="00FE6546">
        <w:rPr>
          <w:rFonts w:asciiTheme="minorHAnsi" w:hAnsiTheme="minorHAnsi" w:cstheme="minorHAnsi"/>
          <w:i/>
          <w:color w:val="C00000"/>
        </w:rPr>
        <w:t>36</w:t>
      </w:r>
      <w:r w:rsidR="00A84049">
        <w:rPr>
          <w:rFonts w:asciiTheme="minorHAnsi" w:hAnsiTheme="minorHAnsi" w:cstheme="minorHAnsi"/>
          <w:i/>
          <w:color w:val="C00000"/>
        </w:rPr>
        <w:t xml:space="preserve"> total outcomes</w:t>
      </w:r>
      <w:r w:rsidR="00FE6546">
        <w:rPr>
          <w:rFonts w:asciiTheme="minorHAnsi" w:hAnsiTheme="minorHAnsi" w:cstheme="minorHAnsi"/>
          <w:i/>
          <w:color w:val="C00000"/>
        </w:rPr>
        <w:t xml:space="preserve">.  </w:t>
      </w:r>
      <w:r>
        <w:rPr>
          <w:rFonts w:asciiTheme="minorHAnsi" w:hAnsiTheme="minorHAnsi" w:cstheme="minorHAnsi"/>
          <w:i/>
          <w:color w:val="C00000"/>
        </w:rPr>
        <w:t xml:space="preserve">This may indicate that the student does not understand that the </w:t>
      </w:r>
      <w:r w:rsidR="00A84049">
        <w:rPr>
          <w:rFonts w:asciiTheme="minorHAnsi" w:hAnsiTheme="minorHAnsi" w:cstheme="minorHAnsi"/>
          <w:i/>
          <w:color w:val="C00000"/>
        </w:rPr>
        <w:t>formula:</w:t>
      </w:r>
      <w:r w:rsidR="00C424D4">
        <w:rPr>
          <w:rFonts w:asciiTheme="minorHAnsi" w:hAnsiTheme="minorHAnsi" w:cstheme="minorHAnsi"/>
          <w:i/>
          <w:color w:val="C00000"/>
        </w:rPr>
        <w:t xml:space="preserve">  </w:t>
      </w:r>
      <w:r w:rsidRPr="00C424D4">
        <w:rPr>
          <w:rFonts w:asciiTheme="minorHAnsi" w:hAnsiTheme="minorHAnsi" w:cstheme="minorHAnsi"/>
          <w:i/>
          <w:color w:val="C00000"/>
        </w:rPr>
        <w:t xml:space="preserve">P(A and B) = P(A) ● P(B) is used when determining the probability of two independent events.  The student may benefit from additional practice </w:t>
      </w:r>
      <w:r w:rsidR="00C424D4">
        <w:rPr>
          <w:rFonts w:asciiTheme="minorHAnsi" w:hAnsiTheme="minorHAnsi" w:cstheme="minorHAnsi"/>
          <w:i/>
          <w:color w:val="C00000"/>
        </w:rPr>
        <w:t xml:space="preserve">comparing simple </w:t>
      </w:r>
      <w:r w:rsidR="00E81579">
        <w:rPr>
          <w:rFonts w:asciiTheme="minorHAnsi" w:hAnsiTheme="minorHAnsi" w:cstheme="minorHAnsi"/>
          <w:i/>
          <w:color w:val="C00000"/>
        </w:rPr>
        <w:t>events and</w:t>
      </w:r>
      <w:r w:rsidR="00C424D4">
        <w:rPr>
          <w:rFonts w:asciiTheme="minorHAnsi" w:hAnsiTheme="minorHAnsi" w:cstheme="minorHAnsi"/>
          <w:i/>
          <w:color w:val="C00000"/>
        </w:rPr>
        <w:t xml:space="preserve"> </w:t>
      </w:r>
      <w:r w:rsidRPr="00000F12">
        <w:rPr>
          <w:rFonts w:asciiTheme="minorHAnsi" w:hAnsiTheme="minorHAnsi" w:cstheme="minorHAnsi"/>
          <w:i/>
          <w:color w:val="C00000"/>
        </w:rPr>
        <w:t xml:space="preserve">independent events </w:t>
      </w:r>
      <w:r w:rsidR="00C424D4" w:rsidRPr="00000F12">
        <w:rPr>
          <w:rFonts w:asciiTheme="minorHAnsi" w:hAnsiTheme="minorHAnsi" w:cstheme="minorHAnsi"/>
          <w:i/>
          <w:color w:val="C00000"/>
        </w:rPr>
        <w:t xml:space="preserve">See </w:t>
      </w:r>
      <w:r w:rsidR="00CD472D" w:rsidRPr="00000F12">
        <w:rPr>
          <w:rFonts w:asciiTheme="minorHAnsi" w:hAnsiTheme="minorHAnsi" w:cstheme="minorHAnsi"/>
          <w:i/>
          <w:color w:val="C00000"/>
        </w:rPr>
        <w:t>examples</w:t>
      </w:r>
      <w:r w:rsidR="00FE6546" w:rsidRPr="00000F12">
        <w:rPr>
          <w:rFonts w:asciiTheme="minorHAnsi" w:hAnsiTheme="minorHAnsi" w:cstheme="minorHAnsi"/>
          <w:i/>
          <w:color w:val="C00000"/>
        </w:rPr>
        <w:t xml:space="preserve"> on </w:t>
      </w:r>
      <w:r w:rsidR="00FE6546" w:rsidRPr="00BD779A">
        <w:rPr>
          <w:rFonts w:asciiTheme="minorHAnsi" w:hAnsiTheme="minorHAnsi" w:cstheme="minorHAnsi"/>
          <w:i/>
          <w:color w:val="C00000"/>
        </w:rPr>
        <w:t xml:space="preserve">the </w:t>
      </w:r>
      <w:r w:rsidR="003A7DE1" w:rsidRPr="00BD779A">
        <w:rPr>
          <w:rFonts w:asciiTheme="minorHAnsi" w:hAnsiTheme="minorHAnsi" w:cstheme="minorHAnsi"/>
          <w:i/>
          <w:color w:val="C00000"/>
        </w:rPr>
        <w:t>Grade 8 Word Wall Cards</w:t>
      </w:r>
      <w:r w:rsidR="00C424D4" w:rsidRPr="00BD779A">
        <w:rPr>
          <w:rFonts w:asciiTheme="minorHAnsi" w:hAnsiTheme="minorHAnsi" w:cstheme="minorHAnsi"/>
          <w:i/>
          <w:color w:val="C00000"/>
        </w:rPr>
        <w:t xml:space="preserve"> and the Grade 7 Word Wall Cards and in the </w:t>
      </w:r>
      <w:r w:rsidR="00BD779A">
        <w:rPr>
          <w:rFonts w:asciiTheme="minorHAnsi" w:hAnsiTheme="minorHAnsi" w:cstheme="minorHAnsi"/>
          <w:i/>
          <w:color w:val="C00000"/>
        </w:rPr>
        <w:t>Grade 8 Mathematics Curriculum Framework (8.11b) and Grade 7 Mathematics Curriculum Framework</w:t>
      </w:r>
      <w:r w:rsidR="00185613" w:rsidRPr="00BD779A">
        <w:rPr>
          <w:rFonts w:asciiTheme="minorHAnsi" w:hAnsiTheme="minorHAnsi" w:cstheme="minorHAnsi"/>
          <w:i/>
          <w:color w:val="C00000"/>
        </w:rPr>
        <w:t xml:space="preserve"> </w:t>
      </w:r>
      <w:r w:rsidR="00C424D4" w:rsidRPr="00BD779A">
        <w:rPr>
          <w:rFonts w:asciiTheme="minorHAnsi" w:hAnsiTheme="minorHAnsi" w:cstheme="minorHAnsi"/>
          <w:i/>
          <w:color w:val="C00000"/>
        </w:rPr>
        <w:t>(7.8)</w:t>
      </w:r>
      <w:r w:rsidR="00185613" w:rsidRPr="00BD779A">
        <w:rPr>
          <w:rFonts w:asciiTheme="minorHAnsi" w:hAnsiTheme="minorHAnsi" w:cstheme="minorHAnsi"/>
          <w:i/>
          <w:color w:val="C00000"/>
        </w:rPr>
        <w:t>.</w:t>
      </w:r>
    </w:p>
    <w:p w14:paraId="4F8FED88" w14:textId="604AC55E" w:rsidR="00874E61" w:rsidRDefault="00000F12" w:rsidP="00D425FE">
      <w:pPr>
        <w:numPr>
          <w:ilvl w:val="0"/>
          <w:numId w:val="19"/>
        </w:numPr>
        <w:pBdr>
          <w:top w:val="nil"/>
          <w:left w:val="nil"/>
          <w:bottom w:val="nil"/>
          <w:right w:val="nil"/>
          <w:between w:val="nil"/>
        </w:pBdr>
        <w:spacing w:before="240" w:after="1080" w:line="240" w:lineRule="auto"/>
        <w:rPr>
          <w:color w:val="000000"/>
        </w:rPr>
      </w:pPr>
      <w:r>
        <w:rPr>
          <w:noProof/>
          <w:color w:val="000000"/>
          <w:lang w:val="en-US"/>
        </w:rPr>
        <mc:AlternateContent>
          <mc:Choice Requires="wpg">
            <w:drawing>
              <wp:anchor distT="0" distB="0" distL="114300" distR="114300" simplePos="0" relativeHeight="251660288" behindDoc="0" locked="0" layoutInCell="1" allowOverlap="1" wp14:anchorId="25AFA08A" wp14:editId="74772B17">
                <wp:simplePos x="0" y="0"/>
                <wp:positionH relativeFrom="column">
                  <wp:posOffset>457200</wp:posOffset>
                </wp:positionH>
                <wp:positionV relativeFrom="paragraph">
                  <wp:posOffset>360045</wp:posOffset>
                </wp:positionV>
                <wp:extent cx="5867400" cy="571500"/>
                <wp:effectExtent l="19050" t="19050" r="19050" b="19050"/>
                <wp:wrapNone/>
                <wp:docPr id="2" name="Group 2" title="Picture of ten cards with images of circle, stars and triangles"/>
                <wp:cNvGraphicFramePr/>
                <a:graphic xmlns:a="http://schemas.openxmlformats.org/drawingml/2006/main">
                  <a:graphicData uri="http://schemas.microsoft.com/office/word/2010/wordprocessingGroup">
                    <wpg:wgp>
                      <wpg:cNvGrpSpPr/>
                      <wpg:grpSpPr>
                        <a:xfrm>
                          <a:off x="0" y="0"/>
                          <a:ext cx="5867400" cy="571500"/>
                          <a:chOff x="0" y="0"/>
                          <a:chExt cx="5867400" cy="571500"/>
                        </a:xfrm>
                      </wpg:grpSpPr>
                      <wps:wsp>
                        <wps:cNvPr id="3" name="Rectangle 3"/>
                        <wps:cNvSpPr/>
                        <wps:spPr>
                          <a:xfrm>
                            <a:off x="0" y="0"/>
                            <a:ext cx="428625" cy="5715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571500" y="0"/>
                            <a:ext cx="428625" cy="5715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181100" y="0"/>
                            <a:ext cx="428625" cy="5715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790700" y="0"/>
                            <a:ext cx="428625" cy="5715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400300" y="0"/>
                            <a:ext cx="428625" cy="5715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009900" y="0"/>
                            <a:ext cx="428625" cy="5715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629025" y="0"/>
                            <a:ext cx="428625" cy="5715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4238625" y="0"/>
                            <a:ext cx="428625" cy="5715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4857750" y="0"/>
                            <a:ext cx="428625" cy="5715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5438775" y="0"/>
                            <a:ext cx="428625" cy="5715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133350" y="219075"/>
                            <a:ext cx="171450" cy="1524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1924050" y="219075"/>
                            <a:ext cx="171450" cy="1524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3152775" y="238125"/>
                            <a:ext cx="171450" cy="1524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4991100" y="228600"/>
                            <a:ext cx="171450" cy="1524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5-Point Star 20"/>
                        <wps:cNvSpPr/>
                        <wps:spPr>
                          <a:xfrm>
                            <a:off x="666750" y="180975"/>
                            <a:ext cx="228600" cy="228600"/>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5-Point Star 21"/>
                        <wps:cNvSpPr/>
                        <wps:spPr>
                          <a:xfrm>
                            <a:off x="2505075" y="180975"/>
                            <a:ext cx="228600" cy="228600"/>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a:off x="1285875" y="190500"/>
                            <a:ext cx="219075" cy="1905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Isosceles Triangle 23"/>
                        <wps:cNvSpPr/>
                        <wps:spPr>
                          <a:xfrm>
                            <a:off x="3733800" y="200025"/>
                            <a:ext cx="219075" cy="1905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Isosceles Triangle 24"/>
                        <wps:cNvSpPr/>
                        <wps:spPr>
                          <a:xfrm>
                            <a:off x="5553075" y="200025"/>
                            <a:ext cx="219075" cy="1905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Isosceles Triangle 25"/>
                        <wps:cNvSpPr/>
                        <wps:spPr>
                          <a:xfrm>
                            <a:off x="4343400" y="209550"/>
                            <a:ext cx="219075" cy="1905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E9209C" id="Group 2" o:spid="_x0000_s1026" alt="Title: Picture of ten cards with images of circle, stars and triangles" style="position:absolute;margin-left:36pt;margin-top:28.35pt;width:462pt;height:45pt;z-index:251660288" coordsize="5867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">
                <v:rect id="Rectangle 3" o:spid="_x0000_s1027" style="position:absolute;width:428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" fillcolor="white [3212]" strokecolor="black [3213]" strokeweight="3pt"/>
                <v:rect id="Rectangle 4" o:spid="_x0000_s1028" style="position:absolute;left:5715;width:428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" fillcolor="white [3212]" strokecolor="black [3213]" strokeweight="3pt"/>
                <v:rect id="Rectangle 6" o:spid="_x0000_s1029" style="position:absolute;left:11811;width:428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" fillcolor="white [3212]" strokecolor="black [3213]" strokeweight="3pt"/>
                <v:rect id="Rectangle 7" o:spid="_x0000_s1030" style="position:absolute;left:17907;width:428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" fillcolor="white [3212]" strokecolor="black [3213]" strokeweight="3pt"/>
                <v:rect id="Rectangle 8" o:spid="_x0000_s1031" style="position:absolute;left:24003;width:428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" fillcolor="white [3212]" strokecolor="black [3213]" strokeweight="3pt"/>
                <v:rect id="Rectangle 11" o:spid="_x0000_s1032" style="position:absolute;left:30099;width:428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" fillcolor="white [3212]" strokecolor="black [3213]" strokeweight="3pt"/>
                <v:rect id="Rectangle 12" o:spid="_x0000_s1033" style="position:absolute;left:36290;width:428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" fillcolor="white [3212]" strokecolor="black [3213]" strokeweight="3pt"/>
                <v:rect id="Rectangle 13" o:spid="_x0000_s1034" style="position:absolute;left:42386;width:428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" fillcolor="white [3212]" strokecolor="black [3213]" strokeweight="3pt"/>
                <v:rect id="Rectangle 14" o:spid="_x0000_s1035" style="position:absolute;left:48577;width:428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" fillcolor="white [3212]" strokecolor="black [3213]" strokeweight="3pt"/>
                <v:rect id="Rectangle 15" o:spid="_x0000_s1036" style="position:absolute;left:54387;width:4287;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" fillcolor="white [3212]" strokecolor="black [3213]" strokeweight="3pt"/>
                <v:oval id="Oval 16" o:spid="_x0000_s1037" style="position:absolute;left:1333;top:2190;width:171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" fillcolor="black [3213]" strokecolor="black [3213]" strokeweight="1pt">
                  <v:stroke joinstyle="miter"/>
                </v:oval>
                <v:oval id="Oval 17" o:spid="_x0000_s1038" style="position:absolute;left:19240;top:2190;width:171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" fillcolor="black [3213]" strokecolor="black [3213]" strokeweight="1pt">
                  <v:stroke joinstyle="miter"/>
                </v:oval>
                <v:oval id="Oval 18" o:spid="_x0000_s1039" style="position:absolute;left:31527;top:2381;width:171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" fillcolor="black [3213]" strokecolor="black [3213]" strokeweight="1pt">
                  <v:stroke joinstyle="miter"/>
                </v:oval>
                <v:oval id="Oval 19" o:spid="_x0000_s1040" style="position:absolute;left:49911;top:2286;width:171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" fillcolor="black [3213]" strokecolor="black [3213]" strokeweight="1pt">
                  <v:stroke joinstyle="miter"/>
                </v:oval>
                <v:shape id="5-Point Star 20" o:spid="_x0000_s1041" style="position:absolute;left:6667;top:1809;width:2286;height:2286;visibility:visible;mso-wrap-style:square;v-text-anchor:middle"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" path="m,87317r87318,1l114300,r26982,87318l228600,87317r-70642,53965l184941,228599,114300,174634,43659,228599,70642,141282,,87317xe" fillcolor="black [3213]" strokecolor="black [3213]" strokeweight="1pt">
                  <v:stroke joinstyle="miter"/>
                  <v:path arrowok="t" o:connecttype="custom" o:connectlocs="0,87317;87318,87318;114300,0;141282,87318;228600,87317;157958,141282;184941,228599;114300,174634;43659,228599;70642,141282;0,87317" o:connectangles="0,0,0,0,0,0,0,0,0,0,0"/>
                </v:shape>
                <v:shape id="5-Point Star 21" o:spid="_x0000_s1042" style="position:absolute;left:25050;top:1809;width:2286;height:2286;visibility:visible;mso-wrap-style:square;v-text-anchor:middle"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" path="m,87317r87318,1l114300,r26982,87318l228600,87317r-70642,53965l184941,228599,114300,174634,43659,228599,70642,141282,,87317xe" fillcolor="black [3213]" strokecolor="black [3213]" strokeweight="1pt">
                  <v:stroke joinstyle="miter"/>
                  <v:path arrowok="t" o:connecttype="custom" o:connectlocs="0,87317;87318,87318;114300,0;141282,87318;228600,87317;157958,141282;184941,228599;114300,174634;43659,228599;70642,141282;0,87317" o:connectangles="0,0,0,0,0,0,0,0,0,0,0"/>
                </v:shape>
                <v:shape id="Isosceles Triangle 22" o:spid="_x0000_s1043" type="#_x0000_t5" style="position:absolute;left:12858;top:1905;width:219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" fillcolor="black [3213]" strokecolor="black [3213]" strokeweight="1pt"/>
                <v:shape id="Isosceles Triangle 23" o:spid="_x0000_s1044" type="#_x0000_t5" style="position:absolute;left:37338;top:2000;width:219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" fillcolor="black [3213]" strokecolor="black [3213]" strokeweight="1pt"/>
                <v:shape id="Isosceles Triangle 24" o:spid="_x0000_s1045" type="#_x0000_t5" style="position:absolute;left:55530;top:2000;width:219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" fillcolor="black [3213]" strokecolor="black [3213]" strokeweight="1pt"/>
                <v:shape id="Isosceles Triangle 25" o:spid="_x0000_s1046" type="#_x0000_t5" style="position:absolute;left:43434;top:2095;width:219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" fillcolor="black [3213]" strokecolor="black [3213]" strokeweight="1pt"/>
              </v:group>
            </w:pict>
          </mc:Fallback>
        </mc:AlternateContent>
      </w:r>
      <w:r w:rsidR="00874E61">
        <w:rPr>
          <w:color w:val="000000"/>
        </w:rPr>
        <w:t>Kendra has a deck of ten cards</w:t>
      </w:r>
      <w:r w:rsidR="00117963">
        <w:rPr>
          <w:color w:val="000000"/>
        </w:rPr>
        <w:t xml:space="preserve"> that are of equal size and shape</w:t>
      </w:r>
      <w:r w:rsidR="00874E61">
        <w:rPr>
          <w:color w:val="000000"/>
        </w:rPr>
        <w:t>.</w:t>
      </w:r>
    </w:p>
    <w:p w14:paraId="5F986939" w14:textId="77777777" w:rsidR="00874E61" w:rsidRDefault="00874E61" w:rsidP="00874E61">
      <w:pPr>
        <w:pBdr>
          <w:top w:val="nil"/>
          <w:left w:val="nil"/>
          <w:bottom w:val="nil"/>
          <w:right w:val="nil"/>
          <w:between w:val="nil"/>
        </w:pBdr>
        <w:spacing w:before="240" w:after="0" w:line="240" w:lineRule="auto"/>
        <w:ind w:left="720"/>
        <w:rPr>
          <w:color w:val="000000"/>
        </w:rPr>
      </w:pPr>
    </w:p>
    <w:p w14:paraId="7509A258" w14:textId="77777777" w:rsidR="00874E61" w:rsidRDefault="00874E61" w:rsidP="006F1672">
      <w:pPr>
        <w:pStyle w:val="ListParagraph"/>
        <w:spacing w:after="120" w:line="240" w:lineRule="auto"/>
        <w:contextualSpacing w:val="0"/>
        <w:rPr>
          <w:rFonts w:asciiTheme="minorHAnsi" w:hAnsiTheme="minorHAnsi" w:cstheme="minorHAnsi"/>
          <w:color w:val="auto"/>
        </w:rPr>
      </w:pPr>
      <w:r w:rsidRPr="00431EA4">
        <w:rPr>
          <w:rFonts w:asciiTheme="minorHAnsi" w:hAnsiTheme="minorHAnsi" w:cstheme="minorHAnsi"/>
          <w:color w:val="auto"/>
        </w:rPr>
        <w:t xml:space="preserve">What is the probability that Kendra will draw a star, </w:t>
      </w:r>
      <w:r>
        <w:rPr>
          <w:rFonts w:asciiTheme="minorHAnsi" w:hAnsiTheme="minorHAnsi" w:cstheme="minorHAnsi"/>
          <w:color w:val="auto"/>
        </w:rPr>
        <w:t xml:space="preserve">not </w:t>
      </w:r>
      <w:r w:rsidRPr="00431EA4">
        <w:rPr>
          <w:rFonts w:asciiTheme="minorHAnsi" w:hAnsiTheme="minorHAnsi" w:cstheme="minorHAnsi"/>
          <w:color w:val="auto"/>
        </w:rPr>
        <w:t xml:space="preserve">replace the card, and then draw a circle? </w:t>
      </w:r>
    </w:p>
    <w:p w14:paraId="7504FA99" w14:textId="4B7D41DE" w:rsidR="002B377E" w:rsidRDefault="00FE6546" w:rsidP="00BD779A">
      <w:pPr>
        <w:pStyle w:val="ListParagraph"/>
        <w:spacing w:after="120" w:line="276" w:lineRule="auto"/>
        <w:contextualSpacing w:val="0"/>
        <w:rPr>
          <w:rFonts w:asciiTheme="minorHAnsi" w:hAnsiTheme="minorHAnsi" w:cstheme="minorHAnsi"/>
          <w:i/>
          <w:color w:val="C00000"/>
        </w:rPr>
      </w:pPr>
      <w:r>
        <w:rPr>
          <w:rFonts w:asciiTheme="minorHAnsi" w:hAnsiTheme="minorHAnsi" w:cstheme="minorHAnsi"/>
          <w:i/>
          <w:color w:val="C00000"/>
        </w:rPr>
        <w:t xml:space="preserve">A </w:t>
      </w:r>
      <w:r w:rsidR="00000F12">
        <w:rPr>
          <w:rFonts w:asciiTheme="minorHAnsi" w:hAnsiTheme="minorHAnsi" w:cstheme="minorHAnsi"/>
          <w:i/>
          <w:color w:val="C00000"/>
        </w:rPr>
        <w:t xml:space="preserve">common error a </w:t>
      </w:r>
      <w:r>
        <w:rPr>
          <w:rFonts w:asciiTheme="minorHAnsi" w:hAnsiTheme="minorHAnsi" w:cstheme="minorHAnsi"/>
          <w:i/>
          <w:color w:val="C00000"/>
        </w:rPr>
        <w:t>student may</w:t>
      </w:r>
      <w:r w:rsidR="00000F12">
        <w:rPr>
          <w:rFonts w:asciiTheme="minorHAnsi" w:hAnsiTheme="minorHAnsi" w:cstheme="minorHAnsi"/>
          <w:i/>
          <w:color w:val="C00000"/>
        </w:rPr>
        <w:t xml:space="preserve"> make is to overlook that the number of cards changed after the first draw and </w:t>
      </w:r>
      <w:r>
        <w:rPr>
          <w:rFonts w:asciiTheme="minorHAnsi" w:hAnsiTheme="minorHAnsi" w:cstheme="minorHAnsi"/>
          <w:i/>
          <w:color w:val="C00000"/>
        </w:rPr>
        <w:t>determine</w:t>
      </w:r>
      <w:r w:rsidR="00A84049">
        <w:rPr>
          <w:rFonts w:asciiTheme="minorHAnsi" w:hAnsiTheme="minorHAnsi" w:cstheme="minorHAnsi"/>
          <w:i/>
          <w:color w:val="C00000"/>
        </w:rPr>
        <w:t xml:space="preserve"> the P(star, not replace, then </w:t>
      </w:r>
      <w:r>
        <w:rPr>
          <w:rFonts w:asciiTheme="minorHAnsi" w:hAnsiTheme="minorHAnsi" w:cstheme="minorHAnsi"/>
          <w:i/>
          <w:color w:val="C00000"/>
        </w:rPr>
        <w:t xml:space="preserve">circle) to be  </w:t>
      </w:r>
      <m:oMath>
        <m:f>
          <m:fPr>
            <m:ctrlPr>
              <w:rPr>
                <w:rFonts w:ascii="Cambria Math" w:hAnsi="Cambria Math" w:cstheme="minorHAnsi"/>
                <w:i/>
                <w:color w:val="C00000"/>
              </w:rPr>
            </m:ctrlPr>
          </m:fPr>
          <m:num>
            <m:r>
              <w:rPr>
                <w:rFonts w:ascii="Cambria Math" w:hAnsi="Cambria Math" w:cstheme="minorHAnsi"/>
                <w:color w:val="C00000"/>
              </w:rPr>
              <m:t>2</m:t>
            </m:r>
          </m:num>
          <m:den>
            <m:r>
              <w:rPr>
                <w:rFonts w:ascii="Cambria Math" w:hAnsi="Cambria Math" w:cstheme="minorHAnsi"/>
                <w:color w:val="C00000"/>
              </w:rPr>
              <m:t>10</m:t>
            </m:r>
          </m:den>
        </m:f>
        <m:r>
          <w:rPr>
            <w:rFonts w:ascii="Cambria Math" w:hAnsi="Cambria Math" w:cstheme="minorHAnsi"/>
            <w:color w:val="C00000"/>
          </w:rPr>
          <m:t xml:space="preserve">× </m:t>
        </m:r>
        <m:f>
          <m:fPr>
            <m:ctrlPr>
              <w:rPr>
                <w:rFonts w:ascii="Cambria Math" w:hAnsi="Cambria Math" w:cstheme="minorHAnsi"/>
                <w:i/>
                <w:color w:val="C00000"/>
              </w:rPr>
            </m:ctrlPr>
          </m:fPr>
          <m:num>
            <m:r>
              <w:rPr>
                <w:rFonts w:ascii="Cambria Math" w:hAnsi="Cambria Math" w:cstheme="minorHAnsi"/>
                <w:color w:val="C00000"/>
              </w:rPr>
              <m:t>4</m:t>
            </m:r>
          </m:num>
          <m:den>
            <m:r>
              <w:rPr>
                <w:rFonts w:ascii="Cambria Math" w:hAnsi="Cambria Math" w:cstheme="minorHAnsi"/>
                <w:color w:val="C00000"/>
              </w:rPr>
              <m:t>10</m:t>
            </m:r>
          </m:den>
        </m:f>
        <m:r>
          <w:rPr>
            <w:rFonts w:ascii="Cambria Math" w:hAnsi="Cambria Math" w:cstheme="minorHAnsi"/>
            <w:color w:val="C00000"/>
          </w:rPr>
          <m:t>=</m:t>
        </m:r>
        <m:f>
          <m:fPr>
            <m:ctrlPr>
              <w:rPr>
                <w:rFonts w:ascii="Cambria Math" w:hAnsi="Cambria Math" w:cstheme="minorHAnsi"/>
                <w:i/>
                <w:color w:val="C00000"/>
              </w:rPr>
            </m:ctrlPr>
          </m:fPr>
          <m:num>
            <m:r>
              <w:rPr>
                <w:rFonts w:ascii="Cambria Math" w:hAnsi="Cambria Math" w:cstheme="minorHAnsi"/>
                <w:color w:val="C00000"/>
              </w:rPr>
              <m:t>8</m:t>
            </m:r>
          </m:num>
          <m:den>
            <m:r>
              <w:rPr>
                <w:rFonts w:ascii="Cambria Math" w:hAnsi="Cambria Math" w:cstheme="minorHAnsi"/>
                <w:color w:val="C00000"/>
              </w:rPr>
              <m:t>100</m:t>
            </m:r>
          </m:den>
        </m:f>
      </m:oMath>
      <w:r>
        <w:rPr>
          <w:rFonts w:asciiTheme="minorHAnsi" w:hAnsiTheme="minorHAnsi" w:cstheme="minorHAnsi"/>
          <w:i/>
          <w:color w:val="C00000"/>
        </w:rPr>
        <w:t xml:space="preserve"> or </w:t>
      </w:r>
      <m:oMath>
        <m:f>
          <m:fPr>
            <m:ctrlPr>
              <w:rPr>
                <w:rFonts w:ascii="Cambria Math" w:hAnsi="Cambria Math" w:cstheme="minorHAnsi"/>
                <w:i/>
                <w:color w:val="C00000"/>
              </w:rPr>
            </m:ctrlPr>
          </m:fPr>
          <m:num>
            <m:r>
              <w:rPr>
                <w:rFonts w:ascii="Cambria Math" w:hAnsi="Cambria Math" w:cstheme="minorHAnsi"/>
                <w:color w:val="C00000"/>
              </w:rPr>
              <m:t>2</m:t>
            </m:r>
          </m:num>
          <m:den>
            <m:r>
              <w:rPr>
                <w:rFonts w:ascii="Cambria Math" w:hAnsi="Cambria Math" w:cstheme="minorHAnsi"/>
                <w:color w:val="C00000"/>
              </w:rPr>
              <m:t>25</m:t>
            </m:r>
          </m:den>
        </m:f>
      </m:oMath>
      <w:r>
        <w:rPr>
          <w:rFonts w:asciiTheme="minorHAnsi" w:hAnsiTheme="minorHAnsi" w:cstheme="minorHAnsi"/>
          <w:i/>
          <w:color w:val="C00000"/>
        </w:rPr>
        <w:t>.  This</w:t>
      </w:r>
      <w:r w:rsidR="00000F12">
        <w:rPr>
          <w:rFonts w:asciiTheme="minorHAnsi" w:hAnsiTheme="minorHAnsi" w:cstheme="minorHAnsi"/>
          <w:i/>
          <w:color w:val="C00000"/>
        </w:rPr>
        <w:t xml:space="preserve"> may</w:t>
      </w:r>
      <w:r>
        <w:rPr>
          <w:rFonts w:asciiTheme="minorHAnsi" w:hAnsiTheme="minorHAnsi" w:cstheme="minorHAnsi"/>
          <w:i/>
          <w:color w:val="C00000"/>
        </w:rPr>
        <w:t xml:space="preserve"> ind</w:t>
      </w:r>
      <w:r w:rsidR="0023642D">
        <w:rPr>
          <w:rFonts w:asciiTheme="minorHAnsi" w:hAnsiTheme="minorHAnsi" w:cstheme="minorHAnsi"/>
          <w:i/>
          <w:color w:val="C00000"/>
        </w:rPr>
        <w:t xml:space="preserve">icate that the student </w:t>
      </w:r>
      <w:r w:rsidR="00262EB1">
        <w:rPr>
          <w:rFonts w:asciiTheme="minorHAnsi" w:hAnsiTheme="minorHAnsi" w:cstheme="minorHAnsi"/>
          <w:i/>
          <w:color w:val="C00000"/>
        </w:rPr>
        <w:t xml:space="preserve">does </w:t>
      </w:r>
      <w:r w:rsidR="0023642D">
        <w:rPr>
          <w:rFonts w:asciiTheme="minorHAnsi" w:hAnsiTheme="minorHAnsi" w:cstheme="minorHAnsi"/>
          <w:i/>
          <w:color w:val="C00000"/>
        </w:rPr>
        <w:t xml:space="preserve">not </w:t>
      </w:r>
      <w:r w:rsidR="00262EB1">
        <w:rPr>
          <w:rFonts w:asciiTheme="minorHAnsi" w:hAnsiTheme="minorHAnsi" w:cstheme="minorHAnsi"/>
          <w:i/>
          <w:color w:val="C00000"/>
        </w:rPr>
        <w:t>recognize</w:t>
      </w:r>
      <w:r w:rsidR="0023642D">
        <w:rPr>
          <w:rFonts w:asciiTheme="minorHAnsi" w:hAnsiTheme="minorHAnsi" w:cstheme="minorHAnsi"/>
          <w:i/>
          <w:color w:val="C00000"/>
        </w:rPr>
        <w:t xml:space="preserve"> that th</w:t>
      </w:r>
      <w:r w:rsidR="00262EB1">
        <w:rPr>
          <w:rFonts w:asciiTheme="minorHAnsi" w:hAnsiTheme="minorHAnsi" w:cstheme="minorHAnsi"/>
          <w:i/>
          <w:color w:val="C00000"/>
        </w:rPr>
        <w:t>is is a dependent event and the</w:t>
      </w:r>
      <w:r w:rsidR="0023642D">
        <w:rPr>
          <w:rFonts w:asciiTheme="minorHAnsi" w:hAnsiTheme="minorHAnsi" w:cstheme="minorHAnsi"/>
          <w:i/>
          <w:color w:val="C00000"/>
        </w:rPr>
        <w:t xml:space="preserve"> denominator of the second fraction </w:t>
      </w:r>
      <w:r w:rsidR="00262EB1">
        <w:rPr>
          <w:rFonts w:asciiTheme="minorHAnsi" w:hAnsiTheme="minorHAnsi" w:cstheme="minorHAnsi"/>
          <w:i/>
          <w:color w:val="C00000"/>
        </w:rPr>
        <w:t xml:space="preserve">should have been </w:t>
      </w:r>
      <w:r w:rsidR="000C5BB9">
        <w:rPr>
          <w:rFonts w:asciiTheme="minorHAnsi" w:hAnsiTheme="minorHAnsi" w:cstheme="minorHAnsi"/>
          <w:i/>
          <w:color w:val="C00000"/>
        </w:rPr>
        <w:t xml:space="preserve">reduced </w:t>
      </w:r>
      <w:r w:rsidR="0023642D">
        <w:rPr>
          <w:rFonts w:asciiTheme="minorHAnsi" w:hAnsiTheme="minorHAnsi" w:cstheme="minorHAnsi"/>
          <w:i/>
          <w:color w:val="C00000"/>
        </w:rPr>
        <w:t>by one</w:t>
      </w:r>
      <w:r w:rsidR="00262EB1" w:rsidRPr="002B377E">
        <w:rPr>
          <w:rFonts w:asciiTheme="minorHAnsi" w:hAnsiTheme="minorHAnsi" w:cstheme="minorHAnsi"/>
          <w:i/>
          <w:color w:val="C00000"/>
        </w:rPr>
        <w:t xml:space="preserve">.  </w:t>
      </w:r>
      <w:r w:rsidR="0023642D" w:rsidRPr="002B377E">
        <w:rPr>
          <w:rFonts w:asciiTheme="minorHAnsi" w:hAnsiTheme="minorHAnsi" w:cstheme="minorHAnsi"/>
          <w:i/>
          <w:color w:val="C00000"/>
        </w:rPr>
        <w:t xml:space="preserve">The student may benefit from additional practice using the example on the </w:t>
      </w:r>
      <w:r w:rsidR="00C13595" w:rsidRPr="002B377E">
        <w:rPr>
          <w:rFonts w:asciiTheme="minorHAnsi" w:hAnsiTheme="minorHAnsi" w:cstheme="minorHAnsi"/>
          <w:i/>
          <w:color w:val="C00000"/>
          <w:bdr w:val="none" w:sz="0" w:space="0" w:color="auto" w:frame="1"/>
          <w:shd w:val="clear" w:color="auto" w:fill="FFFFFF"/>
        </w:rPr>
        <w:t xml:space="preserve">Grade 8 Word Wall </w:t>
      </w:r>
      <w:r w:rsidR="00E81579" w:rsidRPr="002B377E">
        <w:rPr>
          <w:rFonts w:asciiTheme="minorHAnsi" w:hAnsiTheme="minorHAnsi" w:cstheme="minorHAnsi"/>
          <w:i/>
          <w:color w:val="C00000"/>
          <w:bdr w:val="none" w:sz="0" w:space="0" w:color="auto" w:frame="1"/>
          <w:shd w:val="clear" w:color="auto" w:fill="FFFFFF"/>
        </w:rPr>
        <w:t>Cards</w:t>
      </w:r>
      <w:r w:rsidR="00E81579" w:rsidRPr="002B377E">
        <w:rPr>
          <w:rFonts w:asciiTheme="minorHAnsi" w:hAnsiTheme="minorHAnsi" w:cstheme="minorHAnsi"/>
          <w:color w:val="C00000"/>
        </w:rPr>
        <w:t xml:space="preserve"> </w:t>
      </w:r>
      <w:r w:rsidR="00E81579" w:rsidRPr="002B377E">
        <w:rPr>
          <w:rFonts w:asciiTheme="minorHAnsi" w:hAnsiTheme="minorHAnsi" w:cstheme="minorHAnsi"/>
        </w:rPr>
        <w:t>(</w:t>
      </w:r>
      <w:r w:rsidR="0023642D" w:rsidRPr="002B377E">
        <w:rPr>
          <w:rFonts w:asciiTheme="minorHAnsi" w:hAnsiTheme="minorHAnsi" w:cstheme="minorHAnsi"/>
          <w:i/>
          <w:color w:val="C00000"/>
        </w:rPr>
        <w:t>Probability of Dependent Ev</w:t>
      </w:r>
      <w:r w:rsidR="004D3973" w:rsidRPr="002B377E">
        <w:rPr>
          <w:rFonts w:asciiTheme="minorHAnsi" w:hAnsiTheme="minorHAnsi" w:cstheme="minorHAnsi"/>
          <w:i/>
          <w:color w:val="C00000"/>
        </w:rPr>
        <w:t xml:space="preserve">ents) as well as bullet 9 in Understanding the Standard of the </w:t>
      </w:r>
      <w:r w:rsidR="00262EB1" w:rsidRPr="002B377E">
        <w:rPr>
          <w:rFonts w:asciiTheme="minorHAnsi" w:hAnsiTheme="minorHAnsi" w:cstheme="minorHAnsi"/>
          <w:i/>
          <w:color w:val="C00000"/>
        </w:rPr>
        <w:t>Grade 8</w:t>
      </w:r>
      <w:r w:rsidR="00BD779A">
        <w:rPr>
          <w:rFonts w:asciiTheme="minorHAnsi" w:hAnsiTheme="minorHAnsi" w:cstheme="minorHAnsi"/>
          <w:i/>
          <w:color w:val="C00000"/>
        </w:rPr>
        <w:t xml:space="preserve"> Mathematics</w:t>
      </w:r>
      <w:r w:rsidR="00262EB1" w:rsidRPr="002B377E">
        <w:rPr>
          <w:rFonts w:asciiTheme="minorHAnsi" w:hAnsiTheme="minorHAnsi" w:cstheme="minorHAnsi"/>
          <w:i/>
          <w:color w:val="C00000"/>
        </w:rPr>
        <w:t xml:space="preserve"> Curriculum Framework</w:t>
      </w:r>
      <w:r w:rsidR="004D3973" w:rsidRPr="002B377E">
        <w:rPr>
          <w:rFonts w:asciiTheme="minorHAnsi" w:hAnsiTheme="minorHAnsi" w:cstheme="minorHAnsi"/>
          <w:i/>
          <w:color w:val="C00000"/>
        </w:rPr>
        <w:t>.</w:t>
      </w:r>
    </w:p>
    <w:p w14:paraId="24EFAEFC" w14:textId="77777777" w:rsidR="002B377E" w:rsidRDefault="002B377E">
      <w:pPr>
        <w:rPr>
          <w:rFonts w:asciiTheme="minorHAnsi" w:eastAsia="Open Sans" w:hAnsiTheme="minorHAnsi" w:cstheme="minorHAnsi"/>
          <w:i/>
          <w:color w:val="C00000"/>
        </w:rPr>
      </w:pPr>
      <w:r>
        <w:rPr>
          <w:rFonts w:asciiTheme="minorHAnsi" w:hAnsiTheme="minorHAnsi" w:cstheme="minorHAnsi"/>
          <w:i/>
          <w:color w:val="C00000"/>
        </w:rPr>
        <w:br w:type="page"/>
      </w:r>
    </w:p>
    <w:p w14:paraId="3A55E1FF" w14:textId="77777777" w:rsidR="00A84049" w:rsidRPr="000C5BB9" w:rsidRDefault="00A84049" w:rsidP="000C5BB9">
      <w:pPr>
        <w:pStyle w:val="ListParagraph"/>
        <w:spacing w:after="240" w:line="240" w:lineRule="auto"/>
        <w:contextualSpacing w:val="0"/>
      </w:pPr>
    </w:p>
    <w:p w14:paraId="3E6ACA46" w14:textId="6804D29C" w:rsidR="00F83B0A" w:rsidRPr="006F1672" w:rsidRDefault="00874E61" w:rsidP="006F1672">
      <w:pPr>
        <w:pStyle w:val="ListParagraph"/>
        <w:numPr>
          <w:ilvl w:val="0"/>
          <w:numId w:val="19"/>
        </w:numPr>
        <w:spacing w:after="240" w:line="240" w:lineRule="auto"/>
        <w:contextualSpacing w:val="0"/>
        <w:rPr>
          <w:rFonts w:asciiTheme="minorHAnsi" w:hAnsiTheme="minorHAnsi" w:cstheme="minorHAnsi"/>
          <w:color w:val="auto"/>
        </w:rPr>
      </w:pPr>
      <w:r w:rsidRPr="00FE6D25">
        <w:rPr>
          <w:rFonts w:asciiTheme="minorHAnsi" w:hAnsiTheme="minorHAnsi" w:cstheme="minorHAnsi"/>
          <w:color w:val="auto"/>
        </w:rPr>
        <w:t xml:space="preserve">Robin spins each spinner one time.  </w:t>
      </w:r>
      <w:r w:rsidR="003A7DE1">
        <w:rPr>
          <w:rFonts w:asciiTheme="minorHAnsi" w:hAnsiTheme="minorHAnsi" w:cstheme="minorHAnsi"/>
          <w:color w:val="auto"/>
        </w:rPr>
        <w:t xml:space="preserve">Each spinner has 8 congruent sections as shown.  </w:t>
      </w:r>
      <w:r w:rsidRPr="00FE6D25">
        <w:rPr>
          <w:rFonts w:asciiTheme="minorHAnsi" w:hAnsiTheme="minorHAnsi" w:cstheme="minorHAnsi"/>
          <w:color w:val="auto"/>
        </w:rPr>
        <w:t xml:space="preserve">Determine the probability that she will spin a 1 on Spinner A and </w:t>
      </w:r>
      <w:r>
        <w:rPr>
          <w:rFonts w:asciiTheme="minorHAnsi" w:hAnsiTheme="minorHAnsi" w:cstheme="minorHAnsi"/>
          <w:color w:val="auto"/>
        </w:rPr>
        <w:t>a G on Spinner B?  Write your answer as a fraction in simplest form.</w:t>
      </w:r>
    </w:p>
    <w:p w14:paraId="797BF1F7" w14:textId="77777777" w:rsidR="00F83B0A" w:rsidRDefault="00F83B0A" w:rsidP="00874E61">
      <w:pPr>
        <w:pStyle w:val="ListParagraph"/>
        <w:spacing w:after="480" w:line="240" w:lineRule="auto"/>
        <w:contextualSpacing w:val="0"/>
        <w:rPr>
          <w:rFonts w:asciiTheme="minorHAnsi" w:hAnsiTheme="minorHAnsi" w:cstheme="minorHAnsi"/>
          <w:color w:val="auto"/>
        </w:rPr>
      </w:pPr>
    </w:p>
    <w:p w14:paraId="118D0E24" w14:textId="77777777" w:rsidR="006F1672" w:rsidRDefault="00874E61" w:rsidP="006F1672">
      <w:pPr>
        <w:pStyle w:val="ListParagraph"/>
        <w:spacing w:after="120" w:line="240" w:lineRule="auto"/>
        <w:contextualSpacing w:val="0"/>
        <w:rPr>
          <w:rFonts w:asciiTheme="minorHAnsi" w:hAnsiTheme="minorHAnsi" w:cstheme="minorHAnsi"/>
          <w:i/>
          <w:color w:val="C00000"/>
        </w:rPr>
      </w:pPr>
      <w:r>
        <w:rPr>
          <w:noProof/>
          <w:lang w:val="en-US"/>
        </w:rPr>
        <w:drawing>
          <wp:inline distT="0" distB="0" distL="0" distR="0" wp14:anchorId="0DAE8CD1" wp14:editId="7C5CED29">
            <wp:extent cx="2838450" cy="1504950"/>
            <wp:effectExtent l="0" t="0" r="0" b="0"/>
            <wp:docPr id="27" name="image1.png" descr="A picture of two spinners. The left spinner is titled Spinner A and contains eight equal sections labeled one, two, one, three, one, two, three, four. The right spinner is titled Spinner B and contains eight equal sections labeled Y, P, G, Y, R, G, B, 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extLst>
                        <a:ext uri="{28A0092B-C50C-407E-A947-70E740481C1C}">
                          <a14:useLocalDpi xmlns:a14="http://schemas.microsoft.com/office/drawing/2010/main" val="0"/>
                        </a:ext>
                      </a:extLst>
                    </a:blip>
                    <a:srcRect/>
                    <a:stretch>
                      <a:fillRect/>
                    </a:stretch>
                  </pic:blipFill>
                  <pic:spPr>
                    <a:xfrm>
                      <a:off x="0" y="0"/>
                      <a:ext cx="2839316" cy="1505409"/>
                    </a:xfrm>
                    <a:prstGeom prst="rect">
                      <a:avLst/>
                    </a:prstGeom>
                    <a:ln/>
                  </pic:spPr>
                </pic:pic>
              </a:graphicData>
            </a:graphic>
          </wp:inline>
        </w:drawing>
      </w:r>
    </w:p>
    <w:p w14:paraId="09B4816A" w14:textId="30D32E08" w:rsidR="00874E61" w:rsidRPr="006F1672" w:rsidRDefault="00F83B0A" w:rsidP="00BD779A">
      <w:pPr>
        <w:pStyle w:val="ListParagraph"/>
        <w:spacing w:after="240" w:line="276" w:lineRule="auto"/>
        <w:contextualSpacing w:val="0"/>
        <w:rPr>
          <w:rFonts w:asciiTheme="minorHAnsi" w:hAnsiTheme="minorHAnsi" w:cstheme="minorHAnsi"/>
          <w:i/>
          <w:color w:val="C00000"/>
        </w:rPr>
      </w:pPr>
      <w:r w:rsidRPr="006F1672">
        <w:rPr>
          <w:rFonts w:asciiTheme="minorHAnsi" w:hAnsiTheme="minorHAnsi" w:cstheme="minorHAnsi"/>
          <w:i/>
          <w:color w:val="C00000"/>
        </w:rPr>
        <w:t xml:space="preserve">A </w:t>
      </w:r>
      <w:r w:rsidR="003A7DE1">
        <w:rPr>
          <w:rFonts w:asciiTheme="minorHAnsi" w:hAnsiTheme="minorHAnsi" w:cstheme="minorHAnsi"/>
          <w:i/>
          <w:color w:val="C00000"/>
        </w:rPr>
        <w:t xml:space="preserve">common error that a </w:t>
      </w:r>
      <w:r w:rsidRPr="006F1672">
        <w:rPr>
          <w:rFonts w:asciiTheme="minorHAnsi" w:hAnsiTheme="minorHAnsi" w:cstheme="minorHAnsi"/>
          <w:i/>
          <w:color w:val="C00000"/>
        </w:rPr>
        <w:t>student may</w:t>
      </w:r>
      <w:r w:rsidR="003A7DE1">
        <w:rPr>
          <w:rFonts w:asciiTheme="minorHAnsi" w:hAnsiTheme="minorHAnsi" w:cstheme="minorHAnsi"/>
          <w:i/>
          <w:color w:val="C00000"/>
        </w:rPr>
        <w:t xml:space="preserve"> make is to</w:t>
      </w:r>
      <w:r w:rsidRPr="006F1672">
        <w:rPr>
          <w:rFonts w:asciiTheme="minorHAnsi" w:hAnsiTheme="minorHAnsi" w:cstheme="minorHAnsi"/>
          <w:i/>
          <w:color w:val="C00000"/>
        </w:rPr>
        <w:t xml:space="preserve"> calculate the sum of the two fractions rather than the product</w:t>
      </w:r>
      <w:r w:rsidR="000C5BB9" w:rsidRPr="006F1672">
        <w:rPr>
          <w:rFonts w:asciiTheme="minorHAnsi" w:hAnsiTheme="minorHAnsi" w:cstheme="minorHAnsi"/>
          <w:i/>
          <w:color w:val="C00000"/>
        </w:rPr>
        <w:t>, determining a probability of</w:t>
      </w:r>
      <w:r w:rsidR="00CD472D">
        <w:rPr>
          <w:rFonts w:asciiTheme="minorHAnsi" w:hAnsiTheme="minorHAnsi" w:cstheme="minorHAnsi"/>
          <w:i/>
          <w:color w:val="C00000"/>
        </w:rPr>
        <w:t xml:space="preserve"> </w:t>
      </w:r>
      <w:r w:rsidR="000C5BB9" w:rsidRPr="006F1672">
        <w:rPr>
          <w:rFonts w:asciiTheme="minorHAnsi" w:hAnsiTheme="minorHAnsi" w:cstheme="minorHAnsi"/>
          <w:i/>
          <w:color w:val="C00000"/>
        </w:rPr>
        <w:t xml:space="preserve"> </w:t>
      </w:r>
      <m:oMath>
        <m:f>
          <m:fPr>
            <m:ctrlPr>
              <w:rPr>
                <w:rFonts w:ascii="Cambria Math" w:hAnsi="Cambria Math" w:cstheme="minorHAnsi"/>
                <w:i/>
                <w:color w:val="C00000"/>
              </w:rPr>
            </m:ctrlPr>
          </m:fPr>
          <m:num>
            <m:r>
              <w:rPr>
                <w:rFonts w:ascii="Cambria Math" w:hAnsi="Cambria Math" w:cstheme="minorHAnsi"/>
                <w:color w:val="C00000"/>
              </w:rPr>
              <m:t>5</m:t>
            </m:r>
          </m:num>
          <m:den>
            <m:r>
              <w:rPr>
                <w:rFonts w:ascii="Cambria Math" w:hAnsi="Cambria Math" w:cstheme="minorHAnsi"/>
                <w:color w:val="C00000"/>
              </w:rPr>
              <m:t>8</m:t>
            </m:r>
          </m:den>
        </m:f>
      </m:oMath>
      <w:r w:rsidRPr="006F1672">
        <w:rPr>
          <w:rFonts w:asciiTheme="minorHAnsi" w:hAnsiTheme="minorHAnsi" w:cstheme="minorHAnsi"/>
          <w:i/>
          <w:color w:val="C00000"/>
        </w:rPr>
        <w:t>.  Thi</w:t>
      </w:r>
      <w:r w:rsidR="00262EB1">
        <w:rPr>
          <w:rFonts w:asciiTheme="minorHAnsi" w:hAnsiTheme="minorHAnsi" w:cstheme="minorHAnsi"/>
          <w:i/>
          <w:color w:val="C00000"/>
        </w:rPr>
        <w:t>s may</w:t>
      </w:r>
      <w:r w:rsidRPr="006F1672">
        <w:rPr>
          <w:rFonts w:asciiTheme="minorHAnsi" w:hAnsiTheme="minorHAnsi" w:cstheme="minorHAnsi"/>
          <w:i/>
          <w:color w:val="C00000"/>
        </w:rPr>
        <w:t xml:space="preserve"> indicat</w:t>
      </w:r>
      <w:r w:rsidR="00262EB1">
        <w:rPr>
          <w:rFonts w:asciiTheme="minorHAnsi" w:hAnsiTheme="minorHAnsi" w:cstheme="minorHAnsi"/>
          <w:i/>
          <w:color w:val="C00000"/>
        </w:rPr>
        <w:t>e</w:t>
      </w:r>
      <w:r w:rsidRPr="006F1672">
        <w:rPr>
          <w:rFonts w:asciiTheme="minorHAnsi" w:hAnsiTheme="minorHAnsi" w:cstheme="minorHAnsi"/>
          <w:i/>
          <w:color w:val="C00000"/>
        </w:rPr>
        <w:t xml:space="preserve"> that </w:t>
      </w:r>
      <w:r w:rsidR="000C5BB9" w:rsidRPr="006F1672">
        <w:rPr>
          <w:rFonts w:asciiTheme="minorHAnsi" w:hAnsiTheme="minorHAnsi" w:cstheme="minorHAnsi"/>
          <w:i/>
          <w:color w:val="C00000"/>
        </w:rPr>
        <w:t xml:space="preserve">a </w:t>
      </w:r>
      <w:r w:rsidRPr="006F1672">
        <w:rPr>
          <w:rFonts w:asciiTheme="minorHAnsi" w:hAnsiTheme="minorHAnsi" w:cstheme="minorHAnsi"/>
          <w:i/>
          <w:color w:val="C00000"/>
        </w:rPr>
        <w:t xml:space="preserve">student </w:t>
      </w:r>
      <w:r w:rsidR="00262EB1">
        <w:rPr>
          <w:rFonts w:asciiTheme="minorHAnsi" w:hAnsiTheme="minorHAnsi" w:cstheme="minorHAnsi"/>
          <w:i/>
          <w:color w:val="C00000"/>
        </w:rPr>
        <w:t>does</w:t>
      </w:r>
      <w:r w:rsidR="000C5BB9" w:rsidRPr="006F1672">
        <w:rPr>
          <w:rFonts w:asciiTheme="minorHAnsi" w:hAnsiTheme="minorHAnsi" w:cstheme="minorHAnsi"/>
          <w:i/>
          <w:color w:val="C00000"/>
        </w:rPr>
        <w:t xml:space="preserve"> </w:t>
      </w:r>
      <w:r w:rsidRPr="006F1672">
        <w:rPr>
          <w:rFonts w:asciiTheme="minorHAnsi" w:hAnsiTheme="minorHAnsi" w:cstheme="minorHAnsi"/>
          <w:i/>
          <w:color w:val="C00000"/>
        </w:rPr>
        <w:t xml:space="preserve">not understand </w:t>
      </w:r>
      <w:r w:rsidR="000C5BB9" w:rsidRPr="006F1672">
        <w:rPr>
          <w:rFonts w:asciiTheme="minorHAnsi" w:hAnsiTheme="minorHAnsi" w:cstheme="minorHAnsi"/>
          <w:i/>
          <w:color w:val="C00000"/>
        </w:rPr>
        <w:t>how to use</w:t>
      </w:r>
      <w:r w:rsidR="003A7DE1">
        <w:rPr>
          <w:rFonts w:asciiTheme="minorHAnsi" w:hAnsiTheme="minorHAnsi" w:cstheme="minorHAnsi"/>
          <w:i/>
          <w:color w:val="C00000"/>
        </w:rPr>
        <w:t xml:space="preserve"> the</w:t>
      </w:r>
      <w:r w:rsidR="000C5BB9" w:rsidRPr="006F1672">
        <w:rPr>
          <w:rFonts w:asciiTheme="minorHAnsi" w:hAnsiTheme="minorHAnsi" w:cstheme="minorHAnsi"/>
          <w:i/>
          <w:color w:val="C00000"/>
        </w:rPr>
        <w:t xml:space="preserve"> formula for determining </w:t>
      </w:r>
      <w:r w:rsidRPr="006F1672">
        <w:rPr>
          <w:rFonts w:asciiTheme="minorHAnsi" w:hAnsiTheme="minorHAnsi" w:cstheme="minorHAnsi"/>
          <w:i/>
          <w:color w:val="C00000"/>
        </w:rPr>
        <w:t>the probability of two independent events</w:t>
      </w:r>
      <w:r w:rsidR="000C5BB9" w:rsidRPr="006F1672">
        <w:rPr>
          <w:rFonts w:asciiTheme="minorHAnsi" w:hAnsiTheme="minorHAnsi" w:cstheme="minorHAnsi"/>
          <w:i/>
          <w:color w:val="C00000"/>
        </w:rPr>
        <w:t>,</w:t>
      </w:r>
      <w:r w:rsidRPr="006F1672">
        <w:rPr>
          <w:rFonts w:asciiTheme="minorHAnsi" w:hAnsiTheme="minorHAnsi" w:cstheme="minorHAnsi"/>
          <w:i/>
          <w:color w:val="C00000"/>
        </w:rPr>
        <w:t xml:space="preserve"> </w:t>
      </w:r>
      <m:oMath>
        <m:r>
          <w:rPr>
            <w:rFonts w:ascii="Cambria Math" w:hAnsi="Cambria Math" w:cstheme="minorHAnsi"/>
            <w:color w:val="C00000"/>
          </w:rPr>
          <m:t>P</m:t>
        </m:r>
        <m:d>
          <m:dPr>
            <m:ctrlPr>
              <w:rPr>
                <w:rFonts w:ascii="Cambria Math" w:hAnsi="Cambria Math" w:cstheme="minorHAnsi"/>
                <w:i/>
                <w:color w:val="C00000"/>
              </w:rPr>
            </m:ctrlPr>
          </m:dPr>
          <m:e>
            <m:r>
              <w:rPr>
                <w:rFonts w:ascii="Cambria Math" w:hAnsi="Cambria Math" w:cstheme="minorHAnsi"/>
                <w:color w:val="C00000"/>
              </w:rPr>
              <m:t>A and B</m:t>
            </m:r>
          </m:e>
        </m:d>
        <m:r>
          <w:rPr>
            <w:rFonts w:ascii="Cambria Math" w:hAnsi="Cambria Math" w:cstheme="minorHAnsi"/>
            <w:color w:val="C00000"/>
          </w:rPr>
          <m:t>= P</m:t>
        </m:r>
        <m:d>
          <m:dPr>
            <m:ctrlPr>
              <w:rPr>
                <w:rFonts w:ascii="Cambria Math" w:hAnsi="Cambria Math" w:cstheme="minorHAnsi"/>
                <w:i/>
                <w:color w:val="C00000"/>
              </w:rPr>
            </m:ctrlPr>
          </m:dPr>
          <m:e>
            <m:r>
              <w:rPr>
                <w:rFonts w:ascii="Cambria Math" w:hAnsi="Cambria Math" w:cstheme="minorHAnsi"/>
                <w:color w:val="C00000"/>
              </w:rPr>
              <m:t>A</m:t>
            </m:r>
          </m:e>
        </m:d>
        <m:r>
          <w:rPr>
            <w:rFonts w:ascii="Cambria Math" w:hAnsi="Cambria Math" w:cstheme="minorHAnsi"/>
            <w:color w:val="C00000"/>
          </w:rPr>
          <m:t xml:space="preserve"> · P(B)</m:t>
        </m:r>
      </m:oMath>
      <w:r w:rsidRPr="006F1672">
        <w:rPr>
          <w:rFonts w:asciiTheme="minorHAnsi" w:hAnsiTheme="minorHAnsi" w:cstheme="minorHAnsi"/>
          <w:i/>
          <w:color w:val="C00000"/>
        </w:rPr>
        <w:t>.  The student may benefit from</w:t>
      </w:r>
      <w:r w:rsidR="000C5BB9" w:rsidRPr="006F1672">
        <w:rPr>
          <w:rFonts w:asciiTheme="minorHAnsi" w:hAnsiTheme="minorHAnsi" w:cstheme="minorHAnsi"/>
          <w:i/>
          <w:color w:val="C00000"/>
        </w:rPr>
        <w:t xml:space="preserve"> additional practice finding the probability of independent events using the </w:t>
      </w:r>
      <w:r w:rsidR="000C5BB9" w:rsidRPr="002B377E">
        <w:rPr>
          <w:rFonts w:asciiTheme="minorHAnsi" w:hAnsiTheme="minorHAnsi" w:cstheme="minorHAnsi"/>
          <w:i/>
          <w:color w:val="C00000"/>
        </w:rPr>
        <w:t>VDOE Mathematics Instructional Plans (MIPS)</w:t>
      </w:r>
      <w:r w:rsidR="00BD779A">
        <w:rPr>
          <w:rFonts w:asciiTheme="minorHAnsi" w:hAnsiTheme="minorHAnsi" w:cstheme="minorHAnsi"/>
          <w:i/>
          <w:color w:val="C00000"/>
        </w:rPr>
        <w:t xml:space="preserve"> for Standard of Learning 8.11,</w:t>
      </w:r>
      <w:r w:rsidR="00262EB1" w:rsidRPr="002B377E">
        <w:rPr>
          <w:rFonts w:asciiTheme="minorHAnsi" w:hAnsiTheme="minorHAnsi" w:cstheme="minorHAnsi"/>
          <w:i/>
          <w:color w:val="C00000"/>
        </w:rPr>
        <w:t xml:space="preserve"> Probability</w:t>
      </w:r>
      <w:r w:rsidRPr="002B377E">
        <w:rPr>
          <w:rFonts w:asciiTheme="minorHAnsi" w:hAnsiTheme="minorHAnsi" w:cstheme="minorHAnsi"/>
          <w:color w:val="C00000"/>
        </w:rPr>
        <w:t>.</w:t>
      </w:r>
      <w:r w:rsidR="000C5BB9" w:rsidRPr="002B377E">
        <w:rPr>
          <w:rFonts w:asciiTheme="minorHAnsi" w:hAnsiTheme="minorHAnsi" w:cstheme="minorHAnsi"/>
          <w:color w:val="C00000"/>
        </w:rPr>
        <w:t xml:space="preserve"> </w:t>
      </w:r>
      <w:r w:rsidRPr="002B377E">
        <w:rPr>
          <w:rFonts w:asciiTheme="minorHAnsi" w:hAnsiTheme="minorHAnsi" w:cstheme="minorHAnsi"/>
          <w:color w:val="C00000"/>
        </w:rPr>
        <w:t xml:space="preserve"> </w:t>
      </w:r>
      <w:r w:rsidRPr="002B377E">
        <w:rPr>
          <w:rFonts w:asciiTheme="minorHAnsi" w:hAnsiTheme="minorHAnsi" w:cstheme="minorHAnsi"/>
          <w:i/>
          <w:color w:val="C00000"/>
        </w:rPr>
        <w:t xml:space="preserve"> </w:t>
      </w:r>
    </w:p>
    <w:p w14:paraId="6CD58257" w14:textId="48E16FF3" w:rsidR="00874E61" w:rsidRDefault="00874E61" w:rsidP="00D425FE">
      <w:pPr>
        <w:pStyle w:val="ListParagraph"/>
        <w:numPr>
          <w:ilvl w:val="0"/>
          <w:numId w:val="19"/>
        </w:numPr>
        <w:spacing w:after="360" w:line="240" w:lineRule="auto"/>
        <w:rPr>
          <w:rFonts w:asciiTheme="minorHAnsi" w:hAnsiTheme="minorHAnsi" w:cstheme="minorHAnsi"/>
          <w:color w:val="auto"/>
        </w:rPr>
      </w:pPr>
      <w:r w:rsidRPr="001F488C">
        <w:rPr>
          <w:rFonts w:asciiTheme="minorHAnsi" w:hAnsiTheme="minorHAnsi" w:cstheme="minorHAnsi"/>
          <w:color w:val="auto"/>
        </w:rPr>
        <w:t>Matt has a bag o</w:t>
      </w:r>
      <w:r>
        <w:rPr>
          <w:rFonts w:asciiTheme="minorHAnsi" w:hAnsiTheme="minorHAnsi" w:cstheme="minorHAnsi"/>
          <w:color w:val="auto"/>
        </w:rPr>
        <w:t xml:space="preserve">f </w:t>
      </w:r>
      <w:r w:rsidRPr="001F488C">
        <w:rPr>
          <w:rFonts w:asciiTheme="minorHAnsi" w:hAnsiTheme="minorHAnsi" w:cstheme="minorHAnsi"/>
          <w:color w:val="auto"/>
        </w:rPr>
        <w:t xml:space="preserve">tiles that are </w:t>
      </w:r>
      <w:r w:rsidR="00117963">
        <w:rPr>
          <w:rFonts w:asciiTheme="minorHAnsi" w:hAnsiTheme="minorHAnsi" w:cstheme="minorHAnsi"/>
          <w:color w:val="auto"/>
        </w:rPr>
        <w:t xml:space="preserve">all </w:t>
      </w:r>
      <w:r w:rsidRPr="001F488C">
        <w:rPr>
          <w:rFonts w:asciiTheme="minorHAnsi" w:hAnsiTheme="minorHAnsi" w:cstheme="minorHAnsi"/>
          <w:color w:val="auto"/>
        </w:rPr>
        <w:t xml:space="preserve">the same size and shape.  </w:t>
      </w:r>
    </w:p>
    <w:p w14:paraId="55F644B5" w14:textId="40262B1E" w:rsidR="00874E61" w:rsidRDefault="00117963" w:rsidP="00874E61">
      <w:pPr>
        <w:pStyle w:val="ListParagraph"/>
        <w:spacing w:after="480" w:line="240" w:lineRule="auto"/>
        <w:rPr>
          <w:rFonts w:asciiTheme="minorHAnsi" w:hAnsiTheme="minorHAnsi" w:cstheme="minorHAnsi"/>
          <w:color w:val="auto"/>
        </w:rPr>
      </w:pPr>
      <w:r>
        <w:rPr>
          <w:noProof/>
          <w:lang w:val="en-US"/>
        </w:rPr>
        <mc:AlternateContent>
          <mc:Choice Requires="wpg">
            <w:drawing>
              <wp:inline distT="0" distB="0" distL="0" distR="0" wp14:anchorId="511F41CA" wp14:editId="1B6CE269">
                <wp:extent cx="1752600" cy="1276350"/>
                <wp:effectExtent l="0" t="0" r="0" b="0"/>
                <wp:docPr id="52" name="Group 52" descr="A two column table titled Tiles in a Bag read left to right top to bottom. Color, Number, Red, 6, Yellow, 4, Green, 7, Blue, 3" title="A two column table."/>
                <wp:cNvGraphicFramePr/>
                <a:graphic xmlns:a="http://schemas.openxmlformats.org/drawingml/2006/main">
                  <a:graphicData uri="http://schemas.microsoft.com/office/word/2010/wordprocessingGroup">
                    <wpg:wgp>
                      <wpg:cNvGrpSpPr/>
                      <wpg:grpSpPr>
                        <a:xfrm>
                          <a:off x="0" y="0"/>
                          <a:ext cx="1752600" cy="1276350"/>
                          <a:chOff x="0" y="0"/>
                          <a:chExt cx="1752600" cy="1276350"/>
                        </a:xfrm>
                      </wpg:grpSpPr>
                      <wps:wsp>
                        <wps:cNvPr id="53" name="Text Box 53" title="Tiles in a Bag"/>
                        <wps:cNvSpPr txBox="1"/>
                        <wps:spPr>
                          <a:xfrm>
                            <a:off x="381000" y="0"/>
                            <a:ext cx="981075" cy="266700"/>
                          </a:xfrm>
                          <a:prstGeom prst="rect">
                            <a:avLst/>
                          </a:prstGeom>
                          <a:solidFill>
                            <a:schemeClr val="lt1"/>
                          </a:solidFill>
                          <a:ln w="6350">
                            <a:noFill/>
                          </a:ln>
                        </wps:spPr>
                        <wps:txbx>
                          <w:txbxContent>
                            <w:p w14:paraId="334B3C0E" w14:textId="77777777" w:rsidR="00117963" w:rsidRPr="002B377E" w:rsidRDefault="00117963" w:rsidP="00117963">
                              <w:pPr>
                                <w:rPr>
                                  <w:b/>
                                </w:rPr>
                              </w:pPr>
                              <w:r w:rsidRPr="002B377E">
                                <w:rPr>
                                  <w:b/>
                                </w:rPr>
                                <w:t>Tiles in a Bag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4" name="Picture 54" descr="A two column table titled Tiles in a Bag read left to right top to bottom. Color, Number, Red, 6, Yellow, 4, Green, 7, Blue, 3" title=" A two column table."/>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257175"/>
                            <a:ext cx="1752600" cy="1019175"/>
                          </a:xfrm>
                          <a:prstGeom prst="rect">
                            <a:avLst/>
                          </a:prstGeom>
                        </pic:spPr>
                      </pic:pic>
                    </wpg:wgp>
                  </a:graphicData>
                </a:graphic>
              </wp:inline>
            </w:drawing>
          </mc:Choice>
          <mc:Fallback>
            <w:pict>
              <v:group w14:anchorId="511F41CA" id="Group 52" o:spid="_x0000_s1029" alt="Title: A two column table. - Description: A two column table titled Tiles in a Bag read left to right top to bottom. Color, Number, Red, 6, Yellow, 4, Green, 7, Blue, 3" style="width:138pt;height:100.5pt;mso-position-horizontal-relative:char;mso-position-vertical-relative:line" coordsize="17526,12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">
                <v:shape id="Text Box 53" o:spid="_x0000_s1030" type="#_x0000_t202" style="position:absolute;left:3810;width:981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" fillcolor="white [3201]" stroked="f" strokeweight=".5pt">
                  <v:textbox>
                    <w:txbxContent>
                      <w:p w14:paraId="334B3C0E" w14:textId="77777777" w:rsidR="00117963" w:rsidRPr="002B377E" w:rsidRDefault="00117963" w:rsidP="00117963">
                        <w:pPr>
                          <w:rPr>
                            <w:b/>
                          </w:rPr>
                        </w:pPr>
                        <w:r w:rsidRPr="002B377E">
                          <w:rPr>
                            <w:b/>
                          </w:rPr>
                          <w:t>Tiles in a Bag</w:t>
                        </w:r>
                      </w:p>
                    </w:txbxContent>
                  </v:textbox>
                </v:shape>
                <v:shape id="Picture 54" o:spid="_x0000_s1031" type="#_x0000_t75" alt="A two column table titled Tiles in a Bag read left to right top to bottom. Color, Number, Red, 6, Yellow, 4, Green, 7, Blue, 3" style="position:absolute;top:2571;width:17526;height:10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">
                  <v:imagedata r:id="rId22" o:title="A two column table titled Tiles in a Bag read left to right top to bottom"/>
                </v:shape>
                <w10:anchorlock/>
              </v:group>
            </w:pict>
          </mc:Fallback>
        </mc:AlternateContent>
      </w:r>
    </w:p>
    <w:p w14:paraId="63B6AC64" w14:textId="24429F13" w:rsidR="00874E61" w:rsidRDefault="00874E61" w:rsidP="006F1672">
      <w:pPr>
        <w:pStyle w:val="ListParagraph"/>
        <w:spacing w:after="120" w:line="240" w:lineRule="auto"/>
        <w:contextualSpacing w:val="0"/>
        <w:rPr>
          <w:rFonts w:asciiTheme="minorHAnsi" w:hAnsiTheme="minorHAnsi" w:cstheme="minorHAnsi"/>
          <w:color w:val="auto"/>
        </w:rPr>
      </w:pPr>
      <w:r w:rsidRPr="001F488C">
        <w:rPr>
          <w:rFonts w:asciiTheme="minorHAnsi" w:hAnsiTheme="minorHAnsi" w:cstheme="minorHAnsi"/>
          <w:color w:val="auto"/>
        </w:rPr>
        <w:t>What is the pr</w:t>
      </w:r>
      <w:r>
        <w:rPr>
          <w:rFonts w:asciiTheme="minorHAnsi" w:hAnsiTheme="minorHAnsi" w:cstheme="minorHAnsi"/>
          <w:color w:val="auto"/>
        </w:rPr>
        <w:t xml:space="preserve">obability that Matt will </w:t>
      </w:r>
      <w:r w:rsidR="00117963">
        <w:rPr>
          <w:rFonts w:asciiTheme="minorHAnsi" w:hAnsiTheme="minorHAnsi" w:cstheme="minorHAnsi"/>
          <w:color w:val="auto"/>
        </w:rPr>
        <w:t xml:space="preserve">pick </w:t>
      </w:r>
      <w:r>
        <w:rPr>
          <w:rFonts w:asciiTheme="minorHAnsi" w:hAnsiTheme="minorHAnsi" w:cstheme="minorHAnsi"/>
          <w:color w:val="auto"/>
        </w:rPr>
        <w:t xml:space="preserve">a red tile from the bag, replace it, and then </w:t>
      </w:r>
      <w:r w:rsidR="00117963">
        <w:rPr>
          <w:rFonts w:asciiTheme="minorHAnsi" w:hAnsiTheme="minorHAnsi" w:cstheme="minorHAnsi"/>
          <w:color w:val="auto"/>
        </w:rPr>
        <w:t xml:space="preserve">pick </w:t>
      </w:r>
      <w:r>
        <w:rPr>
          <w:rFonts w:asciiTheme="minorHAnsi" w:hAnsiTheme="minorHAnsi" w:cstheme="minorHAnsi"/>
          <w:color w:val="auto"/>
        </w:rPr>
        <w:t xml:space="preserve">a tile that is NOT green?  Write your answer as a decimal. </w:t>
      </w:r>
    </w:p>
    <w:p w14:paraId="483EF596" w14:textId="395FC0C5" w:rsidR="00F83B0A" w:rsidRPr="00F83B0A" w:rsidRDefault="00F83B0A" w:rsidP="00BD779A">
      <w:pPr>
        <w:pStyle w:val="ListParagraph"/>
        <w:spacing w:after="240" w:line="276" w:lineRule="auto"/>
        <w:contextualSpacing w:val="0"/>
        <w:rPr>
          <w:rFonts w:asciiTheme="minorHAnsi" w:hAnsiTheme="minorHAnsi" w:cstheme="minorHAnsi"/>
          <w:i/>
          <w:color w:val="C00000"/>
        </w:rPr>
      </w:pPr>
      <w:r>
        <w:rPr>
          <w:rFonts w:asciiTheme="minorHAnsi" w:hAnsiTheme="minorHAnsi" w:cstheme="minorHAnsi"/>
          <w:i/>
          <w:color w:val="C00000"/>
        </w:rPr>
        <w:t xml:space="preserve">A common </w:t>
      </w:r>
      <w:r w:rsidR="003A7DE1">
        <w:rPr>
          <w:rFonts w:asciiTheme="minorHAnsi" w:hAnsiTheme="minorHAnsi" w:cstheme="minorHAnsi"/>
          <w:i/>
          <w:color w:val="C00000"/>
        </w:rPr>
        <w:t xml:space="preserve">error a student may have is picking a tile that is green for the second pick.  </w:t>
      </w:r>
      <w:r>
        <w:rPr>
          <w:rFonts w:asciiTheme="minorHAnsi" w:hAnsiTheme="minorHAnsi" w:cstheme="minorHAnsi"/>
          <w:i/>
          <w:color w:val="C00000"/>
        </w:rPr>
        <w:t>This</w:t>
      </w:r>
      <w:r w:rsidR="003A7DE1">
        <w:rPr>
          <w:rFonts w:asciiTheme="minorHAnsi" w:hAnsiTheme="minorHAnsi" w:cstheme="minorHAnsi"/>
          <w:i/>
          <w:color w:val="C00000"/>
        </w:rPr>
        <w:t xml:space="preserve"> might </w:t>
      </w:r>
      <w:r>
        <w:rPr>
          <w:rFonts w:asciiTheme="minorHAnsi" w:hAnsiTheme="minorHAnsi" w:cstheme="minorHAnsi"/>
          <w:i/>
          <w:color w:val="C00000"/>
        </w:rPr>
        <w:t xml:space="preserve">indicate that </w:t>
      </w:r>
      <w:r w:rsidR="003A7DE1">
        <w:rPr>
          <w:rFonts w:asciiTheme="minorHAnsi" w:hAnsiTheme="minorHAnsi" w:cstheme="minorHAnsi"/>
          <w:i/>
          <w:color w:val="C00000"/>
        </w:rPr>
        <w:t xml:space="preserve">a </w:t>
      </w:r>
      <w:r>
        <w:rPr>
          <w:rFonts w:asciiTheme="minorHAnsi" w:hAnsiTheme="minorHAnsi" w:cstheme="minorHAnsi"/>
          <w:i/>
          <w:color w:val="C00000"/>
        </w:rPr>
        <w:t>student</w:t>
      </w:r>
      <w:r w:rsidR="003A7DE1">
        <w:rPr>
          <w:rFonts w:asciiTheme="minorHAnsi" w:hAnsiTheme="minorHAnsi" w:cstheme="minorHAnsi"/>
          <w:i/>
          <w:color w:val="C00000"/>
        </w:rPr>
        <w:t xml:space="preserve"> may not understand that “NOT green” means a</w:t>
      </w:r>
      <w:r w:rsidR="00E81579">
        <w:rPr>
          <w:rFonts w:asciiTheme="minorHAnsi" w:hAnsiTheme="minorHAnsi" w:cstheme="minorHAnsi"/>
          <w:i/>
          <w:color w:val="C00000"/>
        </w:rPr>
        <w:t xml:space="preserve">ll of the colors except green. </w:t>
      </w:r>
      <w:r w:rsidR="00FC68AF">
        <w:rPr>
          <w:rFonts w:asciiTheme="minorHAnsi" w:hAnsiTheme="minorHAnsi" w:cstheme="minorHAnsi"/>
          <w:i/>
          <w:color w:val="C00000"/>
        </w:rPr>
        <w:t xml:space="preserve"> A student may benefit from a visual or physical representation of the tiles in a bag.  This will allow the student to count the red tiles to determine the P(red), replace the tile, and then count how many of the tiles are NOT green to determine the second fraction.</w:t>
      </w:r>
    </w:p>
    <w:p w14:paraId="29B84CE6" w14:textId="614010C8" w:rsidR="00874E61" w:rsidRDefault="00F24739" w:rsidP="00D425FE">
      <w:pPr>
        <w:pStyle w:val="ListParagraph"/>
        <w:numPr>
          <w:ilvl w:val="0"/>
          <w:numId w:val="19"/>
        </w:numPr>
        <w:spacing w:after="360" w:line="240" w:lineRule="auto"/>
        <w:rPr>
          <w:rFonts w:asciiTheme="minorHAnsi" w:hAnsiTheme="minorHAnsi" w:cstheme="minorHAnsi"/>
          <w:color w:val="auto"/>
        </w:rPr>
      </w:pPr>
      <w:r>
        <w:rPr>
          <w:rFonts w:asciiTheme="minorHAnsi" w:hAnsiTheme="minorHAnsi" w:cstheme="minorHAnsi"/>
          <w:color w:val="auto"/>
        </w:rPr>
        <w:t xml:space="preserve">Desiree has 10 </w:t>
      </w:r>
      <w:r w:rsidR="00874E61" w:rsidRPr="00580E55">
        <w:rPr>
          <w:rFonts w:asciiTheme="minorHAnsi" w:hAnsiTheme="minorHAnsi" w:cstheme="minorHAnsi"/>
          <w:color w:val="auto"/>
        </w:rPr>
        <w:t>colored tickets</w:t>
      </w:r>
      <w:r w:rsidR="00D425FE">
        <w:rPr>
          <w:rFonts w:asciiTheme="minorHAnsi" w:hAnsiTheme="minorHAnsi" w:cstheme="minorHAnsi"/>
          <w:color w:val="auto"/>
        </w:rPr>
        <w:t xml:space="preserve"> in a bag </w:t>
      </w:r>
      <w:r w:rsidR="00874E61" w:rsidRPr="00580E55">
        <w:rPr>
          <w:rFonts w:asciiTheme="minorHAnsi" w:hAnsiTheme="minorHAnsi" w:cstheme="minorHAnsi"/>
          <w:color w:val="auto"/>
        </w:rPr>
        <w:t xml:space="preserve">that are the same size and shape.  </w:t>
      </w:r>
    </w:p>
    <w:p w14:paraId="1E6AD33F" w14:textId="436176B7" w:rsidR="00874E61" w:rsidRDefault="00874E61" w:rsidP="00874E61">
      <w:pPr>
        <w:pStyle w:val="ListParagraph"/>
        <w:spacing w:after="360" w:line="240" w:lineRule="auto"/>
        <w:rPr>
          <w:rFonts w:asciiTheme="minorHAnsi" w:hAnsiTheme="minorHAnsi" w:cstheme="minorHAnsi"/>
          <w:color w:val="auto"/>
        </w:rPr>
      </w:pPr>
    </w:p>
    <w:p w14:paraId="5A4EDD9D" w14:textId="77777777" w:rsidR="00D425FE" w:rsidRDefault="00D425FE" w:rsidP="00D425FE">
      <w:pPr>
        <w:pStyle w:val="ListParagraph"/>
        <w:numPr>
          <w:ilvl w:val="0"/>
          <w:numId w:val="16"/>
        </w:numPr>
        <w:spacing w:after="360" w:line="240" w:lineRule="auto"/>
        <w:rPr>
          <w:rFonts w:asciiTheme="minorHAnsi" w:hAnsiTheme="minorHAnsi" w:cstheme="minorHAnsi"/>
          <w:color w:val="auto"/>
        </w:rPr>
      </w:pPr>
      <w:r>
        <w:rPr>
          <w:rFonts w:asciiTheme="minorHAnsi" w:hAnsiTheme="minorHAnsi" w:cstheme="minorHAnsi"/>
          <w:color w:val="auto"/>
        </w:rPr>
        <w:t>The probability of selecting a blue ticket is 40%.</w:t>
      </w:r>
    </w:p>
    <w:p w14:paraId="1E98B02C" w14:textId="77777777" w:rsidR="00D425FE" w:rsidRDefault="00D425FE" w:rsidP="00D425FE">
      <w:pPr>
        <w:pStyle w:val="ListParagraph"/>
        <w:numPr>
          <w:ilvl w:val="0"/>
          <w:numId w:val="16"/>
        </w:numPr>
        <w:spacing w:after="360" w:line="240" w:lineRule="auto"/>
        <w:rPr>
          <w:rFonts w:asciiTheme="minorHAnsi" w:hAnsiTheme="minorHAnsi" w:cstheme="minorHAnsi"/>
          <w:color w:val="auto"/>
        </w:rPr>
      </w:pPr>
      <w:r>
        <w:rPr>
          <w:rFonts w:asciiTheme="minorHAnsi" w:hAnsiTheme="minorHAnsi" w:cstheme="minorHAnsi"/>
          <w:color w:val="auto"/>
        </w:rPr>
        <w:t>The probability of selecting a yellow ticket is 20%.</w:t>
      </w:r>
    </w:p>
    <w:p w14:paraId="62AB3D2F" w14:textId="77777777" w:rsidR="00D425FE" w:rsidRDefault="00D425FE" w:rsidP="00D425FE">
      <w:pPr>
        <w:pStyle w:val="ListParagraph"/>
        <w:numPr>
          <w:ilvl w:val="0"/>
          <w:numId w:val="16"/>
        </w:numPr>
        <w:spacing w:after="360" w:line="240" w:lineRule="auto"/>
        <w:rPr>
          <w:rFonts w:asciiTheme="minorHAnsi" w:hAnsiTheme="minorHAnsi" w:cstheme="minorHAnsi"/>
          <w:color w:val="auto"/>
        </w:rPr>
      </w:pPr>
      <w:r>
        <w:rPr>
          <w:rFonts w:asciiTheme="minorHAnsi" w:hAnsiTheme="minorHAnsi" w:cstheme="minorHAnsi"/>
          <w:color w:val="auto"/>
        </w:rPr>
        <w:t>The probability of selecting a red ticket is 10%.</w:t>
      </w:r>
    </w:p>
    <w:p w14:paraId="5E570C90" w14:textId="77777777" w:rsidR="00D425FE" w:rsidRPr="00D425FE" w:rsidRDefault="00D425FE" w:rsidP="00D425FE">
      <w:pPr>
        <w:pStyle w:val="ListParagraph"/>
        <w:numPr>
          <w:ilvl w:val="0"/>
          <w:numId w:val="16"/>
        </w:numPr>
        <w:spacing w:after="360" w:line="240" w:lineRule="auto"/>
        <w:rPr>
          <w:rFonts w:asciiTheme="minorHAnsi" w:hAnsiTheme="minorHAnsi" w:cstheme="minorHAnsi"/>
          <w:color w:val="auto"/>
        </w:rPr>
      </w:pPr>
      <w:r>
        <w:rPr>
          <w:rFonts w:asciiTheme="minorHAnsi" w:hAnsiTheme="minorHAnsi" w:cstheme="minorHAnsi"/>
          <w:color w:val="auto"/>
        </w:rPr>
        <w:t>The probability of selecting a green ticket is 30%.</w:t>
      </w:r>
    </w:p>
    <w:p w14:paraId="0D142EAA" w14:textId="77777777" w:rsidR="00D425FE" w:rsidRDefault="00D425FE" w:rsidP="00874E61">
      <w:pPr>
        <w:pStyle w:val="ListParagraph"/>
        <w:spacing w:after="360" w:line="240" w:lineRule="auto"/>
        <w:rPr>
          <w:rFonts w:asciiTheme="minorHAnsi" w:hAnsiTheme="minorHAnsi" w:cstheme="minorHAnsi"/>
          <w:color w:val="auto"/>
        </w:rPr>
      </w:pPr>
    </w:p>
    <w:p w14:paraId="00917885" w14:textId="36379A02" w:rsidR="00D425FE" w:rsidRDefault="00BA6F90" w:rsidP="00874E61">
      <w:pPr>
        <w:pStyle w:val="ListParagraph"/>
        <w:spacing w:after="360" w:line="240" w:lineRule="auto"/>
        <w:rPr>
          <w:rFonts w:asciiTheme="minorHAnsi" w:hAnsiTheme="minorHAnsi" w:cstheme="minorHAnsi"/>
          <w:color w:val="auto"/>
        </w:rPr>
      </w:pPr>
      <w:r>
        <w:rPr>
          <w:rFonts w:asciiTheme="minorHAnsi" w:hAnsiTheme="minorHAnsi" w:cstheme="minorHAnsi"/>
          <w:color w:val="auto"/>
        </w:rPr>
        <w:t>D</w:t>
      </w:r>
      <w:r w:rsidR="00D425FE">
        <w:rPr>
          <w:rFonts w:asciiTheme="minorHAnsi" w:hAnsiTheme="minorHAnsi" w:cstheme="minorHAnsi"/>
          <w:color w:val="auto"/>
        </w:rPr>
        <w:t xml:space="preserve">etermine the probability of selecting a blue ticket, </w:t>
      </w:r>
      <w:r>
        <w:rPr>
          <w:rFonts w:asciiTheme="minorHAnsi" w:hAnsiTheme="minorHAnsi" w:cstheme="minorHAnsi"/>
          <w:color w:val="auto"/>
        </w:rPr>
        <w:t xml:space="preserve">giving </w:t>
      </w:r>
      <w:r w:rsidR="00D425FE">
        <w:rPr>
          <w:rFonts w:asciiTheme="minorHAnsi" w:hAnsiTheme="minorHAnsi" w:cstheme="minorHAnsi"/>
          <w:color w:val="auto"/>
        </w:rPr>
        <w:t>it away, and then selecting a green ticket.</w:t>
      </w:r>
    </w:p>
    <w:p w14:paraId="2DDC40F2" w14:textId="77777777" w:rsidR="00D425FE" w:rsidRDefault="00D425FE" w:rsidP="00874E61">
      <w:pPr>
        <w:pStyle w:val="ListParagraph"/>
        <w:spacing w:after="360" w:line="240" w:lineRule="auto"/>
        <w:rPr>
          <w:rFonts w:asciiTheme="minorHAnsi" w:hAnsiTheme="minorHAnsi" w:cstheme="minorHAnsi"/>
          <w:color w:val="auto"/>
        </w:rPr>
      </w:pPr>
    </w:p>
    <w:p w14:paraId="56A67BE5" w14:textId="0E1C13A0" w:rsidR="00824577" w:rsidRDefault="00D425FE" w:rsidP="00824577">
      <w:pPr>
        <w:pStyle w:val="ListParagraph"/>
        <w:spacing w:after="360" w:line="240" w:lineRule="auto"/>
        <w:rPr>
          <w:rFonts w:asciiTheme="minorHAnsi" w:hAnsiTheme="minorHAnsi" w:cstheme="minorHAnsi"/>
          <w:color w:val="auto"/>
        </w:rPr>
      </w:pPr>
      <w:r>
        <w:rPr>
          <w:rFonts w:asciiTheme="minorHAnsi" w:hAnsiTheme="minorHAnsi" w:cstheme="minorHAnsi"/>
          <w:color w:val="auto"/>
        </w:rPr>
        <w:lastRenderedPageBreak/>
        <w:t>Jorge determined</w:t>
      </w:r>
      <w:r w:rsidR="00874E61" w:rsidRPr="004F73C4">
        <w:rPr>
          <w:rFonts w:asciiTheme="minorHAnsi" w:hAnsiTheme="minorHAnsi" w:cstheme="minorHAnsi"/>
          <w:color w:val="auto"/>
        </w:rPr>
        <w:t xml:space="preserve"> the probability of the two events to be </w:t>
      </w:r>
      <m:oMath>
        <m:f>
          <m:fPr>
            <m:ctrlPr>
              <w:rPr>
                <w:rFonts w:ascii="Cambria Math" w:hAnsi="Cambria Math" w:cstheme="minorHAnsi"/>
                <w:i/>
                <w:color w:val="auto"/>
              </w:rPr>
            </m:ctrlPr>
          </m:fPr>
          <m:num>
            <m:r>
              <w:rPr>
                <w:rFonts w:ascii="Cambria Math" w:hAnsi="Cambria Math" w:cstheme="minorHAnsi"/>
                <w:color w:val="auto"/>
              </w:rPr>
              <m:t>3</m:t>
            </m:r>
          </m:num>
          <m:den>
            <m:r>
              <w:rPr>
                <w:rFonts w:ascii="Cambria Math" w:hAnsi="Cambria Math" w:cstheme="minorHAnsi"/>
                <w:color w:val="auto"/>
              </w:rPr>
              <m:t>25</m:t>
            </m:r>
          </m:den>
        </m:f>
      </m:oMath>
      <w:r w:rsidR="00874E61" w:rsidRPr="004F73C4">
        <w:rPr>
          <w:rFonts w:asciiTheme="minorHAnsi" w:hAnsiTheme="minorHAnsi" w:cstheme="minorHAnsi"/>
          <w:color w:val="auto"/>
        </w:rPr>
        <w:t>.</w:t>
      </w:r>
      <w:r w:rsidR="00874E61" w:rsidRPr="004F73C4">
        <w:rPr>
          <w:rFonts w:asciiTheme="minorHAnsi" w:hAnsiTheme="minorHAnsi" w:cstheme="minorHAnsi"/>
          <w:color w:val="auto"/>
        </w:rPr>
        <w:br/>
      </w:r>
      <w:r>
        <w:rPr>
          <w:rFonts w:asciiTheme="minorHAnsi" w:hAnsiTheme="minorHAnsi" w:cstheme="minorHAnsi"/>
          <w:color w:val="auto"/>
        </w:rPr>
        <w:t>Emilio determined</w:t>
      </w:r>
      <w:r w:rsidR="00874E61" w:rsidRPr="004F73C4">
        <w:rPr>
          <w:rFonts w:asciiTheme="minorHAnsi" w:hAnsiTheme="minorHAnsi" w:cstheme="minorHAnsi"/>
          <w:color w:val="auto"/>
        </w:rPr>
        <w:t xml:space="preserve"> the probability of the two events to be </w:t>
      </w:r>
      <m:oMath>
        <m:f>
          <m:fPr>
            <m:ctrlPr>
              <w:rPr>
                <w:rFonts w:ascii="Cambria Math" w:hAnsi="Cambria Math" w:cstheme="minorHAnsi"/>
                <w:i/>
                <w:color w:val="auto"/>
              </w:rPr>
            </m:ctrlPr>
          </m:fPr>
          <m:num>
            <m:r>
              <w:rPr>
                <w:rFonts w:ascii="Cambria Math" w:hAnsi="Cambria Math" w:cstheme="minorHAnsi"/>
                <w:color w:val="auto"/>
              </w:rPr>
              <m:t>2</m:t>
            </m:r>
          </m:num>
          <m:den>
            <m:r>
              <w:rPr>
                <w:rFonts w:ascii="Cambria Math" w:hAnsi="Cambria Math" w:cstheme="minorHAnsi"/>
                <w:color w:val="auto"/>
              </w:rPr>
              <m:t>15</m:t>
            </m:r>
          </m:den>
        </m:f>
      </m:oMath>
      <w:r w:rsidR="00874E61" w:rsidRPr="004F73C4">
        <w:rPr>
          <w:rFonts w:asciiTheme="minorHAnsi" w:hAnsiTheme="minorHAnsi" w:cstheme="minorHAnsi"/>
          <w:color w:val="auto"/>
        </w:rPr>
        <w:t>.</w:t>
      </w:r>
      <w:r w:rsidR="00874E61" w:rsidRPr="004F73C4">
        <w:rPr>
          <w:rFonts w:asciiTheme="minorHAnsi" w:hAnsiTheme="minorHAnsi" w:cstheme="minorHAnsi"/>
          <w:color w:val="auto"/>
        </w:rPr>
        <w:br/>
      </w:r>
    </w:p>
    <w:p w14:paraId="77A359B0" w14:textId="39D97414" w:rsidR="00B73079" w:rsidRDefault="00874E61" w:rsidP="006F1672">
      <w:pPr>
        <w:pStyle w:val="ListParagraph"/>
        <w:spacing w:after="120" w:line="240" w:lineRule="auto"/>
        <w:contextualSpacing w:val="0"/>
        <w:rPr>
          <w:rFonts w:asciiTheme="minorHAnsi" w:hAnsiTheme="minorHAnsi" w:cstheme="minorHAnsi"/>
          <w:color w:val="auto"/>
        </w:rPr>
      </w:pPr>
      <w:r w:rsidRPr="004F73C4">
        <w:rPr>
          <w:rFonts w:asciiTheme="minorHAnsi" w:hAnsiTheme="minorHAnsi" w:cstheme="minorHAnsi"/>
          <w:color w:val="auto"/>
        </w:rPr>
        <w:t>Who calculated the probability incorrectly? Explain</w:t>
      </w:r>
      <w:r w:rsidR="006F1672">
        <w:rPr>
          <w:rFonts w:asciiTheme="minorHAnsi" w:hAnsiTheme="minorHAnsi" w:cstheme="minorHAnsi"/>
          <w:color w:val="auto"/>
        </w:rPr>
        <w:t xml:space="preserve"> what mistake the student made.</w:t>
      </w:r>
    </w:p>
    <w:p w14:paraId="345469FA" w14:textId="4909DD4B" w:rsidR="00D425FE" w:rsidRDefault="00D425FE" w:rsidP="00BD779A">
      <w:pPr>
        <w:pStyle w:val="ListParagraph"/>
        <w:spacing w:after="360" w:line="276" w:lineRule="auto"/>
        <w:rPr>
          <w:rFonts w:asciiTheme="minorHAnsi" w:hAnsiTheme="minorHAnsi" w:cstheme="minorHAnsi"/>
          <w:i/>
          <w:color w:val="C00000"/>
        </w:rPr>
      </w:pPr>
      <w:r>
        <w:rPr>
          <w:rFonts w:asciiTheme="minorHAnsi" w:hAnsiTheme="minorHAnsi" w:cstheme="minorHAnsi"/>
          <w:i/>
          <w:color w:val="C00000"/>
        </w:rPr>
        <w:t xml:space="preserve">A </w:t>
      </w:r>
      <w:r w:rsidR="00C13595">
        <w:rPr>
          <w:rFonts w:asciiTheme="minorHAnsi" w:hAnsiTheme="minorHAnsi" w:cstheme="minorHAnsi"/>
          <w:i/>
          <w:color w:val="C00000"/>
        </w:rPr>
        <w:t>common error that a student may make is</w:t>
      </w:r>
      <w:r>
        <w:rPr>
          <w:rFonts w:asciiTheme="minorHAnsi" w:hAnsiTheme="minorHAnsi" w:cstheme="minorHAnsi"/>
          <w:i/>
          <w:color w:val="C00000"/>
        </w:rPr>
        <w:t xml:space="preserve"> stat</w:t>
      </w:r>
      <w:r w:rsidR="00E81579">
        <w:rPr>
          <w:rFonts w:asciiTheme="minorHAnsi" w:hAnsiTheme="minorHAnsi" w:cstheme="minorHAnsi"/>
          <w:i/>
          <w:color w:val="C00000"/>
        </w:rPr>
        <w:t>ing</w:t>
      </w:r>
      <w:r>
        <w:rPr>
          <w:rFonts w:asciiTheme="minorHAnsi" w:hAnsiTheme="minorHAnsi" w:cstheme="minorHAnsi"/>
          <w:i/>
          <w:color w:val="C00000"/>
        </w:rPr>
        <w:t xml:space="preserve"> that Jorge calculated the probability correctly because they do not understand that “</w:t>
      </w:r>
      <w:r w:rsidR="00BA6F90">
        <w:rPr>
          <w:rFonts w:asciiTheme="minorHAnsi" w:hAnsiTheme="minorHAnsi" w:cstheme="minorHAnsi"/>
          <w:i/>
          <w:color w:val="C00000"/>
        </w:rPr>
        <w:t xml:space="preserve">giving </w:t>
      </w:r>
      <w:r>
        <w:rPr>
          <w:rFonts w:asciiTheme="minorHAnsi" w:hAnsiTheme="minorHAnsi" w:cstheme="minorHAnsi"/>
          <w:i/>
          <w:color w:val="C00000"/>
        </w:rPr>
        <w:t>it away” signifies two dependent events.  The student may have calculated the following:</w:t>
      </w:r>
      <w:r w:rsidR="006F1672">
        <w:rPr>
          <w:rFonts w:asciiTheme="minorHAnsi" w:hAnsiTheme="minorHAnsi" w:cstheme="minorHAnsi"/>
          <w:i/>
          <w:color w:val="C00000"/>
        </w:rPr>
        <w:t xml:space="preserve">  be  </w:t>
      </w:r>
      <m:oMath>
        <m:f>
          <m:fPr>
            <m:ctrlPr>
              <w:rPr>
                <w:rFonts w:ascii="Cambria Math" w:hAnsi="Cambria Math" w:cstheme="minorHAnsi"/>
                <w:i/>
                <w:color w:val="C00000"/>
              </w:rPr>
            </m:ctrlPr>
          </m:fPr>
          <m:num>
            <m:r>
              <w:rPr>
                <w:rFonts w:ascii="Cambria Math" w:hAnsi="Cambria Math" w:cstheme="minorHAnsi"/>
                <w:color w:val="C00000"/>
              </w:rPr>
              <m:t>4</m:t>
            </m:r>
          </m:num>
          <m:den>
            <m:r>
              <w:rPr>
                <w:rFonts w:ascii="Cambria Math" w:hAnsi="Cambria Math" w:cstheme="minorHAnsi"/>
                <w:color w:val="C00000"/>
              </w:rPr>
              <m:t>10</m:t>
            </m:r>
          </m:den>
        </m:f>
        <m:r>
          <w:rPr>
            <w:rFonts w:ascii="Cambria Math" w:hAnsi="Cambria Math" w:cstheme="minorHAnsi"/>
            <w:color w:val="C00000"/>
          </w:rPr>
          <m:t xml:space="preserve">× </m:t>
        </m:r>
        <m:f>
          <m:fPr>
            <m:ctrlPr>
              <w:rPr>
                <w:rFonts w:ascii="Cambria Math" w:hAnsi="Cambria Math" w:cstheme="minorHAnsi"/>
                <w:i/>
                <w:color w:val="C00000"/>
              </w:rPr>
            </m:ctrlPr>
          </m:fPr>
          <m:num>
            <m:r>
              <w:rPr>
                <w:rFonts w:ascii="Cambria Math" w:hAnsi="Cambria Math" w:cstheme="minorHAnsi"/>
                <w:color w:val="C00000"/>
              </w:rPr>
              <m:t>3</m:t>
            </m:r>
          </m:num>
          <m:den>
            <m:r>
              <w:rPr>
                <w:rFonts w:ascii="Cambria Math" w:hAnsi="Cambria Math" w:cstheme="minorHAnsi"/>
                <w:color w:val="C00000"/>
              </w:rPr>
              <m:t>10</m:t>
            </m:r>
          </m:den>
        </m:f>
        <m:r>
          <w:rPr>
            <w:rFonts w:ascii="Cambria Math" w:hAnsi="Cambria Math" w:cstheme="minorHAnsi"/>
            <w:color w:val="C00000"/>
          </w:rPr>
          <m:t>=</m:t>
        </m:r>
        <m:f>
          <m:fPr>
            <m:ctrlPr>
              <w:rPr>
                <w:rFonts w:ascii="Cambria Math" w:hAnsi="Cambria Math" w:cstheme="minorHAnsi"/>
                <w:i/>
                <w:color w:val="C00000"/>
              </w:rPr>
            </m:ctrlPr>
          </m:fPr>
          <m:num>
            <m:r>
              <w:rPr>
                <w:rFonts w:ascii="Cambria Math" w:hAnsi="Cambria Math" w:cstheme="minorHAnsi"/>
                <w:color w:val="C00000"/>
              </w:rPr>
              <m:t>12</m:t>
            </m:r>
          </m:num>
          <m:den>
            <m:r>
              <w:rPr>
                <w:rFonts w:ascii="Cambria Math" w:hAnsi="Cambria Math" w:cstheme="minorHAnsi"/>
                <w:color w:val="C00000"/>
              </w:rPr>
              <m:t>100</m:t>
            </m:r>
          </m:den>
        </m:f>
      </m:oMath>
      <w:r w:rsidR="006F1672">
        <w:rPr>
          <w:rFonts w:asciiTheme="minorHAnsi" w:hAnsiTheme="minorHAnsi" w:cstheme="minorHAnsi"/>
          <w:i/>
          <w:color w:val="C00000"/>
        </w:rPr>
        <w:t xml:space="preserve"> or </w:t>
      </w:r>
      <m:oMath>
        <m:f>
          <m:fPr>
            <m:ctrlPr>
              <w:rPr>
                <w:rFonts w:ascii="Cambria Math" w:hAnsi="Cambria Math" w:cstheme="minorHAnsi"/>
                <w:i/>
                <w:color w:val="C00000"/>
              </w:rPr>
            </m:ctrlPr>
          </m:fPr>
          <m:num>
            <m:r>
              <w:rPr>
                <w:rFonts w:ascii="Cambria Math" w:hAnsi="Cambria Math" w:cstheme="minorHAnsi"/>
                <w:color w:val="C00000"/>
              </w:rPr>
              <m:t>3</m:t>
            </m:r>
          </m:num>
          <m:den>
            <m:r>
              <w:rPr>
                <w:rFonts w:ascii="Cambria Math" w:hAnsi="Cambria Math" w:cstheme="minorHAnsi"/>
                <w:color w:val="C00000"/>
              </w:rPr>
              <m:t>25</m:t>
            </m:r>
          </m:den>
        </m:f>
      </m:oMath>
      <w:r w:rsidR="00304818">
        <w:rPr>
          <w:rFonts w:asciiTheme="minorHAnsi" w:hAnsiTheme="minorHAnsi" w:cstheme="minorHAnsi"/>
          <w:i/>
          <w:color w:val="C00000"/>
        </w:rPr>
        <w:t xml:space="preserve">.  </w:t>
      </w:r>
      <w:r>
        <w:rPr>
          <w:rFonts w:asciiTheme="minorHAnsi" w:hAnsiTheme="minorHAnsi" w:cstheme="minorHAnsi"/>
          <w:i/>
          <w:color w:val="C00000"/>
        </w:rPr>
        <w:t xml:space="preserve">  The student may benefit from additional </w:t>
      </w:r>
      <w:r w:rsidRPr="002B377E">
        <w:rPr>
          <w:rFonts w:ascii="Calibri" w:hAnsi="Calibri" w:cs="Calibri"/>
          <w:i/>
          <w:color w:val="C00000"/>
        </w:rPr>
        <w:t xml:space="preserve">practice calculating the probability of two independent </w:t>
      </w:r>
      <w:r w:rsidR="00483958" w:rsidRPr="002B377E">
        <w:rPr>
          <w:rFonts w:ascii="Calibri" w:hAnsi="Calibri" w:cs="Calibri"/>
          <w:i/>
          <w:color w:val="C00000"/>
        </w:rPr>
        <w:t xml:space="preserve">and </w:t>
      </w:r>
      <w:r w:rsidRPr="002B377E">
        <w:rPr>
          <w:rFonts w:ascii="Calibri" w:hAnsi="Calibri" w:cs="Calibri"/>
          <w:i/>
          <w:color w:val="C00000"/>
        </w:rPr>
        <w:t xml:space="preserve">two dependent events.  Additional </w:t>
      </w:r>
      <w:r w:rsidR="00304818" w:rsidRPr="002B377E">
        <w:rPr>
          <w:rFonts w:ascii="Calibri" w:hAnsi="Calibri" w:cs="Calibri"/>
          <w:i/>
          <w:color w:val="C00000"/>
        </w:rPr>
        <w:t xml:space="preserve">examples </w:t>
      </w:r>
      <w:r w:rsidRPr="002B377E">
        <w:rPr>
          <w:rFonts w:ascii="Calibri" w:hAnsi="Calibri" w:cs="Calibri"/>
          <w:i/>
          <w:color w:val="C00000"/>
        </w:rPr>
        <w:t xml:space="preserve">can be found </w:t>
      </w:r>
      <w:r w:rsidR="00304818" w:rsidRPr="002B377E">
        <w:rPr>
          <w:rFonts w:ascii="Calibri" w:hAnsi="Calibri" w:cs="Calibri"/>
          <w:i/>
          <w:color w:val="C00000"/>
        </w:rPr>
        <w:t>in the VDOE Mathematics Instructional Plans (MIPS</w:t>
      </w:r>
      <w:r w:rsidR="00BD779A" w:rsidRPr="002B377E">
        <w:rPr>
          <w:rFonts w:asciiTheme="minorHAnsi" w:hAnsiTheme="minorHAnsi" w:cstheme="minorHAnsi"/>
          <w:i/>
          <w:color w:val="C00000"/>
        </w:rPr>
        <w:t>)</w:t>
      </w:r>
      <w:r w:rsidR="00BD779A">
        <w:rPr>
          <w:rFonts w:asciiTheme="minorHAnsi" w:hAnsiTheme="minorHAnsi" w:cstheme="minorHAnsi"/>
          <w:i/>
          <w:color w:val="C00000"/>
        </w:rPr>
        <w:t xml:space="preserve"> for Standard of Learning 8.11,</w:t>
      </w:r>
      <w:r w:rsidR="00BD779A" w:rsidRPr="002B377E">
        <w:rPr>
          <w:rFonts w:asciiTheme="minorHAnsi" w:hAnsiTheme="minorHAnsi" w:cstheme="minorHAnsi"/>
          <w:i/>
          <w:color w:val="C00000"/>
        </w:rPr>
        <w:t xml:space="preserve"> Probability</w:t>
      </w:r>
      <w:r w:rsidR="00BD779A" w:rsidRPr="002B377E">
        <w:rPr>
          <w:rFonts w:asciiTheme="minorHAnsi" w:hAnsiTheme="minorHAnsi" w:cstheme="minorHAnsi"/>
          <w:color w:val="C00000"/>
        </w:rPr>
        <w:t xml:space="preserve">.  </w:t>
      </w:r>
      <w:r w:rsidR="00BD779A" w:rsidRPr="002B377E">
        <w:rPr>
          <w:rFonts w:asciiTheme="minorHAnsi" w:hAnsiTheme="minorHAnsi" w:cstheme="minorHAnsi"/>
          <w:i/>
          <w:color w:val="C00000"/>
        </w:rPr>
        <w:t xml:space="preserve"> </w:t>
      </w:r>
    </w:p>
    <w:p w14:paraId="2F4FFCDE" w14:textId="2AA48BC5" w:rsidR="002754BA" w:rsidRDefault="002754BA" w:rsidP="00824577">
      <w:pPr>
        <w:pStyle w:val="ListParagraph"/>
        <w:spacing w:after="360" w:line="240" w:lineRule="auto"/>
        <w:rPr>
          <w:rFonts w:asciiTheme="minorHAnsi" w:hAnsiTheme="minorHAnsi" w:cstheme="minorHAnsi"/>
          <w:i/>
          <w:color w:val="C00000"/>
        </w:rPr>
      </w:pPr>
    </w:p>
    <w:p w14:paraId="0592C41C" w14:textId="11F79469" w:rsidR="002754BA" w:rsidRPr="002754BA" w:rsidRDefault="002754BA" w:rsidP="002754BA">
      <w:pPr>
        <w:spacing w:after="360" w:line="240" w:lineRule="auto"/>
        <w:rPr>
          <w:rFonts w:asciiTheme="minorHAnsi" w:hAnsiTheme="minorHAnsi" w:cstheme="minorHAnsi"/>
          <w:i/>
          <w:color w:val="C00000"/>
        </w:rPr>
      </w:pPr>
    </w:p>
    <w:sectPr w:rsidR="002754BA" w:rsidRPr="002754BA" w:rsidSect="009C4AD9">
      <w:footerReference w:type="default" r:id="rId23"/>
      <w:footerReference w:type="first" r:id="rId24"/>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44E98" w14:textId="77777777" w:rsidR="00DB5106" w:rsidRDefault="00DB5106" w:rsidP="002B377E">
      <w:pPr>
        <w:spacing w:after="0" w:line="240" w:lineRule="auto"/>
      </w:pPr>
      <w:r>
        <w:separator/>
      </w:r>
    </w:p>
  </w:endnote>
  <w:endnote w:type="continuationSeparator" w:id="0">
    <w:p w14:paraId="45A7F5AD" w14:textId="77777777" w:rsidR="00DB5106" w:rsidRDefault="00DB5106" w:rsidP="002B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8E2F" w14:textId="393C77BD" w:rsidR="002B377E" w:rsidRDefault="002B377E">
    <w:pPr>
      <w:pStyle w:val="Footer"/>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2251" w14:textId="77777777" w:rsidR="009C4AD9" w:rsidRDefault="009C4AD9" w:rsidP="009C4AD9">
    <w:pPr>
      <w:pStyle w:val="Footer"/>
      <w:tabs>
        <w:tab w:val="clear" w:pos="9360"/>
        <w:tab w:val="right" w:pos="10710"/>
      </w:tabs>
      <w:spacing w:after="120"/>
    </w:pPr>
    <w:r>
      <w:t>Virginia Department of Education</w:t>
    </w:r>
    <w:r>
      <w:tab/>
    </w:r>
    <w:r>
      <w:tab/>
      <w:t>August 2020</w:t>
    </w:r>
  </w:p>
  <w:p w14:paraId="6F28498D" w14:textId="77777777" w:rsidR="009C4AD9" w:rsidRDefault="009C4AD9" w:rsidP="009C4AD9">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95CEE" w14:textId="77777777" w:rsidR="00DB5106" w:rsidRDefault="00DB5106" w:rsidP="002B377E">
      <w:pPr>
        <w:spacing w:after="0" w:line="240" w:lineRule="auto"/>
      </w:pPr>
      <w:r>
        <w:separator/>
      </w:r>
    </w:p>
  </w:footnote>
  <w:footnote w:type="continuationSeparator" w:id="0">
    <w:p w14:paraId="2BE67A00" w14:textId="77777777" w:rsidR="00DB5106" w:rsidRDefault="00DB5106" w:rsidP="002B3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7D7B"/>
    <w:multiLevelType w:val="multilevel"/>
    <w:tmpl w:val="D90E68C4"/>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283BAE"/>
    <w:multiLevelType w:val="hybridMultilevel"/>
    <w:tmpl w:val="793448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3E8F266C"/>
    <w:multiLevelType w:val="multilevel"/>
    <w:tmpl w:val="480EA8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40A411EC"/>
    <w:multiLevelType w:val="hybridMultilevel"/>
    <w:tmpl w:val="596E5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A927866"/>
    <w:multiLevelType w:val="multilevel"/>
    <w:tmpl w:val="D90E6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F424B77"/>
    <w:multiLevelType w:val="hybridMultilevel"/>
    <w:tmpl w:val="AA424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A3A3D28"/>
    <w:multiLevelType w:val="hybridMultilevel"/>
    <w:tmpl w:val="9FB44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8C7276"/>
    <w:multiLevelType w:val="hybridMultilevel"/>
    <w:tmpl w:val="81307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CB6C74"/>
    <w:multiLevelType w:val="multilevel"/>
    <w:tmpl w:val="D90E6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2185C3B"/>
    <w:multiLevelType w:val="hybridMultilevel"/>
    <w:tmpl w:val="3ABA4D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725033CD"/>
    <w:multiLevelType w:val="hybridMultilevel"/>
    <w:tmpl w:val="78AE283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B456ADA"/>
    <w:multiLevelType w:val="multilevel"/>
    <w:tmpl w:val="14CC1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B5F492E"/>
    <w:multiLevelType w:val="hybridMultilevel"/>
    <w:tmpl w:val="4AEC9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1"/>
  </w:num>
  <w:num w:numId="5">
    <w:abstractNumId w:val="15"/>
  </w:num>
  <w:num w:numId="6">
    <w:abstractNumId w:val="8"/>
  </w:num>
  <w:num w:numId="7">
    <w:abstractNumId w:val="1"/>
  </w:num>
  <w:num w:numId="8">
    <w:abstractNumId w:val="17"/>
  </w:num>
  <w:num w:numId="9">
    <w:abstractNumId w:val="12"/>
  </w:num>
  <w:num w:numId="10">
    <w:abstractNumId w:val="14"/>
  </w:num>
  <w:num w:numId="11">
    <w:abstractNumId w:val="16"/>
  </w:num>
  <w:num w:numId="12">
    <w:abstractNumId w:val="5"/>
  </w:num>
  <w:num w:numId="13">
    <w:abstractNumId w:val="6"/>
  </w:num>
  <w:num w:numId="14">
    <w:abstractNumId w:val="10"/>
  </w:num>
  <w:num w:numId="15">
    <w:abstractNumId w:val="19"/>
  </w:num>
  <w:num w:numId="16">
    <w:abstractNumId w:val="13"/>
  </w:num>
  <w:num w:numId="17">
    <w:abstractNumId w:val="7"/>
  </w:num>
  <w:num w:numId="18">
    <w:abstractNumId w:val="0"/>
  </w:num>
  <w:num w:numId="19">
    <w:abstractNumId w:val="9"/>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0F12"/>
    <w:rsid w:val="00012C10"/>
    <w:rsid w:val="000C2337"/>
    <w:rsid w:val="000C5BB9"/>
    <w:rsid w:val="00117963"/>
    <w:rsid w:val="00185613"/>
    <w:rsid w:val="001E0AFA"/>
    <w:rsid w:val="001F488C"/>
    <w:rsid w:val="0023642D"/>
    <w:rsid w:val="00262EB1"/>
    <w:rsid w:val="002754BA"/>
    <w:rsid w:val="002960A5"/>
    <w:rsid w:val="002A3CCB"/>
    <w:rsid w:val="002B377E"/>
    <w:rsid w:val="00304818"/>
    <w:rsid w:val="003066BA"/>
    <w:rsid w:val="003218F4"/>
    <w:rsid w:val="003A7DE1"/>
    <w:rsid w:val="00431EA4"/>
    <w:rsid w:val="00483958"/>
    <w:rsid w:val="0049337F"/>
    <w:rsid w:val="004954E5"/>
    <w:rsid w:val="004A0F09"/>
    <w:rsid w:val="004D3973"/>
    <w:rsid w:val="004F73C4"/>
    <w:rsid w:val="005035CC"/>
    <w:rsid w:val="00571669"/>
    <w:rsid w:val="00580E55"/>
    <w:rsid w:val="005E55A3"/>
    <w:rsid w:val="00601EA3"/>
    <w:rsid w:val="00616B43"/>
    <w:rsid w:val="0063015D"/>
    <w:rsid w:val="00684A6D"/>
    <w:rsid w:val="006E21B2"/>
    <w:rsid w:val="006F1672"/>
    <w:rsid w:val="006F21BA"/>
    <w:rsid w:val="00725E94"/>
    <w:rsid w:val="007D1F1E"/>
    <w:rsid w:val="008115AC"/>
    <w:rsid w:val="00824577"/>
    <w:rsid w:val="00874E61"/>
    <w:rsid w:val="008B26DE"/>
    <w:rsid w:val="009352BC"/>
    <w:rsid w:val="009735AD"/>
    <w:rsid w:val="009C4AD9"/>
    <w:rsid w:val="00A02F8F"/>
    <w:rsid w:val="00A152F0"/>
    <w:rsid w:val="00A166A5"/>
    <w:rsid w:val="00A2490F"/>
    <w:rsid w:val="00A5558A"/>
    <w:rsid w:val="00A6259F"/>
    <w:rsid w:val="00A84049"/>
    <w:rsid w:val="00AD160F"/>
    <w:rsid w:val="00AD299A"/>
    <w:rsid w:val="00AE0ACC"/>
    <w:rsid w:val="00B02CFA"/>
    <w:rsid w:val="00B61A97"/>
    <w:rsid w:val="00B73079"/>
    <w:rsid w:val="00B941BD"/>
    <w:rsid w:val="00BA6F90"/>
    <w:rsid w:val="00BC69EA"/>
    <w:rsid w:val="00BD779A"/>
    <w:rsid w:val="00C13595"/>
    <w:rsid w:val="00C424D4"/>
    <w:rsid w:val="00C61668"/>
    <w:rsid w:val="00CB3140"/>
    <w:rsid w:val="00CB5903"/>
    <w:rsid w:val="00CD260D"/>
    <w:rsid w:val="00CD472D"/>
    <w:rsid w:val="00D01C0E"/>
    <w:rsid w:val="00D41EF6"/>
    <w:rsid w:val="00D425FE"/>
    <w:rsid w:val="00D63E79"/>
    <w:rsid w:val="00D82523"/>
    <w:rsid w:val="00DA30F8"/>
    <w:rsid w:val="00DB4A45"/>
    <w:rsid w:val="00DB5106"/>
    <w:rsid w:val="00DE557D"/>
    <w:rsid w:val="00DF349F"/>
    <w:rsid w:val="00DF53E9"/>
    <w:rsid w:val="00E81579"/>
    <w:rsid w:val="00EF1C4C"/>
    <w:rsid w:val="00F161C1"/>
    <w:rsid w:val="00F24739"/>
    <w:rsid w:val="00F475F3"/>
    <w:rsid w:val="00F72E8E"/>
    <w:rsid w:val="00F83B0A"/>
    <w:rsid w:val="00F84782"/>
    <w:rsid w:val="00FC29B8"/>
    <w:rsid w:val="00FC68AF"/>
    <w:rsid w:val="00FE6546"/>
    <w:rsid w:val="00FE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D2C4"/>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CD260D"/>
  </w:style>
  <w:style w:type="paragraph" w:styleId="CommentSubject">
    <w:name w:val="annotation subject"/>
    <w:basedOn w:val="CommentText"/>
    <w:next w:val="CommentText"/>
    <w:link w:val="CommentSubjectChar"/>
    <w:uiPriority w:val="99"/>
    <w:semiHidden/>
    <w:unhideWhenUsed/>
    <w:rsid w:val="004A0F09"/>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4A0F09"/>
    <w:rPr>
      <w:rFonts w:ascii="Times New Roman" w:hAnsi="Times New Roman" w:cs="Times New Roman"/>
      <w:b/>
      <w:bCs/>
      <w:sz w:val="20"/>
      <w:szCs w:val="20"/>
    </w:rPr>
  </w:style>
  <w:style w:type="character" w:styleId="PlaceholderText">
    <w:name w:val="Placeholder Text"/>
    <w:basedOn w:val="DefaultParagraphFont"/>
    <w:uiPriority w:val="99"/>
    <w:semiHidden/>
    <w:rsid w:val="003066BA"/>
    <w:rPr>
      <w:color w:val="808080"/>
    </w:rPr>
  </w:style>
  <w:style w:type="paragraph" w:styleId="Header">
    <w:name w:val="header"/>
    <w:basedOn w:val="Normal"/>
    <w:link w:val="HeaderChar"/>
    <w:uiPriority w:val="99"/>
    <w:unhideWhenUsed/>
    <w:rsid w:val="002B3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77E"/>
  </w:style>
  <w:style w:type="paragraph" w:styleId="Footer">
    <w:name w:val="footer"/>
    <w:basedOn w:val="Normal"/>
    <w:link w:val="FooterChar"/>
    <w:uiPriority w:val="99"/>
    <w:unhideWhenUsed/>
    <w:rsid w:val="002B3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77E"/>
  </w:style>
  <w:style w:type="character" w:styleId="UnresolvedMention">
    <w:name w:val="Unresolved Mention"/>
    <w:basedOn w:val="DefaultParagraphFont"/>
    <w:uiPriority w:val="99"/>
    <w:semiHidden/>
    <w:unhideWhenUsed/>
    <w:rsid w:val="00CB3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98280">
      <w:bodyDiv w:val="1"/>
      <w:marLeft w:val="0"/>
      <w:marRight w:val="0"/>
      <w:marTop w:val="0"/>
      <w:marBottom w:val="0"/>
      <w:divBdr>
        <w:top w:val="none" w:sz="0" w:space="0" w:color="auto"/>
        <w:left w:val="none" w:sz="0" w:space="0" w:color="auto"/>
        <w:bottom w:val="none" w:sz="0" w:space="0" w:color="auto"/>
        <w:right w:val="none" w:sz="0" w:space="0" w:color="auto"/>
      </w:divBdr>
    </w:div>
    <w:div w:id="1525288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112/637982466075270000" TargetMode="External"/><Relationship Id="rId13" Type="http://schemas.openxmlformats.org/officeDocument/2006/relationships/hyperlink" Target="http://www.doe.virginia.gov/testing/sol/standards_docs/mathematics/2016/rich/6-8/8-11-luck-day-task-template.docx" TargetMode="External"/><Relationship Id="rId18" Type="http://schemas.openxmlformats.org/officeDocument/2006/relationships/hyperlink" Target="https://www.doe.virginia.gov/home/showpublisheddocument/24994/638045390059400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doe.virginia.gov/home/showpublisheddocument/18666/638046223434500000" TargetMode="External"/><Relationship Id="rId17" Type="http://schemas.openxmlformats.org/officeDocument/2006/relationships/hyperlink" Target="https://www.doe.virginia.gov/home/showpublisheddocument/24990/63807906077559889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oe.virginia.gov/home/showpublisheddocument/25164/638045406420930000"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68/63804622277360000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virginia.gov/home/showpublisheddocument/25220/638045418660600000" TargetMode="External"/><Relationship Id="rId23" Type="http://schemas.openxmlformats.org/officeDocument/2006/relationships/footer" Target="footer1.xml"/><Relationship Id="rId10" Type="http://schemas.openxmlformats.org/officeDocument/2006/relationships/hyperlink" Target="https://www.doe.virginia.gov/home/showpublisheddocument/17456/638039306677100000"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doe.virginia.gov/home/showpublisheddocument/17454/638039306671800000" TargetMode="External"/><Relationship Id="rId14" Type="http://schemas.openxmlformats.org/officeDocument/2006/relationships/hyperlink" Target="https://teacher.desmos.com/activitybuilder/custom/5d322c8b828b87201c4c9035" TargetMode="External"/><Relationship Id="rId2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8.11b Quick Check</vt:lpstr>
    </vt:vector>
  </TitlesOfParts>
  <Company>Virginia Department of Education</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8.11b Quick Check</dc:title>
  <dc:creator>Virginia Department of Education</dc:creator>
  <cp:lastModifiedBy>Vuiller, Matt (DOE)</cp:lastModifiedBy>
  <cp:revision>6</cp:revision>
  <dcterms:created xsi:type="dcterms:W3CDTF">2022-08-31T14:20:00Z</dcterms:created>
  <dcterms:modified xsi:type="dcterms:W3CDTF">2023-01-03T20:24:00Z</dcterms:modified>
</cp:coreProperties>
</file>