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19D8" w14:textId="77777777" w:rsidR="00B73079" w:rsidRPr="00EF1C4C" w:rsidRDefault="00B941BD" w:rsidP="00CA12E5">
      <w:pPr>
        <w:pStyle w:val="Title"/>
      </w:pPr>
      <w:r w:rsidRPr="00EF1C4C">
        <w:t>Just In Time Quick Check</w:t>
      </w:r>
    </w:p>
    <w:p w14:paraId="527C4C2F" w14:textId="1B0E54C0" w:rsidR="00AD160F" w:rsidRPr="00EF1C4C" w:rsidRDefault="008E45FB" w:rsidP="00EF1C4C">
      <w:pPr>
        <w:pStyle w:val="Title"/>
      </w:pPr>
      <w:hyperlink r:id="rId9" w:history="1">
        <w:r w:rsidR="00B941BD" w:rsidRPr="00B65BE7">
          <w:rPr>
            <w:rStyle w:val="Hyperlink"/>
          </w:rPr>
          <w:t xml:space="preserve">Standard of Learning (SOL) </w:t>
        </w:r>
        <w:r w:rsidR="00216C9A" w:rsidRPr="00B65BE7">
          <w:rPr>
            <w:rStyle w:val="Hyperlink"/>
          </w:rPr>
          <w:t>7</w:t>
        </w:r>
        <w:r w:rsidR="00B941BD" w:rsidRPr="00B65BE7">
          <w:rPr>
            <w:rStyle w:val="Hyperlink"/>
          </w:rPr>
          <w:t>.</w:t>
        </w:r>
        <w:r w:rsidR="00216C9A" w:rsidRPr="00B65BE7">
          <w:rPr>
            <w:rStyle w:val="Hyperlink"/>
          </w:rPr>
          <w:t>1d</w:t>
        </w:r>
      </w:hyperlink>
      <w:r w:rsidR="00B941BD" w:rsidRPr="00EF1C4C">
        <w:t xml:space="preserve"> </w:t>
      </w:r>
    </w:p>
    <w:p w14:paraId="49A4C31A" w14:textId="77777777" w:rsidR="00B73079" w:rsidRDefault="00B73079">
      <w:pPr>
        <w:spacing w:after="0"/>
        <w:jc w:val="center"/>
        <w:rPr>
          <w:b/>
          <w:sz w:val="28"/>
          <w:szCs w:val="28"/>
        </w:rPr>
      </w:pP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5FE99F8B" w14:textId="77777777" w:rsidTr="00D40819">
        <w:trPr>
          <w:tblHeader/>
        </w:trPr>
        <w:tc>
          <w:tcPr>
            <w:tcW w:w="10975" w:type="dxa"/>
          </w:tcPr>
          <w:p w14:paraId="50DD96A9" w14:textId="69FB3801" w:rsidR="00B73079" w:rsidRDefault="00B941BD" w:rsidP="00EF1C4C">
            <w:pPr>
              <w:jc w:val="center"/>
              <w:rPr>
                <w:i/>
                <w:sz w:val="28"/>
                <w:szCs w:val="28"/>
              </w:rPr>
            </w:pPr>
            <w:r w:rsidRPr="00EF1C4C">
              <w:rPr>
                <w:rStyle w:val="TitleChar"/>
              </w:rPr>
              <w:t>Strand:</w:t>
            </w:r>
            <w:r>
              <w:rPr>
                <w:b/>
                <w:sz w:val="28"/>
                <w:szCs w:val="28"/>
              </w:rPr>
              <w:t xml:space="preserve"> </w:t>
            </w:r>
            <w:r w:rsidR="005947F1">
              <w:rPr>
                <w:sz w:val="28"/>
                <w:szCs w:val="28"/>
              </w:rPr>
              <w:t>Number and Number Sense</w:t>
            </w:r>
          </w:p>
        </w:tc>
      </w:tr>
      <w:tr w:rsidR="00B73079" w14:paraId="0D7B011F" w14:textId="77777777" w:rsidTr="00D40819">
        <w:tc>
          <w:tcPr>
            <w:tcW w:w="10975" w:type="dxa"/>
            <w:shd w:val="clear" w:color="auto" w:fill="D9D9D9"/>
          </w:tcPr>
          <w:p w14:paraId="209A82A5" w14:textId="69747293" w:rsidR="00B73079" w:rsidRPr="00AD160F" w:rsidRDefault="00B941BD" w:rsidP="00D40819">
            <w:pPr>
              <w:pStyle w:val="Heading1"/>
              <w:spacing w:before="120"/>
              <w:outlineLvl w:val="0"/>
            </w:pPr>
            <w:r w:rsidRPr="00AD160F">
              <w:t xml:space="preserve">Standard of Learning (SOL) </w:t>
            </w:r>
            <w:r w:rsidR="00216C9A">
              <w:t>7</w:t>
            </w:r>
            <w:r w:rsidRPr="00AD160F">
              <w:t>.</w:t>
            </w:r>
            <w:r w:rsidR="00216C9A">
              <w:t>1d</w:t>
            </w:r>
          </w:p>
          <w:p w14:paraId="411A2F8F" w14:textId="53E9F3C2" w:rsidR="00216C9A" w:rsidRPr="00216C9A" w:rsidRDefault="00216C9A" w:rsidP="00216C9A">
            <w:pPr>
              <w:rPr>
                <w:b/>
                <w:bCs/>
                <w:i/>
                <w:iCs/>
                <w:lang w:val="en-US"/>
              </w:rPr>
            </w:pPr>
            <w:r w:rsidRPr="00216C9A">
              <w:rPr>
                <w:b/>
                <w:bCs/>
                <w:i/>
                <w:iCs/>
                <w:lang w:val="en-US"/>
              </w:rPr>
              <w:t>The student will determine square roots of perfect squares</w:t>
            </w:r>
            <w:r w:rsidR="00AD6DD4">
              <w:rPr>
                <w:b/>
                <w:bCs/>
                <w:i/>
                <w:iCs/>
                <w:lang w:val="en-US"/>
              </w:rPr>
              <w:t>.</w:t>
            </w:r>
          </w:p>
          <w:p w14:paraId="33779424" w14:textId="77777777" w:rsidR="00B73079" w:rsidRDefault="00B73079">
            <w:pPr>
              <w:rPr>
                <w:i/>
              </w:rPr>
            </w:pPr>
          </w:p>
        </w:tc>
      </w:tr>
      <w:tr w:rsidR="00B73079" w14:paraId="50655D53" w14:textId="77777777" w:rsidTr="00D40819">
        <w:tc>
          <w:tcPr>
            <w:tcW w:w="10975" w:type="dxa"/>
            <w:shd w:val="clear" w:color="auto" w:fill="F2F2F2"/>
          </w:tcPr>
          <w:p w14:paraId="42E6C626" w14:textId="12C82D4F" w:rsidR="00B73079" w:rsidRDefault="00B941BD" w:rsidP="00D40819">
            <w:pPr>
              <w:pStyle w:val="Heading1"/>
              <w:spacing w:before="120"/>
              <w:outlineLvl w:val="0"/>
            </w:pPr>
            <w:r>
              <w:t xml:space="preserve">Grade Level Skills:  </w:t>
            </w:r>
          </w:p>
          <w:p w14:paraId="14693DAB" w14:textId="22E8D17A" w:rsidR="00B73079" w:rsidRDefault="00216C9A" w:rsidP="002B280E">
            <w:pPr>
              <w:numPr>
                <w:ilvl w:val="0"/>
                <w:numId w:val="3"/>
              </w:numPr>
              <w:pBdr>
                <w:top w:val="nil"/>
                <w:left w:val="nil"/>
                <w:bottom w:val="nil"/>
                <w:right w:val="nil"/>
                <w:between w:val="nil"/>
              </w:pBdr>
              <w:rPr>
                <w:color w:val="000000"/>
              </w:rPr>
            </w:pPr>
            <w:r>
              <w:rPr>
                <w:color w:val="000000"/>
              </w:rPr>
              <w:t>Identify the perfect squares from 0 to 400</w:t>
            </w:r>
            <w:r w:rsidR="00FD6446">
              <w:rPr>
                <w:color w:val="000000"/>
              </w:rPr>
              <w:t>.</w:t>
            </w:r>
          </w:p>
          <w:p w14:paraId="2A4C6903" w14:textId="58B8F921" w:rsidR="00216C9A" w:rsidRDefault="00216C9A" w:rsidP="00D40819">
            <w:pPr>
              <w:numPr>
                <w:ilvl w:val="0"/>
                <w:numId w:val="3"/>
              </w:numPr>
              <w:pBdr>
                <w:top w:val="nil"/>
                <w:left w:val="nil"/>
                <w:bottom w:val="nil"/>
                <w:right w:val="nil"/>
                <w:between w:val="nil"/>
              </w:pBdr>
              <w:spacing w:after="120"/>
              <w:rPr>
                <w:color w:val="000000"/>
              </w:rPr>
            </w:pPr>
            <w:r>
              <w:rPr>
                <w:color w:val="000000"/>
              </w:rPr>
              <w:t>Determine the positive square root of a perfect square from 0 to 400</w:t>
            </w:r>
            <w:r w:rsidR="00FD6446">
              <w:rPr>
                <w:color w:val="000000"/>
              </w:rPr>
              <w:t>.</w:t>
            </w:r>
          </w:p>
        </w:tc>
      </w:tr>
      <w:tr w:rsidR="00B73079" w14:paraId="79F5B987" w14:textId="77777777" w:rsidTr="00D40819">
        <w:tc>
          <w:tcPr>
            <w:tcW w:w="10975" w:type="dxa"/>
          </w:tcPr>
          <w:p w14:paraId="2D5A3D7D" w14:textId="4AAD4608" w:rsidR="00B73079" w:rsidRPr="00D40819" w:rsidRDefault="008E45FB" w:rsidP="00D40819">
            <w:pPr>
              <w:spacing w:before="120" w:after="120"/>
              <w:rPr>
                <w:b/>
                <w:sz w:val="28"/>
                <w:szCs w:val="28"/>
              </w:rPr>
            </w:pPr>
            <w:hyperlink w:anchor="bookmark=id.gjdgxs">
              <w:r w:rsidR="00B941BD" w:rsidRPr="00D40819">
                <w:rPr>
                  <w:b/>
                  <w:color w:val="0563C1"/>
                  <w:sz w:val="28"/>
                  <w:szCs w:val="28"/>
                  <w:u w:val="single"/>
                </w:rPr>
                <w:t>Just in Time Quick Check</w:t>
              </w:r>
            </w:hyperlink>
            <w:r w:rsidR="00B941BD" w:rsidRPr="00D40819">
              <w:rPr>
                <w:b/>
                <w:color w:val="0563C1"/>
                <w:sz w:val="28"/>
                <w:szCs w:val="28"/>
                <w:u w:val="single"/>
              </w:rPr>
              <w:t xml:space="preserve"> </w:t>
            </w:r>
          </w:p>
        </w:tc>
      </w:tr>
      <w:tr w:rsidR="00B73079" w14:paraId="4631CA97" w14:textId="77777777" w:rsidTr="00D40819">
        <w:tc>
          <w:tcPr>
            <w:tcW w:w="10975" w:type="dxa"/>
          </w:tcPr>
          <w:p w14:paraId="339715F3" w14:textId="46EE29A2" w:rsidR="00B73079" w:rsidRPr="00D40819" w:rsidRDefault="008E45FB" w:rsidP="00D40819">
            <w:pPr>
              <w:spacing w:before="120" w:after="120"/>
              <w:rPr>
                <w:b/>
                <w:sz w:val="28"/>
                <w:szCs w:val="28"/>
              </w:rPr>
            </w:pPr>
            <w:hyperlink w:anchor="jittn" w:history="1">
              <w:r w:rsidR="00B941BD" w:rsidRPr="00D40819">
                <w:rPr>
                  <w:rStyle w:val="Hyperlink"/>
                  <w:b/>
                  <w:sz w:val="28"/>
                  <w:szCs w:val="28"/>
                </w:rPr>
                <w:t>Just in Time Quick Check Teacher Notes</w:t>
              </w:r>
            </w:hyperlink>
          </w:p>
        </w:tc>
      </w:tr>
      <w:tr w:rsidR="00B73079" w14:paraId="084471AE" w14:textId="77777777" w:rsidTr="00D40819">
        <w:tc>
          <w:tcPr>
            <w:tcW w:w="10975" w:type="dxa"/>
          </w:tcPr>
          <w:p w14:paraId="7F35EF59" w14:textId="77777777" w:rsidR="00B73079" w:rsidRDefault="00B941BD" w:rsidP="00D40819">
            <w:pPr>
              <w:pStyle w:val="Heading1"/>
              <w:spacing w:before="120"/>
              <w:outlineLvl w:val="0"/>
            </w:pPr>
            <w:r>
              <w:t xml:space="preserve">Supporting Resources: </w:t>
            </w:r>
          </w:p>
          <w:p w14:paraId="532C2A22" w14:textId="77777777" w:rsidR="00B73079" w:rsidRPr="00FD6446" w:rsidRDefault="00B941BD">
            <w:pPr>
              <w:numPr>
                <w:ilvl w:val="0"/>
                <w:numId w:val="2"/>
              </w:numPr>
              <w:pBdr>
                <w:top w:val="nil"/>
                <w:left w:val="nil"/>
                <w:bottom w:val="nil"/>
                <w:right w:val="nil"/>
                <w:between w:val="nil"/>
              </w:pBdr>
              <w:rPr>
                <w:rFonts w:asciiTheme="minorHAnsi" w:hAnsiTheme="minorHAnsi" w:cstheme="minorHAnsi"/>
                <w:color w:val="000000"/>
              </w:rPr>
            </w:pPr>
            <w:r w:rsidRPr="00FD6446">
              <w:rPr>
                <w:rFonts w:asciiTheme="minorHAnsi" w:hAnsiTheme="minorHAnsi" w:cstheme="minorHAnsi"/>
                <w:color w:val="000000"/>
              </w:rPr>
              <w:t>VDOE Mathematics Instructional Plans (MIPS)</w:t>
            </w:r>
          </w:p>
          <w:p w14:paraId="60593D7B" w14:textId="4B8FC649" w:rsidR="00B73079" w:rsidRPr="00FD6446" w:rsidRDefault="008E45FB">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7B1C7F">
                <w:rPr>
                  <w:rStyle w:val="Hyperlink"/>
                  <w:rFonts w:asciiTheme="minorHAnsi" w:hAnsiTheme="minorHAnsi" w:cstheme="minorHAnsi"/>
                </w:rPr>
                <w:t>7.1d - Square Roots</w:t>
              </w:r>
            </w:hyperlink>
            <w:r w:rsidR="00740B71" w:rsidRPr="00FD6446">
              <w:rPr>
                <w:rFonts w:asciiTheme="minorHAnsi" w:hAnsiTheme="minorHAnsi" w:cstheme="minorHAnsi"/>
                <w:color w:val="000000"/>
              </w:rPr>
              <w:t xml:space="preserve"> </w:t>
            </w:r>
            <w:r w:rsidR="007B1C7F">
              <w:rPr>
                <w:rFonts w:asciiTheme="minorHAnsi" w:hAnsiTheme="minorHAnsi" w:cstheme="minorHAnsi"/>
                <w:color w:val="000000"/>
              </w:rPr>
              <w:t>(Word) /</w:t>
            </w:r>
            <w:r w:rsidR="00740B71" w:rsidRPr="00FD6446">
              <w:rPr>
                <w:rFonts w:asciiTheme="minorHAnsi" w:hAnsiTheme="minorHAnsi" w:cstheme="minorHAnsi"/>
                <w:color w:val="000000"/>
              </w:rPr>
              <w:t xml:space="preserve"> </w:t>
            </w:r>
            <w:hyperlink r:id="rId11" w:history="1">
              <w:r w:rsidR="002B280E">
                <w:rPr>
                  <w:rStyle w:val="Hyperlink"/>
                  <w:rFonts w:asciiTheme="minorHAnsi" w:hAnsiTheme="minorHAnsi" w:cstheme="minorHAnsi"/>
                </w:rPr>
                <w:t>PDF Version</w:t>
              </w:r>
            </w:hyperlink>
          </w:p>
          <w:p w14:paraId="520B61B3" w14:textId="65A05CFF" w:rsidR="00B73079" w:rsidRPr="00FD6446" w:rsidRDefault="00B941BD" w:rsidP="00740B71">
            <w:pPr>
              <w:numPr>
                <w:ilvl w:val="0"/>
                <w:numId w:val="2"/>
              </w:numPr>
              <w:pBdr>
                <w:top w:val="nil"/>
                <w:left w:val="nil"/>
                <w:bottom w:val="nil"/>
                <w:right w:val="nil"/>
                <w:between w:val="nil"/>
              </w:pBdr>
              <w:rPr>
                <w:rFonts w:asciiTheme="minorHAnsi" w:hAnsiTheme="minorHAnsi" w:cstheme="minorHAnsi"/>
                <w:color w:val="000000"/>
              </w:rPr>
            </w:pPr>
            <w:r w:rsidRPr="00FD6446">
              <w:rPr>
                <w:rFonts w:asciiTheme="minorHAnsi" w:hAnsiTheme="minorHAnsi" w:cstheme="minorHAnsi"/>
                <w:color w:val="000000"/>
              </w:rPr>
              <w:t>VDOE Algebra Readiness Formative Assessments</w:t>
            </w:r>
          </w:p>
          <w:p w14:paraId="3EF1E3AC" w14:textId="760D6E9E" w:rsidR="007B1C7F" w:rsidRDefault="008E45FB" w:rsidP="007B1C7F">
            <w:pPr>
              <w:numPr>
                <w:ilvl w:val="1"/>
                <w:numId w:val="2"/>
              </w:numPr>
              <w:pBdr>
                <w:top w:val="nil"/>
                <w:left w:val="nil"/>
                <w:bottom w:val="nil"/>
                <w:right w:val="nil"/>
                <w:between w:val="nil"/>
              </w:pBdr>
              <w:rPr>
                <w:rFonts w:asciiTheme="minorHAnsi" w:hAnsiTheme="minorHAnsi" w:cstheme="minorHAnsi"/>
                <w:color w:val="000000"/>
              </w:rPr>
            </w:pPr>
            <w:hyperlink r:id="rId12" w:history="1">
              <w:r w:rsidR="007B1C7F" w:rsidRPr="007B1C7F">
                <w:rPr>
                  <w:rStyle w:val="Hyperlink"/>
                  <w:rFonts w:asciiTheme="minorHAnsi" w:hAnsiTheme="minorHAnsi" w:cstheme="minorHAnsi"/>
                </w:rPr>
                <w:t>SOL 7.1d</w:t>
              </w:r>
            </w:hyperlink>
            <w:r w:rsidR="007B1C7F">
              <w:rPr>
                <w:rFonts w:asciiTheme="minorHAnsi" w:hAnsiTheme="minorHAnsi" w:cstheme="minorHAnsi"/>
                <w:color w:val="000000"/>
              </w:rPr>
              <w:t xml:space="preserve"> (Word) / </w:t>
            </w:r>
            <w:hyperlink r:id="rId13" w:history="1">
              <w:r w:rsidR="007B1C7F" w:rsidRPr="007B1C7F">
                <w:rPr>
                  <w:rStyle w:val="Hyperlink"/>
                  <w:rFonts w:asciiTheme="minorHAnsi" w:hAnsiTheme="minorHAnsi" w:cstheme="minorHAnsi"/>
                </w:rPr>
                <w:t>PDF</w:t>
              </w:r>
            </w:hyperlink>
          </w:p>
          <w:p w14:paraId="0E1BAAC5" w14:textId="77E24805" w:rsidR="00B73079" w:rsidRPr="00FD6446" w:rsidRDefault="00B941BD">
            <w:pPr>
              <w:numPr>
                <w:ilvl w:val="0"/>
                <w:numId w:val="2"/>
              </w:numPr>
              <w:pBdr>
                <w:top w:val="nil"/>
                <w:left w:val="nil"/>
                <w:bottom w:val="nil"/>
                <w:right w:val="nil"/>
                <w:between w:val="nil"/>
              </w:pBdr>
              <w:rPr>
                <w:rFonts w:asciiTheme="minorHAnsi" w:hAnsiTheme="minorHAnsi" w:cstheme="minorHAnsi"/>
                <w:color w:val="000000"/>
              </w:rPr>
            </w:pPr>
            <w:r w:rsidRPr="00FD6446">
              <w:rPr>
                <w:rFonts w:asciiTheme="minorHAnsi" w:hAnsiTheme="minorHAnsi" w:cstheme="minorHAnsi"/>
                <w:color w:val="000000"/>
              </w:rPr>
              <w:t>VDOE Algebra Readiness Remediation Plans</w:t>
            </w:r>
          </w:p>
          <w:p w14:paraId="5673042F" w14:textId="601F31FC" w:rsidR="00B73079" w:rsidRPr="00FD6446" w:rsidRDefault="008E45FB">
            <w:pPr>
              <w:numPr>
                <w:ilvl w:val="1"/>
                <w:numId w:val="2"/>
              </w:numPr>
              <w:pBdr>
                <w:top w:val="nil"/>
                <w:left w:val="nil"/>
                <w:bottom w:val="nil"/>
                <w:right w:val="nil"/>
                <w:between w:val="nil"/>
              </w:pBdr>
              <w:rPr>
                <w:rFonts w:asciiTheme="minorHAnsi" w:hAnsiTheme="minorHAnsi" w:cstheme="minorHAnsi"/>
                <w:color w:val="000000"/>
              </w:rPr>
            </w:pPr>
            <w:hyperlink r:id="rId14" w:history="1">
              <w:r w:rsidR="007B1C7F" w:rsidRPr="007B1C7F">
                <w:rPr>
                  <w:rStyle w:val="Hyperlink"/>
                </w:rPr>
                <w:t>Square Roots</w:t>
              </w:r>
            </w:hyperlink>
            <w:r w:rsidR="007B1C7F">
              <w:t xml:space="preserve"> (Word) / </w:t>
            </w:r>
            <w:hyperlink r:id="rId15" w:history="1">
              <w:r w:rsidR="007B1C7F" w:rsidRPr="007B1C7F">
                <w:rPr>
                  <w:rStyle w:val="Hyperlink"/>
                </w:rPr>
                <w:t>PDF</w:t>
              </w:r>
            </w:hyperlink>
          </w:p>
          <w:p w14:paraId="2A6B64D5" w14:textId="362318B8" w:rsidR="009D0401" w:rsidRDefault="009D0401" w:rsidP="009D0401">
            <w:pPr>
              <w:numPr>
                <w:ilvl w:val="0"/>
                <w:numId w:val="2"/>
              </w:numPr>
              <w:pBdr>
                <w:top w:val="nil"/>
                <w:left w:val="nil"/>
                <w:bottom w:val="nil"/>
                <w:right w:val="nil"/>
                <w:between w:val="nil"/>
              </w:pBdr>
              <w:rPr>
                <w:color w:val="000000"/>
              </w:rPr>
            </w:pPr>
            <w:r>
              <w:rPr>
                <w:color w:val="000000"/>
              </w:rPr>
              <w:t xml:space="preserve">VDOE Word Wall Cards: Grade 7 </w:t>
            </w:r>
            <w:hyperlink r:id="rId16" w:history="1">
              <w:r w:rsidRPr="00C44FB8">
                <w:rPr>
                  <w:rStyle w:val="Hyperlink"/>
                </w:rPr>
                <w:t>(Word)</w:t>
              </w:r>
            </w:hyperlink>
            <w:r>
              <w:rPr>
                <w:color w:val="000000"/>
              </w:rPr>
              <w:t xml:space="preserve"> | </w:t>
            </w:r>
            <w:hyperlink r:id="rId17" w:history="1">
              <w:r w:rsidRPr="00C44FB8">
                <w:rPr>
                  <w:rStyle w:val="Hyperlink"/>
                </w:rPr>
                <w:t>(PDF)</w:t>
              </w:r>
            </w:hyperlink>
            <w:r>
              <w:rPr>
                <w:color w:val="000000"/>
              </w:rPr>
              <w:t xml:space="preserve">  </w:t>
            </w:r>
          </w:p>
          <w:p w14:paraId="1990A9FB" w14:textId="498297A9" w:rsidR="00FD6446" w:rsidRDefault="00FD6446" w:rsidP="00FD6446">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000000"/>
              </w:rPr>
            </w:pPr>
            <w:r>
              <w:rPr>
                <w:rFonts w:asciiTheme="minorHAnsi" w:hAnsiTheme="minorHAnsi" w:cstheme="minorHAnsi"/>
                <w:color w:val="000000"/>
              </w:rPr>
              <w:t>Perfect Squares</w:t>
            </w:r>
          </w:p>
          <w:p w14:paraId="3201151F" w14:textId="5BAC4064" w:rsidR="00FD6446" w:rsidRPr="00FD6446" w:rsidRDefault="00FD6446" w:rsidP="00FD6446">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Square Root</w:t>
            </w:r>
          </w:p>
          <w:p w14:paraId="3B589265" w14:textId="0246F2D5" w:rsidR="00392409" w:rsidRPr="00FD6446" w:rsidRDefault="00392409" w:rsidP="00392409">
            <w:pPr>
              <w:numPr>
                <w:ilvl w:val="0"/>
                <w:numId w:val="13"/>
              </w:numPr>
              <w:spacing w:line="256" w:lineRule="auto"/>
              <w:rPr>
                <w:rFonts w:asciiTheme="minorHAnsi" w:hAnsiTheme="minorHAnsi" w:cstheme="minorHAnsi"/>
                <w:color w:val="000000"/>
              </w:rPr>
            </w:pPr>
            <w:r w:rsidRPr="00FD6446">
              <w:rPr>
                <w:rFonts w:asciiTheme="minorHAnsi" w:hAnsiTheme="minorHAnsi" w:cstheme="minorHAnsi"/>
                <w:color w:val="000000"/>
              </w:rPr>
              <w:t xml:space="preserve">Desmos Activity </w:t>
            </w:r>
          </w:p>
          <w:p w14:paraId="7ACF92EC" w14:textId="2995FF64" w:rsidR="00B73079" w:rsidRPr="002B280E" w:rsidRDefault="008E45FB" w:rsidP="00D40819">
            <w:pPr>
              <w:numPr>
                <w:ilvl w:val="1"/>
                <w:numId w:val="13"/>
              </w:numPr>
              <w:pBdr>
                <w:top w:val="nil"/>
                <w:left w:val="nil"/>
                <w:bottom w:val="nil"/>
                <w:right w:val="nil"/>
                <w:between w:val="nil"/>
              </w:pBdr>
              <w:spacing w:after="120" w:line="257" w:lineRule="auto"/>
              <w:rPr>
                <w:color w:val="000000"/>
              </w:rPr>
            </w:pPr>
            <w:hyperlink r:id="rId18" w:history="1">
              <w:r w:rsidR="00392409" w:rsidRPr="00FA5E53">
                <w:rPr>
                  <w:rStyle w:val="Hyperlink"/>
                  <w:rFonts w:asciiTheme="minorHAnsi" w:hAnsiTheme="minorHAnsi" w:cstheme="minorHAnsi"/>
                </w:rPr>
                <w:t>Squares and Sq</w:t>
              </w:r>
              <w:r w:rsidR="00FD6446" w:rsidRPr="00FA5E53">
                <w:rPr>
                  <w:rStyle w:val="Hyperlink"/>
                  <w:rFonts w:asciiTheme="minorHAnsi" w:hAnsiTheme="minorHAnsi" w:cstheme="minorHAnsi"/>
                </w:rPr>
                <w:t>ua</w:t>
              </w:r>
              <w:r w:rsidR="00392409" w:rsidRPr="00FA5E53">
                <w:rPr>
                  <w:rStyle w:val="Hyperlink"/>
                  <w:rFonts w:asciiTheme="minorHAnsi" w:hAnsiTheme="minorHAnsi" w:cstheme="minorHAnsi"/>
                </w:rPr>
                <w:t>re Roots</w:t>
              </w:r>
            </w:hyperlink>
            <w:r w:rsidR="00FD6446" w:rsidRPr="00FA5E53">
              <w:rPr>
                <w:rStyle w:val="Hyperlink"/>
                <w:rFonts w:asciiTheme="minorHAnsi" w:hAnsiTheme="minorHAnsi" w:cstheme="minorHAnsi"/>
                <w:color w:val="auto"/>
                <w:u w:val="none"/>
              </w:rPr>
              <w:t xml:space="preserve"> </w:t>
            </w:r>
          </w:p>
        </w:tc>
      </w:tr>
      <w:tr w:rsidR="00B73079" w14:paraId="101AFDF9" w14:textId="77777777" w:rsidTr="00D40819">
        <w:tc>
          <w:tcPr>
            <w:tcW w:w="10975" w:type="dxa"/>
          </w:tcPr>
          <w:p w14:paraId="44C9E31F" w14:textId="5CC1743E" w:rsidR="00B73079" w:rsidRDefault="004758C3" w:rsidP="00D40819">
            <w:pPr>
              <w:spacing w:before="120" w:after="120"/>
            </w:pPr>
            <w:r w:rsidRPr="008E45FB">
              <w:rPr>
                <w:sz w:val="28"/>
                <w:szCs w:val="28"/>
              </w:rPr>
              <w:t>Supporting and Prerequisite SOL</w:t>
            </w:r>
            <w:r w:rsidRPr="008E45FB">
              <w:rPr>
                <w:b/>
                <w:sz w:val="28"/>
                <w:szCs w:val="28"/>
              </w:rPr>
              <w:t>:</w:t>
            </w:r>
            <w:r>
              <w:rPr>
                <w:rStyle w:val="Heading1Char"/>
              </w:rPr>
              <w:t xml:space="preserve"> </w:t>
            </w:r>
            <w:hyperlink r:id="rId19" w:history="1">
              <w:r w:rsidR="005947F1" w:rsidRPr="008E45FB">
                <w:rPr>
                  <w:rStyle w:val="Hyperlink"/>
                </w:rPr>
                <w:t>6.4</w:t>
              </w:r>
            </w:hyperlink>
          </w:p>
        </w:tc>
      </w:tr>
    </w:tbl>
    <w:p w14:paraId="768DE789" w14:textId="77777777" w:rsidR="00B73079" w:rsidRDefault="00B73079"/>
    <w:p w14:paraId="2F5AC78B" w14:textId="77777777" w:rsidR="00740B71" w:rsidRDefault="00740B71"/>
    <w:p w14:paraId="1FEE45DA" w14:textId="07588276" w:rsidR="00740B71" w:rsidRDefault="00740B71"/>
    <w:p w14:paraId="69919765" w14:textId="1169F62E" w:rsidR="00392409" w:rsidRDefault="00392409"/>
    <w:p w14:paraId="2915F92F" w14:textId="15A18B72" w:rsidR="00392409" w:rsidRDefault="00392409"/>
    <w:p w14:paraId="716F52AD" w14:textId="56C3B4E0" w:rsidR="00FA5E53" w:rsidRDefault="00FA5E53"/>
    <w:p w14:paraId="2CFEE34C" w14:textId="77777777" w:rsidR="00FA5E53" w:rsidRDefault="00FA5E53"/>
    <w:p w14:paraId="2DB49E7C" w14:textId="52E9D527" w:rsidR="00740B71" w:rsidRDefault="00740B71"/>
    <w:p w14:paraId="6FA3219E" w14:textId="77777777" w:rsidR="00D74E8E" w:rsidRDefault="00D74E8E"/>
    <w:p w14:paraId="201FB83E" w14:textId="77777777" w:rsidR="002B280E" w:rsidRDefault="002B280E"/>
    <w:p w14:paraId="00F357BA" w14:textId="77777777" w:rsidR="00042C4D" w:rsidRDefault="00042C4D"/>
    <w:p w14:paraId="01372809" w14:textId="41AFF09A" w:rsidR="00B73079" w:rsidRDefault="00D40819" w:rsidP="00EF1C4C">
      <w:pPr>
        <w:pStyle w:val="Title"/>
      </w:pPr>
      <w:bookmarkStart w:id="0" w:name="bookmark=id.gjdgxs" w:colFirst="0" w:colLast="0"/>
      <w:bookmarkEnd w:id="0"/>
      <w:r>
        <w:t xml:space="preserve">SOL 7.1d - </w:t>
      </w:r>
      <w:r w:rsidR="00B941BD">
        <w:t>Just in Time Quick Check</w:t>
      </w:r>
    </w:p>
    <w:p w14:paraId="2D685ADB" w14:textId="77777777" w:rsidR="00A74212" w:rsidRPr="00A74212" w:rsidRDefault="00A74212" w:rsidP="00A74212"/>
    <w:p w14:paraId="0F810B03" w14:textId="177256F5" w:rsidR="00042C4D" w:rsidRDefault="00E546EF" w:rsidP="002B73BF">
      <w:pPr>
        <w:pStyle w:val="ListParagraph"/>
        <w:numPr>
          <w:ilvl w:val="0"/>
          <w:numId w:val="8"/>
        </w:numPr>
        <w:rPr>
          <w:rFonts w:asciiTheme="minorHAnsi" w:hAnsiTheme="minorHAnsi" w:cstheme="minorHAnsi"/>
          <w:color w:val="auto"/>
        </w:rPr>
      </w:pPr>
      <w:bookmarkStart w:id="1" w:name="_Hlk43447794"/>
      <w:r w:rsidRPr="00E546EF">
        <w:rPr>
          <w:rFonts w:asciiTheme="minorHAnsi" w:hAnsiTheme="minorHAnsi" w:cstheme="minorHAnsi"/>
          <w:color w:val="auto"/>
        </w:rPr>
        <w:t>Determine the values that are perfect squares and the values that are not perfect squares.</w:t>
      </w:r>
      <w:r>
        <w:rPr>
          <w:rFonts w:asciiTheme="minorHAnsi" w:hAnsiTheme="minorHAnsi" w:cstheme="minorHAnsi"/>
          <w:color w:val="auto"/>
        </w:rPr>
        <w:t xml:space="preserve"> </w:t>
      </w:r>
      <w:r w:rsidRPr="00E546EF">
        <w:rPr>
          <w:rFonts w:asciiTheme="minorHAnsi" w:hAnsiTheme="minorHAnsi" w:cstheme="minorHAnsi"/>
          <w:color w:val="auto"/>
        </w:rPr>
        <w:t>Justify your reasoning for each value.</w:t>
      </w:r>
    </w:p>
    <w:p w14:paraId="187EAEDA" w14:textId="77777777" w:rsidR="00A74212" w:rsidRPr="00E546EF" w:rsidRDefault="00A74212" w:rsidP="00A74212">
      <w:pPr>
        <w:pStyle w:val="ListParagraph"/>
        <w:rPr>
          <w:rFonts w:asciiTheme="minorHAnsi" w:hAnsiTheme="minorHAnsi" w:cstheme="minorHAnsi"/>
          <w:color w:val="auto"/>
        </w:rPr>
      </w:pPr>
    </w:p>
    <w:tbl>
      <w:tblPr>
        <w:tblStyle w:val="TableGrid"/>
        <w:tblW w:w="0" w:type="auto"/>
        <w:tblInd w:w="720" w:type="dxa"/>
        <w:tblLook w:val="04A0" w:firstRow="1" w:lastRow="0" w:firstColumn="1" w:lastColumn="0" w:noHBand="0" w:noVBand="1"/>
        <w:tblCaption w:val="Question 1 table"/>
        <w:tblDescription w:val="Three column table. Header row, from left to right: value; perfect square/square root; justification. Second row: 0; empty; empty. Third row: 50; empty; empty. Fourth row: 125; empty; empty. Fifth row: 200; empty; empty. Sixth row: 361; empty; empty."/>
      </w:tblPr>
      <w:tblGrid>
        <w:gridCol w:w="1435"/>
        <w:gridCol w:w="3420"/>
        <w:gridCol w:w="3775"/>
      </w:tblGrid>
      <w:tr w:rsidR="00FD6446" w:rsidRPr="00FD6446" w14:paraId="630215C1" w14:textId="77777777" w:rsidTr="00FA5E53">
        <w:trPr>
          <w:tblHeader/>
        </w:trPr>
        <w:tc>
          <w:tcPr>
            <w:tcW w:w="1435" w:type="dxa"/>
            <w:shd w:val="clear" w:color="auto" w:fill="D9D9D9" w:themeFill="background1" w:themeFillShade="D9"/>
          </w:tcPr>
          <w:p w14:paraId="5B9DE782" w14:textId="243FDA25" w:rsidR="00F24C1B" w:rsidRPr="00FD6446" w:rsidRDefault="00F24C1B" w:rsidP="00F24C1B">
            <w:pPr>
              <w:pStyle w:val="ListParagraph"/>
              <w:ind w:left="0"/>
              <w:jc w:val="center"/>
              <w:rPr>
                <w:rFonts w:asciiTheme="minorHAnsi" w:hAnsiTheme="minorHAnsi" w:cstheme="minorHAnsi"/>
                <w:color w:val="auto"/>
              </w:rPr>
            </w:pPr>
            <w:r w:rsidRPr="00FD6446">
              <w:rPr>
                <w:rFonts w:asciiTheme="minorHAnsi" w:hAnsiTheme="minorHAnsi" w:cstheme="minorHAnsi"/>
                <w:color w:val="auto"/>
              </w:rPr>
              <w:t>Value</w:t>
            </w:r>
          </w:p>
        </w:tc>
        <w:tc>
          <w:tcPr>
            <w:tcW w:w="3420" w:type="dxa"/>
            <w:shd w:val="clear" w:color="auto" w:fill="D9D9D9" w:themeFill="background1" w:themeFillShade="D9"/>
          </w:tcPr>
          <w:p w14:paraId="53C743D0" w14:textId="1BA7FD8A" w:rsidR="00F24C1B" w:rsidRPr="00FD6446" w:rsidRDefault="00F24C1B" w:rsidP="00F24C1B">
            <w:pPr>
              <w:pStyle w:val="ListParagraph"/>
              <w:ind w:left="0"/>
              <w:jc w:val="center"/>
              <w:rPr>
                <w:rFonts w:asciiTheme="minorHAnsi" w:hAnsiTheme="minorHAnsi" w:cstheme="minorHAnsi"/>
                <w:color w:val="auto"/>
              </w:rPr>
            </w:pPr>
            <w:r w:rsidRPr="00FD6446">
              <w:rPr>
                <w:rFonts w:asciiTheme="minorHAnsi" w:hAnsiTheme="minorHAnsi" w:cstheme="minorHAnsi"/>
                <w:color w:val="auto"/>
              </w:rPr>
              <w:t>Perfect Square/Not Perfect Square</w:t>
            </w:r>
          </w:p>
        </w:tc>
        <w:tc>
          <w:tcPr>
            <w:tcW w:w="3775" w:type="dxa"/>
            <w:shd w:val="clear" w:color="auto" w:fill="D9D9D9" w:themeFill="background1" w:themeFillShade="D9"/>
          </w:tcPr>
          <w:p w14:paraId="1E815762" w14:textId="5A00B77B" w:rsidR="00F24C1B" w:rsidRPr="00FD6446" w:rsidRDefault="00F24C1B" w:rsidP="00F24C1B">
            <w:pPr>
              <w:pStyle w:val="ListParagraph"/>
              <w:ind w:left="0"/>
              <w:jc w:val="center"/>
              <w:rPr>
                <w:rFonts w:asciiTheme="minorHAnsi" w:hAnsiTheme="minorHAnsi" w:cstheme="minorHAnsi"/>
                <w:color w:val="auto"/>
              </w:rPr>
            </w:pPr>
            <w:r w:rsidRPr="00FD6446">
              <w:rPr>
                <w:rFonts w:asciiTheme="minorHAnsi" w:hAnsiTheme="minorHAnsi" w:cstheme="minorHAnsi"/>
                <w:color w:val="auto"/>
              </w:rPr>
              <w:t>Justification</w:t>
            </w:r>
          </w:p>
        </w:tc>
      </w:tr>
      <w:tr w:rsidR="00FD6446" w:rsidRPr="00FD6446" w14:paraId="1D38A1A2" w14:textId="77777777" w:rsidTr="00FA5E53">
        <w:trPr>
          <w:tblHeader/>
        </w:trPr>
        <w:tc>
          <w:tcPr>
            <w:tcW w:w="1435" w:type="dxa"/>
          </w:tcPr>
          <w:p w14:paraId="62096E12" w14:textId="3541923F" w:rsidR="00F24C1B" w:rsidRPr="00FD6446" w:rsidRDefault="00F24C1B" w:rsidP="00120049">
            <w:pPr>
              <w:pStyle w:val="ListParagraph"/>
              <w:ind w:left="0"/>
              <w:jc w:val="center"/>
              <w:rPr>
                <w:rFonts w:asciiTheme="minorHAnsi" w:hAnsiTheme="minorHAnsi" w:cstheme="minorHAnsi"/>
                <w:color w:val="auto"/>
              </w:rPr>
            </w:pPr>
            <w:r w:rsidRPr="00FD6446">
              <w:rPr>
                <w:rFonts w:asciiTheme="minorHAnsi" w:hAnsiTheme="minorHAnsi" w:cstheme="minorHAnsi"/>
                <w:color w:val="auto"/>
              </w:rPr>
              <w:t>0</w:t>
            </w:r>
          </w:p>
        </w:tc>
        <w:tc>
          <w:tcPr>
            <w:tcW w:w="3420" w:type="dxa"/>
          </w:tcPr>
          <w:p w14:paraId="1ED08407" w14:textId="77777777" w:rsidR="00F24C1B" w:rsidRPr="00FD6446" w:rsidRDefault="00F24C1B" w:rsidP="00F24C1B">
            <w:pPr>
              <w:pStyle w:val="ListParagraph"/>
              <w:ind w:left="0"/>
              <w:rPr>
                <w:rFonts w:asciiTheme="minorHAnsi" w:hAnsiTheme="minorHAnsi" w:cstheme="minorHAnsi"/>
                <w:color w:val="auto"/>
              </w:rPr>
            </w:pPr>
          </w:p>
        </w:tc>
        <w:tc>
          <w:tcPr>
            <w:tcW w:w="3775" w:type="dxa"/>
          </w:tcPr>
          <w:p w14:paraId="4065D211" w14:textId="77777777" w:rsidR="00F24C1B" w:rsidRPr="00FD6446" w:rsidRDefault="00F24C1B" w:rsidP="00F24C1B">
            <w:pPr>
              <w:pStyle w:val="ListParagraph"/>
              <w:ind w:left="0"/>
              <w:rPr>
                <w:rFonts w:asciiTheme="minorHAnsi" w:hAnsiTheme="minorHAnsi" w:cstheme="minorHAnsi"/>
                <w:color w:val="auto"/>
              </w:rPr>
            </w:pPr>
          </w:p>
        </w:tc>
      </w:tr>
      <w:tr w:rsidR="00FD6446" w:rsidRPr="00FD6446" w14:paraId="344C171E" w14:textId="77777777" w:rsidTr="00FA5E53">
        <w:trPr>
          <w:tblHeader/>
        </w:trPr>
        <w:tc>
          <w:tcPr>
            <w:tcW w:w="1435" w:type="dxa"/>
          </w:tcPr>
          <w:p w14:paraId="209D73F5" w14:textId="2F943A47" w:rsidR="00F24C1B" w:rsidRPr="00FD6446" w:rsidRDefault="00E546EF" w:rsidP="00120049">
            <w:pPr>
              <w:pStyle w:val="ListParagraph"/>
              <w:ind w:left="0"/>
              <w:jc w:val="center"/>
              <w:rPr>
                <w:rFonts w:asciiTheme="minorHAnsi" w:hAnsiTheme="minorHAnsi" w:cstheme="minorHAnsi"/>
                <w:color w:val="auto"/>
              </w:rPr>
            </w:pPr>
            <w:r>
              <w:rPr>
                <w:rFonts w:asciiTheme="minorHAnsi" w:hAnsiTheme="minorHAnsi" w:cstheme="minorHAnsi"/>
                <w:color w:val="auto"/>
              </w:rPr>
              <w:t>5</w:t>
            </w:r>
            <w:r w:rsidR="00F24C1B" w:rsidRPr="00FD6446">
              <w:rPr>
                <w:rFonts w:asciiTheme="minorHAnsi" w:hAnsiTheme="minorHAnsi" w:cstheme="minorHAnsi"/>
                <w:color w:val="auto"/>
              </w:rPr>
              <w:t>0</w:t>
            </w:r>
          </w:p>
        </w:tc>
        <w:tc>
          <w:tcPr>
            <w:tcW w:w="3420" w:type="dxa"/>
          </w:tcPr>
          <w:p w14:paraId="53764902" w14:textId="77777777" w:rsidR="00F24C1B" w:rsidRPr="00FD6446" w:rsidRDefault="00F24C1B" w:rsidP="00F24C1B">
            <w:pPr>
              <w:pStyle w:val="ListParagraph"/>
              <w:ind w:left="0"/>
              <w:rPr>
                <w:rFonts w:asciiTheme="minorHAnsi" w:hAnsiTheme="minorHAnsi" w:cstheme="minorHAnsi"/>
                <w:color w:val="auto"/>
              </w:rPr>
            </w:pPr>
          </w:p>
        </w:tc>
        <w:tc>
          <w:tcPr>
            <w:tcW w:w="3775" w:type="dxa"/>
          </w:tcPr>
          <w:p w14:paraId="7BDBA4BE" w14:textId="77777777" w:rsidR="00F24C1B" w:rsidRPr="00FD6446" w:rsidRDefault="00F24C1B" w:rsidP="00F24C1B">
            <w:pPr>
              <w:pStyle w:val="ListParagraph"/>
              <w:ind w:left="0"/>
              <w:rPr>
                <w:rFonts w:asciiTheme="minorHAnsi" w:hAnsiTheme="minorHAnsi" w:cstheme="minorHAnsi"/>
                <w:color w:val="auto"/>
              </w:rPr>
            </w:pPr>
          </w:p>
        </w:tc>
      </w:tr>
      <w:tr w:rsidR="00FD6446" w:rsidRPr="00FD6446" w14:paraId="0E38CDF7" w14:textId="77777777" w:rsidTr="00FA5E53">
        <w:trPr>
          <w:tblHeader/>
        </w:trPr>
        <w:tc>
          <w:tcPr>
            <w:tcW w:w="1435" w:type="dxa"/>
          </w:tcPr>
          <w:p w14:paraId="661FAABE" w14:textId="66FB575E" w:rsidR="00F24C1B" w:rsidRPr="00FD6446" w:rsidRDefault="00E546EF" w:rsidP="00120049">
            <w:pPr>
              <w:pStyle w:val="ListParagraph"/>
              <w:ind w:left="0"/>
              <w:jc w:val="center"/>
              <w:rPr>
                <w:rFonts w:asciiTheme="minorHAnsi" w:hAnsiTheme="minorHAnsi" w:cstheme="minorHAnsi"/>
                <w:color w:val="auto"/>
              </w:rPr>
            </w:pPr>
            <w:r>
              <w:rPr>
                <w:rFonts w:asciiTheme="minorHAnsi" w:hAnsiTheme="minorHAnsi" w:cstheme="minorHAnsi"/>
                <w:color w:val="auto"/>
              </w:rPr>
              <w:t>125</w:t>
            </w:r>
          </w:p>
        </w:tc>
        <w:tc>
          <w:tcPr>
            <w:tcW w:w="3420" w:type="dxa"/>
          </w:tcPr>
          <w:p w14:paraId="67E63AD9" w14:textId="77777777" w:rsidR="00F24C1B" w:rsidRPr="00FD6446" w:rsidRDefault="00F24C1B" w:rsidP="00F24C1B">
            <w:pPr>
              <w:pStyle w:val="ListParagraph"/>
              <w:ind w:left="0"/>
              <w:rPr>
                <w:rFonts w:asciiTheme="minorHAnsi" w:hAnsiTheme="minorHAnsi" w:cstheme="minorHAnsi"/>
                <w:color w:val="auto"/>
              </w:rPr>
            </w:pPr>
          </w:p>
        </w:tc>
        <w:tc>
          <w:tcPr>
            <w:tcW w:w="3775" w:type="dxa"/>
          </w:tcPr>
          <w:p w14:paraId="066C9265" w14:textId="77777777" w:rsidR="00F24C1B" w:rsidRPr="00FD6446" w:rsidRDefault="00F24C1B" w:rsidP="00F24C1B">
            <w:pPr>
              <w:pStyle w:val="ListParagraph"/>
              <w:ind w:left="0"/>
              <w:rPr>
                <w:rFonts w:asciiTheme="minorHAnsi" w:hAnsiTheme="minorHAnsi" w:cstheme="minorHAnsi"/>
                <w:color w:val="auto"/>
              </w:rPr>
            </w:pPr>
          </w:p>
        </w:tc>
      </w:tr>
      <w:tr w:rsidR="00FD6446" w:rsidRPr="00FD6446" w14:paraId="77283022" w14:textId="77777777" w:rsidTr="00FA5E53">
        <w:trPr>
          <w:tblHeader/>
        </w:trPr>
        <w:tc>
          <w:tcPr>
            <w:tcW w:w="1435" w:type="dxa"/>
          </w:tcPr>
          <w:p w14:paraId="344222B8" w14:textId="6E63A27E" w:rsidR="00F24C1B" w:rsidRPr="00FD6446" w:rsidRDefault="00F24C1B" w:rsidP="00120049">
            <w:pPr>
              <w:pStyle w:val="ListParagraph"/>
              <w:ind w:left="0"/>
              <w:jc w:val="center"/>
              <w:rPr>
                <w:rFonts w:asciiTheme="minorHAnsi" w:hAnsiTheme="minorHAnsi" w:cstheme="minorHAnsi"/>
                <w:color w:val="auto"/>
              </w:rPr>
            </w:pPr>
            <w:r w:rsidRPr="00FD6446">
              <w:rPr>
                <w:rFonts w:asciiTheme="minorHAnsi" w:hAnsiTheme="minorHAnsi" w:cstheme="minorHAnsi"/>
                <w:color w:val="auto"/>
              </w:rPr>
              <w:t>200</w:t>
            </w:r>
          </w:p>
        </w:tc>
        <w:tc>
          <w:tcPr>
            <w:tcW w:w="3420" w:type="dxa"/>
          </w:tcPr>
          <w:p w14:paraId="683ACA34" w14:textId="77777777" w:rsidR="00F24C1B" w:rsidRPr="00FD6446" w:rsidRDefault="00F24C1B" w:rsidP="00F24C1B">
            <w:pPr>
              <w:pStyle w:val="ListParagraph"/>
              <w:ind w:left="0"/>
              <w:rPr>
                <w:rFonts w:asciiTheme="minorHAnsi" w:hAnsiTheme="minorHAnsi" w:cstheme="minorHAnsi"/>
                <w:color w:val="auto"/>
              </w:rPr>
            </w:pPr>
          </w:p>
        </w:tc>
        <w:tc>
          <w:tcPr>
            <w:tcW w:w="3775" w:type="dxa"/>
          </w:tcPr>
          <w:p w14:paraId="326C132B" w14:textId="77777777" w:rsidR="00F24C1B" w:rsidRPr="00FD6446" w:rsidRDefault="00F24C1B" w:rsidP="00F24C1B">
            <w:pPr>
              <w:pStyle w:val="ListParagraph"/>
              <w:ind w:left="0"/>
              <w:rPr>
                <w:rFonts w:asciiTheme="minorHAnsi" w:hAnsiTheme="minorHAnsi" w:cstheme="minorHAnsi"/>
                <w:color w:val="auto"/>
              </w:rPr>
            </w:pPr>
          </w:p>
        </w:tc>
      </w:tr>
      <w:tr w:rsidR="00FD6446" w:rsidRPr="00FD6446" w14:paraId="79555505" w14:textId="77777777" w:rsidTr="00FA5E53">
        <w:trPr>
          <w:tblHeader/>
        </w:trPr>
        <w:tc>
          <w:tcPr>
            <w:tcW w:w="1435" w:type="dxa"/>
          </w:tcPr>
          <w:p w14:paraId="303616BF" w14:textId="6B02F622" w:rsidR="00120049" w:rsidRPr="00FD6446" w:rsidRDefault="00E546EF" w:rsidP="00120049">
            <w:pPr>
              <w:pStyle w:val="ListParagraph"/>
              <w:ind w:left="0"/>
              <w:jc w:val="center"/>
              <w:rPr>
                <w:rFonts w:asciiTheme="minorHAnsi" w:hAnsiTheme="minorHAnsi" w:cstheme="minorHAnsi"/>
                <w:color w:val="auto"/>
              </w:rPr>
            </w:pPr>
            <w:r>
              <w:rPr>
                <w:rFonts w:asciiTheme="minorHAnsi" w:hAnsiTheme="minorHAnsi" w:cstheme="minorHAnsi"/>
                <w:color w:val="auto"/>
              </w:rPr>
              <w:t>361</w:t>
            </w:r>
          </w:p>
        </w:tc>
        <w:tc>
          <w:tcPr>
            <w:tcW w:w="3420" w:type="dxa"/>
          </w:tcPr>
          <w:p w14:paraId="261374C1" w14:textId="77777777" w:rsidR="00120049" w:rsidRPr="00FD6446" w:rsidRDefault="00120049" w:rsidP="00F24C1B">
            <w:pPr>
              <w:pStyle w:val="ListParagraph"/>
              <w:ind w:left="0"/>
              <w:rPr>
                <w:rFonts w:asciiTheme="minorHAnsi" w:hAnsiTheme="minorHAnsi" w:cstheme="minorHAnsi"/>
                <w:color w:val="auto"/>
              </w:rPr>
            </w:pPr>
          </w:p>
        </w:tc>
        <w:tc>
          <w:tcPr>
            <w:tcW w:w="3775" w:type="dxa"/>
          </w:tcPr>
          <w:p w14:paraId="5372E202" w14:textId="77777777" w:rsidR="00120049" w:rsidRPr="00FD6446" w:rsidRDefault="00120049" w:rsidP="00F24C1B">
            <w:pPr>
              <w:pStyle w:val="ListParagraph"/>
              <w:ind w:left="0"/>
              <w:rPr>
                <w:rFonts w:asciiTheme="minorHAnsi" w:hAnsiTheme="minorHAnsi" w:cstheme="minorHAnsi"/>
                <w:color w:val="auto"/>
              </w:rPr>
            </w:pPr>
          </w:p>
        </w:tc>
      </w:tr>
    </w:tbl>
    <w:p w14:paraId="66590DBB" w14:textId="5ECB45C4" w:rsidR="00120049" w:rsidRDefault="00120049" w:rsidP="00120049"/>
    <w:p w14:paraId="37404C97" w14:textId="2929A240" w:rsidR="00120049" w:rsidRDefault="00120049" w:rsidP="00120049">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120049">
        <w:rPr>
          <w:rFonts w:asciiTheme="minorHAnsi" w:hAnsiTheme="minorHAnsi" w:cstheme="minorHAnsi"/>
          <w:color w:val="000000"/>
        </w:rPr>
        <w:t>Determine if the following statements are true or false. Justify your reasoning for each statement.</w:t>
      </w:r>
    </w:p>
    <w:p w14:paraId="3D4228C6" w14:textId="77777777" w:rsidR="00042C4D" w:rsidRPr="00EB2F42" w:rsidRDefault="00042C4D" w:rsidP="00042C4D">
      <w:pPr>
        <w:pStyle w:val="ListParagraph"/>
        <w:pBdr>
          <w:top w:val="nil"/>
          <w:left w:val="nil"/>
          <w:bottom w:val="nil"/>
          <w:right w:val="nil"/>
          <w:between w:val="nil"/>
        </w:pBdr>
        <w:spacing w:line="240" w:lineRule="auto"/>
        <w:rPr>
          <w:rFonts w:asciiTheme="minorHAnsi" w:hAnsiTheme="minorHAnsi" w:cstheme="minorHAnsi"/>
          <w:color w:val="auto"/>
        </w:rPr>
      </w:pPr>
    </w:p>
    <w:tbl>
      <w:tblPr>
        <w:tblStyle w:val="TableGrid"/>
        <w:tblW w:w="8681" w:type="dxa"/>
        <w:tblInd w:w="720" w:type="dxa"/>
        <w:tblLook w:val="04A0" w:firstRow="1" w:lastRow="0" w:firstColumn="1" w:lastColumn="0" w:noHBand="0" w:noVBand="1"/>
        <w:tblCaption w:val="Question 2 table"/>
        <w:tblDescription w:val="Three column table. Header row,left to right: statement;true or false; justification.Second row:square root 9=81;empty;empty.Third row:1 to the power of 2=1;empty;empty.Fourth row:13 to the power of 2=196;empty;empty. Fifth row:3=square root 6;empty;empty"/>
      </w:tblPr>
      <w:tblGrid>
        <w:gridCol w:w="1435"/>
        <w:gridCol w:w="3420"/>
        <w:gridCol w:w="3826"/>
      </w:tblGrid>
      <w:tr w:rsidR="00921083" w14:paraId="1B3603C2" w14:textId="77777777" w:rsidTr="00AD6DD4">
        <w:trPr>
          <w:trHeight w:val="294"/>
          <w:tblHeader/>
        </w:trPr>
        <w:tc>
          <w:tcPr>
            <w:tcW w:w="1435" w:type="dxa"/>
            <w:shd w:val="clear" w:color="auto" w:fill="D9D9D9" w:themeFill="background1" w:themeFillShade="D9"/>
          </w:tcPr>
          <w:p w14:paraId="527AFAC4" w14:textId="6B356313" w:rsidR="00921083" w:rsidRDefault="00921083" w:rsidP="00921083">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Statement</w:t>
            </w:r>
          </w:p>
        </w:tc>
        <w:tc>
          <w:tcPr>
            <w:tcW w:w="3420" w:type="dxa"/>
            <w:shd w:val="clear" w:color="auto" w:fill="D9D9D9" w:themeFill="background1" w:themeFillShade="D9"/>
          </w:tcPr>
          <w:p w14:paraId="52F302A6" w14:textId="12CA8B5F" w:rsidR="00921083" w:rsidRDefault="00921083" w:rsidP="00921083">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True or False</w:t>
            </w:r>
          </w:p>
        </w:tc>
        <w:tc>
          <w:tcPr>
            <w:tcW w:w="3826" w:type="dxa"/>
            <w:shd w:val="clear" w:color="auto" w:fill="D9D9D9" w:themeFill="background1" w:themeFillShade="D9"/>
          </w:tcPr>
          <w:p w14:paraId="4FB98527" w14:textId="39E9CFCE" w:rsidR="00921083" w:rsidRDefault="00921083" w:rsidP="00921083">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Justification</w:t>
            </w:r>
          </w:p>
        </w:tc>
      </w:tr>
      <w:tr w:rsidR="00921083" w14:paraId="662B1206" w14:textId="77777777" w:rsidTr="00AD6DD4">
        <w:trPr>
          <w:trHeight w:val="456"/>
          <w:tblHeader/>
        </w:trPr>
        <w:tc>
          <w:tcPr>
            <w:tcW w:w="1435" w:type="dxa"/>
          </w:tcPr>
          <w:p w14:paraId="023AF41C" w14:textId="22785298" w:rsidR="00921083" w:rsidRDefault="008E45FB" w:rsidP="00921083">
            <w:pPr>
              <w:pStyle w:val="ListParagraph"/>
              <w:spacing w:line="240" w:lineRule="auto"/>
              <w:ind w:left="0"/>
              <w:jc w:val="center"/>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9</m:t>
                    </m:r>
                  </m:e>
                </m:rad>
                <m:r>
                  <w:rPr>
                    <w:rFonts w:ascii="Cambria Math" w:hAnsi="Cambria Math" w:cstheme="minorHAnsi"/>
                    <w:color w:val="000000"/>
                  </w:rPr>
                  <m:t>=81</m:t>
                </m:r>
              </m:oMath>
            </m:oMathPara>
          </w:p>
        </w:tc>
        <w:tc>
          <w:tcPr>
            <w:tcW w:w="3420" w:type="dxa"/>
          </w:tcPr>
          <w:p w14:paraId="2AB3865A" w14:textId="77777777" w:rsidR="00921083" w:rsidRDefault="00921083" w:rsidP="00120049">
            <w:pPr>
              <w:pStyle w:val="ListParagraph"/>
              <w:spacing w:line="240" w:lineRule="auto"/>
              <w:ind w:left="0"/>
              <w:rPr>
                <w:rFonts w:asciiTheme="minorHAnsi" w:hAnsiTheme="minorHAnsi" w:cstheme="minorHAnsi"/>
                <w:color w:val="000000"/>
              </w:rPr>
            </w:pPr>
          </w:p>
        </w:tc>
        <w:tc>
          <w:tcPr>
            <w:tcW w:w="3826" w:type="dxa"/>
          </w:tcPr>
          <w:p w14:paraId="4435FCAB" w14:textId="77777777" w:rsidR="00921083" w:rsidRDefault="00921083" w:rsidP="00120049">
            <w:pPr>
              <w:pStyle w:val="ListParagraph"/>
              <w:spacing w:line="240" w:lineRule="auto"/>
              <w:ind w:left="0"/>
              <w:rPr>
                <w:rFonts w:asciiTheme="minorHAnsi" w:hAnsiTheme="minorHAnsi" w:cstheme="minorHAnsi"/>
                <w:color w:val="000000"/>
              </w:rPr>
            </w:pPr>
          </w:p>
        </w:tc>
      </w:tr>
      <w:tr w:rsidR="00921083" w14:paraId="4DC19904" w14:textId="77777777" w:rsidTr="00AD6DD4">
        <w:trPr>
          <w:trHeight w:val="412"/>
          <w:tblHeader/>
        </w:trPr>
        <w:tc>
          <w:tcPr>
            <w:tcW w:w="1435" w:type="dxa"/>
          </w:tcPr>
          <w:p w14:paraId="1D5F4B38" w14:textId="3FB619F2" w:rsidR="00921083" w:rsidRDefault="008E45FB" w:rsidP="00921083">
            <w:pPr>
              <w:pStyle w:val="ListParagraph"/>
              <w:spacing w:line="240" w:lineRule="auto"/>
              <w:ind w:left="0"/>
              <w:jc w:val="center"/>
              <w:rPr>
                <w:rFonts w:asciiTheme="minorHAnsi" w:hAnsiTheme="minorHAnsi" w:cstheme="minorHAnsi"/>
                <w:color w:val="000000"/>
              </w:rPr>
            </w:pPr>
            <m:oMathPara>
              <m:oMath>
                <m:sSup>
                  <m:sSupPr>
                    <m:ctrlPr>
                      <w:rPr>
                        <w:rFonts w:ascii="Cambria Math" w:hAnsi="Cambria Math" w:cstheme="minorHAnsi"/>
                        <w:i/>
                        <w:color w:val="000000"/>
                      </w:rPr>
                    </m:ctrlPr>
                  </m:sSupPr>
                  <m:e>
                    <m:r>
                      <w:rPr>
                        <w:rFonts w:ascii="Cambria Math" w:hAnsi="Cambria Math" w:cstheme="minorHAnsi"/>
                        <w:color w:val="000000"/>
                      </w:rPr>
                      <m:t>1</m:t>
                    </m:r>
                  </m:e>
                  <m:sup>
                    <m:r>
                      <w:rPr>
                        <w:rFonts w:ascii="Cambria Math" w:hAnsi="Cambria Math" w:cstheme="minorHAnsi"/>
                        <w:color w:val="000000"/>
                      </w:rPr>
                      <m:t>2</m:t>
                    </m:r>
                  </m:sup>
                </m:sSup>
                <m:r>
                  <w:rPr>
                    <w:rFonts w:ascii="Cambria Math" w:hAnsi="Cambria Math" w:cstheme="minorHAnsi"/>
                    <w:color w:val="000000"/>
                  </w:rPr>
                  <m:t>=1</m:t>
                </m:r>
              </m:oMath>
            </m:oMathPara>
          </w:p>
        </w:tc>
        <w:tc>
          <w:tcPr>
            <w:tcW w:w="3420" w:type="dxa"/>
          </w:tcPr>
          <w:p w14:paraId="6BD5716B" w14:textId="77777777" w:rsidR="00921083" w:rsidRDefault="00921083" w:rsidP="00120049">
            <w:pPr>
              <w:pStyle w:val="ListParagraph"/>
              <w:spacing w:line="240" w:lineRule="auto"/>
              <w:ind w:left="0"/>
              <w:rPr>
                <w:rFonts w:asciiTheme="minorHAnsi" w:hAnsiTheme="minorHAnsi" w:cstheme="minorHAnsi"/>
                <w:color w:val="000000"/>
              </w:rPr>
            </w:pPr>
          </w:p>
        </w:tc>
        <w:tc>
          <w:tcPr>
            <w:tcW w:w="3826" w:type="dxa"/>
          </w:tcPr>
          <w:p w14:paraId="766CFA0C" w14:textId="77777777" w:rsidR="00921083" w:rsidRDefault="00921083" w:rsidP="00120049">
            <w:pPr>
              <w:pStyle w:val="ListParagraph"/>
              <w:spacing w:line="240" w:lineRule="auto"/>
              <w:ind w:left="0"/>
              <w:rPr>
                <w:rFonts w:asciiTheme="minorHAnsi" w:hAnsiTheme="minorHAnsi" w:cstheme="minorHAnsi"/>
                <w:color w:val="000000"/>
              </w:rPr>
            </w:pPr>
          </w:p>
        </w:tc>
      </w:tr>
      <w:tr w:rsidR="00921083" w14:paraId="3500C129" w14:textId="77777777" w:rsidTr="00AD6DD4">
        <w:trPr>
          <w:trHeight w:val="427"/>
          <w:tblHeader/>
        </w:trPr>
        <w:tc>
          <w:tcPr>
            <w:tcW w:w="1435" w:type="dxa"/>
          </w:tcPr>
          <w:p w14:paraId="171815A2" w14:textId="69831AD3" w:rsidR="00921083" w:rsidRDefault="008E45FB" w:rsidP="00921083">
            <w:pPr>
              <w:pStyle w:val="ListParagraph"/>
              <w:spacing w:line="240" w:lineRule="auto"/>
              <w:ind w:left="0"/>
              <w:jc w:val="center"/>
              <w:rPr>
                <w:rFonts w:asciiTheme="minorHAnsi" w:hAnsiTheme="minorHAnsi" w:cstheme="minorHAnsi"/>
                <w:color w:val="000000"/>
              </w:rPr>
            </w:pPr>
            <m:oMathPara>
              <m:oMath>
                <m:sSup>
                  <m:sSupPr>
                    <m:ctrlPr>
                      <w:rPr>
                        <w:rFonts w:ascii="Cambria Math" w:hAnsi="Cambria Math" w:cstheme="minorHAnsi"/>
                        <w:i/>
                        <w:color w:val="000000"/>
                      </w:rPr>
                    </m:ctrlPr>
                  </m:sSupPr>
                  <m:e>
                    <m:r>
                      <w:rPr>
                        <w:rFonts w:ascii="Cambria Math" w:hAnsi="Cambria Math" w:cstheme="minorHAnsi"/>
                        <w:color w:val="000000"/>
                      </w:rPr>
                      <m:t>13</m:t>
                    </m:r>
                  </m:e>
                  <m:sup>
                    <m:r>
                      <w:rPr>
                        <w:rFonts w:ascii="Cambria Math" w:hAnsi="Cambria Math" w:cstheme="minorHAnsi"/>
                        <w:color w:val="000000"/>
                      </w:rPr>
                      <m:t>2</m:t>
                    </m:r>
                  </m:sup>
                </m:sSup>
                <m:r>
                  <w:rPr>
                    <w:rFonts w:ascii="Cambria Math" w:hAnsi="Cambria Math" w:cstheme="minorHAnsi"/>
                    <w:color w:val="000000"/>
                  </w:rPr>
                  <m:t>=196</m:t>
                </m:r>
              </m:oMath>
            </m:oMathPara>
          </w:p>
        </w:tc>
        <w:tc>
          <w:tcPr>
            <w:tcW w:w="3420" w:type="dxa"/>
          </w:tcPr>
          <w:p w14:paraId="12029FE7" w14:textId="77777777" w:rsidR="00921083" w:rsidRDefault="00921083" w:rsidP="00120049">
            <w:pPr>
              <w:pStyle w:val="ListParagraph"/>
              <w:spacing w:line="240" w:lineRule="auto"/>
              <w:ind w:left="0"/>
              <w:rPr>
                <w:rFonts w:asciiTheme="minorHAnsi" w:hAnsiTheme="minorHAnsi" w:cstheme="minorHAnsi"/>
                <w:color w:val="000000"/>
              </w:rPr>
            </w:pPr>
          </w:p>
        </w:tc>
        <w:tc>
          <w:tcPr>
            <w:tcW w:w="3826" w:type="dxa"/>
          </w:tcPr>
          <w:p w14:paraId="09BD0F4D" w14:textId="77777777" w:rsidR="00921083" w:rsidRDefault="00921083" w:rsidP="00120049">
            <w:pPr>
              <w:pStyle w:val="ListParagraph"/>
              <w:spacing w:line="240" w:lineRule="auto"/>
              <w:ind w:left="0"/>
              <w:rPr>
                <w:rFonts w:asciiTheme="minorHAnsi" w:hAnsiTheme="minorHAnsi" w:cstheme="minorHAnsi"/>
                <w:color w:val="000000"/>
              </w:rPr>
            </w:pPr>
          </w:p>
        </w:tc>
      </w:tr>
      <w:tr w:rsidR="00921083" w14:paraId="29DD2E25" w14:textId="77777777" w:rsidTr="00AD6DD4">
        <w:trPr>
          <w:trHeight w:val="441"/>
          <w:tblHeader/>
        </w:trPr>
        <w:tc>
          <w:tcPr>
            <w:tcW w:w="1435" w:type="dxa"/>
          </w:tcPr>
          <w:p w14:paraId="3DA92378" w14:textId="12162B4A" w:rsidR="00921083" w:rsidRPr="00AB68C9" w:rsidRDefault="00921083" w:rsidP="00921083">
            <w:pPr>
              <w:pStyle w:val="ListParagraph"/>
              <w:spacing w:line="240" w:lineRule="auto"/>
              <w:ind w:left="0"/>
              <w:jc w:val="center"/>
              <w:rPr>
                <w:rFonts w:ascii="Calibri" w:eastAsia="Calibri" w:hAnsi="Calibri" w:cs="Calibri"/>
                <w:color w:val="000000"/>
              </w:rPr>
            </w:pPr>
            <m:oMathPara>
              <m:oMath>
                <m:r>
                  <w:rPr>
                    <w:rFonts w:ascii="Cambria Math" w:eastAsia="Calibri" w:hAnsi="Cambria Math" w:cs="Calibri"/>
                    <w:color w:val="000000"/>
                  </w:rPr>
                  <m:t>3=</m:t>
                </m:r>
                <m:rad>
                  <m:radPr>
                    <m:degHide m:val="1"/>
                    <m:ctrlPr>
                      <w:rPr>
                        <w:rFonts w:ascii="Cambria Math" w:eastAsia="Calibri" w:hAnsi="Cambria Math" w:cs="Calibri"/>
                        <w:i/>
                        <w:color w:val="000000"/>
                      </w:rPr>
                    </m:ctrlPr>
                  </m:radPr>
                  <m:deg/>
                  <m:e>
                    <m:r>
                      <w:rPr>
                        <w:rFonts w:ascii="Cambria Math" w:eastAsia="Calibri" w:hAnsi="Cambria Math" w:cs="Calibri"/>
                        <w:color w:val="000000"/>
                      </w:rPr>
                      <m:t>6</m:t>
                    </m:r>
                  </m:e>
                </m:rad>
              </m:oMath>
            </m:oMathPara>
          </w:p>
        </w:tc>
        <w:tc>
          <w:tcPr>
            <w:tcW w:w="3420" w:type="dxa"/>
          </w:tcPr>
          <w:p w14:paraId="1CC279DA" w14:textId="77777777" w:rsidR="00921083" w:rsidRDefault="00921083" w:rsidP="00120049">
            <w:pPr>
              <w:pStyle w:val="ListParagraph"/>
              <w:spacing w:line="240" w:lineRule="auto"/>
              <w:ind w:left="0"/>
              <w:rPr>
                <w:rFonts w:asciiTheme="minorHAnsi" w:hAnsiTheme="minorHAnsi" w:cstheme="minorHAnsi"/>
                <w:color w:val="000000"/>
              </w:rPr>
            </w:pPr>
          </w:p>
        </w:tc>
        <w:tc>
          <w:tcPr>
            <w:tcW w:w="3826" w:type="dxa"/>
          </w:tcPr>
          <w:p w14:paraId="6BC97011" w14:textId="77777777" w:rsidR="00921083" w:rsidRDefault="00921083" w:rsidP="00120049">
            <w:pPr>
              <w:pStyle w:val="ListParagraph"/>
              <w:spacing w:line="240" w:lineRule="auto"/>
              <w:ind w:left="0"/>
              <w:rPr>
                <w:rFonts w:asciiTheme="minorHAnsi" w:hAnsiTheme="minorHAnsi" w:cstheme="minorHAnsi"/>
                <w:color w:val="000000"/>
              </w:rPr>
            </w:pPr>
          </w:p>
        </w:tc>
      </w:tr>
    </w:tbl>
    <w:p w14:paraId="475225CE" w14:textId="77777777" w:rsidR="00BA0C5D" w:rsidRDefault="00BA0C5D" w:rsidP="00BA0C5D">
      <w:pPr>
        <w:pStyle w:val="ListParagraph"/>
        <w:pBdr>
          <w:top w:val="nil"/>
          <w:left w:val="nil"/>
          <w:bottom w:val="nil"/>
          <w:right w:val="nil"/>
          <w:between w:val="nil"/>
        </w:pBdr>
        <w:spacing w:line="240" w:lineRule="auto"/>
        <w:rPr>
          <w:rFonts w:asciiTheme="minorHAnsi" w:hAnsiTheme="minorHAnsi" w:cstheme="minorHAnsi"/>
          <w:color w:val="000000"/>
        </w:rPr>
      </w:pPr>
    </w:p>
    <w:p w14:paraId="14C8F653" w14:textId="58828DD3" w:rsidR="00F93D83" w:rsidRPr="00F93D83" w:rsidRDefault="00F93D83" w:rsidP="00F93D83">
      <w:pPr>
        <w:pStyle w:val="ListParagraph"/>
        <w:numPr>
          <w:ilvl w:val="0"/>
          <w:numId w:val="8"/>
        </w:numPr>
        <w:pBdr>
          <w:top w:val="nil"/>
          <w:left w:val="nil"/>
          <w:bottom w:val="nil"/>
          <w:right w:val="nil"/>
          <w:between w:val="nil"/>
        </w:pBdr>
        <w:rPr>
          <w:rFonts w:asciiTheme="minorHAnsi" w:hAnsiTheme="minorHAnsi" w:cstheme="minorHAnsi"/>
          <w:color w:val="000000"/>
        </w:rPr>
      </w:pPr>
      <w:r w:rsidRPr="00F93D83">
        <w:rPr>
          <w:rFonts w:asciiTheme="minorHAnsi" w:hAnsiTheme="minorHAnsi" w:cstheme="minorHAnsi"/>
          <w:color w:val="000000"/>
        </w:rPr>
        <w:t xml:space="preserve">Consider the model. </w:t>
      </w:r>
    </w:p>
    <w:p w14:paraId="7B85A141" w14:textId="5088417C" w:rsidR="00BA0C5D" w:rsidRDefault="00BA0C5D" w:rsidP="00BA0C5D">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pPr w:leftFromText="180" w:rightFromText="180" w:vertAnchor="text" w:horzAnchor="page" w:tblpX="2761" w:tblpY="-34"/>
        <w:tblW w:w="0" w:type="auto"/>
        <w:tblLook w:val="04A0" w:firstRow="1" w:lastRow="0" w:firstColumn="1" w:lastColumn="0" w:noHBand="0" w:noVBand="1"/>
        <w:tblCaption w:val="Question 3 area model"/>
        <w:tblDescription w:val="It is a blank table with 3 rows and 3 colums. All cells are of equal size, length, and width. The table represents an area model."/>
      </w:tblPr>
      <w:tblGrid>
        <w:gridCol w:w="450"/>
        <w:gridCol w:w="450"/>
        <w:gridCol w:w="450"/>
      </w:tblGrid>
      <w:tr w:rsidR="00BA0C5D" w14:paraId="5A520F78" w14:textId="77777777" w:rsidTr="000B2EE9">
        <w:trPr>
          <w:trHeight w:val="404"/>
          <w:tblHeader/>
        </w:trPr>
        <w:tc>
          <w:tcPr>
            <w:tcW w:w="450" w:type="dxa"/>
          </w:tcPr>
          <w:p w14:paraId="41ABB174" w14:textId="77777777" w:rsidR="00BA0C5D" w:rsidRDefault="00BA0C5D" w:rsidP="00BA0C5D">
            <w:pPr>
              <w:pStyle w:val="ListParagraph"/>
              <w:spacing w:line="240" w:lineRule="auto"/>
              <w:ind w:left="0"/>
              <w:rPr>
                <w:rFonts w:asciiTheme="minorHAnsi" w:hAnsiTheme="minorHAnsi" w:cstheme="minorHAnsi"/>
                <w:color w:val="000000"/>
              </w:rPr>
            </w:pPr>
          </w:p>
        </w:tc>
        <w:tc>
          <w:tcPr>
            <w:tcW w:w="450" w:type="dxa"/>
          </w:tcPr>
          <w:p w14:paraId="72C37AF7" w14:textId="77777777" w:rsidR="00BA0C5D" w:rsidRDefault="00BA0C5D" w:rsidP="00BA0C5D">
            <w:pPr>
              <w:pStyle w:val="ListParagraph"/>
              <w:spacing w:line="240" w:lineRule="auto"/>
              <w:ind w:left="0"/>
              <w:rPr>
                <w:rFonts w:asciiTheme="minorHAnsi" w:hAnsiTheme="minorHAnsi" w:cstheme="minorHAnsi"/>
                <w:color w:val="000000"/>
              </w:rPr>
            </w:pPr>
          </w:p>
        </w:tc>
        <w:tc>
          <w:tcPr>
            <w:tcW w:w="450" w:type="dxa"/>
          </w:tcPr>
          <w:p w14:paraId="50514F0A" w14:textId="77777777" w:rsidR="00BA0C5D" w:rsidRDefault="00BA0C5D" w:rsidP="00BA0C5D">
            <w:pPr>
              <w:pStyle w:val="ListParagraph"/>
              <w:spacing w:line="240" w:lineRule="auto"/>
              <w:ind w:left="0"/>
              <w:rPr>
                <w:rFonts w:asciiTheme="minorHAnsi" w:hAnsiTheme="minorHAnsi" w:cstheme="minorHAnsi"/>
                <w:color w:val="000000"/>
              </w:rPr>
            </w:pPr>
          </w:p>
        </w:tc>
      </w:tr>
      <w:tr w:rsidR="00BA0C5D" w14:paraId="0D16D33F" w14:textId="77777777" w:rsidTr="00BA0C5D">
        <w:tc>
          <w:tcPr>
            <w:tcW w:w="450" w:type="dxa"/>
          </w:tcPr>
          <w:p w14:paraId="19284A75" w14:textId="77777777" w:rsidR="00BA0C5D" w:rsidRDefault="00BA0C5D" w:rsidP="00BA0C5D">
            <w:pPr>
              <w:pStyle w:val="ListParagraph"/>
              <w:spacing w:line="240" w:lineRule="auto"/>
              <w:ind w:left="0"/>
              <w:rPr>
                <w:rFonts w:asciiTheme="minorHAnsi" w:hAnsiTheme="minorHAnsi" w:cstheme="minorHAnsi"/>
                <w:color w:val="000000"/>
              </w:rPr>
            </w:pPr>
          </w:p>
        </w:tc>
        <w:tc>
          <w:tcPr>
            <w:tcW w:w="450" w:type="dxa"/>
          </w:tcPr>
          <w:p w14:paraId="39BD3881" w14:textId="77777777" w:rsidR="00BA0C5D" w:rsidRDefault="00BA0C5D" w:rsidP="00BA0C5D">
            <w:pPr>
              <w:pStyle w:val="ListParagraph"/>
              <w:spacing w:line="240" w:lineRule="auto"/>
              <w:ind w:left="0"/>
              <w:rPr>
                <w:rFonts w:asciiTheme="minorHAnsi" w:hAnsiTheme="minorHAnsi" w:cstheme="minorHAnsi"/>
                <w:color w:val="000000"/>
              </w:rPr>
            </w:pPr>
          </w:p>
        </w:tc>
        <w:tc>
          <w:tcPr>
            <w:tcW w:w="450" w:type="dxa"/>
          </w:tcPr>
          <w:p w14:paraId="2B2D8A13" w14:textId="77777777" w:rsidR="00BA0C5D" w:rsidRDefault="00BA0C5D" w:rsidP="00BA0C5D">
            <w:pPr>
              <w:pStyle w:val="ListParagraph"/>
              <w:spacing w:line="240" w:lineRule="auto"/>
              <w:ind w:left="0"/>
              <w:rPr>
                <w:rFonts w:asciiTheme="minorHAnsi" w:hAnsiTheme="minorHAnsi" w:cstheme="minorHAnsi"/>
                <w:color w:val="000000"/>
              </w:rPr>
            </w:pPr>
          </w:p>
        </w:tc>
      </w:tr>
      <w:tr w:rsidR="00BA0C5D" w14:paraId="41BF9C6F" w14:textId="77777777" w:rsidTr="00BA0C5D">
        <w:tc>
          <w:tcPr>
            <w:tcW w:w="450" w:type="dxa"/>
          </w:tcPr>
          <w:p w14:paraId="3FB2D148" w14:textId="77777777" w:rsidR="00BA0C5D" w:rsidRDefault="00BA0C5D" w:rsidP="00BA0C5D">
            <w:pPr>
              <w:pStyle w:val="ListParagraph"/>
              <w:spacing w:line="240" w:lineRule="auto"/>
              <w:ind w:left="0"/>
              <w:rPr>
                <w:rFonts w:asciiTheme="minorHAnsi" w:hAnsiTheme="minorHAnsi" w:cstheme="minorHAnsi"/>
                <w:color w:val="000000"/>
              </w:rPr>
            </w:pPr>
          </w:p>
        </w:tc>
        <w:tc>
          <w:tcPr>
            <w:tcW w:w="450" w:type="dxa"/>
          </w:tcPr>
          <w:p w14:paraId="4A13963D" w14:textId="77777777" w:rsidR="00BA0C5D" w:rsidRDefault="00BA0C5D" w:rsidP="00BA0C5D">
            <w:pPr>
              <w:pStyle w:val="ListParagraph"/>
              <w:spacing w:line="240" w:lineRule="auto"/>
              <w:ind w:left="0"/>
              <w:rPr>
                <w:rFonts w:asciiTheme="minorHAnsi" w:hAnsiTheme="minorHAnsi" w:cstheme="minorHAnsi"/>
                <w:color w:val="000000"/>
              </w:rPr>
            </w:pPr>
          </w:p>
        </w:tc>
        <w:tc>
          <w:tcPr>
            <w:tcW w:w="450" w:type="dxa"/>
          </w:tcPr>
          <w:p w14:paraId="6C778F41" w14:textId="77777777" w:rsidR="00BA0C5D" w:rsidRDefault="00BA0C5D" w:rsidP="00BA0C5D">
            <w:pPr>
              <w:pStyle w:val="ListParagraph"/>
              <w:spacing w:line="240" w:lineRule="auto"/>
              <w:ind w:left="0"/>
              <w:rPr>
                <w:rFonts w:asciiTheme="minorHAnsi" w:hAnsiTheme="minorHAnsi" w:cstheme="minorHAnsi"/>
                <w:color w:val="000000"/>
              </w:rPr>
            </w:pPr>
          </w:p>
        </w:tc>
      </w:tr>
    </w:tbl>
    <w:p w14:paraId="788ADFAA" w14:textId="6EE136D9" w:rsidR="00BA0C5D" w:rsidRDefault="00BA0C5D" w:rsidP="00BA0C5D">
      <w:pPr>
        <w:pStyle w:val="ListParagraph"/>
        <w:pBdr>
          <w:top w:val="nil"/>
          <w:left w:val="nil"/>
          <w:bottom w:val="nil"/>
          <w:right w:val="nil"/>
          <w:between w:val="nil"/>
        </w:pBdr>
        <w:spacing w:line="240" w:lineRule="auto"/>
        <w:rPr>
          <w:rFonts w:asciiTheme="minorHAnsi" w:hAnsiTheme="minorHAnsi" w:cstheme="minorHAnsi"/>
          <w:color w:val="000000"/>
        </w:rPr>
      </w:pPr>
    </w:p>
    <w:p w14:paraId="51020B95" w14:textId="080F242D" w:rsidR="00BA0C5D" w:rsidRDefault="00BA0C5D" w:rsidP="00BA0C5D">
      <w:pPr>
        <w:pStyle w:val="ListParagraph"/>
        <w:pBdr>
          <w:top w:val="nil"/>
          <w:left w:val="nil"/>
          <w:bottom w:val="nil"/>
          <w:right w:val="nil"/>
          <w:between w:val="nil"/>
        </w:pBdr>
        <w:spacing w:line="240" w:lineRule="auto"/>
        <w:rPr>
          <w:rFonts w:asciiTheme="minorHAnsi" w:hAnsiTheme="minorHAnsi" w:cstheme="minorHAnsi"/>
          <w:color w:val="000000"/>
        </w:rPr>
      </w:pPr>
    </w:p>
    <w:p w14:paraId="47EB91A9" w14:textId="785630C1" w:rsidR="00F93D83" w:rsidRDefault="00F93D83" w:rsidP="00BA0C5D">
      <w:pPr>
        <w:pStyle w:val="ListParagraph"/>
        <w:pBdr>
          <w:top w:val="nil"/>
          <w:left w:val="nil"/>
          <w:bottom w:val="nil"/>
          <w:right w:val="nil"/>
          <w:between w:val="nil"/>
        </w:pBdr>
        <w:spacing w:line="240" w:lineRule="auto"/>
        <w:rPr>
          <w:rFonts w:asciiTheme="minorHAnsi" w:hAnsiTheme="minorHAnsi" w:cstheme="minorHAnsi"/>
          <w:color w:val="000000"/>
        </w:rPr>
      </w:pPr>
    </w:p>
    <w:p w14:paraId="7A4B45D4" w14:textId="77777777" w:rsidR="00F93D83" w:rsidRDefault="00F93D83" w:rsidP="00F93D83">
      <w:pPr>
        <w:pStyle w:val="ListParagraph"/>
        <w:pBdr>
          <w:top w:val="nil"/>
          <w:left w:val="nil"/>
          <w:bottom w:val="nil"/>
          <w:right w:val="nil"/>
          <w:between w:val="nil"/>
        </w:pBdr>
        <w:rPr>
          <w:rFonts w:asciiTheme="minorHAnsi" w:hAnsiTheme="minorHAnsi" w:cstheme="minorHAnsi"/>
          <w:color w:val="000000"/>
        </w:rPr>
      </w:pPr>
    </w:p>
    <w:p w14:paraId="2EEF1321" w14:textId="77777777" w:rsidR="00F93D83" w:rsidRDefault="00F93D83" w:rsidP="00F93D83">
      <w:pPr>
        <w:pStyle w:val="ListParagraph"/>
        <w:pBdr>
          <w:top w:val="nil"/>
          <w:left w:val="nil"/>
          <w:bottom w:val="nil"/>
          <w:right w:val="nil"/>
          <w:between w:val="nil"/>
        </w:pBdr>
        <w:rPr>
          <w:rFonts w:asciiTheme="minorHAnsi" w:hAnsiTheme="minorHAnsi" w:cstheme="minorHAnsi"/>
          <w:color w:val="000000"/>
        </w:rPr>
      </w:pPr>
    </w:p>
    <w:p w14:paraId="65016874" w14:textId="2D564D87" w:rsidR="00F93D83" w:rsidRDefault="00F93D83" w:rsidP="00F93D83">
      <w:pPr>
        <w:pStyle w:val="ListParagraph"/>
        <w:pBdr>
          <w:top w:val="nil"/>
          <w:left w:val="nil"/>
          <w:bottom w:val="nil"/>
          <w:right w:val="nil"/>
          <w:between w:val="nil"/>
        </w:pBdr>
        <w:rPr>
          <w:rFonts w:asciiTheme="minorHAnsi" w:hAnsiTheme="minorHAnsi" w:cstheme="minorHAnsi"/>
          <w:color w:val="000000"/>
        </w:rPr>
      </w:pPr>
      <w:r w:rsidRPr="00F93D83">
        <w:rPr>
          <w:rFonts w:asciiTheme="minorHAnsi" w:hAnsiTheme="minorHAnsi" w:cstheme="minorHAnsi"/>
          <w:color w:val="000000"/>
        </w:rPr>
        <w:t xml:space="preserve">Make </w:t>
      </w:r>
      <w:r w:rsidR="00AD6DD4">
        <w:rPr>
          <w:rFonts w:asciiTheme="minorHAnsi" w:hAnsiTheme="minorHAnsi" w:cstheme="minorHAnsi"/>
          <w:color w:val="000000"/>
        </w:rPr>
        <w:t>a true</w:t>
      </w:r>
      <w:r w:rsidRPr="00F93D83">
        <w:rPr>
          <w:rFonts w:asciiTheme="minorHAnsi" w:hAnsiTheme="minorHAnsi" w:cstheme="minorHAnsi"/>
          <w:color w:val="000000"/>
        </w:rPr>
        <w:t xml:space="preserve"> statement by filling in values </w:t>
      </w:r>
      <w:r w:rsidR="000B2EE9">
        <w:rPr>
          <w:rFonts w:asciiTheme="minorHAnsi" w:hAnsiTheme="minorHAnsi" w:cstheme="minorHAnsi"/>
          <w:color w:val="000000"/>
        </w:rPr>
        <w:t>that represent</w:t>
      </w:r>
      <w:r w:rsidRPr="00F93D83">
        <w:rPr>
          <w:rFonts w:asciiTheme="minorHAnsi" w:hAnsiTheme="minorHAnsi" w:cstheme="minorHAnsi"/>
          <w:color w:val="000000"/>
        </w:rPr>
        <w:t xml:space="preserve"> the model. </w:t>
      </w:r>
    </w:p>
    <w:p w14:paraId="2155B065" w14:textId="77777777" w:rsidR="00F93D83" w:rsidRDefault="00F93D83" w:rsidP="00F93D83">
      <w:pPr>
        <w:pStyle w:val="ListParagraph"/>
        <w:pBdr>
          <w:top w:val="nil"/>
          <w:left w:val="nil"/>
          <w:bottom w:val="nil"/>
          <w:right w:val="nil"/>
          <w:between w:val="nil"/>
        </w:pBdr>
        <w:rPr>
          <w:rFonts w:asciiTheme="minorHAnsi" w:hAnsiTheme="minorHAnsi" w:cstheme="minorHAnsi"/>
          <w:color w:val="000000"/>
        </w:rPr>
      </w:pPr>
    </w:p>
    <w:p w14:paraId="7D25F491" w14:textId="77777777" w:rsidR="00F93D83" w:rsidRPr="00F93D83" w:rsidRDefault="00F93D83" w:rsidP="00F93D83">
      <w:pPr>
        <w:pStyle w:val="ListParagraph"/>
        <w:pBdr>
          <w:top w:val="nil"/>
          <w:left w:val="nil"/>
          <w:bottom w:val="nil"/>
          <w:right w:val="nil"/>
          <w:between w:val="nil"/>
        </w:pBdr>
        <w:spacing w:line="240" w:lineRule="auto"/>
        <w:rPr>
          <w:rFonts w:asciiTheme="minorHAnsi" w:hAnsiTheme="minorHAnsi" w:cstheme="minorHAnsi"/>
          <w:color w:val="000000"/>
          <w:sz w:val="44"/>
          <w:szCs w:val="44"/>
        </w:rPr>
      </w:pPr>
      <m:oMathPara>
        <m:oMathParaPr>
          <m:jc m:val="left"/>
        </m:oMathParaPr>
        <m:oMath>
          <m:r>
            <w:rPr>
              <w:rFonts w:ascii="Cambria Math" w:hAnsi="Cambria Math" w:cstheme="minorHAnsi"/>
              <w:color w:val="000000"/>
              <w:sz w:val="44"/>
              <w:szCs w:val="44"/>
            </w:rPr>
            <m:t>_______=</m:t>
          </m:r>
          <m:rad>
            <m:radPr>
              <m:degHide m:val="1"/>
              <m:ctrlPr>
                <w:rPr>
                  <w:rFonts w:ascii="Cambria Math" w:hAnsi="Cambria Math" w:cstheme="minorHAnsi"/>
                  <w:i/>
                  <w:color w:val="000000"/>
                  <w:sz w:val="44"/>
                  <w:szCs w:val="44"/>
                </w:rPr>
              </m:ctrlPr>
            </m:radPr>
            <m:deg/>
            <m:e>
              <m:r>
                <w:rPr>
                  <w:rFonts w:ascii="Cambria Math" w:hAnsi="Cambria Math" w:cstheme="minorHAnsi"/>
                  <w:color w:val="000000"/>
                  <w:sz w:val="44"/>
                  <w:szCs w:val="44"/>
                </w:rPr>
                <m:t>_______</m:t>
              </m:r>
            </m:e>
          </m:rad>
        </m:oMath>
      </m:oMathPara>
    </w:p>
    <w:bookmarkEnd w:id="1"/>
    <w:p w14:paraId="1A079C33" w14:textId="15AE1D0A" w:rsidR="00D40819" w:rsidRDefault="00D40819">
      <w:pPr>
        <w:rPr>
          <w:rFonts w:asciiTheme="minorHAnsi" w:hAnsiTheme="minorHAnsi" w:cstheme="minorHAnsi"/>
          <w:color w:val="000000"/>
        </w:rPr>
      </w:pPr>
      <w:r>
        <w:rPr>
          <w:rFonts w:asciiTheme="minorHAnsi" w:hAnsiTheme="minorHAnsi" w:cstheme="minorHAnsi"/>
          <w:color w:val="000000"/>
        </w:rPr>
        <w:br w:type="page"/>
      </w:r>
    </w:p>
    <w:p w14:paraId="539CBAFC" w14:textId="3EBE31C9" w:rsidR="00D74E8E" w:rsidRDefault="00D74E8E" w:rsidP="00BA0C5D">
      <w:pPr>
        <w:pBdr>
          <w:top w:val="nil"/>
          <w:left w:val="nil"/>
          <w:bottom w:val="nil"/>
          <w:right w:val="nil"/>
          <w:between w:val="nil"/>
        </w:pBdr>
        <w:spacing w:line="240" w:lineRule="auto"/>
        <w:rPr>
          <w:rFonts w:asciiTheme="minorHAnsi" w:hAnsiTheme="minorHAnsi" w:cstheme="minorHAnsi"/>
          <w:color w:val="000000"/>
        </w:rPr>
      </w:pPr>
    </w:p>
    <w:p w14:paraId="2188B680" w14:textId="77777777" w:rsidR="00D40819" w:rsidRDefault="00D40819" w:rsidP="00BA0C5D">
      <w:pPr>
        <w:pBdr>
          <w:top w:val="nil"/>
          <w:left w:val="nil"/>
          <w:bottom w:val="nil"/>
          <w:right w:val="nil"/>
          <w:between w:val="nil"/>
        </w:pBdr>
        <w:spacing w:line="240" w:lineRule="auto"/>
        <w:rPr>
          <w:rFonts w:asciiTheme="minorHAnsi" w:hAnsiTheme="minorHAnsi" w:cstheme="minorHAnsi"/>
          <w:color w:val="000000"/>
        </w:rPr>
      </w:pPr>
    </w:p>
    <w:p w14:paraId="06E6B88F" w14:textId="28739DF8" w:rsidR="00BA0C5D" w:rsidRDefault="00A80B7B" w:rsidP="00BA0C5D">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bookmarkStart w:id="2" w:name="_Hlk43462816"/>
      <w:r>
        <w:rPr>
          <w:rFonts w:asciiTheme="minorHAnsi" w:hAnsiTheme="minorHAnsi" w:cstheme="minorHAnsi"/>
          <w:color w:val="000000"/>
        </w:rPr>
        <w:t>Complete the table</w:t>
      </w:r>
      <w:r w:rsidR="00C829E0">
        <w:rPr>
          <w:rFonts w:asciiTheme="minorHAnsi" w:hAnsiTheme="minorHAnsi" w:cstheme="minorHAnsi"/>
          <w:color w:val="000000"/>
        </w:rPr>
        <w:t xml:space="preserve">.  Justify your reasoning.  </w:t>
      </w:r>
    </w:p>
    <w:p w14:paraId="76800AC2" w14:textId="77777777" w:rsidR="00042C4D" w:rsidRDefault="00042C4D" w:rsidP="00042C4D">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4 table"/>
        <w:tblDescription w:val="Three column table. Header row, from left to right: square root; perfect square; justification. Row 2: 5; 25; empty. Row 3: empty; 36; empty. Row 4: 11; empty; empty. Row 5: 16; empty; empty. Row 6: empty; 324; empty. Row 7: 400; empty; empty. "/>
      </w:tblPr>
      <w:tblGrid>
        <w:gridCol w:w="3116"/>
        <w:gridCol w:w="3117"/>
        <w:gridCol w:w="3117"/>
      </w:tblGrid>
      <w:tr w:rsidR="00AD6DD4" w:rsidRPr="001D166B" w14:paraId="78E5857E" w14:textId="77777777" w:rsidTr="00D40819">
        <w:trPr>
          <w:tblHeader/>
        </w:trPr>
        <w:tc>
          <w:tcPr>
            <w:tcW w:w="3116" w:type="dxa"/>
            <w:shd w:val="clear" w:color="auto" w:fill="D9D9D9" w:themeFill="background1" w:themeFillShade="D9"/>
          </w:tcPr>
          <w:p w14:paraId="770F365B" w14:textId="77777777" w:rsidR="00AD6DD4" w:rsidRPr="001D166B" w:rsidRDefault="00AD6DD4" w:rsidP="00375081">
            <w:pPr>
              <w:pStyle w:val="ListParagraph"/>
              <w:spacing w:line="240" w:lineRule="auto"/>
              <w:ind w:left="0"/>
              <w:jc w:val="center"/>
              <w:rPr>
                <w:rFonts w:asciiTheme="minorHAnsi" w:hAnsiTheme="minorHAnsi" w:cstheme="minorHAnsi"/>
                <w:color w:val="000000"/>
              </w:rPr>
            </w:pPr>
            <w:bookmarkStart w:id="3" w:name="bookmark=id.30j0zll" w:colFirst="0" w:colLast="0"/>
            <w:bookmarkStart w:id="4" w:name="_heading=h.1fob9te" w:colFirst="0" w:colLast="0"/>
            <w:bookmarkEnd w:id="2"/>
            <w:bookmarkEnd w:id="3"/>
            <w:bookmarkEnd w:id="4"/>
            <w:r w:rsidRPr="001D166B">
              <w:rPr>
                <w:rFonts w:asciiTheme="minorHAnsi" w:hAnsiTheme="minorHAnsi" w:cstheme="minorHAnsi"/>
                <w:color w:val="000000"/>
              </w:rPr>
              <w:t>Perfect Square</w:t>
            </w:r>
          </w:p>
        </w:tc>
        <w:tc>
          <w:tcPr>
            <w:tcW w:w="3117" w:type="dxa"/>
            <w:shd w:val="clear" w:color="auto" w:fill="D9D9D9" w:themeFill="background1" w:themeFillShade="D9"/>
          </w:tcPr>
          <w:p w14:paraId="1DA52B3C" w14:textId="77777777" w:rsidR="00AD6DD4" w:rsidRPr="001D166B" w:rsidRDefault="00AD6DD4" w:rsidP="00375081">
            <w:pPr>
              <w:pStyle w:val="ListParagraph"/>
              <w:spacing w:line="240" w:lineRule="auto"/>
              <w:ind w:left="0"/>
              <w:jc w:val="center"/>
              <w:rPr>
                <w:rFonts w:asciiTheme="minorHAnsi" w:hAnsiTheme="minorHAnsi" w:cstheme="minorHAnsi"/>
                <w:color w:val="000000"/>
              </w:rPr>
            </w:pPr>
            <w:r w:rsidRPr="001D166B">
              <w:rPr>
                <w:rFonts w:asciiTheme="minorHAnsi" w:hAnsiTheme="minorHAnsi" w:cstheme="minorHAnsi"/>
                <w:color w:val="000000"/>
              </w:rPr>
              <w:t>Square Root</w:t>
            </w:r>
          </w:p>
        </w:tc>
        <w:tc>
          <w:tcPr>
            <w:tcW w:w="3117" w:type="dxa"/>
            <w:shd w:val="clear" w:color="auto" w:fill="D9D9D9" w:themeFill="background1" w:themeFillShade="D9"/>
          </w:tcPr>
          <w:p w14:paraId="64785F1B" w14:textId="77777777" w:rsidR="00AD6DD4" w:rsidRPr="001D166B" w:rsidRDefault="00AD6DD4" w:rsidP="00375081">
            <w:pPr>
              <w:pStyle w:val="ListParagraph"/>
              <w:spacing w:line="240" w:lineRule="auto"/>
              <w:ind w:left="0"/>
              <w:jc w:val="center"/>
              <w:rPr>
                <w:rFonts w:asciiTheme="minorHAnsi" w:hAnsiTheme="minorHAnsi" w:cstheme="minorHAnsi"/>
                <w:color w:val="000000"/>
              </w:rPr>
            </w:pPr>
            <w:r w:rsidRPr="001D166B">
              <w:rPr>
                <w:rFonts w:asciiTheme="minorHAnsi" w:hAnsiTheme="minorHAnsi" w:cstheme="minorHAnsi"/>
                <w:color w:val="000000"/>
              </w:rPr>
              <w:t>Justification</w:t>
            </w:r>
          </w:p>
        </w:tc>
      </w:tr>
      <w:tr w:rsidR="00AD6DD4" w14:paraId="7EA3D72C" w14:textId="77777777" w:rsidTr="00812098">
        <w:tc>
          <w:tcPr>
            <w:tcW w:w="3116" w:type="dxa"/>
            <w:vAlign w:val="center"/>
          </w:tcPr>
          <w:p w14:paraId="183F2830" w14:textId="77777777" w:rsidR="00AD6DD4" w:rsidRDefault="00AD6DD4" w:rsidP="00812098">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25</w:t>
            </w:r>
          </w:p>
        </w:tc>
        <w:tc>
          <w:tcPr>
            <w:tcW w:w="3117" w:type="dxa"/>
            <w:vAlign w:val="bottom"/>
          </w:tcPr>
          <w:p w14:paraId="49F58531" w14:textId="77777777" w:rsidR="00AD6DD4" w:rsidRDefault="00AD6DD4" w:rsidP="00812098">
            <w:pPr>
              <w:pStyle w:val="ListParagraph"/>
              <w:spacing w:line="240" w:lineRule="auto"/>
              <w:ind w:left="0"/>
              <w:jc w:val="center"/>
              <w:rPr>
                <w:rFonts w:asciiTheme="minorHAnsi" w:hAnsiTheme="minorHAnsi" w:cstheme="minorHAnsi"/>
                <w:color w:val="000000"/>
              </w:rPr>
            </w:pPr>
          </w:p>
        </w:tc>
        <w:tc>
          <w:tcPr>
            <w:tcW w:w="3117" w:type="dxa"/>
          </w:tcPr>
          <w:p w14:paraId="6B0374C7" w14:textId="77777777" w:rsidR="00AD6DD4" w:rsidRDefault="00AD6DD4" w:rsidP="00812098">
            <w:pPr>
              <w:pStyle w:val="ListParagraph"/>
              <w:spacing w:line="240" w:lineRule="auto"/>
              <w:ind w:left="0"/>
              <w:jc w:val="center"/>
              <w:rPr>
                <w:rFonts w:asciiTheme="minorHAnsi" w:hAnsiTheme="minorHAnsi" w:cstheme="minorHAnsi"/>
                <w:color w:val="000000"/>
              </w:rPr>
            </w:pPr>
          </w:p>
        </w:tc>
      </w:tr>
      <w:tr w:rsidR="00AD6DD4" w14:paraId="12B3971C" w14:textId="77777777" w:rsidTr="00812098">
        <w:tc>
          <w:tcPr>
            <w:tcW w:w="3116" w:type="dxa"/>
            <w:vAlign w:val="center"/>
          </w:tcPr>
          <w:p w14:paraId="6E82ADF0" w14:textId="77777777" w:rsidR="00AD6DD4" w:rsidRDefault="00AD6DD4" w:rsidP="00812098">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36</w:t>
            </w:r>
          </w:p>
        </w:tc>
        <w:tc>
          <w:tcPr>
            <w:tcW w:w="3117" w:type="dxa"/>
            <w:vAlign w:val="bottom"/>
          </w:tcPr>
          <w:p w14:paraId="2657D33D" w14:textId="77777777" w:rsidR="00AD6DD4" w:rsidRDefault="00AD6DD4" w:rsidP="00812098">
            <w:pPr>
              <w:pStyle w:val="ListParagraph"/>
              <w:spacing w:line="240" w:lineRule="auto"/>
              <w:ind w:left="0"/>
              <w:jc w:val="center"/>
              <w:rPr>
                <w:rFonts w:asciiTheme="minorHAnsi" w:hAnsiTheme="minorHAnsi" w:cstheme="minorHAnsi"/>
                <w:color w:val="000000"/>
              </w:rPr>
            </w:pPr>
          </w:p>
        </w:tc>
        <w:tc>
          <w:tcPr>
            <w:tcW w:w="3117" w:type="dxa"/>
          </w:tcPr>
          <w:p w14:paraId="124F992A" w14:textId="77777777" w:rsidR="00AD6DD4" w:rsidRDefault="00AD6DD4" w:rsidP="00812098">
            <w:pPr>
              <w:pStyle w:val="ListParagraph"/>
              <w:spacing w:line="240" w:lineRule="auto"/>
              <w:ind w:left="0"/>
              <w:jc w:val="center"/>
              <w:rPr>
                <w:rFonts w:asciiTheme="minorHAnsi" w:hAnsiTheme="minorHAnsi" w:cstheme="minorHAnsi"/>
                <w:color w:val="000000"/>
              </w:rPr>
            </w:pPr>
          </w:p>
        </w:tc>
      </w:tr>
      <w:tr w:rsidR="00AD6DD4" w14:paraId="45266AC9" w14:textId="77777777" w:rsidTr="00812098">
        <w:tc>
          <w:tcPr>
            <w:tcW w:w="3116" w:type="dxa"/>
            <w:vAlign w:val="center"/>
          </w:tcPr>
          <w:p w14:paraId="0EB8BF27" w14:textId="77777777" w:rsidR="00AD6DD4" w:rsidRDefault="00AD6DD4" w:rsidP="00812098">
            <w:pPr>
              <w:pStyle w:val="ListParagraph"/>
              <w:spacing w:line="240" w:lineRule="auto"/>
              <w:ind w:left="0"/>
              <w:jc w:val="center"/>
              <w:rPr>
                <w:rFonts w:asciiTheme="minorHAnsi" w:hAnsiTheme="minorHAnsi" w:cstheme="minorHAnsi"/>
                <w:color w:val="000000"/>
              </w:rPr>
            </w:pPr>
          </w:p>
        </w:tc>
        <w:tc>
          <w:tcPr>
            <w:tcW w:w="3117" w:type="dxa"/>
            <w:vAlign w:val="bottom"/>
          </w:tcPr>
          <w:p w14:paraId="6089F490" w14:textId="77777777" w:rsidR="00AD6DD4" w:rsidRDefault="00AD6DD4" w:rsidP="00812098">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11</w:t>
            </w:r>
          </w:p>
        </w:tc>
        <w:tc>
          <w:tcPr>
            <w:tcW w:w="3117" w:type="dxa"/>
          </w:tcPr>
          <w:p w14:paraId="27781766" w14:textId="77777777" w:rsidR="00AD6DD4" w:rsidRDefault="00AD6DD4" w:rsidP="00812098">
            <w:pPr>
              <w:pStyle w:val="ListParagraph"/>
              <w:spacing w:line="240" w:lineRule="auto"/>
              <w:ind w:left="0"/>
              <w:jc w:val="center"/>
              <w:rPr>
                <w:rFonts w:asciiTheme="minorHAnsi" w:hAnsiTheme="minorHAnsi" w:cstheme="minorHAnsi"/>
                <w:color w:val="000000"/>
              </w:rPr>
            </w:pPr>
          </w:p>
        </w:tc>
      </w:tr>
      <w:tr w:rsidR="00AD6DD4" w14:paraId="1E57724E" w14:textId="77777777" w:rsidTr="00812098">
        <w:tc>
          <w:tcPr>
            <w:tcW w:w="3116" w:type="dxa"/>
            <w:vAlign w:val="center"/>
          </w:tcPr>
          <w:p w14:paraId="6DDB8CD7" w14:textId="77777777" w:rsidR="00AD6DD4" w:rsidRDefault="00AD6DD4" w:rsidP="00812098">
            <w:pPr>
              <w:pStyle w:val="ListParagraph"/>
              <w:spacing w:line="240" w:lineRule="auto"/>
              <w:ind w:left="0"/>
              <w:jc w:val="center"/>
              <w:rPr>
                <w:rFonts w:asciiTheme="minorHAnsi" w:hAnsiTheme="minorHAnsi" w:cstheme="minorHAnsi"/>
                <w:color w:val="000000"/>
              </w:rPr>
            </w:pPr>
          </w:p>
        </w:tc>
        <w:tc>
          <w:tcPr>
            <w:tcW w:w="3117" w:type="dxa"/>
            <w:vAlign w:val="bottom"/>
          </w:tcPr>
          <w:p w14:paraId="1AB6FC8F" w14:textId="77777777" w:rsidR="00AD6DD4" w:rsidRDefault="00AD6DD4" w:rsidP="00812098">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16</w:t>
            </w:r>
          </w:p>
        </w:tc>
        <w:tc>
          <w:tcPr>
            <w:tcW w:w="3117" w:type="dxa"/>
          </w:tcPr>
          <w:p w14:paraId="7903B584" w14:textId="77777777" w:rsidR="00AD6DD4" w:rsidRDefault="00AD6DD4" w:rsidP="00812098">
            <w:pPr>
              <w:pStyle w:val="ListParagraph"/>
              <w:spacing w:line="240" w:lineRule="auto"/>
              <w:ind w:left="0"/>
              <w:jc w:val="center"/>
              <w:rPr>
                <w:rFonts w:asciiTheme="minorHAnsi" w:hAnsiTheme="minorHAnsi" w:cstheme="minorHAnsi"/>
                <w:color w:val="000000"/>
              </w:rPr>
            </w:pPr>
          </w:p>
        </w:tc>
      </w:tr>
      <w:tr w:rsidR="00AD6DD4" w14:paraId="37F26937" w14:textId="77777777" w:rsidTr="00812098">
        <w:tc>
          <w:tcPr>
            <w:tcW w:w="3116" w:type="dxa"/>
            <w:vAlign w:val="center"/>
          </w:tcPr>
          <w:p w14:paraId="1BC8DCCD" w14:textId="77777777" w:rsidR="00AD6DD4" w:rsidRDefault="00AD6DD4" w:rsidP="00812098">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324</w:t>
            </w:r>
          </w:p>
        </w:tc>
        <w:tc>
          <w:tcPr>
            <w:tcW w:w="3117" w:type="dxa"/>
            <w:vAlign w:val="bottom"/>
          </w:tcPr>
          <w:p w14:paraId="03CB5C60" w14:textId="77777777" w:rsidR="00AD6DD4" w:rsidRDefault="00AD6DD4" w:rsidP="00812098">
            <w:pPr>
              <w:pStyle w:val="ListParagraph"/>
              <w:spacing w:line="240" w:lineRule="auto"/>
              <w:ind w:left="0"/>
              <w:jc w:val="center"/>
              <w:rPr>
                <w:rFonts w:asciiTheme="minorHAnsi" w:hAnsiTheme="minorHAnsi" w:cstheme="minorHAnsi"/>
                <w:color w:val="000000"/>
              </w:rPr>
            </w:pPr>
          </w:p>
        </w:tc>
        <w:tc>
          <w:tcPr>
            <w:tcW w:w="3117" w:type="dxa"/>
          </w:tcPr>
          <w:p w14:paraId="2BA36F52" w14:textId="77777777" w:rsidR="00AD6DD4" w:rsidRDefault="00AD6DD4" w:rsidP="00812098">
            <w:pPr>
              <w:pStyle w:val="ListParagraph"/>
              <w:spacing w:line="240" w:lineRule="auto"/>
              <w:ind w:left="0"/>
              <w:jc w:val="center"/>
              <w:rPr>
                <w:rFonts w:asciiTheme="minorHAnsi" w:hAnsiTheme="minorHAnsi" w:cstheme="minorHAnsi"/>
                <w:color w:val="000000"/>
              </w:rPr>
            </w:pPr>
          </w:p>
        </w:tc>
      </w:tr>
      <w:tr w:rsidR="00AD6DD4" w14:paraId="752B5816" w14:textId="77777777" w:rsidTr="00812098">
        <w:tc>
          <w:tcPr>
            <w:tcW w:w="3116" w:type="dxa"/>
            <w:vAlign w:val="center"/>
          </w:tcPr>
          <w:p w14:paraId="69BB474F" w14:textId="77777777" w:rsidR="00AD6DD4" w:rsidRDefault="00AD6DD4" w:rsidP="00812098">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400</w:t>
            </w:r>
          </w:p>
        </w:tc>
        <w:tc>
          <w:tcPr>
            <w:tcW w:w="3117" w:type="dxa"/>
            <w:vAlign w:val="bottom"/>
          </w:tcPr>
          <w:p w14:paraId="50AB83DB" w14:textId="77777777" w:rsidR="00AD6DD4" w:rsidRDefault="00AD6DD4" w:rsidP="00812098">
            <w:pPr>
              <w:pStyle w:val="ListParagraph"/>
              <w:spacing w:line="240" w:lineRule="auto"/>
              <w:ind w:left="0"/>
              <w:jc w:val="center"/>
              <w:rPr>
                <w:rFonts w:asciiTheme="minorHAnsi" w:hAnsiTheme="minorHAnsi" w:cstheme="minorHAnsi"/>
                <w:color w:val="000000"/>
              </w:rPr>
            </w:pPr>
          </w:p>
        </w:tc>
        <w:tc>
          <w:tcPr>
            <w:tcW w:w="3117" w:type="dxa"/>
          </w:tcPr>
          <w:p w14:paraId="5EEE4073" w14:textId="77777777" w:rsidR="00AD6DD4" w:rsidRDefault="00AD6DD4" w:rsidP="00812098">
            <w:pPr>
              <w:pStyle w:val="ListParagraph"/>
              <w:spacing w:line="240" w:lineRule="auto"/>
              <w:ind w:left="0"/>
              <w:jc w:val="center"/>
              <w:rPr>
                <w:rFonts w:asciiTheme="minorHAnsi" w:hAnsiTheme="minorHAnsi" w:cstheme="minorHAnsi"/>
                <w:color w:val="000000"/>
              </w:rPr>
            </w:pPr>
          </w:p>
        </w:tc>
      </w:tr>
    </w:tbl>
    <w:p w14:paraId="1BD1583F" w14:textId="77777777" w:rsidR="000D10A3" w:rsidRDefault="000D10A3" w:rsidP="00FE5E52">
      <w:pPr>
        <w:pStyle w:val="Title"/>
      </w:pPr>
    </w:p>
    <w:p w14:paraId="49D3C1F2" w14:textId="77777777" w:rsidR="000D10A3" w:rsidRDefault="000D10A3" w:rsidP="00FE5E52">
      <w:pPr>
        <w:pStyle w:val="Title"/>
      </w:pPr>
    </w:p>
    <w:p w14:paraId="14845377" w14:textId="77777777" w:rsidR="000D10A3" w:rsidRDefault="000D10A3" w:rsidP="00FE5E52">
      <w:pPr>
        <w:pStyle w:val="Title"/>
      </w:pPr>
    </w:p>
    <w:p w14:paraId="3A44C5C7" w14:textId="77777777" w:rsidR="000D10A3" w:rsidRDefault="000D10A3" w:rsidP="00FE5E52">
      <w:pPr>
        <w:pStyle w:val="Title"/>
      </w:pPr>
    </w:p>
    <w:p w14:paraId="4CD55231" w14:textId="77777777" w:rsidR="000D10A3" w:rsidRDefault="000D10A3" w:rsidP="00FE5E52">
      <w:pPr>
        <w:pStyle w:val="Title"/>
      </w:pPr>
    </w:p>
    <w:p w14:paraId="6F165C44" w14:textId="77777777" w:rsidR="000D10A3" w:rsidRDefault="000D10A3" w:rsidP="00FE5E52">
      <w:pPr>
        <w:pStyle w:val="Title"/>
      </w:pPr>
    </w:p>
    <w:p w14:paraId="4030D94F" w14:textId="77777777" w:rsidR="000D10A3" w:rsidRDefault="000D10A3" w:rsidP="00FE5E52">
      <w:pPr>
        <w:pStyle w:val="Title"/>
      </w:pPr>
    </w:p>
    <w:p w14:paraId="77F19185" w14:textId="77777777" w:rsidR="000D10A3" w:rsidRDefault="000D10A3" w:rsidP="00FE5E52">
      <w:pPr>
        <w:pStyle w:val="Title"/>
      </w:pPr>
    </w:p>
    <w:p w14:paraId="0E176400" w14:textId="77777777" w:rsidR="000D10A3" w:rsidRDefault="000D10A3" w:rsidP="00FE5E52">
      <w:pPr>
        <w:pStyle w:val="Title"/>
      </w:pPr>
    </w:p>
    <w:p w14:paraId="41ADCE6F" w14:textId="77777777" w:rsidR="000D10A3" w:rsidRDefault="000D10A3" w:rsidP="00FE5E52">
      <w:pPr>
        <w:pStyle w:val="Title"/>
      </w:pPr>
    </w:p>
    <w:p w14:paraId="68C3D22E" w14:textId="77777777" w:rsidR="000D10A3" w:rsidRDefault="000D10A3" w:rsidP="00FE5E52">
      <w:pPr>
        <w:pStyle w:val="Title"/>
      </w:pPr>
    </w:p>
    <w:p w14:paraId="633764C7" w14:textId="77777777" w:rsidR="000D10A3" w:rsidRDefault="000D10A3" w:rsidP="00FE5E52">
      <w:pPr>
        <w:pStyle w:val="Title"/>
      </w:pPr>
    </w:p>
    <w:p w14:paraId="39FB2107" w14:textId="77777777" w:rsidR="000D10A3" w:rsidRDefault="000D10A3" w:rsidP="00FE5E52">
      <w:pPr>
        <w:pStyle w:val="Title"/>
      </w:pPr>
    </w:p>
    <w:p w14:paraId="0B771C8B" w14:textId="77777777" w:rsidR="000D10A3" w:rsidRDefault="000D10A3" w:rsidP="00FE5E52">
      <w:pPr>
        <w:pStyle w:val="Title"/>
      </w:pPr>
    </w:p>
    <w:p w14:paraId="47AEC5B2" w14:textId="77777777" w:rsidR="000D10A3" w:rsidRDefault="000D10A3" w:rsidP="00FE5E52">
      <w:pPr>
        <w:pStyle w:val="Title"/>
      </w:pPr>
    </w:p>
    <w:p w14:paraId="1E7A1F06" w14:textId="77777777" w:rsidR="000D10A3" w:rsidRDefault="000D10A3" w:rsidP="00FE5E52">
      <w:pPr>
        <w:pStyle w:val="Title"/>
      </w:pPr>
    </w:p>
    <w:p w14:paraId="2E550AE4" w14:textId="77777777" w:rsidR="000D10A3" w:rsidRDefault="000D10A3" w:rsidP="00FE5E52">
      <w:pPr>
        <w:pStyle w:val="Title"/>
      </w:pPr>
    </w:p>
    <w:p w14:paraId="1275DCC4" w14:textId="77777777" w:rsidR="000D10A3" w:rsidRDefault="000D10A3" w:rsidP="00FE5E52">
      <w:pPr>
        <w:pStyle w:val="Title"/>
      </w:pPr>
    </w:p>
    <w:p w14:paraId="5E5BE785" w14:textId="77777777" w:rsidR="000D10A3" w:rsidRDefault="000D10A3" w:rsidP="00FE5E52">
      <w:pPr>
        <w:pStyle w:val="Title"/>
      </w:pPr>
    </w:p>
    <w:p w14:paraId="1D7E4A46" w14:textId="77777777" w:rsidR="000D10A3" w:rsidRDefault="000D10A3" w:rsidP="00FE5E52">
      <w:pPr>
        <w:pStyle w:val="Title"/>
      </w:pPr>
    </w:p>
    <w:p w14:paraId="7FF04FA8" w14:textId="77777777" w:rsidR="000D10A3" w:rsidRDefault="000D10A3" w:rsidP="00FE5E52">
      <w:pPr>
        <w:pStyle w:val="Title"/>
      </w:pPr>
    </w:p>
    <w:p w14:paraId="6E7E53C1" w14:textId="77777777" w:rsidR="000D10A3" w:rsidRDefault="000D10A3" w:rsidP="00FE5E52">
      <w:pPr>
        <w:pStyle w:val="Title"/>
      </w:pPr>
    </w:p>
    <w:p w14:paraId="1F7F2E0A" w14:textId="77777777" w:rsidR="000D10A3" w:rsidRDefault="000D10A3" w:rsidP="00FE5E52">
      <w:pPr>
        <w:pStyle w:val="Title"/>
      </w:pPr>
    </w:p>
    <w:p w14:paraId="00B2F9C6" w14:textId="77777777" w:rsidR="000D10A3" w:rsidRDefault="000D10A3" w:rsidP="00FE5E52">
      <w:pPr>
        <w:pStyle w:val="Title"/>
      </w:pPr>
    </w:p>
    <w:p w14:paraId="60AA95D3" w14:textId="6F9C7BFF" w:rsidR="000D10A3" w:rsidRDefault="000D10A3" w:rsidP="00812098">
      <w:pPr>
        <w:pStyle w:val="Title"/>
        <w:jc w:val="left"/>
      </w:pPr>
    </w:p>
    <w:p w14:paraId="614DD6DA" w14:textId="77777777" w:rsidR="00812098" w:rsidRPr="00812098" w:rsidRDefault="00812098" w:rsidP="00812098"/>
    <w:p w14:paraId="751BE8B0" w14:textId="21C9103C" w:rsidR="008D5984" w:rsidRDefault="00D40819" w:rsidP="00FE5E52">
      <w:pPr>
        <w:pStyle w:val="Title"/>
      </w:pPr>
      <w:bookmarkStart w:id="5" w:name="jittn"/>
      <w:r>
        <w:lastRenderedPageBreak/>
        <w:t xml:space="preserve">SOL 7.1d </w:t>
      </w:r>
      <w:bookmarkEnd w:id="5"/>
      <w:r>
        <w:t xml:space="preserve">- </w:t>
      </w:r>
      <w:r w:rsidR="008D5984">
        <w:t>Just in Time Quick Check Teacher Notes</w:t>
      </w:r>
    </w:p>
    <w:p w14:paraId="4ABA96C2" w14:textId="14CE151C" w:rsidR="008D5984" w:rsidRPr="00191539" w:rsidRDefault="008D5984" w:rsidP="008D5984">
      <w:pPr>
        <w:jc w:val="center"/>
      </w:pPr>
      <w:r>
        <w:rPr>
          <w:b/>
          <w:color w:val="C00000"/>
        </w:rPr>
        <w:t>Common Error</w:t>
      </w:r>
      <w:r w:rsidR="00D40819">
        <w:rPr>
          <w:b/>
          <w:color w:val="C00000"/>
        </w:rPr>
        <w:t>s</w:t>
      </w:r>
      <w:r>
        <w:rPr>
          <w:b/>
          <w:color w:val="C00000"/>
        </w:rPr>
        <w:t>/Misconceptions and their Possible Indications</w:t>
      </w:r>
    </w:p>
    <w:p w14:paraId="628B3C16" w14:textId="2A1387A3" w:rsidR="008D5984" w:rsidRPr="002B280E" w:rsidRDefault="008D5984" w:rsidP="008D5984">
      <w:pPr>
        <w:pStyle w:val="ListParagraph"/>
        <w:numPr>
          <w:ilvl w:val="0"/>
          <w:numId w:val="12"/>
        </w:numPr>
        <w:rPr>
          <w:rFonts w:asciiTheme="minorHAnsi" w:hAnsiTheme="minorHAnsi" w:cstheme="minorHAnsi"/>
          <w:color w:val="000000" w:themeColor="text1"/>
        </w:rPr>
      </w:pPr>
      <w:r w:rsidRPr="002B280E">
        <w:rPr>
          <w:rFonts w:asciiTheme="minorHAnsi" w:hAnsiTheme="minorHAnsi" w:cstheme="minorHAnsi"/>
          <w:color w:val="000000" w:themeColor="text1"/>
        </w:rPr>
        <w:t xml:space="preserve">In the table, determine which values are perfect squares and which are not perfect squares.  Justify your reasoning for each value. </w:t>
      </w:r>
    </w:p>
    <w:p w14:paraId="3E7129E4" w14:textId="77777777" w:rsidR="00042C4D" w:rsidRPr="002B280E" w:rsidRDefault="00042C4D" w:rsidP="00042C4D">
      <w:pPr>
        <w:pStyle w:val="ListParagraph"/>
        <w:rPr>
          <w:rFonts w:asciiTheme="minorHAnsi" w:hAnsiTheme="minorHAnsi" w:cstheme="minorHAnsi"/>
          <w:color w:val="000000" w:themeColor="text1"/>
        </w:rPr>
      </w:pPr>
    </w:p>
    <w:tbl>
      <w:tblPr>
        <w:tblStyle w:val="TableGrid"/>
        <w:tblW w:w="0" w:type="auto"/>
        <w:tblInd w:w="720" w:type="dxa"/>
        <w:tblLook w:val="04A0" w:firstRow="1" w:lastRow="0" w:firstColumn="1" w:lastColumn="0" w:noHBand="0" w:noVBand="1"/>
        <w:tblCaption w:val="Question 1 table"/>
        <w:tblDescription w:val="Three column table. Header row, from left to right: value; perfect square/square root; justification. Second row: 0; empty; empty. Third row: 50; empty; empty. Fourth row: 125; empty; empty. Fifth row: 200; empty; empty. Sixth row: 361; empty; empty."/>
      </w:tblPr>
      <w:tblGrid>
        <w:gridCol w:w="1435"/>
        <w:gridCol w:w="3420"/>
        <w:gridCol w:w="3775"/>
      </w:tblGrid>
      <w:tr w:rsidR="002B280E" w:rsidRPr="002B280E" w14:paraId="68DAE8F1" w14:textId="77777777" w:rsidTr="00FA5E53">
        <w:trPr>
          <w:tblHeader/>
        </w:trPr>
        <w:tc>
          <w:tcPr>
            <w:tcW w:w="1435" w:type="dxa"/>
            <w:shd w:val="clear" w:color="auto" w:fill="D9D9D9" w:themeFill="background1" w:themeFillShade="D9"/>
          </w:tcPr>
          <w:p w14:paraId="128CFC40" w14:textId="77777777" w:rsidR="008D5984" w:rsidRPr="002B280E" w:rsidRDefault="008D5984" w:rsidP="00375081">
            <w:pPr>
              <w:pStyle w:val="ListParagraph"/>
              <w:ind w:left="0"/>
              <w:jc w:val="center"/>
              <w:rPr>
                <w:rFonts w:asciiTheme="minorHAnsi" w:hAnsiTheme="minorHAnsi" w:cstheme="minorHAnsi"/>
                <w:color w:val="000000" w:themeColor="text1"/>
              </w:rPr>
            </w:pPr>
            <w:r w:rsidRPr="002B280E">
              <w:rPr>
                <w:rFonts w:asciiTheme="minorHAnsi" w:hAnsiTheme="minorHAnsi" w:cstheme="minorHAnsi"/>
                <w:color w:val="000000" w:themeColor="text1"/>
              </w:rPr>
              <w:t>Value</w:t>
            </w:r>
          </w:p>
        </w:tc>
        <w:tc>
          <w:tcPr>
            <w:tcW w:w="3420" w:type="dxa"/>
            <w:shd w:val="clear" w:color="auto" w:fill="D9D9D9" w:themeFill="background1" w:themeFillShade="D9"/>
          </w:tcPr>
          <w:p w14:paraId="45B5D813" w14:textId="77777777" w:rsidR="008D5984" w:rsidRPr="002B280E" w:rsidRDefault="008D5984" w:rsidP="00375081">
            <w:pPr>
              <w:pStyle w:val="ListParagraph"/>
              <w:ind w:left="0"/>
              <w:jc w:val="center"/>
              <w:rPr>
                <w:rFonts w:asciiTheme="minorHAnsi" w:hAnsiTheme="minorHAnsi" w:cstheme="minorHAnsi"/>
                <w:color w:val="000000" w:themeColor="text1"/>
              </w:rPr>
            </w:pPr>
            <w:r w:rsidRPr="002B280E">
              <w:rPr>
                <w:rFonts w:asciiTheme="minorHAnsi" w:hAnsiTheme="minorHAnsi" w:cstheme="minorHAnsi"/>
                <w:color w:val="000000" w:themeColor="text1"/>
              </w:rPr>
              <w:t>Perfect Square/Not Perfect Square</w:t>
            </w:r>
          </w:p>
        </w:tc>
        <w:tc>
          <w:tcPr>
            <w:tcW w:w="3775" w:type="dxa"/>
            <w:shd w:val="clear" w:color="auto" w:fill="D9D9D9" w:themeFill="background1" w:themeFillShade="D9"/>
          </w:tcPr>
          <w:p w14:paraId="6C2F2CE9" w14:textId="77777777" w:rsidR="008D5984" w:rsidRPr="002B280E" w:rsidRDefault="008D5984" w:rsidP="00375081">
            <w:pPr>
              <w:pStyle w:val="ListParagraph"/>
              <w:ind w:left="0"/>
              <w:jc w:val="center"/>
              <w:rPr>
                <w:rFonts w:asciiTheme="minorHAnsi" w:hAnsiTheme="minorHAnsi" w:cstheme="minorHAnsi"/>
                <w:color w:val="000000" w:themeColor="text1"/>
              </w:rPr>
            </w:pPr>
            <w:r w:rsidRPr="002B280E">
              <w:rPr>
                <w:rFonts w:asciiTheme="minorHAnsi" w:hAnsiTheme="minorHAnsi" w:cstheme="minorHAnsi"/>
                <w:color w:val="000000" w:themeColor="text1"/>
              </w:rPr>
              <w:t>Justification</w:t>
            </w:r>
          </w:p>
        </w:tc>
      </w:tr>
      <w:tr w:rsidR="00C70C33" w:rsidRPr="002B280E" w14:paraId="2A6FF365" w14:textId="77777777" w:rsidTr="00FA5E53">
        <w:trPr>
          <w:tblHeader/>
        </w:trPr>
        <w:tc>
          <w:tcPr>
            <w:tcW w:w="1435" w:type="dxa"/>
          </w:tcPr>
          <w:p w14:paraId="312760F5" w14:textId="2D66C41D" w:rsidR="00C70C33" w:rsidRPr="00C70C33" w:rsidRDefault="00C70C33" w:rsidP="00C70C33">
            <w:pPr>
              <w:pStyle w:val="ListParagraph"/>
              <w:ind w:left="0"/>
              <w:jc w:val="center"/>
              <w:rPr>
                <w:rFonts w:asciiTheme="minorHAnsi" w:hAnsiTheme="minorHAnsi" w:cstheme="minorHAnsi"/>
                <w:color w:val="auto"/>
              </w:rPr>
            </w:pPr>
            <w:r w:rsidRPr="00C70C33">
              <w:rPr>
                <w:color w:val="auto"/>
              </w:rPr>
              <w:t>0</w:t>
            </w:r>
          </w:p>
        </w:tc>
        <w:tc>
          <w:tcPr>
            <w:tcW w:w="3420" w:type="dxa"/>
          </w:tcPr>
          <w:p w14:paraId="4EBF7710" w14:textId="77777777" w:rsidR="00C70C33" w:rsidRPr="002B280E" w:rsidRDefault="00C70C33" w:rsidP="00C70C33">
            <w:pPr>
              <w:pStyle w:val="ListParagraph"/>
              <w:ind w:left="0"/>
              <w:rPr>
                <w:rFonts w:asciiTheme="minorHAnsi" w:hAnsiTheme="minorHAnsi" w:cstheme="minorHAnsi"/>
                <w:color w:val="000000" w:themeColor="text1"/>
              </w:rPr>
            </w:pPr>
          </w:p>
        </w:tc>
        <w:tc>
          <w:tcPr>
            <w:tcW w:w="3775" w:type="dxa"/>
          </w:tcPr>
          <w:p w14:paraId="22477569" w14:textId="77777777" w:rsidR="00C70C33" w:rsidRPr="002B280E" w:rsidRDefault="00C70C33" w:rsidP="00C70C33">
            <w:pPr>
              <w:pStyle w:val="ListParagraph"/>
              <w:ind w:left="0"/>
              <w:rPr>
                <w:rFonts w:asciiTheme="minorHAnsi" w:hAnsiTheme="minorHAnsi" w:cstheme="minorHAnsi"/>
                <w:color w:val="000000" w:themeColor="text1"/>
              </w:rPr>
            </w:pPr>
          </w:p>
        </w:tc>
      </w:tr>
      <w:tr w:rsidR="00C70C33" w:rsidRPr="002B280E" w14:paraId="1026DA2A" w14:textId="77777777" w:rsidTr="00FA5E53">
        <w:trPr>
          <w:tblHeader/>
        </w:trPr>
        <w:tc>
          <w:tcPr>
            <w:tcW w:w="1435" w:type="dxa"/>
          </w:tcPr>
          <w:p w14:paraId="23D930A7" w14:textId="3C167A79" w:rsidR="00C70C33" w:rsidRPr="00C70C33" w:rsidRDefault="00C70C33" w:rsidP="00C70C33">
            <w:pPr>
              <w:pStyle w:val="ListParagraph"/>
              <w:ind w:left="0"/>
              <w:jc w:val="center"/>
              <w:rPr>
                <w:rFonts w:asciiTheme="minorHAnsi" w:hAnsiTheme="minorHAnsi" w:cstheme="minorHAnsi"/>
                <w:color w:val="auto"/>
              </w:rPr>
            </w:pPr>
            <w:r w:rsidRPr="00C70C33">
              <w:rPr>
                <w:color w:val="auto"/>
              </w:rPr>
              <w:t>50</w:t>
            </w:r>
          </w:p>
        </w:tc>
        <w:tc>
          <w:tcPr>
            <w:tcW w:w="3420" w:type="dxa"/>
          </w:tcPr>
          <w:p w14:paraId="5E2C2AAB" w14:textId="77777777" w:rsidR="00C70C33" w:rsidRPr="002B280E" w:rsidRDefault="00C70C33" w:rsidP="00C70C33">
            <w:pPr>
              <w:pStyle w:val="ListParagraph"/>
              <w:ind w:left="0"/>
              <w:rPr>
                <w:rFonts w:asciiTheme="minorHAnsi" w:hAnsiTheme="minorHAnsi" w:cstheme="minorHAnsi"/>
                <w:color w:val="000000" w:themeColor="text1"/>
              </w:rPr>
            </w:pPr>
          </w:p>
        </w:tc>
        <w:tc>
          <w:tcPr>
            <w:tcW w:w="3775" w:type="dxa"/>
          </w:tcPr>
          <w:p w14:paraId="5F6DBE35" w14:textId="77777777" w:rsidR="00C70C33" w:rsidRPr="002B280E" w:rsidRDefault="00C70C33" w:rsidP="00C70C33">
            <w:pPr>
              <w:pStyle w:val="ListParagraph"/>
              <w:ind w:left="0"/>
              <w:rPr>
                <w:rFonts w:asciiTheme="minorHAnsi" w:hAnsiTheme="minorHAnsi" w:cstheme="minorHAnsi"/>
                <w:color w:val="000000" w:themeColor="text1"/>
              </w:rPr>
            </w:pPr>
          </w:p>
        </w:tc>
      </w:tr>
      <w:tr w:rsidR="00C70C33" w:rsidRPr="002B280E" w14:paraId="7F2B76F0" w14:textId="77777777" w:rsidTr="00FA5E53">
        <w:trPr>
          <w:tblHeader/>
        </w:trPr>
        <w:tc>
          <w:tcPr>
            <w:tcW w:w="1435" w:type="dxa"/>
          </w:tcPr>
          <w:p w14:paraId="3D8C27BE" w14:textId="599A45F6" w:rsidR="00C70C33" w:rsidRPr="00C70C33" w:rsidRDefault="00C70C33" w:rsidP="00C70C33">
            <w:pPr>
              <w:pStyle w:val="ListParagraph"/>
              <w:ind w:left="0"/>
              <w:jc w:val="center"/>
              <w:rPr>
                <w:rFonts w:asciiTheme="minorHAnsi" w:hAnsiTheme="minorHAnsi" w:cstheme="minorHAnsi"/>
                <w:color w:val="auto"/>
              </w:rPr>
            </w:pPr>
            <w:r w:rsidRPr="00C70C33">
              <w:rPr>
                <w:color w:val="auto"/>
              </w:rPr>
              <w:t>125</w:t>
            </w:r>
          </w:p>
        </w:tc>
        <w:tc>
          <w:tcPr>
            <w:tcW w:w="3420" w:type="dxa"/>
          </w:tcPr>
          <w:p w14:paraId="44DD7D7D" w14:textId="77777777" w:rsidR="00C70C33" w:rsidRPr="002B280E" w:rsidRDefault="00C70C33" w:rsidP="00C70C33">
            <w:pPr>
              <w:pStyle w:val="ListParagraph"/>
              <w:ind w:left="0"/>
              <w:rPr>
                <w:rFonts w:asciiTheme="minorHAnsi" w:hAnsiTheme="minorHAnsi" w:cstheme="minorHAnsi"/>
                <w:color w:val="000000" w:themeColor="text1"/>
              </w:rPr>
            </w:pPr>
          </w:p>
        </w:tc>
        <w:tc>
          <w:tcPr>
            <w:tcW w:w="3775" w:type="dxa"/>
          </w:tcPr>
          <w:p w14:paraId="0023F99C" w14:textId="77777777" w:rsidR="00C70C33" w:rsidRPr="002B280E" w:rsidRDefault="00C70C33" w:rsidP="00C70C33">
            <w:pPr>
              <w:pStyle w:val="ListParagraph"/>
              <w:ind w:left="0"/>
              <w:rPr>
                <w:rFonts w:asciiTheme="minorHAnsi" w:hAnsiTheme="minorHAnsi" w:cstheme="minorHAnsi"/>
                <w:color w:val="000000" w:themeColor="text1"/>
              </w:rPr>
            </w:pPr>
          </w:p>
        </w:tc>
      </w:tr>
      <w:tr w:rsidR="00C70C33" w:rsidRPr="002B280E" w14:paraId="1736F6F5" w14:textId="77777777" w:rsidTr="00FA5E53">
        <w:trPr>
          <w:tblHeader/>
        </w:trPr>
        <w:tc>
          <w:tcPr>
            <w:tcW w:w="1435" w:type="dxa"/>
          </w:tcPr>
          <w:p w14:paraId="417EC7E8" w14:textId="1AE8E231" w:rsidR="00C70C33" w:rsidRPr="00C70C33" w:rsidRDefault="00C70C33" w:rsidP="00C70C33">
            <w:pPr>
              <w:pStyle w:val="ListParagraph"/>
              <w:ind w:left="0"/>
              <w:jc w:val="center"/>
              <w:rPr>
                <w:rFonts w:asciiTheme="minorHAnsi" w:hAnsiTheme="minorHAnsi" w:cstheme="minorHAnsi"/>
                <w:color w:val="auto"/>
              </w:rPr>
            </w:pPr>
            <w:r w:rsidRPr="00C70C33">
              <w:rPr>
                <w:color w:val="auto"/>
              </w:rPr>
              <w:t>200</w:t>
            </w:r>
          </w:p>
        </w:tc>
        <w:tc>
          <w:tcPr>
            <w:tcW w:w="3420" w:type="dxa"/>
          </w:tcPr>
          <w:p w14:paraId="37C7D4BE" w14:textId="77777777" w:rsidR="00C70C33" w:rsidRPr="002B280E" w:rsidRDefault="00C70C33" w:rsidP="00C70C33">
            <w:pPr>
              <w:pStyle w:val="ListParagraph"/>
              <w:ind w:left="0"/>
              <w:rPr>
                <w:rFonts w:asciiTheme="minorHAnsi" w:hAnsiTheme="minorHAnsi" w:cstheme="minorHAnsi"/>
                <w:color w:val="000000" w:themeColor="text1"/>
              </w:rPr>
            </w:pPr>
          </w:p>
        </w:tc>
        <w:tc>
          <w:tcPr>
            <w:tcW w:w="3775" w:type="dxa"/>
          </w:tcPr>
          <w:p w14:paraId="08393F1D" w14:textId="77777777" w:rsidR="00C70C33" w:rsidRPr="002B280E" w:rsidRDefault="00C70C33" w:rsidP="00C70C33">
            <w:pPr>
              <w:pStyle w:val="ListParagraph"/>
              <w:ind w:left="0"/>
              <w:rPr>
                <w:rFonts w:asciiTheme="minorHAnsi" w:hAnsiTheme="minorHAnsi" w:cstheme="minorHAnsi"/>
                <w:color w:val="000000" w:themeColor="text1"/>
              </w:rPr>
            </w:pPr>
          </w:p>
        </w:tc>
      </w:tr>
      <w:tr w:rsidR="00C70C33" w:rsidRPr="002B280E" w14:paraId="16D0D243" w14:textId="77777777" w:rsidTr="00FA5E53">
        <w:trPr>
          <w:tblHeader/>
        </w:trPr>
        <w:tc>
          <w:tcPr>
            <w:tcW w:w="1435" w:type="dxa"/>
          </w:tcPr>
          <w:p w14:paraId="32ACCA0E" w14:textId="19923C82" w:rsidR="00C70C33" w:rsidRPr="00C70C33" w:rsidRDefault="00C70C33" w:rsidP="00C70C33">
            <w:pPr>
              <w:pStyle w:val="ListParagraph"/>
              <w:ind w:left="0"/>
              <w:jc w:val="center"/>
              <w:rPr>
                <w:rFonts w:asciiTheme="minorHAnsi" w:hAnsiTheme="minorHAnsi" w:cstheme="minorHAnsi"/>
                <w:color w:val="auto"/>
              </w:rPr>
            </w:pPr>
            <w:r w:rsidRPr="00C70C33">
              <w:rPr>
                <w:color w:val="auto"/>
              </w:rPr>
              <w:t>361</w:t>
            </w:r>
          </w:p>
        </w:tc>
        <w:tc>
          <w:tcPr>
            <w:tcW w:w="3420" w:type="dxa"/>
          </w:tcPr>
          <w:p w14:paraId="29D045A4" w14:textId="77777777" w:rsidR="00C70C33" w:rsidRPr="002B280E" w:rsidRDefault="00C70C33" w:rsidP="00C70C33">
            <w:pPr>
              <w:pStyle w:val="ListParagraph"/>
              <w:ind w:left="0"/>
              <w:rPr>
                <w:rFonts w:asciiTheme="minorHAnsi" w:hAnsiTheme="minorHAnsi" w:cstheme="minorHAnsi"/>
                <w:color w:val="000000" w:themeColor="text1"/>
              </w:rPr>
            </w:pPr>
          </w:p>
        </w:tc>
        <w:tc>
          <w:tcPr>
            <w:tcW w:w="3775" w:type="dxa"/>
          </w:tcPr>
          <w:p w14:paraId="360C7427" w14:textId="77777777" w:rsidR="00C70C33" w:rsidRPr="002B280E" w:rsidRDefault="00C70C33" w:rsidP="00C70C33">
            <w:pPr>
              <w:pStyle w:val="ListParagraph"/>
              <w:ind w:left="0"/>
              <w:rPr>
                <w:rFonts w:asciiTheme="minorHAnsi" w:hAnsiTheme="minorHAnsi" w:cstheme="minorHAnsi"/>
                <w:color w:val="000000" w:themeColor="text1"/>
              </w:rPr>
            </w:pPr>
          </w:p>
        </w:tc>
      </w:tr>
    </w:tbl>
    <w:p w14:paraId="641F22DD" w14:textId="0174DDF6" w:rsidR="008D5984" w:rsidRPr="002B280E" w:rsidRDefault="008D5984" w:rsidP="008D5984">
      <w:pPr>
        <w:rPr>
          <w:color w:val="000000" w:themeColor="text1"/>
        </w:rPr>
      </w:pPr>
    </w:p>
    <w:p w14:paraId="58E149AE" w14:textId="7A318B98" w:rsidR="00A74212" w:rsidRDefault="00F93D83" w:rsidP="000B3DCA">
      <w:pPr>
        <w:pStyle w:val="ListParagraph"/>
        <w:pBdr>
          <w:top w:val="nil"/>
          <w:left w:val="nil"/>
          <w:bottom w:val="nil"/>
          <w:right w:val="nil"/>
          <w:between w:val="nil"/>
        </w:pBdr>
        <w:spacing w:line="240" w:lineRule="auto"/>
        <w:rPr>
          <w:rFonts w:asciiTheme="minorHAnsi" w:hAnsiTheme="minorHAnsi" w:cstheme="minorHAnsi"/>
          <w:i/>
          <w:iCs/>
          <w:color w:val="C00000"/>
        </w:rPr>
      </w:pPr>
      <w:r w:rsidRPr="00A74212">
        <w:rPr>
          <w:rFonts w:asciiTheme="minorHAnsi" w:hAnsiTheme="minorHAnsi" w:cstheme="minorHAnsi"/>
          <w:i/>
          <w:iCs/>
          <w:color w:val="C00000"/>
        </w:rPr>
        <w:t>A common error student</w:t>
      </w:r>
      <w:r w:rsidR="00732488" w:rsidRPr="00A74212">
        <w:rPr>
          <w:rFonts w:asciiTheme="minorHAnsi" w:hAnsiTheme="minorHAnsi" w:cstheme="minorHAnsi"/>
          <w:i/>
          <w:iCs/>
          <w:color w:val="C00000"/>
        </w:rPr>
        <w:t>s</w:t>
      </w:r>
      <w:r w:rsidRPr="00A74212">
        <w:rPr>
          <w:rFonts w:asciiTheme="minorHAnsi" w:hAnsiTheme="minorHAnsi" w:cstheme="minorHAnsi"/>
          <w:i/>
          <w:iCs/>
          <w:color w:val="C00000"/>
        </w:rPr>
        <w:t xml:space="preserve"> may make is assuming that even numbers are perfect squares</w:t>
      </w:r>
      <w:r w:rsidR="009E5766">
        <w:rPr>
          <w:rFonts w:asciiTheme="minorHAnsi" w:hAnsiTheme="minorHAnsi" w:cstheme="minorHAnsi"/>
          <w:i/>
          <w:iCs/>
          <w:color w:val="C00000"/>
        </w:rPr>
        <w:t xml:space="preserve"> because they can be divided by 2 to get a whole number</w:t>
      </w:r>
      <w:r w:rsidRPr="00A74212">
        <w:rPr>
          <w:rFonts w:asciiTheme="minorHAnsi" w:hAnsiTheme="minorHAnsi" w:cstheme="minorHAnsi"/>
          <w:i/>
          <w:iCs/>
          <w:color w:val="C00000"/>
        </w:rPr>
        <w:t xml:space="preserve">. </w:t>
      </w:r>
      <w:r w:rsidR="00732488" w:rsidRPr="00A74212">
        <w:rPr>
          <w:rFonts w:asciiTheme="minorHAnsi" w:hAnsiTheme="minorHAnsi" w:cstheme="minorHAnsi"/>
          <w:i/>
          <w:iCs/>
          <w:color w:val="C00000"/>
        </w:rPr>
        <w:t xml:space="preserve">For example, the values of 50 and 200, when divided by two, provide students with </w:t>
      </w:r>
      <w:r w:rsidR="00BD40D3">
        <w:rPr>
          <w:rFonts w:asciiTheme="minorHAnsi" w:hAnsiTheme="minorHAnsi" w:cstheme="minorHAnsi"/>
          <w:i/>
          <w:iCs/>
          <w:color w:val="C00000"/>
        </w:rPr>
        <w:t>whole numbers.</w:t>
      </w:r>
      <w:r w:rsidR="00732488" w:rsidRPr="00A74212">
        <w:rPr>
          <w:rFonts w:asciiTheme="minorHAnsi" w:hAnsiTheme="minorHAnsi" w:cstheme="minorHAnsi"/>
          <w:i/>
          <w:iCs/>
          <w:color w:val="C00000"/>
        </w:rPr>
        <w:t xml:space="preserve"> </w:t>
      </w:r>
      <w:r w:rsidR="00812098">
        <w:rPr>
          <w:rFonts w:asciiTheme="minorHAnsi" w:hAnsiTheme="minorHAnsi" w:cstheme="minorHAnsi"/>
          <w:i/>
          <w:iCs/>
          <w:color w:val="C00000"/>
        </w:rPr>
        <w:t xml:space="preserve">Students may make the error of adding a number to itself to get the perfect square value instead of multiplying it by itself. </w:t>
      </w:r>
      <w:r w:rsidR="00BD40D3">
        <w:rPr>
          <w:rFonts w:asciiTheme="minorHAnsi" w:hAnsiTheme="minorHAnsi" w:cstheme="minorHAnsi"/>
          <w:i/>
          <w:iCs/>
          <w:color w:val="C00000"/>
        </w:rPr>
        <w:t>Teachers should</w:t>
      </w:r>
      <w:r w:rsidR="00812098">
        <w:rPr>
          <w:rFonts w:asciiTheme="minorHAnsi" w:hAnsiTheme="minorHAnsi" w:cstheme="minorHAnsi"/>
          <w:i/>
          <w:iCs/>
          <w:color w:val="C00000"/>
        </w:rPr>
        <w:t xml:space="preserve"> emphasize </w:t>
      </w:r>
      <w:r w:rsidR="002D53D0">
        <w:rPr>
          <w:rFonts w:asciiTheme="minorHAnsi" w:hAnsiTheme="minorHAnsi" w:cstheme="minorHAnsi"/>
          <w:i/>
          <w:iCs/>
          <w:color w:val="C00000"/>
        </w:rPr>
        <w:t xml:space="preserve">a </w:t>
      </w:r>
      <w:r w:rsidR="00BD40D3">
        <w:rPr>
          <w:rFonts w:asciiTheme="minorHAnsi" w:hAnsiTheme="minorHAnsi" w:cstheme="minorHAnsi"/>
          <w:i/>
          <w:iCs/>
          <w:color w:val="C00000"/>
        </w:rPr>
        <w:t xml:space="preserve">square </w:t>
      </w:r>
      <w:r w:rsidR="000B3DCA">
        <w:rPr>
          <w:rFonts w:asciiTheme="minorHAnsi" w:hAnsiTheme="minorHAnsi" w:cstheme="minorHAnsi"/>
          <w:i/>
          <w:iCs/>
          <w:color w:val="C00000"/>
        </w:rPr>
        <w:t xml:space="preserve">root </w:t>
      </w:r>
      <w:r w:rsidR="00812098">
        <w:rPr>
          <w:rFonts w:asciiTheme="minorHAnsi" w:hAnsiTheme="minorHAnsi" w:cstheme="minorHAnsi"/>
          <w:i/>
          <w:iCs/>
          <w:color w:val="C00000"/>
        </w:rPr>
        <w:t>i</w:t>
      </w:r>
      <w:r w:rsidR="000B3DCA">
        <w:rPr>
          <w:rFonts w:asciiTheme="minorHAnsi" w:hAnsiTheme="minorHAnsi" w:cstheme="minorHAnsi"/>
          <w:i/>
          <w:iCs/>
          <w:color w:val="C00000"/>
        </w:rPr>
        <w:t>s</w:t>
      </w:r>
      <w:r w:rsidR="00BD40D3">
        <w:rPr>
          <w:rFonts w:asciiTheme="minorHAnsi" w:hAnsiTheme="minorHAnsi" w:cstheme="minorHAnsi"/>
          <w:i/>
          <w:iCs/>
          <w:color w:val="C00000"/>
        </w:rPr>
        <w:t xml:space="preserve"> </w:t>
      </w:r>
      <w:r w:rsidR="002D53D0">
        <w:rPr>
          <w:rFonts w:asciiTheme="minorHAnsi" w:hAnsiTheme="minorHAnsi" w:cstheme="minorHAnsi"/>
          <w:i/>
          <w:iCs/>
          <w:color w:val="C00000"/>
        </w:rPr>
        <w:t xml:space="preserve">a repeated </w:t>
      </w:r>
      <w:r w:rsidR="00BD40D3">
        <w:rPr>
          <w:rFonts w:asciiTheme="minorHAnsi" w:hAnsiTheme="minorHAnsi" w:cstheme="minorHAnsi"/>
          <w:i/>
          <w:iCs/>
          <w:color w:val="C00000"/>
        </w:rPr>
        <w:t>factor of the perfect square</w:t>
      </w:r>
      <w:r w:rsidR="002D53D0">
        <w:rPr>
          <w:rFonts w:asciiTheme="minorHAnsi" w:hAnsiTheme="minorHAnsi" w:cstheme="minorHAnsi"/>
          <w:i/>
          <w:iCs/>
          <w:color w:val="C00000"/>
        </w:rPr>
        <w:t xml:space="preserve"> not a repeated addend</w:t>
      </w:r>
      <w:r w:rsidR="00BD40D3">
        <w:rPr>
          <w:rFonts w:asciiTheme="minorHAnsi" w:hAnsiTheme="minorHAnsi" w:cstheme="minorHAnsi"/>
          <w:i/>
          <w:iCs/>
          <w:color w:val="C00000"/>
        </w:rPr>
        <w:t>.</w:t>
      </w:r>
      <w:r w:rsidR="001B55C6">
        <w:rPr>
          <w:rFonts w:asciiTheme="minorHAnsi" w:hAnsiTheme="minorHAnsi" w:cstheme="minorHAnsi"/>
          <w:i/>
          <w:iCs/>
          <w:color w:val="C00000"/>
        </w:rPr>
        <w:t xml:space="preserve"> For example, </w:t>
      </w:r>
      <w:r w:rsidR="00BD40D3">
        <w:rPr>
          <w:rFonts w:asciiTheme="minorHAnsi" w:hAnsiTheme="minorHAnsi" w:cstheme="minorHAnsi"/>
          <w:i/>
          <w:iCs/>
          <w:color w:val="C00000"/>
        </w:rPr>
        <w:t>289</w:t>
      </w:r>
      <w:r w:rsidR="00BD40D3" w:rsidRPr="00BD40D3">
        <w:rPr>
          <w:rFonts w:asciiTheme="minorHAnsi" w:hAnsiTheme="minorHAnsi" w:cstheme="minorHAnsi"/>
          <w:i/>
          <w:iCs/>
          <w:color w:val="C00000"/>
        </w:rPr>
        <w:t xml:space="preserve"> is a perfect square since </w:t>
      </w:r>
      <m:oMath>
        <m:rad>
          <m:radPr>
            <m:degHide m:val="1"/>
            <m:ctrlPr>
              <w:rPr>
                <w:rFonts w:ascii="Cambria Math" w:hAnsi="Cambria Math" w:cstheme="minorHAnsi"/>
                <w:i/>
                <w:iCs/>
                <w:color w:val="C00000"/>
              </w:rPr>
            </m:ctrlPr>
          </m:radPr>
          <m:deg/>
          <m:e>
            <m:r>
              <w:rPr>
                <w:rFonts w:ascii="Cambria Math" w:hAnsi="Cambria Math" w:cstheme="minorHAnsi"/>
                <w:color w:val="C00000"/>
              </w:rPr>
              <m:t>289</m:t>
            </m:r>
          </m:e>
        </m:rad>
        <m:r>
          <w:rPr>
            <w:rFonts w:ascii="Cambria Math" w:hAnsi="Cambria Math" w:cstheme="minorHAnsi"/>
            <w:color w:val="C00000"/>
          </w:rPr>
          <m:t>=</m:t>
        </m:r>
        <m:rad>
          <m:radPr>
            <m:degHide m:val="1"/>
            <m:ctrlPr>
              <w:rPr>
                <w:rFonts w:ascii="Cambria Math" w:hAnsi="Cambria Math" w:cstheme="minorHAnsi"/>
                <w:i/>
                <w:iCs/>
                <w:color w:val="C00000"/>
              </w:rPr>
            </m:ctrlPr>
          </m:radPr>
          <m:deg/>
          <m:e>
            <m:r>
              <w:rPr>
                <w:rFonts w:ascii="Cambria Math" w:hAnsi="Cambria Math" w:cstheme="minorHAnsi"/>
                <w:color w:val="C00000"/>
              </w:rPr>
              <m:t>17∙17</m:t>
            </m:r>
          </m:e>
        </m:rad>
        <m:r>
          <w:rPr>
            <w:rFonts w:ascii="Cambria Math" w:hAnsi="Cambria Math" w:cstheme="minorHAnsi"/>
            <w:color w:val="C00000"/>
          </w:rPr>
          <m:t>=17</m:t>
        </m:r>
      </m:oMath>
      <w:r w:rsidR="001B55C6">
        <w:rPr>
          <w:rFonts w:asciiTheme="minorHAnsi" w:hAnsiTheme="minorHAnsi" w:cstheme="minorHAnsi"/>
          <w:i/>
          <w:iCs/>
          <w:color w:val="C00000"/>
        </w:rPr>
        <w:t xml:space="preserve"> </w:t>
      </w:r>
      <w:r w:rsidR="00573379">
        <w:rPr>
          <w:rFonts w:asciiTheme="minorHAnsi" w:hAnsiTheme="minorHAnsi" w:cstheme="minorHAnsi"/>
          <w:i/>
          <w:iCs/>
          <w:color w:val="C00000"/>
        </w:rPr>
        <w:t>or</w:t>
      </w:r>
      <m:oMath>
        <m:r>
          <w:rPr>
            <w:rFonts w:ascii="Cambria Math" w:hAnsi="Cambria Math" w:cstheme="minorHAnsi"/>
            <w:color w:val="C00000"/>
          </w:rPr>
          <m:t xml:space="preserve"> </m:t>
        </m:r>
        <m:sSup>
          <m:sSupPr>
            <m:ctrlPr>
              <w:rPr>
                <w:rFonts w:ascii="Cambria Math" w:hAnsi="Cambria Math" w:cstheme="minorHAnsi"/>
                <w:i/>
                <w:iCs/>
                <w:color w:val="C00000"/>
              </w:rPr>
            </m:ctrlPr>
          </m:sSupPr>
          <m:e>
            <m:r>
              <w:rPr>
                <w:rFonts w:ascii="Cambria Math" w:hAnsi="Cambria Math" w:cstheme="minorHAnsi"/>
                <w:color w:val="C00000"/>
              </w:rPr>
              <m:t>17</m:t>
            </m:r>
          </m:e>
          <m:sup>
            <m:r>
              <w:rPr>
                <w:rFonts w:ascii="Cambria Math" w:hAnsi="Cambria Math" w:cstheme="minorHAnsi"/>
                <w:color w:val="C00000"/>
              </w:rPr>
              <m:t>2</m:t>
            </m:r>
          </m:sup>
        </m:sSup>
        <m:r>
          <w:rPr>
            <w:rFonts w:ascii="Cambria Math" w:hAnsi="Cambria Math" w:cstheme="minorHAnsi"/>
            <w:color w:val="C00000"/>
          </w:rPr>
          <m:t>=17∙17=289</m:t>
        </m:r>
      </m:oMath>
      <w:r w:rsidR="001B55C6">
        <w:rPr>
          <w:rFonts w:asciiTheme="minorHAnsi" w:hAnsiTheme="minorHAnsi" w:cstheme="minorHAnsi"/>
          <w:i/>
          <w:iCs/>
          <w:color w:val="C00000"/>
        </w:rPr>
        <w:t xml:space="preserve">. This shows the student the repeated factor of 17.  </w:t>
      </w:r>
    </w:p>
    <w:p w14:paraId="4917CCF0" w14:textId="77777777" w:rsidR="000B3DCA" w:rsidRPr="00AD6DD4" w:rsidRDefault="000B3DCA" w:rsidP="000B3DCA">
      <w:pPr>
        <w:pStyle w:val="ListParagraph"/>
        <w:pBdr>
          <w:top w:val="nil"/>
          <w:left w:val="nil"/>
          <w:bottom w:val="nil"/>
          <w:right w:val="nil"/>
          <w:between w:val="nil"/>
        </w:pBdr>
        <w:rPr>
          <w:rFonts w:asciiTheme="minorHAnsi" w:hAnsiTheme="minorHAnsi" w:cstheme="minorHAnsi"/>
          <w:i/>
          <w:iCs/>
          <w:color w:val="C00000"/>
        </w:rPr>
      </w:pPr>
    </w:p>
    <w:p w14:paraId="3B538962" w14:textId="180B98F0" w:rsidR="00A74212" w:rsidRPr="00A74212" w:rsidRDefault="00732488" w:rsidP="00BD40D3">
      <w:pPr>
        <w:pStyle w:val="ListParagraph"/>
        <w:pBdr>
          <w:top w:val="nil"/>
          <w:left w:val="nil"/>
          <w:bottom w:val="nil"/>
          <w:right w:val="nil"/>
          <w:between w:val="nil"/>
        </w:pBdr>
        <w:spacing w:line="240" w:lineRule="auto"/>
        <w:rPr>
          <w:rFonts w:asciiTheme="minorHAnsi" w:hAnsiTheme="minorHAnsi" w:cstheme="minorHAnsi"/>
          <w:i/>
          <w:iCs/>
          <w:color w:val="C00000"/>
        </w:rPr>
      </w:pPr>
      <w:r w:rsidRPr="00A74212">
        <w:rPr>
          <w:rFonts w:asciiTheme="minorHAnsi" w:hAnsiTheme="minorHAnsi" w:cstheme="minorHAnsi"/>
          <w:i/>
          <w:iCs/>
          <w:color w:val="C00000"/>
        </w:rPr>
        <w:t xml:space="preserve">Teachers should </w:t>
      </w:r>
      <w:r w:rsidR="00A74212">
        <w:rPr>
          <w:rFonts w:asciiTheme="minorHAnsi" w:hAnsiTheme="minorHAnsi" w:cstheme="minorHAnsi"/>
          <w:i/>
          <w:iCs/>
          <w:color w:val="C00000"/>
        </w:rPr>
        <w:t xml:space="preserve">use graph paper or an area model to illustrate </w:t>
      </w:r>
      <w:r w:rsidRPr="00A74212">
        <w:rPr>
          <w:rFonts w:asciiTheme="minorHAnsi" w:hAnsiTheme="minorHAnsi" w:cstheme="minorHAnsi"/>
          <w:i/>
          <w:iCs/>
          <w:color w:val="C00000"/>
        </w:rPr>
        <w:t>perfect squares</w:t>
      </w:r>
      <w:bookmarkStart w:id="6" w:name="_Hlk43808841"/>
      <w:r w:rsidR="000B3DCA">
        <w:rPr>
          <w:rFonts w:asciiTheme="minorHAnsi" w:hAnsiTheme="minorHAnsi" w:cstheme="minorHAnsi"/>
          <w:i/>
          <w:iCs/>
          <w:color w:val="C00000"/>
        </w:rPr>
        <w:t xml:space="preserve"> giving </w:t>
      </w:r>
      <w:r w:rsidR="00A74212">
        <w:rPr>
          <w:rFonts w:asciiTheme="minorHAnsi" w:hAnsiTheme="minorHAnsi" w:cstheme="minorHAnsi"/>
          <w:i/>
          <w:iCs/>
          <w:color w:val="C00000"/>
        </w:rPr>
        <w:t>students</w:t>
      </w:r>
      <w:r w:rsidR="00A74212" w:rsidRPr="00A74212">
        <w:rPr>
          <w:rFonts w:asciiTheme="minorHAnsi" w:hAnsiTheme="minorHAnsi" w:cstheme="minorHAnsi"/>
          <w:i/>
          <w:iCs/>
          <w:color w:val="C00000"/>
        </w:rPr>
        <w:t xml:space="preserve"> a </w:t>
      </w:r>
      <w:r w:rsidR="00A74212">
        <w:rPr>
          <w:rFonts w:asciiTheme="minorHAnsi" w:hAnsiTheme="minorHAnsi" w:cstheme="minorHAnsi"/>
          <w:i/>
          <w:iCs/>
          <w:color w:val="C00000"/>
        </w:rPr>
        <w:t>concrete and pictorial representation of these concepts</w:t>
      </w:r>
      <w:r w:rsidR="00A74212" w:rsidRPr="00A74212">
        <w:rPr>
          <w:rFonts w:asciiTheme="minorHAnsi" w:hAnsiTheme="minorHAnsi" w:cstheme="minorHAnsi"/>
          <w:i/>
          <w:iCs/>
          <w:color w:val="C00000"/>
        </w:rPr>
        <w:t xml:space="preserve">. </w:t>
      </w:r>
      <w:r w:rsidRPr="00A74212">
        <w:rPr>
          <w:rFonts w:asciiTheme="minorHAnsi" w:hAnsiTheme="minorHAnsi" w:cstheme="minorHAnsi"/>
          <w:i/>
          <w:iCs/>
          <w:color w:val="C00000"/>
        </w:rPr>
        <w:t xml:space="preserve">The </w:t>
      </w:r>
      <w:r w:rsidRPr="00D40819">
        <w:rPr>
          <w:rFonts w:asciiTheme="minorHAnsi" w:hAnsiTheme="minorHAnsi" w:cstheme="minorHAnsi"/>
          <w:i/>
          <w:iCs/>
          <w:color w:val="C00000"/>
        </w:rPr>
        <w:t>Desmos Activity</w:t>
      </w:r>
      <w:r w:rsidR="009E5766" w:rsidRPr="00D40819">
        <w:rPr>
          <w:rFonts w:asciiTheme="minorHAnsi" w:hAnsiTheme="minorHAnsi" w:cstheme="minorHAnsi"/>
          <w:i/>
          <w:iCs/>
          <w:color w:val="C00000"/>
        </w:rPr>
        <w:t xml:space="preserve"> </w:t>
      </w:r>
      <w:r w:rsidR="00A74212">
        <w:rPr>
          <w:rFonts w:asciiTheme="minorHAnsi" w:hAnsiTheme="minorHAnsi" w:cstheme="minorHAnsi"/>
          <w:i/>
          <w:iCs/>
          <w:color w:val="C00000"/>
        </w:rPr>
        <w:t>i</w:t>
      </w:r>
      <w:r w:rsidRPr="00A74212">
        <w:rPr>
          <w:rFonts w:asciiTheme="minorHAnsi" w:hAnsiTheme="minorHAnsi" w:cstheme="minorHAnsi"/>
          <w:i/>
          <w:iCs/>
          <w:color w:val="C00000"/>
        </w:rPr>
        <w:t xml:space="preserve">s a tool to help students explore </w:t>
      </w:r>
      <w:r w:rsidR="00A74212">
        <w:rPr>
          <w:rFonts w:asciiTheme="minorHAnsi" w:hAnsiTheme="minorHAnsi" w:cstheme="minorHAnsi"/>
          <w:i/>
          <w:iCs/>
          <w:color w:val="C00000"/>
        </w:rPr>
        <w:t>perfect squares and square roots</w:t>
      </w:r>
      <w:r w:rsidRPr="00A74212">
        <w:rPr>
          <w:rFonts w:asciiTheme="minorHAnsi" w:hAnsiTheme="minorHAnsi" w:cstheme="minorHAnsi"/>
          <w:i/>
          <w:iCs/>
          <w:color w:val="C00000"/>
        </w:rPr>
        <w:t xml:space="preserve"> further.</w:t>
      </w:r>
      <w:r w:rsidR="005F3A7C" w:rsidRPr="00A74212">
        <w:rPr>
          <w:rFonts w:asciiTheme="minorHAnsi" w:hAnsiTheme="minorHAnsi" w:cstheme="minorHAnsi"/>
          <w:i/>
          <w:iCs/>
          <w:color w:val="C00000"/>
        </w:rPr>
        <w:t xml:space="preserve"> </w:t>
      </w:r>
      <w:bookmarkEnd w:id="6"/>
      <w:r w:rsidR="00945E5D">
        <w:rPr>
          <w:rFonts w:asciiTheme="minorHAnsi" w:hAnsiTheme="minorHAnsi" w:cstheme="minorHAnsi"/>
          <w:i/>
          <w:iCs/>
          <w:color w:val="C00000"/>
        </w:rPr>
        <w:t>However,</w:t>
      </w:r>
      <w:r w:rsidR="000B3DCA">
        <w:rPr>
          <w:rFonts w:asciiTheme="minorHAnsi" w:hAnsiTheme="minorHAnsi" w:cstheme="minorHAnsi"/>
          <w:i/>
          <w:iCs/>
          <w:color w:val="C00000"/>
        </w:rPr>
        <w:t xml:space="preserve"> on the state assessment, items measuring SOL 7.1d are assessed without the use of a calculator.</w:t>
      </w:r>
    </w:p>
    <w:p w14:paraId="27C4E420" w14:textId="77777777" w:rsidR="00A74212" w:rsidRPr="00A74212" w:rsidRDefault="00A74212" w:rsidP="00A74212">
      <w:pPr>
        <w:pStyle w:val="ListParagraph"/>
        <w:pBdr>
          <w:top w:val="nil"/>
          <w:left w:val="nil"/>
          <w:bottom w:val="nil"/>
          <w:right w:val="nil"/>
          <w:between w:val="nil"/>
        </w:pBdr>
        <w:spacing w:line="240" w:lineRule="auto"/>
        <w:rPr>
          <w:rFonts w:asciiTheme="minorHAnsi" w:hAnsiTheme="minorHAnsi" w:cstheme="minorHAnsi"/>
          <w:i/>
          <w:iCs/>
          <w:color w:val="C00000"/>
        </w:rPr>
      </w:pPr>
    </w:p>
    <w:p w14:paraId="19895FEA" w14:textId="5C306620" w:rsidR="008D5984" w:rsidRDefault="008D5984" w:rsidP="008D5984">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120049">
        <w:rPr>
          <w:rFonts w:asciiTheme="minorHAnsi" w:hAnsiTheme="minorHAnsi" w:cstheme="minorHAnsi"/>
          <w:color w:val="000000"/>
        </w:rPr>
        <w:t>Determine if the following statements are true or false. Justify your reasoning for each statement.</w:t>
      </w:r>
    </w:p>
    <w:p w14:paraId="47CAB93C" w14:textId="77777777" w:rsidR="00042C4D" w:rsidRDefault="00042C4D" w:rsidP="00042C4D">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695" w:type="dxa"/>
        <w:tblInd w:w="720" w:type="dxa"/>
        <w:tblLook w:val="04A0" w:firstRow="1" w:lastRow="0" w:firstColumn="1" w:lastColumn="0" w:noHBand="0" w:noVBand="1"/>
        <w:tblCaption w:val="Question 2 Table"/>
        <w:tblDescription w:val="Three column table. Header row,left to right: statement;true or false; justification.Second row:square root 9=81;empty;empty.Third row:1 to the power of 2=1;empty;empty.Fourth row:13 to the power of 2=196;empty;empty. Fifth row:3=square root 6;empty;empty"/>
      </w:tblPr>
      <w:tblGrid>
        <w:gridCol w:w="1435"/>
        <w:gridCol w:w="3420"/>
        <w:gridCol w:w="3840"/>
      </w:tblGrid>
      <w:tr w:rsidR="008D5984" w14:paraId="511606B8" w14:textId="77777777" w:rsidTr="009E5766">
        <w:trPr>
          <w:trHeight w:val="302"/>
          <w:tblHeader/>
        </w:trPr>
        <w:tc>
          <w:tcPr>
            <w:tcW w:w="1435" w:type="dxa"/>
            <w:shd w:val="clear" w:color="auto" w:fill="D9D9D9" w:themeFill="background1" w:themeFillShade="D9"/>
          </w:tcPr>
          <w:p w14:paraId="46314F80" w14:textId="77777777" w:rsidR="008D5984" w:rsidRDefault="008D5984" w:rsidP="00375081">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Statement</w:t>
            </w:r>
          </w:p>
        </w:tc>
        <w:tc>
          <w:tcPr>
            <w:tcW w:w="3420" w:type="dxa"/>
            <w:shd w:val="clear" w:color="auto" w:fill="D9D9D9" w:themeFill="background1" w:themeFillShade="D9"/>
          </w:tcPr>
          <w:p w14:paraId="6CC3C3E1" w14:textId="77777777" w:rsidR="008D5984" w:rsidRDefault="008D5984" w:rsidP="00375081">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True or False</w:t>
            </w:r>
          </w:p>
        </w:tc>
        <w:tc>
          <w:tcPr>
            <w:tcW w:w="3840" w:type="dxa"/>
            <w:shd w:val="clear" w:color="auto" w:fill="D9D9D9" w:themeFill="background1" w:themeFillShade="D9"/>
          </w:tcPr>
          <w:p w14:paraId="2D3E7B89" w14:textId="77777777" w:rsidR="008D5984" w:rsidRDefault="008D5984" w:rsidP="00375081">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Justification</w:t>
            </w:r>
          </w:p>
        </w:tc>
      </w:tr>
      <w:tr w:rsidR="008D5984" w14:paraId="4A979559" w14:textId="77777777" w:rsidTr="009E5766">
        <w:trPr>
          <w:trHeight w:val="467"/>
          <w:tblHeader/>
        </w:trPr>
        <w:tc>
          <w:tcPr>
            <w:tcW w:w="1435" w:type="dxa"/>
          </w:tcPr>
          <w:p w14:paraId="550C936A" w14:textId="77777777" w:rsidR="008D5984" w:rsidRDefault="008E45FB" w:rsidP="00375081">
            <w:pPr>
              <w:pStyle w:val="ListParagraph"/>
              <w:spacing w:line="240" w:lineRule="auto"/>
              <w:ind w:left="0"/>
              <w:jc w:val="center"/>
              <w:rPr>
                <w:rFonts w:asciiTheme="minorHAnsi" w:hAnsiTheme="minorHAnsi" w:cstheme="minorHAnsi"/>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9</m:t>
                    </m:r>
                  </m:e>
                </m:rad>
                <m:r>
                  <w:rPr>
                    <w:rFonts w:ascii="Cambria Math" w:hAnsi="Cambria Math" w:cstheme="minorHAnsi"/>
                    <w:color w:val="000000"/>
                  </w:rPr>
                  <m:t>=81</m:t>
                </m:r>
              </m:oMath>
            </m:oMathPara>
          </w:p>
        </w:tc>
        <w:tc>
          <w:tcPr>
            <w:tcW w:w="3420" w:type="dxa"/>
          </w:tcPr>
          <w:p w14:paraId="5E8029CA" w14:textId="77777777" w:rsidR="008D5984" w:rsidRDefault="008D5984" w:rsidP="00375081">
            <w:pPr>
              <w:pStyle w:val="ListParagraph"/>
              <w:spacing w:line="240" w:lineRule="auto"/>
              <w:ind w:left="0"/>
              <w:rPr>
                <w:rFonts w:asciiTheme="minorHAnsi" w:hAnsiTheme="minorHAnsi" w:cstheme="minorHAnsi"/>
                <w:color w:val="000000"/>
              </w:rPr>
            </w:pPr>
          </w:p>
        </w:tc>
        <w:tc>
          <w:tcPr>
            <w:tcW w:w="3840" w:type="dxa"/>
          </w:tcPr>
          <w:p w14:paraId="75D013E1" w14:textId="77777777" w:rsidR="008D5984" w:rsidRDefault="008D5984" w:rsidP="00375081">
            <w:pPr>
              <w:pStyle w:val="ListParagraph"/>
              <w:spacing w:line="240" w:lineRule="auto"/>
              <w:ind w:left="0"/>
              <w:rPr>
                <w:rFonts w:asciiTheme="minorHAnsi" w:hAnsiTheme="minorHAnsi" w:cstheme="minorHAnsi"/>
                <w:color w:val="000000"/>
              </w:rPr>
            </w:pPr>
          </w:p>
        </w:tc>
      </w:tr>
      <w:tr w:rsidR="008D5984" w14:paraId="2890A980" w14:textId="77777777" w:rsidTr="009E5766">
        <w:trPr>
          <w:trHeight w:val="422"/>
          <w:tblHeader/>
        </w:trPr>
        <w:tc>
          <w:tcPr>
            <w:tcW w:w="1435" w:type="dxa"/>
          </w:tcPr>
          <w:p w14:paraId="344965DA" w14:textId="77777777" w:rsidR="008D5984" w:rsidRDefault="008E45FB" w:rsidP="00375081">
            <w:pPr>
              <w:pStyle w:val="ListParagraph"/>
              <w:spacing w:line="240" w:lineRule="auto"/>
              <w:ind w:left="0"/>
              <w:jc w:val="center"/>
              <w:rPr>
                <w:rFonts w:asciiTheme="minorHAnsi" w:hAnsiTheme="minorHAnsi" w:cstheme="minorHAnsi"/>
                <w:color w:val="000000"/>
              </w:rPr>
            </w:pPr>
            <m:oMathPara>
              <m:oMath>
                <m:sSup>
                  <m:sSupPr>
                    <m:ctrlPr>
                      <w:rPr>
                        <w:rFonts w:ascii="Cambria Math" w:hAnsi="Cambria Math" w:cstheme="minorHAnsi"/>
                        <w:i/>
                        <w:color w:val="000000"/>
                      </w:rPr>
                    </m:ctrlPr>
                  </m:sSupPr>
                  <m:e>
                    <m:r>
                      <w:rPr>
                        <w:rFonts w:ascii="Cambria Math" w:hAnsi="Cambria Math" w:cstheme="minorHAnsi"/>
                        <w:color w:val="000000"/>
                      </w:rPr>
                      <m:t>1</m:t>
                    </m:r>
                  </m:e>
                  <m:sup>
                    <m:r>
                      <w:rPr>
                        <w:rFonts w:ascii="Cambria Math" w:hAnsi="Cambria Math" w:cstheme="minorHAnsi"/>
                        <w:color w:val="000000"/>
                      </w:rPr>
                      <m:t>2</m:t>
                    </m:r>
                  </m:sup>
                </m:sSup>
                <m:r>
                  <w:rPr>
                    <w:rFonts w:ascii="Cambria Math" w:hAnsi="Cambria Math" w:cstheme="minorHAnsi"/>
                    <w:color w:val="000000"/>
                  </w:rPr>
                  <m:t>=1</m:t>
                </m:r>
              </m:oMath>
            </m:oMathPara>
          </w:p>
        </w:tc>
        <w:tc>
          <w:tcPr>
            <w:tcW w:w="3420" w:type="dxa"/>
          </w:tcPr>
          <w:p w14:paraId="7ED532F5" w14:textId="77777777" w:rsidR="008D5984" w:rsidRDefault="008D5984" w:rsidP="00375081">
            <w:pPr>
              <w:pStyle w:val="ListParagraph"/>
              <w:spacing w:line="240" w:lineRule="auto"/>
              <w:ind w:left="0"/>
              <w:rPr>
                <w:rFonts w:asciiTheme="minorHAnsi" w:hAnsiTheme="minorHAnsi" w:cstheme="minorHAnsi"/>
                <w:color w:val="000000"/>
              </w:rPr>
            </w:pPr>
          </w:p>
        </w:tc>
        <w:tc>
          <w:tcPr>
            <w:tcW w:w="3840" w:type="dxa"/>
          </w:tcPr>
          <w:p w14:paraId="5410EE3E" w14:textId="77777777" w:rsidR="008D5984" w:rsidRDefault="008D5984" w:rsidP="00375081">
            <w:pPr>
              <w:pStyle w:val="ListParagraph"/>
              <w:spacing w:line="240" w:lineRule="auto"/>
              <w:ind w:left="0"/>
              <w:rPr>
                <w:rFonts w:asciiTheme="minorHAnsi" w:hAnsiTheme="minorHAnsi" w:cstheme="minorHAnsi"/>
                <w:color w:val="000000"/>
              </w:rPr>
            </w:pPr>
          </w:p>
        </w:tc>
      </w:tr>
      <w:tr w:rsidR="008D5984" w14:paraId="5987B04F" w14:textId="77777777" w:rsidTr="009E5766">
        <w:trPr>
          <w:trHeight w:val="438"/>
          <w:tblHeader/>
        </w:trPr>
        <w:tc>
          <w:tcPr>
            <w:tcW w:w="1435" w:type="dxa"/>
          </w:tcPr>
          <w:p w14:paraId="50C35955" w14:textId="77777777" w:rsidR="008D5984" w:rsidRDefault="008E45FB" w:rsidP="00375081">
            <w:pPr>
              <w:pStyle w:val="ListParagraph"/>
              <w:spacing w:line="240" w:lineRule="auto"/>
              <w:ind w:left="0"/>
              <w:jc w:val="center"/>
              <w:rPr>
                <w:rFonts w:asciiTheme="minorHAnsi" w:hAnsiTheme="minorHAnsi" w:cstheme="minorHAnsi"/>
                <w:color w:val="000000"/>
              </w:rPr>
            </w:pPr>
            <m:oMathPara>
              <m:oMath>
                <m:sSup>
                  <m:sSupPr>
                    <m:ctrlPr>
                      <w:rPr>
                        <w:rFonts w:ascii="Cambria Math" w:hAnsi="Cambria Math" w:cstheme="minorHAnsi"/>
                        <w:i/>
                        <w:color w:val="000000"/>
                      </w:rPr>
                    </m:ctrlPr>
                  </m:sSupPr>
                  <m:e>
                    <m:r>
                      <w:rPr>
                        <w:rFonts w:ascii="Cambria Math" w:hAnsi="Cambria Math" w:cstheme="minorHAnsi"/>
                        <w:color w:val="000000"/>
                      </w:rPr>
                      <m:t>13</m:t>
                    </m:r>
                  </m:e>
                  <m:sup>
                    <m:r>
                      <w:rPr>
                        <w:rFonts w:ascii="Cambria Math" w:hAnsi="Cambria Math" w:cstheme="minorHAnsi"/>
                        <w:color w:val="000000"/>
                      </w:rPr>
                      <m:t>2</m:t>
                    </m:r>
                  </m:sup>
                </m:sSup>
                <m:r>
                  <w:rPr>
                    <w:rFonts w:ascii="Cambria Math" w:hAnsi="Cambria Math" w:cstheme="minorHAnsi"/>
                    <w:color w:val="000000"/>
                  </w:rPr>
                  <m:t>=196</m:t>
                </m:r>
              </m:oMath>
            </m:oMathPara>
          </w:p>
        </w:tc>
        <w:tc>
          <w:tcPr>
            <w:tcW w:w="3420" w:type="dxa"/>
          </w:tcPr>
          <w:p w14:paraId="7146F6CE" w14:textId="77777777" w:rsidR="008D5984" w:rsidRDefault="008D5984" w:rsidP="00375081">
            <w:pPr>
              <w:pStyle w:val="ListParagraph"/>
              <w:spacing w:line="240" w:lineRule="auto"/>
              <w:ind w:left="0"/>
              <w:rPr>
                <w:rFonts w:asciiTheme="minorHAnsi" w:hAnsiTheme="minorHAnsi" w:cstheme="minorHAnsi"/>
                <w:color w:val="000000"/>
              </w:rPr>
            </w:pPr>
          </w:p>
        </w:tc>
        <w:tc>
          <w:tcPr>
            <w:tcW w:w="3840" w:type="dxa"/>
          </w:tcPr>
          <w:p w14:paraId="4A773060" w14:textId="77777777" w:rsidR="008D5984" w:rsidRDefault="008D5984" w:rsidP="00375081">
            <w:pPr>
              <w:pStyle w:val="ListParagraph"/>
              <w:spacing w:line="240" w:lineRule="auto"/>
              <w:ind w:left="0"/>
              <w:rPr>
                <w:rFonts w:asciiTheme="minorHAnsi" w:hAnsiTheme="minorHAnsi" w:cstheme="minorHAnsi"/>
                <w:color w:val="000000"/>
              </w:rPr>
            </w:pPr>
          </w:p>
        </w:tc>
      </w:tr>
      <w:tr w:rsidR="008D5984" w14:paraId="271E52D0" w14:textId="77777777" w:rsidTr="009E5766">
        <w:trPr>
          <w:trHeight w:val="453"/>
          <w:tblHeader/>
        </w:trPr>
        <w:tc>
          <w:tcPr>
            <w:tcW w:w="1435" w:type="dxa"/>
          </w:tcPr>
          <w:p w14:paraId="4583B3F2" w14:textId="77777777" w:rsidR="008D5984" w:rsidRPr="00AB68C9" w:rsidRDefault="008D5984" w:rsidP="00375081">
            <w:pPr>
              <w:pStyle w:val="ListParagraph"/>
              <w:spacing w:line="240" w:lineRule="auto"/>
              <w:ind w:left="0"/>
              <w:jc w:val="center"/>
              <w:rPr>
                <w:rFonts w:ascii="Calibri" w:eastAsia="Calibri" w:hAnsi="Calibri" w:cs="Calibri"/>
                <w:color w:val="000000"/>
              </w:rPr>
            </w:pPr>
            <m:oMathPara>
              <m:oMath>
                <m:r>
                  <w:rPr>
                    <w:rFonts w:ascii="Cambria Math" w:eastAsia="Calibri" w:hAnsi="Cambria Math" w:cs="Calibri"/>
                    <w:color w:val="000000"/>
                  </w:rPr>
                  <m:t>3=</m:t>
                </m:r>
                <m:rad>
                  <m:radPr>
                    <m:degHide m:val="1"/>
                    <m:ctrlPr>
                      <w:rPr>
                        <w:rFonts w:ascii="Cambria Math" w:eastAsia="Calibri" w:hAnsi="Cambria Math" w:cs="Calibri"/>
                        <w:i/>
                        <w:color w:val="000000"/>
                      </w:rPr>
                    </m:ctrlPr>
                  </m:radPr>
                  <m:deg/>
                  <m:e>
                    <m:r>
                      <w:rPr>
                        <w:rFonts w:ascii="Cambria Math" w:eastAsia="Calibri" w:hAnsi="Cambria Math" w:cs="Calibri"/>
                        <w:color w:val="000000"/>
                      </w:rPr>
                      <m:t>6</m:t>
                    </m:r>
                  </m:e>
                </m:rad>
              </m:oMath>
            </m:oMathPara>
          </w:p>
        </w:tc>
        <w:tc>
          <w:tcPr>
            <w:tcW w:w="3420" w:type="dxa"/>
          </w:tcPr>
          <w:p w14:paraId="689B1E4F" w14:textId="77777777" w:rsidR="008D5984" w:rsidRDefault="008D5984" w:rsidP="00375081">
            <w:pPr>
              <w:pStyle w:val="ListParagraph"/>
              <w:spacing w:line="240" w:lineRule="auto"/>
              <w:ind w:left="0"/>
              <w:rPr>
                <w:rFonts w:asciiTheme="minorHAnsi" w:hAnsiTheme="minorHAnsi" w:cstheme="minorHAnsi"/>
                <w:color w:val="000000"/>
              </w:rPr>
            </w:pPr>
          </w:p>
        </w:tc>
        <w:tc>
          <w:tcPr>
            <w:tcW w:w="3840" w:type="dxa"/>
          </w:tcPr>
          <w:p w14:paraId="21E69CE9" w14:textId="77777777" w:rsidR="008D5984" w:rsidRDefault="008D5984" w:rsidP="00375081">
            <w:pPr>
              <w:pStyle w:val="ListParagraph"/>
              <w:spacing w:line="240" w:lineRule="auto"/>
              <w:ind w:left="0"/>
              <w:rPr>
                <w:rFonts w:asciiTheme="minorHAnsi" w:hAnsiTheme="minorHAnsi" w:cstheme="minorHAnsi"/>
                <w:color w:val="000000"/>
              </w:rPr>
            </w:pPr>
          </w:p>
        </w:tc>
      </w:tr>
    </w:tbl>
    <w:p w14:paraId="515BC9EE" w14:textId="03091425" w:rsidR="008D5984" w:rsidRDefault="008D5984" w:rsidP="008D5984">
      <w:pPr>
        <w:pStyle w:val="ListParagraph"/>
        <w:pBdr>
          <w:top w:val="nil"/>
          <w:left w:val="nil"/>
          <w:bottom w:val="nil"/>
          <w:right w:val="nil"/>
          <w:between w:val="nil"/>
        </w:pBdr>
        <w:spacing w:line="240" w:lineRule="auto"/>
        <w:rPr>
          <w:rFonts w:asciiTheme="minorHAnsi" w:hAnsiTheme="minorHAnsi" w:cstheme="minorHAnsi"/>
          <w:color w:val="000000"/>
        </w:rPr>
      </w:pPr>
    </w:p>
    <w:p w14:paraId="0E568CA9" w14:textId="0870137E" w:rsidR="00F17EE6" w:rsidRPr="00F17EE6" w:rsidRDefault="00F17EE6" w:rsidP="008D5984">
      <w:pPr>
        <w:pStyle w:val="ListParagraph"/>
        <w:pBdr>
          <w:top w:val="nil"/>
          <w:left w:val="nil"/>
          <w:bottom w:val="nil"/>
          <w:right w:val="nil"/>
          <w:between w:val="nil"/>
        </w:pBdr>
        <w:spacing w:line="240" w:lineRule="auto"/>
        <w:rPr>
          <w:rFonts w:asciiTheme="minorHAnsi" w:hAnsiTheme="minorHAnsi" w:cstheme="minorHAnsi"/>
          <w:i/>
          <w:iCs/>
          <w:color w:val="C00000"/>
        </w:rPr>
      </w:pPr>
      <w:r w:rsidRPr="00F17EE6">
        <w:rPr>
          <w:rFonts w:asciiTheme="minorHAnsi" w:hAnsiTheme="minorHAnsi" w:cstheme="minorHAnsi"/>
          <w:i/>
          <w:iCs/>
          <w:color w:val="C00000"/>
        </w:rPr>
        <w:t>For the first statement</w:t>
      </w:r>
      <w:r w:rsidR="00042C4D">
        <w:rPr>
          <w:rFonts w:asciiTheme="minorHAnsi" w:hAnsiTheme="minorHAnsi" w:cstheme="minorHAnsi"/>
          <w:i/>
          <w:iCs/>
          <w:color w:val="C00000"/>
        </w:rPr>
        <w:t xml:space="preserve">, </w:t>
      </w:r>
      <w:r w:rsidRPr="00F17EE6">
        <w:rPr>
          <w:rFonts w:asciiTheme="minorHAnsi" w:hAnsiTheme="minorHAnsi" w:cstheme="minorHAnsi"/>
          <w:i/>
          <w:iCs/>
          <w:color w:val="C00000"/>
        </w:rPr>
        <w:t>student</w:t>
      </w:r>
      <w:r w:rsidR="00732488">
        <w:rPr>
          <w:rFonts w:asciiTheme="minorHAnsi" w:hAnsiTheme="minorHAnsi" w:cstheme="minorHAnsi"/>
          <w:i/>
          <w:iCs/>
          <w:color w:val="C00000"/>
        </w:rPr>
        <w:t>s</w:t>
      </w:r>
      <w:r w:rsidRPr="00F17EE6">
        <w:rPr>
          <w:rFonts w:asciiTheme="minorHAnsi" w:hAnsiTheme="minorHAnsi" w:cstheme="minorHAnsi"/>
          <w:i/>
          <w:iCs/>
          <w:color w:val="C00000"/>
        </w:rPr>
        <w:t xml:space="preserve"> </w:t>
      </w:r>
      <w:r w:rsidR="00042C4D">
        <w:rPr>
          <w:rFonts w:asciiTheme="minorHAnsi" w:hAnsiTheme="minorHAnsi" w:cstheme="minorHAnsi"/>
          <w:i/>
          <w:iCs/>
          <w:color w:val="C00000"/>
        </w:rPr>
        <w:t>may</w:t>
      </w:r>
      <w:r w:rsidRPr="00F17EE6">
        <w:rPr>
          <w:rFonts w:asciiTheme="minorHAnsi" w:hAnsiTheme="minorHAnsi" w:cstheme="minorHAnsi"/>
          <w:i/>
          <w:iCs/>
          <w:color w:val="C00000"/>
        </w:rPr>
        <w:t xml:space="preserve"> recognize </w:t>
      </w:r>
      <w:r w:rsidR="00AD6DD4">
        <w:rPr>
          <w:rFonts w:asciiTheme="minorHAnsi" w:hAnsiTheme="minorHAnsi" w:cstheme="minorHAnsi"/>
          <w:i/>
          <w:iCs/>
          <w:color w:val="C00000"/>
        </w:rPr>
        <w:t>there is a</w:t>
      </w:r>
      <w:r w:rsidRPr="00F17EE6">
        <w:rPr>
          <w:rFonts w:asciiTheme="minorHAnsi" w:hAnsiTheme="minorHAnsi" w:cstheme="minorHAnsi"/>
          <w:i/>
          <w:iCs/>
          <w:color w:val="C00000"/>
        </w:rPr>
        <w:t xml:space="preserve"> perfect square and square root</w:t>
      </w:r>
      <w:r w:rsidR="00AD6DD4">
        <w:rPr>
          <w:rFonts w:asciiTheme="minorHAnsi" w:hAnsiTheme="minorHAnsi" w:cstheme="minorHAnsi"/>
          <w:i/>
          <w:iCs/>
          <w:color w:val="C00000"/>
        </w:rPr>
        <w:t xml:space="preserve"> relationship between the two values</w:t>
      </w:r>
      <w:r w:rsidRPr="00F17EE6">
        <w:rPr>
          <w:rFonts w:asciiTheme="minorHAnsi" w:hAnsiTheme="minorHAnsi" w:cstheme="minorHAnsi"/>
          <w:i/>
          <w:iCs/>
          <w:color w:val="C00000"/>
        </w:rPr>
        <w:t xml:space="preserve">.  </w:t>
      </w:r>
      <w:r w:rsidR="00AD6DD4">
        <w:rPr>
          <w:rFonts w:asciiTheme="minorHAnsi" w:hAnsiTheme="minorHAnsi" w:cstheme="minorHAnsi"/>
          <w:i/>
          <w:iCs/>
          <w:color w:val="C00000"/>
        </w:rPr>
        <w:t>However, s</w:t>
      </w:r>
      <w:r w:rsidR="00A74212">
        <w:rPr>
          <w:rFonts w:asciiTheme="minorHAnsi" w:hAnsiTheme="minorHAnsi" w:cstheme="minorHAnsi"/>
          <w:i/>
          <w:iCs/>
          <w:color w:val="C00000"/>
        </w:rPr>
        <w:t xml:space="preserve">tudents may </w:t>
      </w:r>
      <w:r w:rsidRPr="00F17EE6">
        <w:rPr>
          <w:rFonts w:asciiTheme="minorHAnsi" w:hAnsiTheme="minorHAnsi" w:cstheme="minorHAnsi"/>
          <w:i/>
          <w:iCs/>
          <w:color w:val="C00000"/>
        </w:rPr>
        <w:t xml:space="preserve">need more understanding of what the radical means so they can recognize the placement of the 9 and 81 need to be reversed for it to be a true statement. </w:t>
      </w:r>
    </w:p>
    <w:p w14:paraId="4752EF41" w14:textId="53B16E93" w:rsidR="00F17EE6" w:rsidRPr="00F17EE6" w:rsidRDefault="00F17EE6" w:rsidP="008D5984">
      <w:pPr>
        <w:pStyle w:val="ListParagraph"/>
        <w:pBdr>
          <w:top w:val="nil"/>
          <w:left w:val="nil"/>
          <w:bottom w:val="nil"/>
          <w:right w:val="nil"/>
          <w:between w:val="nil"/>
        </w:pBdr>
        <w:spacing w:line="240" w:lineRule="auto"/>
        <w:rPr>
          <w:rFonts w:asciiTheme="minorHAnsi" w:hAnsiTheme="minorHAnsi" w:cstheme="minorHAnsi"/>
          <w:i/>
          <w:iCs/>
          <w:color w:val="C00000"/>
        </w:rPr>
      </w:pPr>
    </w:p>
    <w:p w14:paraId="58EBCEB3" w14:textId="2F143F0E" w:rsidR="00F17EE6" w:rsidRPr="00F17EE6" w:rsidRDefault="00E70665" w:rsidP="008D5984">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iCs/>
          <w:color w:val="C00000"/>
        </w:rPr>
        <w:t xml:space="preserve">In the </w:t>
      </w:r>
      <w:r w:rsidR="00F17EE6" w:rsidRPr="00F17EE6">
        <w:rPr>
          <w:rFonts w:asciiTheme="minorHAnsi" w:hAnsiTheme="minorHAnsi" w:cstheme="minorHAnsi"/>
          <w:i/>
          <w:iCs/>
          <w:color w:val="C00000"/>
        </w:rPr>
        <w:t xml:space="preserve">second </w:t>
      </w:r>
      <w:r>
        <w:rPr>
          <w:rFonts w:asciiTheme="minorHAnsi" w:hAnsiTheme="minorHAnsi" w:cstheme="minorHAnsi"/>
          <w:i/>
          <w:iCs/>
          <w:color w:val="C00000"/>
        </w:rPr>
        <w:t xml:space="preserve">and fourth </w:t>
      </w:r>
      <w:r w:rsidR="00F17EE6" w:rsidRPr="00F17EE6">
        <w:rPr>
          <w:rFonts w:asciiTheme="minorHAnsi" w:hAnsiTheme="minorHAnsi" w:cstheme="minorHAnsi"/>
          <w:i/>
          <w:iCs/>
          <w:color w:val="C00000"/>
        </w:rPr>
        <w:t>statement</w:t>
      </w:r>
      <w:r>
        <w:rPr>
          <w:rFonts w:asciiTheme="minorHAnsi" w:hAnsiTheme="minorHAnsi" w:cstheme="minorHAnsi"/>
          <w:i/>
          <w:iCs/>
          <w:color w:val="C00000"/>
        </w:rPr>
        <w:t>s</w:t>
      </w:r>
      <w:r w:rsidR="00042C4D">
        <w:rPr>
          <w:rFonts w:asciiTheme="minorHAnsi" w:hAnsiTheme="minorHAnsi" w:cstheme="minorHAnsi"/>
          <w:i/>
          <w:iCs/>
          <w:color w:val="C00000"/>
        </w:rPr>
        <w:t>,</w:t>
      </w:r>
      <w:r w:rsidR="00F17EE6" w:rsidRPr="00F17EE6">
        <w:rPr>
          <w:rFonts w:asciiTheme="minorHAnsi" w:hAnsiTheme="minorHAnsi" w:cstheme="minorHAnsi"/>
          <w:i/>
          <w:iCs/>
          <w:color w:val="C00000"/>
        </w:rPr>
        <w:t xml:space="preserve"> </w:t>
      </w:r>
      <w:r w:rsidR="000B2EE9">
        <w:rPr>
          <w:rFonts w:asciiTheme="minorHAnsi" w:hAnsiTheme="minorHAnsi" w:cstheme="minorHAnsi"/>
          <w:i/>
          <w:iCs/>
          <w:color w:val="C00000"/>
        </w:rPr>
        <w:t>students may</w:t>
      </w:r>
      <w:r w:rsidR="00F17EE6" w:rsidRPr="00F17EE6">
        <w:rPr>
          <w:rFonts w:asciiTheme="minorHAnsi" w:hAnsiTheme="minorHAnsi" w:cstheme="minorHAnsi"/>
          <w:i/>
          <w:iCs/>
          <w:color w:val="C00000"/>
        </w:rPr>
        <w:t xml:space="preserve"> </w:t>
      </w:r>
      <w:r w:rsidR="00AD6DD4">
        <w:rPr>
          <w:rFonts w:asciiTheme="minorHAnsi" w:hAnsiTheme="minorHAnsi" w:cstheme="minorHAnsi"/>
          <w:i/>
          <w:iCs/>
          <w:color w:val="C00000"/>
        </w:rPr>
        <w:t>incorrectly</w:t>
      </w:r>
      <w:r w:rsidR="00F17EE6" w:rsidRPr="00F17EE6">
        <w:rPr>
          <w:rFonts w:asciiTheme="minorHAnsi" w:hAnsiTheme="minorHAnsi" w:cstheme="minorHAnsi"/>
          <w:i/>
          <w:iCs/>
          <w:color w:val="C00000"/>
        </w:rPr>
        <w:t xml:space="preserve"> multiply </w:t>
      </w:r>
      <w:r>
        <w:rPr>
          <w:rFonts w:asciiTheme="minorHAnsi" w:hAnsiTheme="minorHAnsi" w:cstheme="minorHAnsi"/>
          <w:i/>
          <w:iCs/>
          <w:color w:val="C00000"/>
        </w:rPr>
        <w:t xml:space="preserve">or divide the base and exponent and assume 1 squared equals 2 or divide 6 by 2 to get 3. </w:t>
      </w:r>
      <w:r w:rsidR="00AD6DD4">
        <w:rPr>
          <w:rFonts w:asciiTheme="minorHAnsi" w:hAnsiTheme="minorHAnsi" w:cstheme="minorHAnsi"/>
          <w:i/>
          <w:iCs/>
          <w:color w:val="C00000"/>
        </w:rPr>
        <w:t xml:space="preserve">Students may not </w:t>
      </w:r>
      <w:r>
        <w:rPr>
          <w:rFonts w:asciiTheme="minorHAnsi" w:hAnsiTheme="minorHAnsi" w:cstheme="minorHAnsi"/>
          <w:i/>
          <w:iCs/>
          <w:color w:val="C00000"/>
        </w:rPr>
        <w:t xml:space="preserve">understand the concept of an exponent and apply it as </w:t>
      </w:r>
      <w:r w:rsidR="00AD6DD4">
        <w:rPr>
          <w:rFonts w:asciiTheme="minorHAnsi" w:hAnsiTheme="minorHAnsi" w:cstheme="minorHAnsi"/>
          <w:i/>
          <w:iCs/>
          <w:color w:val="C00000"/>
        </w:rPr>
        <w:t xml:space="preserve">another factor </w:t>
      </w:r>
      <w:r w:rsidR="00D40819">
        <w:rPr>
          <w:rFonts w:asciiTheme="minorHAnsi" w:hAnsiTheme="minorHAnsi" w:cstheme="minorHAnsi"/>
          <w:i/>
          <w:iCs/>
          <w:color w:val="C00000"/>
        </w:rPr>
        <w:t>or addend – demonstrating the</w:t>
      </w:r>
      <w:r>
        <w:rPr>
          <w:rFonts w:asciiTheme="minorHAnsi" w:hAnsiTheme="minorHAnsi" w:cstheme="minorHAnsi"/>
          <w:i/>
          <w:iCs/>
          <w:color w:val="C00000"/>
        </w:rPr>
        <w:t xml:space="preserve"> </w:t>
      </w:r>
      <w:r w:rsidR="00AD6DD4">
        <w:rPr>
          <w:rFonts w:asciiTheme="minorHAnsi" w:hAnsiTheme="minorHAnsi" w:cstheme="minorHAnsi"/>
          <w:i/>
          <w:iCs/>
          <w:color w:val="C00000"/>
        </w:rPr>
        <w:t>misconception that raising a value to the second power means to multiply by 2</w:t>
      </w:r>
      <w:r>
        <w:rPr>
          <w:rFonts w:asciiTheme="minorHAnsi" w:hAnsiTheme="minorHAnsi" w:cstheme="minorHAnsi"/>
          <w:i/>
          <w:iCs/>
          <w:color w:val="C00000"/>
        </w:rPr>
        <w:t xml:space="preserve"> or, in some cases, adding 2 to the base</w:t>
      </w:r>
      <w:r w:rsidR="00AD6DD4">
        <w:rPr>
          <w:rFonts w:asciiTheme="minorHAnsi" w:hAnsiTheme="minorHAnsi" w:cstheme="minorHAnsi"/>
          <w:i/>
          <w:iCs/>
          <w:color w:val="C00000"/>
        </w:rPr>
        <w:t xml:space="preserve">. </w:t>
      </w:r>
    </w:p>
    <w:p w14:paraId="08359139" w14:textId="0A10F740" w:rsidR="00F17EE6" w:rsidRPr="00F17EE6" w:rsidRDefault="00F17EE6" w:rsidP="008D5984">
      <w:pPr>
        <w:pStyle w:val="ListParagraph"/>
        <w:pBdr>
          <w:top w:val="nil"/>
          <w:left w:val="nil"/>
          <w:bottom w:val="nil"/>
          <w:right w:val="nil"/>
          <w:between w:val="nil"/>
        </w:pBdr>
        <w:spacing w:line="240" w:lineRule="auto"/>
        <w:rPr>
          <w:rFonts w:asciiTheme="minorHAnsi" w:hAnsiTheme="minorHAnsi" w:cstheme="minorHAnsi"/>
          <w:i/>
          <w:iCs/>
          <w:color w:val="C00000"/>
        </w:rPr>
      </w:pPr>
    </w:p>
    <w:p w14:paraId="2E7D69FE" w14:textId="1275B8E3" w:rsidR="00042C4D" w:rsidRDefault="00F17EE6" w:rsidP="00E70665">
      <w:pPr>
        <w:pStyle w:val="ListParagraph"/>
        <w:pBdr>
          <w:top w:val="nil"/>
          <w:left w:val="nil"/>
          <w:bottom w:val="nil"/>
          <w:right w:val="nil"/>
          <w:between w:val="nil"/>
        </w:pBdr>
        <w:spacing w:line="240" w:lineRule="auto"/>
        <w:rPr>
          <w:rFonts w:asciiTheme="minorHAnsi" w:hAnsiTheme="minorHAnsi" w:cstheme="minorHAnsi"/>
          <w:i/>
          <w:iCs/>
          <w:color w:val="C00000"/>
        </w:rPr>
      </w:pPr>
      <w:r w:rsidRPr="00F17EE6">
        <w:rPr>
          <w:rFonts w:asciiTheme="minorHAnsi" w:hAnsiTheme="minorHAnsi" w:cstheme="minorHAnsi"/>
          <w:i/>
          <w:iCs/>
          <w:color w:val="C00000"/>
        </w:rPr>
        <w:lastRenderedPageBreak/>
        <w:t>For the third statement</w:t>
      </w:r>
      <w:r w:rsidR="000B2EE9">
        <w:rPr>
          <w:rFonts w:asciiTheme="minorHAnsi" w:hAnsiTheme="minorHAnsi" w:cstheme="minorHAnsi"/>
          <w:i/>
          <w:iCs/>
          <w:color w:val="C00000"/>
        </w:rPr>
        <w:t>, students may transpose</w:t>
      </w:r>
      <w:r w:rsidRPr="00F17EE6">
        <w:rPr>
          <w:rFonts w:asciiTheme="minorHAnsi" w:hAnsiTheme="minorHAnsi" w:cstheme="minorHAnsi"/>
          <w:i/>
          <w:iCs/>
          <w:color w:val="C00000"/>
        </w:rPr>
        <w:t xml:space="preserve"> the perfect squares </w:t>
      </w:r>
      <w:r w:rsidR="000B2EE9">
        <w:rPr>
          <w:rFonts w:asciiTheme="minorHAnsi" w:hAnsiTheme="minorHAnsi" w:cstheme="minorHAnsi"/>
          <w:i/>
          <w:iCs/>
          <w:color w:val="C00000"/>
        </w:rPr>
        <w:t xml:space="preserve">of </w:t>
      </w:r>
      <w:r w:rsidRPr="00F17EE6">
        <w:rPr>
          <w:rFonts w:asciiTheme="minorHAnsi" w:hAnsiTheme="minorHAnsi" w:cstheme="minorHAnsi"/>
          <w:i/>
          <w:iCs/>
          <w:color w:val="C00000"/>
        </w:rPr>
        <w:t xml:space="preserve">169 and 196 with the correct square roots. </w:t>
      </w:r>
    </w:p>
    <w:p w14:paraId="494284DA" w14:textId="77777777" w:rsidR="00E70665" w:rsidRPr="00A62257" w:rsidRDefault="00E70665" w:rsidP="00E70665">
      <w:pPr>
        <w:pStyle w:val="ListParagraph"/>
        <w:pBdr>
          <w:top w:val="nil"/>
          <w:left w:val="nil"/>
          <w:bottom w:val="nil"/>
          <w:right w:val="nil"/>
          <w:between w:val="nil"/>
        </w:pBdr>
        <w:spacing w:line="240" w:lineRule="auto"/>
        <w:rPr>
          <w:rFonts w:asciiTheme="minorHAnsi" w:hAnsiTheme="minorHAnsi" w:cstheme="minorHAnsi"/>
          <w:i/>
          <w:iCs/>
          <w:color w:val="C00000"/>
        </w:rPr>
      </w:pPr>
    </w:p>
    <w:p w14:paraId="73D17164" w14:textId="2FF6BFE4" w:rsidR="00F17EE6" w:rsidRPr="00F17EE6" w:rsidRDefault="00A74212" w:rsidP="00A74212">
      <w:pPr>
        <w:pBdr>
          <w:top w:val="nil"/>
          <w:left w:val="nil"/>
          <w:bottom w:val="nil"/>
          <w:right w:val="nil"/>
          <w:between w:val="nil"/>
        </w:pBdr>
        <w:spacing w:line="240" w:lineRule="auto"/>
        <w:ind w:left="720"/>
        <w:rPr>
          <w:rFonts w:asciiTheme="minorHAnsi" w:hAnsiTheme="minorHAnsi" w:cstheme="minorHAnsi"/>
          <w:color w:val="C00000"/>
        </w:rPr>
      </w:pPr>
      <w:r w:rsidRPr="00A74212">
        <w:rPr>
          <w:rFonts w:asciiTheme="minorHAnsi" w:hAnsiTheme="minorHAnsi" w:cstheme="minorHAnsi"/>
          <w:i/>
          <w:iCs/>
          <w:color w:val="C00000"/>
        </w:rPr>
        <w:t xml:space="preserve">Teachers should </w:t>
      </w:r>
      <w:r>
        <w:rPr>
          <w:rFonts w:asciiTheme="minorHAnsi" w:hAnsiTheme="minorHAnsi" w:cstheme="minorHAnsi"/>
          <w:i/>
          <w:iCs/>
          <w:color w:val="C00000"/>
        </w:rPr>
        <w:t xml:space="preserve">use graph paper or an area model to illustrate </w:t>
      </w:r>
      <w:r w:rsidRPr="00A74212">
        <w:rPr>
          <w:rFonts w:asciiTheme="minorHAnsi" w:hAnsiTheme="minorHAnsi" w:cstheme="minorHAnsi"/>
          <w:i/>
          <w:iCs/>
          <w:color w:val="C00000"/>
        </w:rPr>
        <w:t>perfect squares</w:t>
      </w:r>
      <w:r w:rsidR="00A62257">
        <w:rPr>
          <w:rFonts w:asciiTheme="minorHAnsi" w:hAnsiTheme="minorHAnsi" w:cstheme="minorHAnsi"/>
          <w:i/>
          <w:iCs/>
          <w:color w:val="C00000"/>
        </w:rPr>
        <w:t xml:space="preserve"> giving</w:t>
      </w:r>
      <w:r w:rsidRPr="00A74212">
        <w:rPr>
          <w:rFonts w:asciiTheme="minorHAnsi" w:hAnsiTheme="minorHAnsi" w:cstheme="minorHAnsi"/>
          <w:i/>
          <w:iCs/>
          <w:color w:val="C00000"/>
        </w:rPr>
        <w:t xml:space="preserve"> </w:t>
      </w:r>
      <w:r>
        <w:rPr>
          <w:rFonts w:asciiTheme="minorHAnsi" w:hAnsiTheme="minorHAnsi" w:cstheme="minorHAnsi"/>
          <w:i/>
          <w:iCs/>
          <w:color w:val="C00000"/>
        </w:rPr>
        <w:t>students</w:t>
      </w:r>
      <w:r w:rsidRPr="00A74212">
        <w:rPr>
          <w:rFonts w:asciiTheme="minorHAnsi" w:hAnsiTheme="minorHAnsi" w:cstheme="minorHAnsi"/>
          <w:i/>
          <w:iCs/>
          <w:color w:val="C00000"/>
        </w:rPr>
        <w:t xml:space="preserve"> a </w:t>
      </w:r>
      <w:r>
        <w:rPr>
          <w:rFonts w:asciiTheme="minorHAnsi" w:hAnsiTheme="minorHAnsi" w:cstheme="minorHAnsi"/>
          <w:i/>
          <w:iCs/>
          <w:color w:val="C00000"/>
        </w:rPr>
        <w:t>concrete and pictorial representation of these concepts</w:t>
      </w:r>
      <w:r w:rsidRPr="00A74212">
        <w:rPr>
          <w:rFonts w:asciiTheme="minorHAnsi" w:hAnsiTheme="minorHAnsi" w:cstheme="minorHAnsi"/>
          <w:i/>
          <w:iCs/>
          <w:color w:val="C00000"/>
        </w:rPr>
        <w:t>.</w:t>
      </w:r>
    </w:p>
    <w:p w14:paraId="746374AE" w14:textId="46B144C8" w:rsidR="006E1247" w:rsidRPr="006E1247" w:rsidRDefault="006E1247" w:rsidP="006E1247">
      <w:pPr>
        <w:pStyle w:val="ListParagraph"/>
        <w:numPr>
          <w:ilvl w:val="0"/>
          <w:numId w:val="12"/>
        </w:numPr>
        <w:pBdr>
          <w:top w:val="nil"/>
          <w:left w:val="nil"/>
          <w:bottom w:val="nil"/>
          <w:right w:val="nil"/>
          <w:between w:val="nil"/>
        </w:pBdr>
        <w:rPr>
          <w:rFonts w:asciiTheme="minorHAnsi" w:hAnsiTheme="minorHAnsi" w:cstheme="minorHAnsi"/>
          <w:color w:val="000000"/>
        </w:rPr>
      </w:pPr>
      <w:r w:rsidRPr="006E1247">
        <w:rPr>
          <w:rFonts w:asciiTheme="minorHAnsi" w:hAnsiTheme="minorHAnsi" w:cstheme="minorHAnsi"/>
          <w:color w:val="000000"/>
        </w:rPr>
        <w:t xml:space="preserve">Consider the model. </w:t>
      </w:r>
    </w:p>
    <w:p w14:paraId="26802402" w14:textId="77777777" w:rsidR="006E1247" w:rsidRDefault="006E1247" w:rsidP="006E1247">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pPr w:leftFromText="180" w:rightFromText="180" w:vertAnchor="text" w:horzAnchor="page" w:tblpX="2761" w:tblpY="-34"/>
        <w:tblW w:w="0" w:type="auto"/>
        <w:tblLook w:val="04A0" w:firstRow="1" w:lastRow="0" w:firstColumn="1" w:lastColumn="0" w:noHBand="0" w:noVBand="1"/>
        <w:tblCaption w:val="Question 3 area model"/>
        <w:tblDescription w:val="It is a blank table with 3 rows and 3 colums. All cells are of equal size, length, and width. The table represents an area model."/>
      </w:tblPr>
      <w:tblGrid>
        <w:gridCol w:w="450"/>
        <w:gridCol w:w="450"/>
        <w:gridCol w:w="450"/>
      </w:tblGrid>
      <w:tr w:rsidR="006E1247" w14:paraId="02D34DAC" w14:textId="77777777" w:rsidTr="00C3768B">
        <w:trPr>
          <w:trHeight w:val="404"/>
          <w:tblHeader/>
        </w:trPr>
        <w:tc>
          <w:tcPr>
            <w:tcW w:w="450" w:type="dxa"/>
          </w:tcPr>
          <w:p w14:paraId="1CF230AD" w14:textId="77777777" w:rsidR="006E1247" w:rsidRDefault="006E1247" w:rsidP="00C3768B">
            <w:pPr>
              <w:pStyle w:val="ListParagraph"/>
              <w:spacing w:line="240" w:lineRule="auto"/>
              <w:ind w:left="0"/>
              <w:rPr>
                <w:rFonts w:asciiTheme="minorHAnsi" w:hAnsiTheme="minorHAnsi" w:cstheme="minorHAnsi"/>
                <w:color w:val="000000"/>
              </w:rPr>
            </w:pPr>
          </w:p>
        </w:tc>
        <w:tc>
          <w:tcPr>
            <w:tcW w:w="450" w:type="dxa"/>
          </w:tcPr>
          <w:p w14:paraId="12422F6C" w14:textId="77777777" w:rsidR="006E1247" w:rsidRDefault="006E1247" w:rsidP="00C3768B">
            <w:pPr>
              <w:pStyle w:val="ListParagraph"/>
              <w:spacing w:line="240" w:lineRule="auto"/>
              <w:ind w:left="0"/>
              <w:rPr>
                <w:rFonts w:asciiTheme="minorHAnsi" w:hAnsiTheme="minorHAnsi" w:cstheme="minorHAnsi"/>
                <w:color w:val="000000"/>
              </w:rPr>
            </w:pPr>
          </w:p>
        </w:tc>
        <w:tc>
          <w:tcPr>
            <w:tcW w:w="450" w:type="dxa"/>
          </w:tcPr>
          <w:p w14:paraId="1021FC28" w14:textId="77777777" w:rsidR="006E1247" w:rsidRDefault="006E1247" w:rsidP="00C3768B">
            <w:pPr>
              <w:pStyle w:val="ListParagraph"/>
              <w:spacing w:line="240" w:lineRule="auto"/>
              <w:ind w:left="0"/>
              <w:rPr>
                <w:rFonts w:asciiTheme="minorHAnsi" w:hAnsiTheme="minorHAnsi" w:cstheme="minorHAnsi"/>
                <w:color w:val="000000"/>
              </w:rPr>
            </w:pPr>
          </w:p>
        </w:tc>
      </w:tr>
      <w:tr w:rsidR="006E1247" w14:paraId="4AC1E89E" w14:textId="77777777" w:rsidTr="00C3768B">
        <w:tc>
          <w:tcPr>
            <w:tcW w:w="450" w:type="dxa"/>
          </w:tcPr>
          <w:p w14:paraId="7F57695E" w14:textId="77777777" w:rsidR="006E1247" w:rsidRDefault="006E1247" w:rsidP="00C3768B">
            <w:pPr>
              <w:pStyle w:val="ListParagraph"/>
              <w:spacing w:line="240" w:lineRule="auto"/>
              <w:ind w:left="0"/>
              <w:rPr>
                <w:rFonts w:asciiTheme="minorHAnsi" w:hAnsiTheme="minorHAnsi" w:cstheme="minorHAnsi"/>
                <w:color w:val="000000"/>
              </w:rPr>
            </w:pPr>
          </w:p>
        </w:tc>
        <w:tc>
          <w:tcPr>
            <w:tcW w:w="450" w:type="dxa"/>
          </w:tcPr>
          <w:p w14:paraId="57722998" w14:textId="77777777" w:rsidR="006E1247" w:rsidRDefault="006E1247" w:rsidP="00C3768B">
            <w:pPr>
              <w:pStyle w:val="ListParagraph"/>
              <w:spacing w:line="240" w:lineRule="auto"/>
              <w:ind w:left="0"/>
              <w:rPr>
                <w:rFonts w:asciiTheme="minorHAnsi" w:hAnsiTheme="minorHAnsi" w:cstheme="minorHAnsi"/>
                <w:color w:val="000000"/>
              </w:rPr>
            </w:pPr>
          </w:p>
        </w:tc>
        <w:tc>
          <w:tcPr>
            <w:tcW w:w="450" w:type="dxa"/>
          </w:tcPr>
          <w:p w14:paraId="51B29318" w14:textId="77777777" w:rsidR="006E1247" w:rsidRDefault="006E1247" w:rsidP="00C3768B">
            <w:pPr>
              <w:pStyle w:val="ListParagraph"/>
              <w:spacing w:line="240" w:lineRule="auto"/>
              <w:ind w:left="0"/>
              <w:rPr>
                <w:rFonts w:asciiTheme="minorHAnsi" w:hAnsiTheme="minorHAnsi" w:cstheme="minorHAnsi"/>
                <w:color w:val="000000"/>
              </w:rPr>
            </w:pPr>
          </w:p>
        </w:tc>
      </w:tr>
      <w:tr w:rsidR="006E1247" w14:paraId="3CC88E9D" w14:textId="77777777" w:rsidTr="00C3768B">
        <w:tc>
          <w:tcPr>
            <w:tcW w:w="450" w:type="dxa"/>
          </w:tcPr>
          <w:p w14:paraId="0C05DAA1" w14:textId="77777777" w:rsidR="006E1247" w:rsidRDefault="006E1247" w:rsidP="00C3768B">
            <w:pPr>
              <w:pStyle w:val="ListParagraph"/>
              <w:spacing w:line="240" w:lineRule="auto"/>
              <w:ind w:left="0"/>
              <w:rPr>
                <w:rFonts w:asciiTheme="minorHAnsi" w:hAnsiTheme="minorHAnsi" w:cstheme="minorHAnsi"/>
                <w:color w:val="000000"/>
              </w:rPr>
            </w:pPr>
          </w:p>
        </w:tc>
        <w:tc>
          <w:tcPr>
            <w:tcW w:w="450" w:type="dxa"/>
          </w:tcPr>
          <w:p w14:paraId="57A1152C" w14:textId="77777777" w:rsidR="006E1247" w:rsidRDefault="006E1247" w:rsidP="00C3768B">
            <w:pPr>
              <w:pStyle w:val="ListParagraph"/>
              <w:spacing w:line="240" w:lineRule="auto"/>
              <w:ind w:left="0"/>
              <w:rPr>
                <w:rFonts w:asciiTheme="minorHAnsi" w:hAnsiTheme="minorHAnsi" w:cstheme="minorHAnsi"/>
                <w:color w:val="000000"/>
              </w:rPr>
            </w:pPr>
          </w:p>
        </w:tc>
        <w:tc>
          <w:tcPr>
            <w:tcW w:w="450" w:type="dxa"/>
          </w:tcPr>
          <w:p w14:paraId="59B62C26" w14:textId="77777777" w:rsidR="006E1247" w:rsidRDefault="006E1247" w:rsidP="00C3768B">
            <w:pPr>
              <w:pStyle w:val="ListParagraph"/>
              <w:spacing w:line="240" w:lineRule="auto"/>
              <w:ind w:left="0"/>
              <w:rPr>
                <w:rFonts w:asciiTheme="minorHAnsi" w:hAnsiTheme="minorHAnsi" w:cstheme="minorHAnsi"/>
                <w:color w:val="000000"/>
              </w:rPr>
            </w:pPr>
          </w:p>
        </w:tc>
      </w:tr>
    </w:tbl>
    <w:p w14:paraId="7513EA95" w14:textId="77777777" w:rsidR="006E1247" w:rsidRDefault="006E1247" w:rsidP="006E1247">
      <w:pPr>
        <w:pStyle w:val="ListParagraph"/>
        <w:pBdr>
          <w:top w:val="nil"/>
          <w:left w:val="nil"/>
          <w:bottom w:val="nil"/>
          <w:right w:val="nil"/>
          <w:between w:val="nil"/>
        </w:pBdr>
        <w:spacing w:line="240" w:lineRule="auto"/>
        <w:rPr>
          <w:rFonts w:asciiTheme="minorHAnsi" w:hAnsiTheme="minorHAnsi" w:cstheme="minorHAnsi"/>
          <w:color w:val="000000"/>
        </w:rPr>
      </w:pPr>
    </w:p>
    <w:p w14:paraId="181B5642" w14:textId="77777777" w:rsidR="006E1247" w:rsidRDefault="006E1247" w:rsidP="006E1247">
      <w:pPr>
        <w:pStyle w:val="ListParagraph"/>
        <w:pBdr>
          <w:top w:val="nil"/>
          <w:left w:val="nil"/>
          <w:bottom w:val="nil"/>
          <w:right w:val="nil"/>
          <w:between w:val="nil"/>
        </w:pBdr>
        <w:spacing w:line="240" w:lineRule="auto"/>
        <w:rPr>
          <w:rFonts w:asciiTheme="minorHAnsi" w:hAnsiTheme="minorHAnsi" w:cstheme="minorHAnsi"/>
          <w:color w:val="000000"/>
        </w:rPr>
      </w:pPr>
    </w:p>
    <w:p w14:paraId="6BC8ECD4" w14:textId="77777777" w:rsidR="006E1247" w:rsidRDefault="006E1247" w:rsidP="006E1247">
      <w:pPr>
        <w:pStyle w:val="ListParagraph"/>
        <w:pBdr>
          <w:top w:val="nil"/>
          <w:left w:val="nil"/>
          <w:bottom w:val="nil"/>
          <w:right w:val="nil"/>
          <w:between w:val="nil"/>
        </w:pBdr>
        <w:spacing w:line="240" w:lineRule="auto"/>
        <w:rPr>
          <w:rFonts w:asciiTheme="minorHAnsi" w:hAnsiTheme="minorHAnsi" w:cstheme="minorHAnsi"/>
          <w:color w:val="000000"/>
        </w:rPr>
      </w:pPr>
    </w:p>
    <w:p w14:paraId="16326C77" w14:textId="77777777" w:rsidR="006E1247" w:rsidRDefault="006E1247" w:rsidP="006E1247">
      <w:pPr>
        <w:pStyle w:val="ListParagraph"/>
        <w:pBdr>
          <w:top w:val="nil"/>
          <w:left w:val="nil"/>
          <w:bottom w:val="nil"/>
          <w:right w:val="nil"/>
          <w:between w:val="nil"/>
        </w:pBdr>
        <w:rPr>
          <w:rFonts w:asciiTheme="minorHAnsi" w:hAnsiTheme="minorHAnsi" w:cstheme="minorHAnsi"/>
          <w:color w:val="000000"/>
        </w:rPr>
      </w:pPr>
    </w:p>
    <w:p w14:paraId="2777D6FE" w14:textId="77777777" w:rsidR="006E1247" w:rsidRDefault="006E1247" w:rsidP="006E1247">
      <w:pPr>
        <w:pStyle w:val="ListParagraph"/>
        <w:pBdr>
          <w:top w:val="nil"/>
          <w:left w:val="nil"/>
          <w:bottom w:val="nil"/>
          <w:right w:val="nil"/>
          <w:between w:val="nil"/>
        </w:pBdr>
        <w:rPr>
          <w:rFonts w:asciiTheme="minorHAnsi" w:hAnsiTheme="minorHAnsi" w:cstheme="minorHAnsi"/>
          <w:color w:val="000000"/>
        </w:rPr>
      </w:pPr>
    </w:p>
    <w:p w14:paraId="3B7F85DF" w14:textId="11889959" w:rsidR="006E1247" w:rsidRDefault="006E1247" w:rsidP="006E1247">
      <w:pPr>
        <w:pStyle w:val="ListParagraph"/>
        <w:pBdr>
          <w:top w:val="nil"/>
          <w:left w:val="nil"/>
          <w:bottom w:val="nil"/>
          <w:right w:val="nil"/>
          <w:between w:val="nil"/>
        </w:pBdr>
        <w:rPr>
          <w:rFonts w:asciiTheme="minorHAnsi" w:hAnsiTheme="minorHAnsi" w:cstheme="minorHAnsi"/>
          <w:color w:val="000000"/>
        </w:rPr>
      </w:pPr>
      <w:r w:rsidRPr="00F93D83">
        <w:rPr>
          <w:rFonts w:asciiTheme="minorHAnsi" w:hAnsiTheme="minorHAnsi" w:cstheme="minorHAnsi"/>
          <w:color w:val="000000"/>
        </w:rPr>
        <w:t>Make</w:t>
      </w:r>
      <w:r w:rsidR="009E5766">
        <w:rPr>
          <w:rFonts w:asciiTheme="minorHAnsi" w:hAnsiTheme="minorHAnsi" w:cstheme="minorHAnsi"/>
          <w:color w:val="000000"/>
        </w:rPr>
        <w:t xml:space="preserve"> a true</w:t>
      </w:r>
      <w:r w:rsidRPr="00F93D83">
        <w:rPr>
          <w:rFonts w:asciiTheme="minorHAnsi" w:hAnsiTheme="minorHAnsi" w:cstheme="minorHAnsi"/>
          <w:color w:val="000000"/>
        </w:rPr>
        <w:t xml:space="preserve"> statement by filling in values </w:t>
      </w:r>
      <w:r>
        <w:rPr>
          <w:rFonts w:asciiTheme="minorHAnsi" w:hAnsiTheme="minorHAnsi" w:cstheme="minorHAnsi"/>
          <w:color w:val="000000"/>
        </w:rPr>
        <w:t>that represent</w:t>
      </w:r>
      <w:r w:rsidRPr="00F93D83">
        <w:rPr>
          <w:rFonts w:asciiTheme="minorHAnsi" w:hAnsiTheme="minorHAnsi" w:cstheme="minorHAnsi"/>
          <w:color w:val="000000"/>
        </w:rPr>
        <w:t xml:space="preserve"> the model. </w:t>
      </w:r>
    </w:p>
    <w:p w14:paraId="263F8D50" w14:textId="77777777" w:rsidR="006E1247" w:rsidRDefault="006E1247" w:rsidP="006E1247">
      <w:pPr>
        <w:pStyle w:val="ListParagraph"/>
        <w:pBdr>
          <w:top w:val="nil"/>
          <w:left w:val="nil"/>
          <w:bottom w:val="nil"/>
          <w:right w:val="nil"/>
          <w:between w:val="nil"/>
        </w:pBdr>
        <w:rPr>
          <w:rFonts w:asciiTheme="minorHAnsi" w:hAnsiTheme="minorHAnsi" w:cstheme="minorHAnsi"/>
          <w:color w:val="000000"/>
        </w:rPr>
      </w:pPr>
    </w:p>
    <w:p w14:paraId="6F1CEC9C" w14:textId="77777777" w:rsidR="006E1247" w:rsidRPr="00F93D83" w:rsidRDefault="006E1247" w:rsidP="006E1247">
      <w:pPr>
        <w:pStyle w:val="ListParagraph"/>
        <w:pBdr>
          <w:top w:val="nil"/>
          <w:left w:val="nil"/>
          <w:bottom w:val="nil"/>
          <w:right w:val="nil"/>
          <w:between w:val="nil"/>
        </w:pBdr>
        <w:spacing w:line="240" w:lineRule="auto"/>
        <w:rPr>
          <w:rFonts w:asciiTheme="minorHAnsi" w:hAnsiTheme="minorHAnsi" w:cstheme="minorHAnsi"/>
          <w:color w:val="000000"/>
          <w:sz w:val="44"/>
          <w:szCs w:val="44"/>
        </w:rPr>
      </w:pPr>
      <m:oMathPara>
        <m:oMathParaPr>
          <m:jc m:val="left"/>
        </m:oMathParaPr>
        <m:oMath>
          <m:r>
            <w:rPr>
              <w:rFonts w:ascii="Cambria Math" w:hAnsi="Cambria Math" w:cstheme="minorHAnsi"/>
              <w:color w:val="000000"/>
              <w:sz w:val="44"/>
              <w:szCs w:val="44"/>
            </w:rPr>
            <m:t>_______=</m:t>
          </m:r>
          <m:rad>
            <m:radPr>
              <m:degHide m:val="1"/>
              <m:ctrlPr>
                <w:rPr>
                  <w:rFonts w:ascii="Cambria Math" w:hAnsi="Cambria Math" w:cstheme="minorHAnsi"/>
                  <w:i/>
                  <w:color w:val="000000"/>
                  <w:sz w:val="44"/>
                  <w:szCs w:val="44"/>
                </w:rPr>
              </m:ctrlPr>
            </m:radPr>
            <m:deg/>
            <m:e>
              <m:r>
                <w:rPr>
                  <w:rFonts w:ascii="Cambria Math" w:hAnsi="Cambria Math" w:cstheme="minorHAnsi"/>
                  <w:color w:val="000000"/>
                  <w:sz w:val="44"/>
                  <w:szCs w:val="44"/>
                </w:rPr>
                <m:t>_______</m:t>
              </m:r>
            </m:e>
          </m:rad>
        </m:oMath>
      </m:oMathPara>
    </w:p>
    <w:p w14:paraId="276527F8" w14:textId="3C318B6A" w:rsidR="00B73079" w:rsidRDefault="00B73079"/>
    <w:p w14:paraId="7E597098" w14:textId="1F9E56D6" w:rsidR="006E1247" w:rsidRPr="00812098" w:rsidRDefault="00F17EE6" w:rsidP="00812098">
      <w:pPr>
        <w:pBdr>
          <w:top w:val="nil"/>
          <w:left w:val="nil"/>
          <w:bottom w:val="nil"/>
          <w:right w:val="nil"/>
          <w:between w:val="nil"/>
        </w:pBdr>
        <w:spacing w:line="240" w:lineRule="auto"/>
        <w:ind w:left="720"/>
        <w:rPr>
          <w:rFonts w:asciiTheme="minorHAnsi" w:hAnsiTheme="minorHAnsi" w:cstheme="minorHAnsi"/>
          <w:color w:val="C00000"/>
        </w:rPr>
      </w:pPr>
      <w:r w:rsidRPr="000B2EE9">
        <w:rPr>
          <w:rFonts w:asciiTheme="minorHAnsi" w:hAnsiTheme="minorHAnsi" w:cstheme="minorHAnsi"/>
          <w:i/>
          <w:iCs/>
          <w:color w:val="C00000"/>
        </w:rPr>
        <w:t>A common error</w:t>
      </w:r>
      <w:r w:rsidR="00042C4D" w:rsidRPr="000B2EE9">
        <w:rPr>
          <w:rFonts w:asciiTheme="minorHAnsi" w:hAnsiTheme="minorHAnsi" w:cstheme="minorHAnsi"/>
          <w:i/>
          <w:iCs/>
          <w:color w:val="C00000"/>
        </w:rPr>
        <w:t xml:space="preserve"> a</w:t>
      </w:r>
      <w:r w:rsidRPr="000B2EE9">
        <w:rPr>
          <w:rFonts w:asciiTheme="minorHAnsi" w:hAnsiTheme="minorHAnsi" w:cstheme="minorHAnsi"/>
          <w:i/>
          <w:iCs/>
          <w:color w:val="C00000"/>
        </w:rPr>
        <w:t xml:space="preserve"> student may make is reversing the placement of the 3 and the 9.  </w:t>
      </w:r>
      <w:r w:rsidR="00AD14B4" w:rsidRPr="000B2EE9">
        <w:rPr>
          <w:rFonts w:asciiTheme="minorHAnsi" w:hAnsiTheme="minorHAnsi" w:cstheme="minorHAnsi"/>
          <w:i/>
          <w:iCs/>
          <w:color w:val="C00000"/>
        </w:rPr>
        <w:t xml:space="preserve">This may happen if students always see the radical on the left side of the equation. </w:t>
      </w:r>
      <w:r w:rsidR="006E1247">
        <w:rPr>
          <w:rFonts w:asciiTheme="minorHAnsi" w:hAnsiTheme="minorHAnsi" w:cstheme="minorHAnsi"/>
          <w:i/>
          <w:iCs/>
          <w:color w:val="C00000"/>
        </w:rPr>
        <w:t>Teachers should model</w:t>
      </w:r>
      <w:r w:rsidR="00AD14B4" w:rsidRPr="000B2EE9">
        <w:rPr>
          <w:rFonts w:asciiTheme="minorHAnsi" w:hAnsiTheme="minorHAnsi" w:cstheme="minorHAnsi"/>
          <w:i/>
          <w:iCs/>
          <w:color w:val="C00000"/>
        </w:rPr>
        <w:t xml:space="preserve"> </w:t>
      </w:r>
      <w:r w:rsidR="006E1247">
        <w:rPr>
          <w:rFonts w:asciiTheme="minorHAnsi" w:hAnsiTheme="minorHAnsi" w:cstheme="minorHAnsi"/>
          <w:i/>
          <w:iCs/>
          <w:color w:val="C00000"/>
        </w:rPr>
        <w:t>statements</w:t>
      </w:r>
      <w:r w:rsidR="00AD14B4" w:rsidRPr="000B2EE9">
        <w:rPr>
          <w:rFonts w:asciiTheme="minorHAnsi" w:hAnsiTheme="minorHAnsi" w:cstheme="minorHAnsi"/>
          <w:i/>
          <w:iCs/>
          <w:color w:val="C00000"/>
        </w:rPr>
        <w:t xml:space="preserve"> written with the radical on the right side of the equation as well</w:t>
      </w:r>
      <w:r w:rsidR="005601DE" w:rsidRPr="000B2EE9">
        <w:rPr>
          <w:rFonts w:asciiTheme="minorHAnsi" w:hAnsiTheme="minorHAnsi" w:cstheme="minorHAnsi"/>
          <w:i/>
          <w:iCs/>
          <w:color w:val="C00000"/>
        </w:rPr>
        <w:t xml:space="preserve"> as on the left</w:t>
      </w:r>
      <w:r w:rsidR="00AD14B4" w:rsidRPr="000B2EE9">
        <w:rPr>
          <w:rFonts w:asciiTheme="minorHAnsi" w:hAnsiTheme="minorHAnsi" w:cstheme="minorHAnsi"/>
          <w:i/>
          <w:iCs/>
          <w:color w:val="C00000"/>
        </w:rPr>
        <w:t xml:space="preserve">. </w:t>
      </w:r>
      <w:r w:rsidR="006E1247">
        <w:rPr>
          <w:rFonts w:asciiTheme="minorHAnsi" w:hAnsiTheme="minorHAnsi" w:cstheme="minorHAnsi"/>
          <w:i/>
          <w:iCs/>
          <w:color w:val="C00000"/>
        </w:rPr>
        <w:t>In addition, students should p</w:t>
      </w:r>
      <w:r w:rsidR="005F3A7C" w:rsidRPr="000B2EE9">
        <w:rPr>
          <w:rFonts w:asciiTheme="minorHAnsi" w:hAnsiTheme="minorHAnsi" w:cstheme="minorHAnsi"/>
          <w:i/>
          <w:iCs/>
          <w:color w:val="C00000"/>
        </w:rPr>
        <w:t xml:space="preserve">ractice </w:t>
      </w:r>
      <w:r w:rsidR="006E1247">
        <w:rPr>
          <w:rFonts w:asciiTheme="minorHAnsi" w:hAnsiTheme="minorHAnsi" w:cstheme="minorHAnsi"/>
          <w:i/>
          <w:iCs/>
          <w:color w:val="C00000"/>
        </w:rPr>
        <w:t>creating</w:t>
      </w:r>
      <w:r w:rsidR="005F3A7C" w:rsidRPr="000B2EE9">
        <w:rPr>
          <w:rFonts w:asciiTheme="minorHAnsi" w:hAnsiTheme="minorHAnsi" w:cstheme="minorHAnsi"/>
          <w:i/>
          <w:iCs/>
          <w:color w:val="C00000"/>
        </w:rPr>
        <w:t xml:space="preserve"> statements to </w:t>
      </w:r>
      <w:r w:rsidR="006E1247">
        <w:rPr>
          <w:rFonts w:asciiTheme="minorHAnsi" w:hAnsiTheme="minorHAnsi" w:cstheme="minorHAnsi"/>
          <w:i/>
          <w:iCs/>
          <w:color w:val="C00000"/>
        </w:rPr>
        <w:t>illustrate</w:t>
      </w:r>
      <w:r w:rsidR="005F3A7C" w:rsidRPr="000B2EE9">
        <w:rPr>
          <w:rFonts w:asciiTheme="minorHAnsi" w:hAnsiTheme="minorHAnsi" w:cstheme="minorHAnsi"/>
          <w:i/>
          <w:iCs/>
          <w:color w:val="C00000"/>
        </w:rPr>
        <w:t xml:space="preserve"> area models. </w:t>
      </w:r>
      <w:r w:rsidR="006E1247">
        <w:rPr>
          <w:rFonts w:asciiTheme="minorHAnsi" w:hAnsiTheme="minorHAnsi" w:cstheme="minorHAnsi"/>
          <w:i/>
          <w:iCs/>
          <w:color w:val="C00000"/>
        </w:rPr>
        <w:t xml:space="preserve">The </w:t>
      </w:r>
      <w:r w:rsidR="005601DE" w:rsidRPr="000B2EE9">
        <w:rPr>
          <w:rFonts w:asciiTheme="minorHAnsi" w:hAnsiTheme="minorHAnsi" w:cstheme="minorHAnsi"/>
          <w:i/>
          <w:iCs/>
          <w:color w:val="C00000"/>
        </w:rPr>
        <w:t xml:space="preserve">VDOE Mathematics Instructional Plan, </w:t>
      </w:r>
      <w:r w:rsidR="00D74E8E" w:rsidRPr="00D40819">
        <w:rPr>
          <w:rFonts w:asciiTheme="minorHAnsi" w:hAnsiTheme="minorHAnsi" w:cstheme="minorHAnsi"/>
          <w:i/>
          <w:iCs/>
          <w:color w:val="C00000"/>
        </w:rPr>
        <w:t>7.1d - Square Roots</w:t>
      </w:r>
      <w:r w:rsidR="005601DE" w:rsidRPr="00D40819">
        <w:rPr>
          <w:rStyle w:val="Hyperlink"/>
          <w:rFonts w:asciiTheme="minorHAnsi" w:hAnsiTheme="minorHAnsi" w:cstheme="minorHAnsi"/>
          <w:i/>
          <w:iCs/>
          <w:color w:val="C00000"/>
          <w:u w:val="none"/>
        </w:rPr>
        <w:t xml:space="preserve">, </w:t>
      </w:r>
      <w:r w:rsidR="005601DE" w:rsidRPr="000B2EE9">
        <w:rPr>
          <w:rStyle w:val="Hyperlink"/>
          <w:rFonts w:asciiTheme="minorHAnsi" w:hAnsiTheme="minorHAnsi" w:cstheme="minorHAnsi"/>
          <w:i/>
          <w:iCs/>
          <w:color w:val="C00000"/>
          <w:u w:val="none"/>
        </w:rPr>
        <w:t xml:space="preserve">uses a table to show the </w:t>
      </w:r>
      <w:r w:rsidR="00D74E8E" w:rsidRPr="000B2EE9">
        <w:rPr>
          <w:rStyle w:val="Hyperlink"/>
          <w:rFonts w:asciiTheme="minorHAnsi" w:hAnsiTheme="minorHAnsi" w:cstheme="minorHAnsi"/>
          <w:i/>
          <w:iCs/>
          <w:color w:val="C00000"/>
          <w:u w:val="none"/>
        </w:rPr>
        <w:t>connection between</w:t>
      </w:r>
      <w:r w:rsidR="005601DE" w:rsidRPr="000B2EE9">
        <w:rPr>
          <w:rStyle w:val="Hyperlink"/>
          <w:rFonts w:asciiTheme="minorHAnsi" w:hAnsiTheme="minorHAnsi" w:cstheme="minorHAnsi"/>
          <w:i/>
          <w:iCs/>
          <w:color w:val="C00000"/>
          <w:u w:val="none"/>
        </w:rPr>
        <w:t xml:space="preserve"> perfect squares and their square roots. </w:t>
      </w:r>
      <w:r w:rsidR="005601DE" w:rsidRPr="000B2EE9">
        <w:rPr>
          <w:rFonts w:asciiTheme="minorHAnsi" w:hAnsiTheme="minorHAnsi" w:cstheme="minorHAnsi"/>
          <w:i/>
          <w:iCs/>
          <w:color w:val="C00000"/>
        </w:rPr>
        <w:t xml:space="preserve">The </w:t>
      </w:r>
      <w:r w:rsidR="005601DE" w:rsidRPr="00D40819">
        <w:rPr>
          <w:rFonts w:asciiTheme="minorHAnsi" w:hAnsiTheme="minorHAnsi" w:cstheme="minorHAnsi"/>
          <w:i/>
          <w:iCs/>
          <w:color w:val="C00000"/>
        </w:rPr>
        <w:t xml:space="preserve">Desmos Activity </w:t>
      </w:r>
      <w:r w:rsidR="005601DE" w:rsidRPr="000B2EE9">
        <w:rPr>
          <w:rFonts w:asciiTheme="minorHAnsi" w:hAnsiTheme="minorHAnsi" w:cstheme="minorHAnsi"/>
          <w:i/>
          <w:iCs/>
          <w:color w:val="C00000"/>
        </w:rPr>
        <w:t xml:space="preserve">is a tool to help students explore this concept further. </w:t>
      </w:r>
      <w:r w:rsidR="00BD4847" w:rsidRPr="00A74212">
        <w:rPr>
          <w:rFonts w:asciiTheme="minorHAnsi" w:hAnsiTheme="minorHAnsi" w:cstheme="minorHAnsi"/>
          <w:i/>
          <w:iCs/>
          <w:color w:val="C00000"/>
        </w:rPr>
        <w:t xml:space="preserve">Teachers should </w:t>
      </w:r>
      <w:r w:rsidR="00BD4847">
        <w:rPr>
          <w:rFonts w:asciiTheme="minorHAnsi" w:hAnsiTheme="minorHAnsi" w:cstheme="minorHAnsi"/>
          <w:i/>
          <w:iCs/>
          <w:color w:val="C00000"/>
        </w:rPr>
        <w:t xml:space="preserve">use graph paper or an area model to illustrate </w:t>
      </w:r>
      <w:r w:rsidR="00BD4847" w:rsidRPr="00A74212">
        <w:rPr>
          <w:rFonts w:asciiTheme="minorHAnsi" w:hAnsiTheme="minorHAnsi" w:cstheme="minorHAnsi"/>
          <w:i/>
          <w:iCs/>
          <w:color w:val="C00000"/>
        </w:rPr>
        <w:t>perfect squares giv</w:t>
      </w:r>
      <w:r w:rsidR="00A62257">
        <w:rPr>
          <w:rFonts w:asciiTheme="minorHAnsi" w:hAnsiTheme="minorHAnsi" w:cstheme="minorHAnsi"/>
          <w:i/>
          <w:iCs/>
          <w:color w:val="C00000"/>
        </w:rPr>
        <w:t>ing</w:t>
      </w:r>
      <w:r w:rsidR="00BD4847" w:rsidRPr="00A74212">
        <w:rPr>
          <w:rFonts w:asciiTheme="minorHAnsi" w:hAnsiTheme="minorHAnsi" w:cstheme="minorHAnsi"/>
          <w:i/>
          <w:iCs/>
          <w:color w:val="C00000"/>
        </w:rPr>
        <w:t xml:space="preserve"> </w:t>
      </w:r>
      <w:r w:rsidR="00BD4847">
        <w:rPr>
          <w:rFonts w:asciiTheme="minorHAnsi" w:hAnsiTheme="minorHAnsi" w:cstheme="minorHAnsi"/>
          <w:i/>
          <w:iCs/>
          <w:color w:val="C00000"/>
        </w:rPr>
        <w:t>students</w:t>
      </w:r>
      <w:r w:rsidR="00BD4847" w:rsidRPr="00A74212">
        <w:rPr>
          <w:rFonts w:asciiTheme="minorHAnsi" w:hAnsiTheme="minorHAnsi" w:cstheme="minorHAnsi"/>
          <w:i/>
          <w:iCs/>
          <w:color w:val="C00000"/>
        </w:rPr>
        <w:t xml:space="preserve"> a </w:t>
      </w:r>
      <w:r w:rsidR="00BD4847">
        <w:rPr>
          <w:rFonts w:asciiTheme="minorHAnsi" w:hAnsiTheme="minorHAnsi" w:cstheme="minorHAnsi"/>
          <w:i/>
          <w:iCs/>
          <w:color w:val="C00000"/>
        </w:rPr>
        <w:t>concrete and pictorial representation of these concept</w:t>
      </w:r>
      <w:r w:rsidR="00812098">
        <w:rPr>
          <w:rFonts w:asciiTheme="minorHAnsi" w:hAnsiTheme="minorHAnsi" w:cstheme="minorHAnsi"/>
          <w:i/>
          <w:iCs/>
          <w:color w:val="C00000"/>
        </w:rPr>
        <w:t>s.</w:t>
      </w:r>
    </w:p>
    <w:p w14:paraId="5400C4B5" w14:textId="1660D48A" w:rsidR="00FE5E52" w:rsidRDefault="00FE5E52" w:rsidP="00FE5E52">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Complete the table.  Justify your reasoning.  </w:t>
      </w:r>
    </w:p>
    <w:p w14:paraId="1BC67B44" w14:textId="77777777" w:rsidR="00042C4D" w:rsidRDefault="00042C4D" w:rsidP="00042C4D">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4 table"/>
        <w:tblDescription w:val="Three column table. Header row, from left to right: square root; perfect square; justification. Row 2: 5; 25; empty. Row 3: empty; 36; empty. Row 4: 11; empty; empty. Row 5: 16; empty; empty. Row 6: empty; 324; empty. Row 7: 400; empty; empty. "/>
      </w:tblPr>
      <w:tblGrid>
        <w:gridCol w:w="3116"/>
        <w:gridCol w:w="3117"/>
        <w:gridCol w:w="3117"/>
      </w:tblGrid>
      <w:tr w:rsidR="00E70665" w:rsidRPr="001D166B" w14:paraId="05474163" w14:textId="77777777" w:rsidTr="00D40819">
        <w:trPr>
          <w:tblHeader/>
        </w:trPr>
        <w:tc>
          <w:tcPr>
            <w:tcW w:w="3116" w:type="dxa"/>
            <w:shd w:val="clear" w:color="auto" w:fill="D9D9D9" w:themeFill="background1" w:themeFillShade="D9"/>
          </w:tcPr>
          <w:p w14:paraId="453EFCA5" w14:textId="77777777" w:rsidR="00E70665" w:rsidRPr="001D166B" w:rsidRDefault="00E70665" w:rsidP="00643C04">
            <w:pPr>
              <w:pStyle w:val="ListParagraph"/>
              <w:spacing w:line="240" w:lineRule="auto"/>
              <w:ind w:left="0"/>
              <w:jc w:val="center"/>
              <w:rPr>
                <w:rFonts w:asciiTheme="minorHAnsi" w:hAnsiTheme="minorHAnsi" w:cstheme="minorHAnsi"/>
                <w:color w:val="000000"/>
              </w:rPr>
            </w:pPr>
            <w:r w:rsidRPr="001D166B">
              <w:rPr>
                <w:rFonts w:asciiTheme="minorHAnsi" w:hAnsiTheme="minorHAnsi" w:cstheme="minorHAnsi"/>
                <w:color w:val="000000"/>
              </w:rPr>
              <w:t>Perfect Square</w:t>
            </w:r>
          </w:p>
        </w:tc>
        <w:tc>
          <w:tcPr>
            <w:tcW w:w="3117" w:type="dxa"/>
            <w:shd w:val="clear" w:color="auto" w:fill="D9D9D9" w:themeFill="background1" w:themeFillShade="D9"/>
          </w:tcPr>
          <w:p w14:paraId="1C6F131F" w14:textId="77777777" w:rsidR="00E70665" w:rsidRPr="001D166B" w:rsidRDefault="00E70665" w:rsidP="00643C04">
            <w:pPr>
              <w:pStyle w:val="ListParagraph"/>
              <w:spacing w:line="240" w:lineRule="auto"/>
              <w:ind w:left="0"/>
              <w:jc w:val="center"/>
              <w:rPr>
                <w:rFonts w:asciiTheme="minorHAnsi" w:hAnsiTheme="minorHAnsi" w:cstheme="minorHAnsi"/>
                <w:color w:val="000000"/>
              </w:rPr>
            </w:pPr>
            <w:r w:rsidRPr="001D166B">
              <w:rPr>
                <w:rFonts w:asciiTheme="minorHAnsi" w:hAnsiTheme="minorHAnsi" w:cstheme="minorHAnsi"/>
                <w:color w:val="000000"/>
              </w:rPr>
              <w:t>Square Root</w:t>
            </w:r>
          </w:p>
        </w:tc>
        <w:tc>
          <w:tcPr>
            <w:tcW w:w="3117" w:type="dxa"/>
            <w:shd w:val="clear" w:color="auto" w:fill="D9D9D9" w:themeFill="background1" w:themeFillShade="D9"/>
          </w:tcPr>
          <w:p w14:paraId="6C3D432F" w14:textId="77777777" w:rsidR="00E70665" w:rsidRPr="001D166B" w:rsidRDefault="00E70665" w:rsidP="00643C04">
            <w:pPr>
              <w:pStyle w:val="ListParagraph"/>
              <w:spacing w:line="240" w:lineRule="auto"/>
              <w:ind w:left="0"/>
              <w:jc w:val="center"/>
              <w:rPr>
                <w:rFonts w:asciiTheme="minorHAnsi" w:hAnsiTheme="minorHAnsi" w:cstheme="minorHAnsi"/>
                <w:color w:val="000000"/>
              </w:rPr>
            </w:pPr>
            <w:r w:rsidRPr="001D166B">
              <w:rPr>
                <w:rFonts w:asciiTheme="minorHAnsi" w:hAnsiTheme="minorHAnsi" w:cstheme="minorHAnsi"/>
                <w:color w:val="000000"/>
              </w:rPr>
              <w:t>Justification</w:t>
            </w:r>
          </w:p>
        </w:tc>
      </w:tr>
      <w:tr w:rsidR="00E70665" w14:paraId="5EB4C8AC" w14:textId="77777777" w:rsidTr="00643C04">
        <w:tc>
          <w:tcPr>
            <w:tcW w:w="3116" w:type="dxa"/>
            <w:vAlign w:val="center"/>
          </w:tcPr>
          <w:p w14:paraId="19A4283E" w14:textId="77777777" w:rsidR="00E70665" w:rsidRDefault="00E70665" w:rsidP="00643C0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25</w:t>
            </w:r>
          </w:p>
        </w:tc>
        <w:tc>
          <w:tcPr>
            <w:tcW w:w="3117" w:type="dxa"/>
            <w:vAlign w:val="bottom"/>
          </w:tcPr>
          <w:p w14:paraId="49A88B9E" w14:textId="77777777" w:rsidR="00E70665" w:rsidRDefault="00E70665" w:rsidP="00643C04">
            <w:pPr>
              <w:pStyle w:val="ListParagraph"/>
              <w:spacing w:line="240" w:lineRule="auto"/>
              <w:ind w:left="0"/>
              <w:jc w:val="center"/>
              <w:rPr>
                <w:rFonts w:asciiTheme="minorHAnsi" w:hAnsiTheme="minorHAnsi" w:cstheme="minorHAnsi"/>
                <w:color w:val="000000"/>
              </w:rPr>
            </w:pPr>
          </w:p>
        </w:tc>
        <w:tc>
          <w:tcPr>
            <w:tcW w:w="3117" w:type="dxa"/>
          </w:tcPr>
          <w:p w14:paraId="620115F8" w14:textId="77777777" w:rsidR="00E70665" w:rsidRDefault="00E70665" w:rsidP="00643C04">
            <w:pPr>
              <w:pStyle w:val="ListParagraph"/>
              <w:spacing w:line="240" w:lineRule="auto"/>
              <w:ind w:left="0"/>
              <w:jc w:val="center"/>
              <w:rPr>
                <w:rFonts w:asciiTheme="minorHAnsi" w:hAnsiTheme="minorHAnsi" w:cstheme="minorHAnsi"/>
                <w:color w:val="000000"/>
              </w:rPr>
            </w:pPr>
          </w:p>
        </w:tc>
      </w:tr>
      <w:tr w:rsidR="00E70665" w14:paraId="773C69D4" w14:textId="77777777" w:rsidTr="00643C04">
        <w:tc>
          <w:tcPr>
            <w:tcW w:w="3116" w:type="dxa"/>
            <w:vAlign w:val="center"/>
          </w:tcPr>
          <w:p w14:paraId="588358CE" w14:textId="77777777" w:rsidR="00E70665" w:rsidRDefault="00E70665" w:rsidP="00643C0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36</w:t>
            </w:r>
          </w:p>
        </w:tc>
        <w:tc>
          <w:tcPr>
            <w:tcW w:w="3117" w:type="dxa"/>
            <w:vAlign w:val="bottom"/>
          </w:tcPr>
          <w:p w14:paraId="41F2CD5F" w14:textId="77777777" w:rsidR="00E70665" w:rsidRDefault="00E70665" w:rsidP="00643C04">
            <w:pPr>
              <w:pStyle w:val="ListParagraph"/>
              <w:spacing w:line="240" w:lineRule="auto"/>
              <w:ind w:left="0"/>
              <w:jc w:val="center"/>
              <w:rPr>
                <w:rFonts w:asciiTheme="minorHAnsi" w:hAnsiTheme="minorHAnsi" w:cstheme="minorHAnsi"/>
                <w:color w:val="000000"/>
              </w:rPr>
            </w:pPr>
          </w:p>
        </w:tc>
        <w:tc>
          <w:tcPr>
            <w:tcW w:w="3117" w:type="dxa"/>
          </w:tcPr>
          <w:p w14:paraId="1ABD9CFE" w14:textId="77777777" w:rsidR="00E70665" w:rsidRDefault="00E70665" w:rsidP="00643C04">
            <w:pPr>
              <w:pStyle w:val="ListParagraph"/>
              <w:spacing w:line="240" w:lineRule="auto"/>
              <w:ind w:left="0"/>
              <w:jc w:val="center"/>
              <w:rPr>
                <w:rFonts w:asciiTheme="minorHAnsi" w:hAnsiTheme="minorHAnsi" w:cstheme="minorHAnsi"/>
                <w:color w:val="000000"/>
              </w:rPr>
            </w:pPr>
          </w:p>
        </w:tc>
      </w:tr>
      <w:tr w:rsidR="00E70665" w14:paraId="0445BE31" w14:textId="77777777" w:rsidTr="00643C04">
        <w:tc>
          <w:tcPr>
            <w:tcW w:w="3116" w:type="dxa"/>
            <w:vAlign w:val="center"/>
          </w:tcPr>
          <w:p w14:paraId="63B4D4A3" w14:textId="77777777" w:rsidR="00E70665" w:rsidRDefault="00E70665" w:rsidP="00643C04">
            <w:pPr>
              <w:pStyle w:val="ListParagraph"/>
              <w:spacing w:line="240" w:lineRule="auto"/>
              <w:ind w:left="0"/>
              <w:jc w:val="center"/>
              <w:rPr>
                <w:rFonts w:asciiTheme="minorHAnsi" w:hAnsiTheme="minorHAnsi" w:cstheme="minorHAnsi"/>
                <w:color w:val="000000"/>
              </w:rPr>
            </w:pPr>
          </w:p>
        </w:tc>
        <w:tc>
          <w:tcPr>
            <w:tcW w:w="3117" w:type="dxa"/>
            <w:vAlign w:val="bottom"/>
          </w:tcPr>
          <w:p w14:paraId="2B4E5D57" w14:textId="77777777" w:rsidR="00E70665" w:rsidRDefault="00E70665" w:rsidP="00643C0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11</w:t>
            </w:r>
          </w:p>
        </w:tc>
        <w:tc>
          <w:tcPr>
            <w:tcW w:w="3117" w:type="dxa"/>
          </w:tcPr>
          <w:p w14:paraId="785F8A33" w14:textId="77777777" w:rsidR="00E70665" w:rsidRDefault="00E70665" w:rsidP="00643C04">
            <w:pPr>
              <w:pStyle w:val="ListParagraph"/>
              <w:spacing w:line="240" w:lineRule="auto"/>
              <w:ind w:left="0"/>
              <w:jc w:val="center"/>
              <w:rPr>
                <w:rFonts w:asciiTheme="minorHAnsi" w:hAnsiTheme="minorHAnsi" w:cstheme="minorHAnsi"/>
                <w:color w:val="000000"/>
              </w:rPr>
            </w:pPr>
          </w:p>
        </w:tc>
      </w:tr>
      <w:tr w:rsidR="00E70665" w14:paraId="7CCD497E" w14:textId="77777777" w:rsidTr="00643C04">
        <w:tc>
          <w:tcPr>
            <w:tcW w:w="3116" w:type="dxa"/>
            <w:vAlign w:val="center"/>
          </w:tcPr>
          <w:p w14:paraId="029E146D" w14:textId="77777777" w:rsidR="00E70665" w:rsidRDefault="00E70665" w:rsidP="00643C04">
            <w:pPr>
              <w:pStyle w:val="ListParagraph"/>
              <w:spacing w:line="240" w:lineRule="auto"/>
              <w:ind w:left="0"/>
              <w:jc w:val="center"/>
              <w:rPr>
                <w:rFonts w:asciiTheme="minorHAnsi" w:hAnsiTheme="minorHAnsi" w:cstheme="minorHAnsi"/>
                <w:color w:val="000000"/>
              </w:rPr>
            </w:pPr>
          </w:p>
        </w:tc>
        <w:tc>
          <w:tcPr>
            <w:tcW w:w="3117" w:type="dxa"/>
            <w:vAlign w:val="bottom"/>
          </w:tcPr>
          <w:p w14:paraId="05825D09" w14:textId="77777777" w:rsidR="00E70665" w:rsidRDefault="00E70665" w:rsidP="00643C0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16</w:t>
            </w:r>
          </w:p>
        </w:tc>
        <w:tc>
          <w:tcPr>
            <w:tcW w:w="3117" w:type="dxa"/>
          </w:tcPr>
          <w:p w14:paraId="7537E807" w14:textId="77777777" w:rsidR="00E70665" w:rsidRDefault="00E70665" w:rsidP="00643C04">
            <w:pPr>
              <w:pStyle w:val="ListParagraph"/>
              <w:spacing w:line="240" w:lineRule="auto"/>
              <w:ind w:left="0"/>
              <w:jc w:val="center"/>
              <w:rPr>
                <w:rFonts w:asciiTheme="minorHAnsi" w:hAnsiTheme="minorHAnsi" w:cstheme="minorHAnsi"/>
                <w:color w:val="000000"/>
              </w:rPr>
            </w:pPr>
          </w:p>
        </w:tc>
      </w:tr>
      <w:tr w:rsidR="00E70665" w14:paraId="3DB32761" w14:textId="77777777" w:rsidTr="00643C04">
        <w:tc>
          <w:tcPr>
            <w:tcW w:w="3116" w:type="dxa"/>
            <w:vAlign w:val="center"/>
          </w:tcPr>
          <w:p w14:paraId="6A896C85" w14:textId="77777777" w:rsidR="00E70665" w:rsidRDefault="00E70665" w:rsidP="00643C0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324</w:t>
            </w:r>
          </w:p>
        </w:tc>
        <w:tc>
          <w:tcPr>
            <w:tcW w:w="3117" w:type="dxa"/>
            <w:vAlign w:val="bottom"/>
          </w:tcPr>
          <w:p w14:paraId="35150CFF" w14:textId="77777777" w:rsidR="00E70665" w:rsidRDefault="00E70665" w:rsidP="00643C04">
            <w:pPr>
              <w:pStyle w:val="ListParagraph"/>
              <w:spacing w:line="240" w:lineRule="auto"/>
              <w:ind w:left="0"/>
              <w:jc w:val="center"/>
              <w:rPr>
                <w:rFonts w:asciiTheme="minorHAnsi" w:hAnsiTheme="minorHAnsi" w:cstheme="minorHAnsi"/>
                <w:color w:val="000000"/>
              </w:rPr>
            </w:pPr>
          </w:p>
        </w:tc>
        <w:tc>
          <w:tcPr>
            <w:tcW w:w="3117" w:type="dxa"/>
          </w:tcPr>
          <w:p w14:paraId="03A074F2" w14:textId="77777777" w:rsidR="00E70665" w:rsidRDefault="00E70665" w:rsidP="00643C04">
            <w:pPr>
              <w:pStyle w:val="ListParagraph"/>
              <w:spacing w:line="240" w:lineRule="auto"/>
              <w:ind w:left="0"/>
              <w:jc w:val="center"/>
              <w:rPr>
                <w:rFonts w:asciiTheme="minorHAnsi" w:hAnsiTheme="minorHAnsi" w:cstheme="minorHAnsi"/>
                <w:color w:val="000000"/>
              </w:rPr>
            </w:pPr>
          </w:p>
        </w:tc>
      </w:tr>
      <w:tr w:rsidR="00E70665" w14:paraId="32998261" w14:textId="77777777" w:rsidTr="00643C04">
        <w:tc>
          <w:tcPr>
            <w:tcW w:w="3116" w:type="dxa"/>
            <w:vAlign w:val="center"/>
          </w:tcPr>
          <w:p w14:paraId="1CFA884F" w14:textId="77777777" w:rsidR="00E70665" w:rsidRDefault="00E70665" w:rsidP="00643C04">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400</w:t>
            </w:r>
          </w:p>
        </w:tc>
        <w:tc>
          <w:tcPr>
            <w:tcW w:w="3117" w:type="dxa"/>
            <w:vAlign w:val="bottom"/>
          </w:tcPr>
          <w:p w14:paraId="524C10E5" w14:textId="77777777" w:rsidR="00E70665" w:rsidRDefault="00E70665" w:rsidP="00643C04">
            <w:pPr>
              <w:pStyle w:val="ListParagraph"/>
              <w:spacing w:line="240" w:lineRule="auto"/>
              <w:ind w:left="0"/>
              <w:jc w:val="center"/>
              <w:rPr>
                <w:rFonts w:asciiTheme="minorHAnsi" w:hAnsiTheme="minorHAnsi" w:cstheme="minorHAnsi"/>
                <w:color w:val="000000"/>
              </w:rPr>
            </w:pPr>
          </w:p>
        </w:tc>
        <w:tc>
          <w:tcPr>
            <w:tcW w:w="3117" w:type="dxa"/>
          </w:tcPr>
          <w:p w14:paraId="4B3104FF" w14:textId="77777777" w:rsidR="00E70665" w:rsidRDefault="00E70665" w:rsidP="00643C04">
            <w:pPr>
              <w:pStyle w:val="ListParagraph"/>
              <w:spacing w:line="240" w:lineRule="auto"/>
              <w:ind w:left="0"/>
              <w:jc w:val="center"/>
              <w:rPr>
                <w:rFonts w:asciiTheme="minorHAnsi" w:hAnsiTheme="minorHAnsi" w:cstheme="minorHAnsi"/>
                <w:color w:val="000000"/>
              </w:rPr>
            </w:pPr>
          </w:p>
        </w:tc>
      </w:tr>
    </w:tbl>
    <w:p w14:paraId="3802B301" w14:textId="1B19CBDD" w:rsidR="00FE5E52" w:rsidRPr="00E70665" w:rsidRDefault="00FE5E52" w:rsidP="00E70665">
      <w:pPr>
        <w:spacing w:line="240" w:lineRule="auto"/>
        <w:ind w:firstLine="720"/>
        <w:rPr>
          <w:rFonts w:asciiTheme="minorHAnsi" w:hAnsiTheme="minorHAnsi" w:cstheme="minorHAnsi"/>
          <w:i/>
          <w:iCs/>
          <w:color w:val="C00000"/>
        </w:rPr>
      </w:pPr>
      <w:r w:rsidRPr="00E70665">
        <w:rPr>
          <w:rFonts w:asciiTheme="minorHAnsi" w:hAnsiTheme="minorHAnsi" w:cstheme="minorHAnsi"/>
          <w:i/>
          <w:iCs/>
          <w:color w:val="C00000"/>
        </w:rPr>
        <w:t xml:space="preserve">A common error students may make for 11 </w:t>
      </w:r>
      <w:r w:rsidR="001B55C6" w:rsidRPr="00E70665">
        <w:rPr>
          <w:rFonts w:asciiTheme="minorHAnsi" w:hAnsiTheme="minorHAnsi" w:cstheme="minorHAnsi"/>
          <w:i/>
          <w:iCs/>
          <w:color w:val="C00000"/>
        </w:rPr>
        <w:t>or 16 is to multiply by 2 to get the perfect square</w:t>
      </w:r>
      <w:r w:rsidR="005601DE" w:rsidRPr="00E70665">
        <w:rPr>
          <w:rFonts w:asciiTheme="minorHAnsi" w:hAnsiTheme="minorHAnsi" w:cstheme="minorHAnsi"/>
          <w:i/>
          <w:iCs/>
          <w:color w:val="C00000"/>
        </w:rPr>
        <w:t>.</w:t>
      </w:r>
      <w:r w:rsidR="001B55C6" w:rsidRPr="00E70665">
        <w:rPr>
          <w:rFonts w:asciiTheme="minorHAnsi" w:hAnsiTheme="minorHAnsi" w:cstheme="minorHAnsi"/>
          <w:i/>
          <w:iCs/>
          <w:color w:val="C00000"/>
        </w:rPr>
        <w:t xml:space="preserve"> </w:t>
      </w:r>
      <w:r w:rsidR="005601DE" w:rsidRPr="00E70665">
        <w:rPr>
          <w:rFonts w:asciiTheme="minorHAnsi" w:hAnsiTheme="minorHAnsi" w:cstheme="minorHAnsi"/>
          <w:i/>
          <w:iCs/>
          <w:color w:val="C00000"/>
        </w:rPr>
        <w:t xml:space="preserve"> </w:t>
      </w:r>
    </w:p>
    <w:p w14:paraId="50610B51" w14:textId="54FF3D7C" w:rsidR="00042C4D" w:rsidRDefault="00FE5E52" w:rsidP="00E70665">
      <w:pPr>
        <w:pStyle w:val="ListParagraph"/>
        <w:spacing w:line="240" w:lineRule="auto"/>
        <w:rPr>
          <w:rFonts w:asciiTheme="minorHAnsi" w:hAnsiTheme="minorHAnsi" w:cstheme="minorHAnsi"/>
          <w:i/>
          <w:iCs/>
          <w:color w:val="C00000"/>
        </w:rPr>
      </w:pPr>
      <w:r w:rsidRPr="00FE5E52">
        <w:rPr>
          <w:rFonts w:asciiTheme="minorHAnsi" w:hAnsiTheme="minorHAnsi" w:cstheme="minorHAnsi"/>
          <w:i/>
          <w:iCs/>
          <w:color w:val="C00000"/>
        </w:rPr>
        <w:t xml:space="preserve">A common error </w:t>
      </w:r>
      <w:r w:rsidR="00BD4847">
        <w:rPr>
          <w:rFonts w:asciiTheme="minorHAnsi" w:hAnsiTheme="minorHAnsi" w:cstheme="minorHAnsi"/>
          <w:i/>
          <w:iCs/>
          <w:color w:val="C00000"/>
        </w:rPr>
        <w:t xml:space="preserve">students may make </w:t>
      </w:r>
      <w:r w:rsidR="00FF7E5D">
        <w:rPr>
          <w:rFonts w:asciiTheme="minorHAnsi" w:hAnsiTheme="minorHAnsi" w:cstheme="minorHAnsi"/>
          <w:i/>
          <w:iCs/>
          <w:color w:val="C00000"/>
        </w:rPr>
        <w:t>for</w:t>
      </w:r>
      <w:r w:rsidRPr="00FE5E52">
        <w:rPr>
          <w:rFonts w:asciiTheme="minorHAnsi" w:hAnsiTheme="minorHAnsi" w:cstheme="minorHAnsi"/>
          <w:i/>
          <w:iCs/>
          <w:color w:val="C00000"/>
        </w:rPr>
        <w:t xml:space="preserve"> 16 </w:t>
      </w:r>
      <w:r w:rsidR="00BD4847">
        <w:rPr>
          <w:rFonts w:asciiTheme="minorHAnsi" w:hAnsiTheme="minorHAnsi" w:cstheme="minorHAnsi"/>
          <w:i/>
          <w:iCs/>
          <w:color w:val="C00000"/>
        </w:rPr>
        <w:t xml:space="preserve">is identifying </w:t>
      </w:r>
      <w:r w:rsidRPr="00FE5E52">
        <w:rPr>
          <w:rFonts w:asciiTheme="minorHAnsi" w:hAnsiTheme="minorHAnsi" w:cstheme="minorHAnsi"/>
          <w:i/>
          <w:iCs/>
          <w:color w:val="C00000"/>
        </w:rPr>
        <w:t xml:space="preserve">4 </w:t>
      </w:r>
      <w:r w:rsidR="00BD4847">
        <w:rPr>
          <w:rFonts w:asciiTheme="minorHAnsi" w:hAnsiTheme="minorHAnsi" w:cstheme="minorHAnsi"/>
          <w:i/>
          <w:iCs/>
          <w:color w:val="C00000"/>
        </w:rPr>
        <w:t xml:space="preserve">as </w:t>
      </w:r>
      <w:r w:rsidRPr="00FE5E52">
        <w:rPr>
          <w:rFonts w:asciiTheme="minorHAnsi" w:hAnsiTheme="minorHAnsi" w:cstheme="minorHAnsi"/>
          <w:i/>
          <w:iCs/>
          <w:color w:val="C00000"/>
        </w:rPr>
        <w:t xml:space="preserve">the perfect square. </w:t>
      </w:r>
      <w:r w:rsidR="00BD4847">
        <w:rPr>
          <w:rFonts w:asciiTheme="minorHAnsi" w:hAnsiTheme="minorHAnsi" w:cstheme="minorHAnsi"/>
          <w:i/>
          <w:iCs/>
          <w:color w:val="C00000"/>
        </w:rPr>
        <w:t xml:space="preserve">Students may </w:t>
      </w:r>
      <w:r w:rsidRPr="00FE5E52">
        <w:rPr>
          <w:rFonts w:asciiTheme="minorHAnsi" w:hAnsiTheme="minorHAnsi" w:cstheme="minorHAnsi"/>
          <w:i/>
          <w:iCs/>
          <w:color w:val="C00000"/>
        </w:rPr>
        <w:t xml:space="preserve">recognize there is a perfect square relationship between 4 and 16 but </w:t>
      </w:r>
      <w:r w:rsidR="005601DE">
        <w:rPr>
          <w:rFonts w:asciiTheme="minorHAnsi" w:hAnsiTheme="minorHAnsi" w:cstheme="minorHAnsi"/>
          <w:i/>
          <w:iCs/>
          <w:color w:val="C00000"/>
        </w:rPr>
        <w:t>transpose</w:t>
      </w:r>
      <w:r w:rsidRPr="00FE5E52">
        <w:rPr>
          <w:rFonts w:asciiTheme="minorHAnsi" w:hAnsiTheme="minorHAnsi" w:cstheme="minorHAnsi"/>
          <w:i/>
          <w:iCs/>
          <w:color w:val="C00000"/>
        </w:rPr>
        <w:t xml:space="preserve"> the square root and perfect square </w:t>
      </w:r>
      <w:r w:rsidR="005601DE">
        <w:rPr>
          <w:rFonts w:asciiTheme="minorHAnsi" w:hAnsiTheme="minorHAnsi" w:cstheme="minorHAnsi"/>
          <w:i/>
          <w:iCs/>
          <w:color w:val="C00000"/>
        </w:rPr>
        <w:t>as</w:t>
      </w:r>
      <w:r w:rsidRPr="00FE5E52">
        <w:rPr>
          <w:rFonts w:asciiTheme="minorHAnsi" w:hAnsiTheme="minorHAnsi" w:cstheme="minorHAnsi"/>
          <w:i/>
          <w:iCs/>
          <w:color w:val="C00000"/>
        </w:rPr>
        <w:t xml:space="preserve"> 16 is also a perfect square. </w:t>
      </w:r>
    </w:p>
    <w:p w14:paraId="5EE6A90B" w14:textId="77777777" w:rsidR="00E70665" w:rsidRPr="009E5766" w:rsidRDefault="00E70665" w:rsidP="00E70665">
      <w:pPr>
        <w:pStyle w:val="ListParagraph"/>
        <w:spacing w:line="240" w:lineRule="auto"/>
        <w:rPr>
          <w:rFonts w:asciiTheme="minorHAnsi" w:hAnsiTheme="minorHAnsi" w:cstheme="minorHAnsi"/>
          <w:i/>
          <w:iCs/>
          <w:color w:val="C00000"/>
        </w:rPr>
      </w:pPr>
    </w:p>
    <w:p w14:paraId="7A3749EE" w14:textId="1EB44978" w:rsidR="00EF790A" w:rsidRDefault="00BD4847" w:rsidP="00803696">
      <w:pPr>
        <w:pStyle w:val="ListParagraph"/>
        <w:spacing w:line="240" w:lineRule="auto"/>
        <w:rPr>
          <w:rFonts w:asciiTheme="minorHAnsi" w:hAnsiTheme="minorHAnsi" w:cstheme="minorHAnsi"/>
          <w:i/>
          <w:iCs/>
          <w:color w:val="C00000"/>
        </w:rPr>
      </w:pPr>
      <w:r>
        <w:rPr>
          <w:rFonts w:asciiTheme="minorHAnsi" w:hAnsiTheme="minorHAnsi" w:cstheme="minorHAnsi"/>
          <w:i/>
          <w:iCs/>
          <w:color w:val="C00000"/>
        </w:rPr>
        <w:t xml:space="preserve">Teachers should provide students with </w:t>
      </w:r>
      <w:r w:rsidR="00EF790A">
        <w:rPr>
          <w:rFonts w:asciiTheme="minorHAnsi" w:hAnsiTheme="minorHAnsi" w:cstheme="minorHAnsi"/>
          <w:i/>
          <w:iCs/>
          <w:color w:val="C00000"/>
        </w:rPr>
        <w:t xml:space="preserve">matching games </w:t>
      </w:r>
      <w:r>
        <w:rPr>
          <w:rFonts w:asciiTheme="minorHAnsi" w:hAnsiTheme="minorHAnsi" w:cstheme="minorHAnsi"/>
          <w:i/>
          <w:iCs/>
          <w:color w:val="C00000"/>
        </w:rPr>
        <w:t>to help them</w:t>
      </w:r>
      <w:r w:rsidR="00EF790A">
        <w:rPr>
          <w:rFonts w:asciiTheme="minorHAnsi" w:hAnsiTheme="minorHAnsi" w:cstheme="minorHAnsi"/>
          <w:i/>
          <w:iCs/>
          <w:color w:val="C00000"/>
        </w:rPr>
        <w:t xml:space="preserve"> </w:t>
      </w:r>
      <w:r>
        <w:rPr>
          <w:rFonts w:asciiTheme="minorHAnsi" w:hAnsiTheme="minorHAnsi" w:cstheme="minorHAnsi"/>
          <w:i/>
          <w:iCs/>
          <w:color w:val="C00000"/>
        </w:rPr>
        <w:t>to identify the perfect squares from 0 to 400 and to determine the positive square root of perfect square</w:t>
      </w:r>
      <w:r w:rsidR="00E70665">
        <w:rPr>
          <w:rFonts w:asciiTheme="minorHAnsi" w:hAnsiTheme="minorHAnsi" w:cstheme="minorHAnsi"/>
          <w:i/>
          <w:iCs/>
          <w:color w:val="C00000"/>
        </w:rPr>
        <w:t>s</w:t>
      </w:r>
      <w:r>
        <w:rPr>
          <w:rFonts w:asciiTheme="minorHAnsi" w:hAnsiTheme="minorHAnsi" w:cstheme="minorHAnsi"/>
          <w:i/>
          <w:iCs/>
          <w:color w:val="C00000"/>
        </w:rPr>
        <w:t xml:space="preserve"> from 0 to 400. </w:t>
      </w:r>
    </w:p>
    <w:p w14:paraId="13BD9A1E" w14:textId="4BD43A91" w:rsidR="00BD4847" w:rsidRPr="00FE5E52" w:rsidRDefault="00BD4847" w:rsidP="00BD4847">
      <w:pPr>
        <w:pStyle w:val="ListParagraph"/>
        <w:rPr>
          <w:rFonts w:asciiTheme="minorHAnsi" w:hAnsiTheme="minorHAnsi" w:cstheme="minorHAnsi"/>
          <w:i/>
          <w:iCs/>
          <w:color w:val="C00000"/>
        </w:rPr>
      </w:pPr>
    </w:p>
    <w:sectPr w:rsidR="00BD4847" w:rsidRPr="00FE5E52" w:rsidSect="001E6365">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E510" w14:textId="77777777" w:rsidR="006F46BF" w:rsidRDefault="006F46BF" w:rsidP="00FA5E53">
      <w:pPr>
        <w:spacing w:after="0" w:line="240" w:lineRule="auto"/>
      </w:pPr>
      <w:r>
        <w:separator/>
      </w:r>
    </w:p>
  </w:endnote>
  <w:endnote w:type="continuationSeparator" w:id="0">
    <w:p w14:paraId="0B0CD1F8" w14:textId="77777777" w:rsidR="006F46BF" w:rsidRDefault="006F46BF" w:rsidP="00FA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DCD" w14:textId="77777777" w:rsidR="00D40819" w:rsidRDefault="00D40819" w:rsidP="00D40819">
    <w:pPr>
      <w:pStyle w:val="Footer"/>
      <w:tabs>
        <w:tab w:val="clear" w:pos="9360"/>
        <w:tab w:val="right" w:pos="10800"/>
      </w:tabs>
    </w:pPr>
    <w:r>
      <w:t>Virginia Department of Education</w:t>
    </w:r>
    <w:r>
      <w:tab/>
    </w:r>
    <w:r>
      <w:tab/>
      <w:t>August 2020</w:t>
    </w:r>
  </w:p>
  <w:p w14:paraId="577E8711" w14:textId="77777777" w:rsidR="00D40819" w:rsidRDefault="00D4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AA81" w14:textId="77777777" w:rsidR="001E6365" w:rsidRDefault="001E6365" w:rsidP="001E6365">
    <w:pPr>
      <w:pStyle w:val="Footer"/>
      <w:tabs>
        <w:tab w:val="clear" w:pos="9360"/>
        <w:tab w:val="right" w:pos="10800"/>
      </w:tabs>
      <w:spacing w:after="120"/>
    </w:pPr>
    <w:r>
      <w:t>Virginia Department of Education</w:t>
    </w:r>
    <w:r>
      <w:tab/>
    </w:r>
    <w:r>
      <w:tab/>
      <w:t>August 2020</w:t>
    </w:r>
  </w:p>
  <w:p w14:paraId="0B66C433" w14:textId="77777777" w:rsidR="001E6365" w:rsidRDefault="001E6365" w:rsidP="001E6365">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0963" w14:textId="77777777" w:rsidR="006F46BF" w:rsidRDefault="006F46BF" w:rsidP="00FA5E53">
      <w:pPr>
        <w:spacing w:after="0" w:line="240" w:lineRule="auto"/>
      </w:pPr>
      <w:r>
        <w:separator/>
      </w:r>
    </w:p>
  </w:footnote>
  <w:footnote w:type="continuationSeparator" w:id="0">
    <w:p w14:paraId="02098964" w14:textId="77777777" w:rsidR="006F46BF" w:rsidRDefault="006F46BF" w:rsidP="00FA5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036A40"/>
    <w:multiLevelType w:val="hybridMultilevel"/>
    <w:tmpl w:val="B30EC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6D38E8"/>
    <w:multiLevelType w:val="hybridMultilevel"/>
    <w:tmpl w:val="3104E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263BCA"/>
    <w:multiLevelType w:val="hybridMultilevel"/>
    <w:tmpl w:val="948C5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557C2"/>
    <w:multiLevelType w:val="hybridMultilevel"/>
    <w:tmpl w:val="23A2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8AD62A6"/>
    <w:multiLevelType w:val="hybridMultilevel"/>
    <w:tmpl w:val="C5F8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10"/>
  </w:num>
  <w:num w:numId="6">
    <w:abstractNumId w:val="5"/>
  </w:num>
  <w:num w:numId="7">
    <w:abstractNumId w:val="0"/>
  </w:num>
  <w:num w:numId="8">
    <w:abstractNumId w:val="4"/>
  </w:num>
  <w:num w:numId="9">
    <w:abstractNumId w:val="11"/>
  </w:num>
  <w:num w:numId="10">
    <w:abstractNumId w:val="7"/>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031D"/>
    <w:rsid w:val="00042C4D"/>
    <w:rsid w:val="000B0FEC"/>
    <w:rsid w:val="000B2EE9"/>
    <w:rsid w:val="000B3DCA"/>
    <w:rsid w:val="000D10A3"/>
    <w:rsid w:val="00120049"/>
    <w:rsid w:val="00122779"/>
    <w:rsid w:val="001B55C6"/>
    <w:rsid w:val="001E6365"/>
    <w:rsid w:val="00216C9A"/>
    <w:rsid w:val="002A3CCB"/>
    <w:rsid w:val="002B1D2C"/>
    <w:rsid w:val="002B280E"/>
    <w:rsid w:val="002D53D0"/>
    <w:rsid w:val="00301892"/>
    <w:rsid w:val="00392409"/>
    <w:rsid w:val="004758C3"/>
    <w:rsid w:val="004829C5"/>
    <w:rsid w:val="004C6122"/>
    <w:rsid w:val="004F46F5"/>
    <w:rsid w:val="0050689E"/>
    <w:rsid w:val="00506F4A"/>
    <w:rsid w:val="005601DE"/>
    <w:rsid w:val="00573379"/>
    <w:rsid w:val="005947F1"/>
    <w:rsid w:val="005F3A7C"/>
    <w:rsid w:val="00622EB7"/>
    <w:rsid w:val="0063015D"/>
    <w:rsid w:val="00647236"/>
    <w:rsid w:val="006E1247"/>
    <w:rsid w:val="006F46BF"/>
    <w:rsid w:val="00732488"/>
    <w:rsid w:val="00740B71"/>
    <w:rsid w:val="007849AE"/>
    <w:rsid w:val="007B1C7F"/>
    <w:rsid w:val="007D1F1E"/>
    <w:rsid w:val="00803696"/>
    <w:rsid w:val="00812098"/>
    <w:rsid w:val="0082650E"/>
    <w:rsid w:val="008D1F4F"/>
    <w:rsid w:val="008D5984"/>
    <w:rsid w:val="008E45FB"/>
    <w:rsid w:val="00921083"/>
    <w:rsid w:val="009302AE"/>
    <w:rsid w:val="00945E5D"/>
    <w:rsid w:val="009D0401"/>
    <w:rsid w:val="009E5766"/>
    <w:rsid w:val="00A02F8F"/>
    <w:rsid w:val="00A23E32"/>
    <w:rsid w:val="00A2490F"/>
    <w:rsid w:val="00A62257"/>
    <w:rsid w:val="00A74212"/>
    <w:rsid w:val="00A80B7B"/>
    <w:rsid w:val="00AD14B4"/>
    <w:rsid w:val="00AD160F"/>
    <w:rsid w:val="00AD6DD4"/>
    <w:rsid w:val="00AF4892"/>
    <w:rsid w:val="00B65BE7"/>
    <w:rsid w:val="00B73079"/>
    <w:rsid w:val="00B906AF"/>
    <w:rsid w:val="00B9245B"/>
    <w:rsid w:val="00B941BD"/>
    <w:rsid w:val="00BA0C5D"/>
    <w:rsid w:val="00BA73FF"/>
    <w:rsid w:val="00BC69EA"/>
    <w:rsid w:val="00BD40D3"/>
    <w:rsid w:val="00BD4847"/>
    <w:rsid w:val="00C70C33"/>
    <w:rsid w:val="00C829E0"/>
    <w:rsid w:val="00CA12E5"/>
    <w:rsid w:val="00D01C0E"/>
    <w:rsid w:val="00D14DEB"/>
    <w:rsid w:val="00D40819"/>
    <w:rsid w:val="00D74E8E"/>
    <w:rsid w:val="00D80311"/>
    <w:rsid w:val="00E05864"/>
    <w:rsid w:val="00E302A2"/>
    <w:rsid w:val="00E546EF"/>
    <w:rsid w:val="00E70665"/>
    <w:rsid w:val="00E77515"/>
    <w:rsid w:val="00EB2F42"/>
    <w:rsid w:val="00EF1C4C"/>
    <w:rsid w:val="00EF790A"/>
    <w:rsid w:val="00F17EE6"/>
    <w:rsid w:val="00F24C1B"/>
    <w:rsid w:val="00F93D83"/>
    <w:rsid w:val="00FA5E53"/>
    <w:rsid w:val="00FD6446"/>
    <w:rsid w:val="00FE5E52"/>
    <w:rsid w:val="00FF4110"/>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C9E9EA"/>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84"/>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921083"/>
    <w:rPr>
      <w:color w:val="808080"/>
    </w:rPr>
  </w:style>
  <w:style w:type="character" w:customStyle="1" w:styleId="UnresolvedMention1">
    <w:name w:val="Unresolved Mention1"/>
    <w:basedOn w:val="DefaultParagraphFont"/>
    <w:uiPriority w:val="99"/>
    <w:semiHidden/>
    <w:unhideWhenUsed/>
    <w:rsid w:val="005947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E5E5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E5E52"/>
    <w:rPr>
      <w:rFonts w:ascii="Times New Roman" w:hAnsi="Times New Roman" w:cs="Times New Roman"/>
      <w:b/>
      <w:bCs/>
      <w:sz w:val="20"/>
      <w:szCs w:val="20"/>
    </w:rPr>
  </w:style>
  <w:style w:type="paragraph" w:styleId="Header">
    <w:name w:val="header"/>
    <w:basedOn w:val="Normal"/>
    <w:link w:val="HeaderChar"/>
    <w:uiPriority w:val="99"/>
    <w:unhideWhenUsed/>
    <w:rsid w:val="00FA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53"/>
  </w:style>
  <w:style w:type="paragraph" w:styleId="Footer">
    <w:name w:val="footer"/>
    <w:basedOn w:val="Normal"/>
    <w:link w:val="FooterChar"/>
    <w:uiPriority w:val="99"/>
    <w:unhideWhenUsed/>
    <w:rsid w:val="00FA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53"/>
  </w:style>
  <w:style w:type="character" w:styleId="UnresolvedMention">
    <w:name w:val="Unresolved Mention"/>
    <w:basedOn w:val="DefaultParagraphFont"/>
    <w:uiPriority w:val="99"/>
    <w:semiHidden/>
    <w:unhideWhenUsed/>
    <w:rsid w:val="008E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8556">
      <w:bodyDiv w:val="1"/>
      <w:marLeft w:val="0"/>
      <w:marRight w:val="0"/>
      <w:marTop w:val="0"/>
      <w:marBottom w:val="0"/>
      <w:divBdr>
        <w:top w:val="none" w:sz="0" w:space="0" w:color="auto"/>
        <w:left w:val="none" w:sz="0" w:space="0" w:color="auto"/>
        <w:bottom w:val="none" w:sz="0" w:space="0" w:color="auto"/>
        <w:right w:val="none" w:sz="0" w:space="0" w:color="auto"/>
      </w:divBdr>
    </w:div>
    <w:div w:id="1989164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920/638046553331000000" TargetMode="External"/><Relationship Id="rId18" Type="http://schemas.openxmlformats.org/officeDocument/2006/relationships/hyperlink" Target="https://teacher.desmos.com/activitybuilder/custom/5d324860fe417b60b5f48b23"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30918/638046553325700000" TargetMode="External"/><Relationship Id="rId17" Type="http://schemas.openxmlformats.org/officeDocument/2006/relationships/hyperlink" Target="https://www.doe.virginia.gov/home/showpublisheddocument/18664/6380410543520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482/6380464995838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360/6380376766190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484/6380464995887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358/638037676614170000" TargetMode="External"/><Relationship Id="rId19" Type="http://schemas.openxmlformats.org/officeDocument/2006/relationships/hyperlink" Target="https://www.doe.virginia.gov/home/showpublisheddocument/25012/638045390107530000" TargetMode="Externa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www.doe.virginia.gov/instruction/mathematics/middle/algebra_readiness/ari-remediation-plans/nns/sq-roots-exp-sq-roots-6-4.doc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370C9E-B9E4-4199-B8A1-15297B20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7.1d QC</vt:lpstr>
    </vt:vector>
  </TitlesOfParts>
  <Company>Virginia Department of Education</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7.1d QC</dc:title>
  <dc:creator>Virginia Department of Education</dc:creator>
  <cp:lastModifiedBy>Vuiller, Matt (DOE)</cp:lastModifiedBy>
  <cp:revision>6</cp:revision>
  <dcterms:created xsi:type="dcterms:W3CDTF">2022-08-31T12:54:00Z</dcterms:created>
  <dcterms:modified xsi:type="dcterms:W3CDTF">2023-01-03T18:23:00Z</dcterms:modified>
</cp:coreProperties>
</file>