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079" w:rsidRPr="00EF1C4C" w:rsidRDefault="00B941BD" w:rsidP="00EF1C4C">
      <w:pPr>
        <w:pStyle w:val="Title"/>
      </w:pPr>
      <w:r w:rsidRPr="00EF1C4C">
        <w:t>Just In Time Quick Check</w:t>
      </w:r>
    </w:p>
    <w:p w:rsidR="00B73079" w:rsidRPr="00A46B89" w:rsidRDefault="0094341C" w:rsidP="00A46B89">
      <w:pPr>
        <w:pStyle w:val="Title"/>
        <w:spacing w:after="120"/>
      </w:pPr>
      <w:hyperlink r:id="rId8" w:history="1">
        <w:r w:rsidR="00B941BD" w:rsidRPr="0094341C">
          <w:rPr>
            <w:rStyle w:val="Hyperlink"/>
          </w:rPr>
          <w:t xml:space="preserve">Standard of Learning (SOL) </w:t>
        </w:r>
        <w:r w:rsidR="00C87CFD" w:rsidRPr="0094341C">
          <w:rPr>
            <w:rStyle w:val="Hyperlink"/>
          </w:rPr>
          <w:t>6.11b</w:t>
        </w:r>
      </w:hyperlink>
      <w:r w:rsidR="00B941BD" w:rsidRPr="00EF1C4C">
        <w:t xml:space="preserve"> </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rsidTr="00D4589F">
        <w:trPr>
          <w:tblHeader/>
        </w:trPr>
        <w:tc>
          <w:tcPr>
            <w:tcW w:w="9350" w:type="dxa"/>
          </w:tcPr>
          <w:p w:rsidR="00B73079" w:rsidRDefault="00B941BD" w:rsidP="00C87CFD">
            <w:pPr>
              <w:jc w:val="center"/>
              <w:rPr>
                <w:i/>
                <w:sz w:val="28"/>
                <w:szCs w:val="28"/>
              </w:rPr>
            </w:pPr>
            <w:r w:rsidRPr="00EF1C4C">
              <w:rPr>
                <w:rStyle w:val="TitleChar"/>
              </w:rPr>
              <w:t>Strand:</w:t>
            </w:r>
            <w:r>
              <w:rPr>
                <w:b/>
                <w:sz w:val="28"/>
                <w:szCs w:val="28"/>
              </w:rPr>
              <w:t xml:space="preserve"> </w:t>
            </w:r>
            <w:r w:rsidR="00C87CFD">
              <w:rPr>
                <w:sz w:val="28"/>
                <w:szCs w:val="28"/>
              </w:rPr>
              <w:t>Probability and Statistics</w:t>
            </w:r>
          </w:p>
        </w:tc>
      </w:tr>
      <w:tr w:rsidR="00B73079" w:rsidTr="00D4589F">
        <w:tc>
          <w:tcPr>
            <w:tcW w:w="9350" w:type="dxa"/>
            <w:shd w:val="clear" w:color="auto" w:fill="D9D9D9"/>
          </w:tcPr>
          <w:p w:rsidR="00B73079" w:rsidRPr="00AD160F" w:rsidRDefault="00B941BD" w:rsidP="00D4589F">
            <w:pPr>
              <w:pStyle w:val="Heading1"/>
              <w:spacing w:before="120"/>
              <w:outlineLvl w:val="0"/>
            </w:pPr>
            <w:r w:rsidRPr="00AD160F">
              <w:t xml:space="preserve">Standard of Learning (SOL) </w:t>
            </w:r>
            <w:r w:rsidR="00C87CFD">
              <w:t>6.11b</w:t>
            </w:r>
          </w:p>
          <w:p w:rsidR="00B73079" w:rsidRPr="00D4589F" w:rsidRDefault="00C87CFD" w:rsidP="00D4589F">
            <w:pPr>
              <w:spacing w:after="120"/>
              <w:rPr>
                <w:b/>
                <w:i/>
              </w:rPr>
            </w:pPr>
            <w:r w:rsidRPr="00D4589F">
              <w:rPr>
                <w:b/>
                <w:i/>
              </w:rPr>
              <w:t>The student will determine the effect on measures of center when a single value of a data set is added, removed, or changed.</w:t>
            </w:r>
          </w:p>
        </w:tc>
      </w:tr>
      <w:tr w:rsidR="00B73079" w:rsidTr="00D4589F">
        <w:tc>
          <w:tcPr>
            <w:tcW w:w="9350" w:type="dxa"/>
            <w:shd w:val="clear" w:color="auto" w:fill="F2F2F2"/>
          </w:tcPr>
          <w:p w:rsidR="00B73079" w:rsidRDefault="00B941BD" w:rsidP="005C30BA">
            <w:pPr>
              <w:pStyle w:val="Heading1"/>
              <w:spacing w:before="120"/>
              <w:outlineLvl w:val="0"/>
            </w:pPr>
            <w:r>
              <w:t xml:space="preserve">Grade Level Skills:  </w:t>
            </w:r>
          </w:p>
          <w:p w:rsidR="00B73079" w:rsidRDefault="00C87CFD" w:rsidP="005C30BA">
            <w:pPr>
              <w:numPr>
                <w:ilvl w:val="0"/>
                <w:numId w:val="3"/>
              </w:numPr>
              <w:pBdr>
                <w:top w:val="nil"/>
                <w:left w:val="nil"/>
                <w:bottom w:val="nil"/>
                <w:right w:val="nil"/>
                <w:between w:val="nil"/>
              </w:pBdr>
              <w:spacing w:after="120"/>
              <w:rPr>
                <w:color w:val="000000"/>
              </w:rPr>
            </w:pPr>
            <w:r>
              <w:t>Determine the effect on measures of center when a single value of a data set is added, removed, or changed.</w:t>
            </w:r>
          </w:p>
        </w:tc>
      </w:tr>
      <w:tr w:rsidR="00B73079" w:rsidTr="00D4589F">
        <w:tc>
          <w:tcPr>
            <w:tcW w:w="9350" w:type="dxa"/>
          </w:tcPr>
          <w:p w:rsidR="00B73079" w:rsidRPr="00D4589F" w:rsidRDefault="004A665D" w:rsidP="00D4589F">
            <w:pPr>
              <w:spacing w:before="120" w:after="120"/>
              <w:rPr>
                <w:sz w:val="28"/>
                <w:szCs w:val="28"/>
              </w:rPr>
            </w:pPr>
            <w:hyperlink w:anchor="quick" w:history="1">
              <w:r w:rsidR="00B941BD" w:rsidRPr="00D4589F">
                <w:rPr>
                  <w:rStyle w:val="Hyperlink"/>
                  <w:b/>
                  <w:sz w:val="28"/>
                  <w:szCs w:val="28"/>
                </w:rPr>
                <w:t xml:space="preserve">Just in Time Quick Check </w:t>
              </w:r>
            </w:hyperlink>
          </w:p>
        </w:tc>
      </w:tr>
      <w:tr w:rsidR="00B73079" w:rsidTr="00D4589F">
        <w:tc>
          <w:tcPr>
            <w:tcW w:w="9350" w:type="dxa"/>
          </w:tcPr>
          <w:p w:rsidR="00B73079" w:rsidRPr="00D4589F" w:rsidRDefault="004A665D" w:rsidP="00D4589F">
            <w:pPr>
              <w:spacing w:before="120" w:after="120"/>
              <w:rPr>
                <w:b/>
                <w:sz w:val="28"/>
                <w:szCs w:val="28"/>
              </w:rPr>
            </w:pPr>
            <w:hyperlink w:anchor="teacher" w:history="1">
              <w:r w:rsidR="00B941BD" w:rsidRPr="00D4589F">
                <w:rPr>
                  <w:rStyle w:val="Hyperlink"/>
                  <w:b/>
                  <w:sz w:val="28"/>
                  <w:szCs w:val="28"/>
                </w:rPr>
                <w:t>Just in Time Quick Check Teacher Notes</w:t>
              </w:r>
            </w:hyperlink>
          </w:p>
        </w:tc>
      </w:tr>
      <w:tr w:rsidR="00B73079" w:rsidTr="00D4589F">
        <w:tc>
          <w:tcPr>
            <w:tcW w:w="9350" w:type="dxa"/>
          </w:tcPr>
          <w:p w:rsidR="00B73079" w:rsidRDefault="00B941BD" w:rsidP="00D4589F">
            <w:pPr>
              <w:pStyle w:val="Heading1"/>
              <w:spacing w:before="120"/>
              <w:outlineLvl w:val="0"/>
            </w:pPr>
            <w:r>
              <w:t xml:space="preserve">Supporting Resources: </w:t>
            </w:r>
          </w:p>
          <w:p w:rsidR="00B73079" w:rsidRDefault="00B941BD">
            <w:pPr>
              <w:numPr>
                <w:ilvl w:val="0"/>
                <w:numId w:val="2"/>
              </w:numPr>
              <w:pBdr>
                <w:top w:val="nil"/>
                <w:left w:val="nil"/>
                <w:bottom w:val="nil"/>
                <w:right w:val="nil"/>
                <w:between w:val="nil"/>
              </w:pBdr>
              <w:rPr>
                <w:rFonts w:asciiTheme="minorHAnsi" w:hAnsiTheme="minorHAnsi" w:cstheme="minorHAnsi"/>
                <w:color w:val="000000"/>
              </w:rPr>
            </w:pPr>
            <w:r w:rsidRPr="00D4589F">
              <w:rPr>
                <w:rFonts w:asciiTheme="minorHAnsi" w:hAnsiTheme="minorHAnsi" w:cstheme="minorHAnsi"/>
                <w:color w:val="000000"/>
              </w:rPr>
              <w:t>VDOE Mathematics Instructional Plans (MIPS)</w:t>
            </w:r>
          </w:p>
          <w:p w:rsidR="00B73079" w:rsidRPr="00D4589F" w:rsidRDefault="00D4589F" w:rsidP="00D4589F">
            <w:pPr>
              <w:numPr>
                <w:ilvl w:val="1"/>
                <w:numId w:val="2"/>
              </w:numPr>
              <w:pBdr>
                <w:top w:val="nil"/>
                <w:left w:val="nil"/>
                <w:bottom w:val="nil"/>
                <w:right w:val="nil"/>
                <w:between w:val="nil"/>
              </w:pBdr>
              <w:rPr>
                <w:rFonts w:asciiTheme="minorHAnsi" w:hAnsiTheme="minorHAnsi" w:cstheme="minorHAnsi"/>
                <w:color w:val="000000"/>
              </w:rPr>
            </w:pPr>
            <w:r w:rsidRPr="0094341C">
              <w:rPr>
                <w:rFonts w:asciiTheme="minorHAnsi" w:hAnsiTheme="minorHAnsi" w:cstheme="minorHAnsi"/>
              </w:rPr>
              <w:t xml:space="preserve">6.11b - </w:t>
            </w:r>
            <w:hyperlink r:id="rId9" w:history="1">
              <w:r w:rsidRPr="0094341C">
                <w:rPr>
                  <w:rStyle w:val="Hyperlink"/>
                  <w:rFonts w:asciiTheme="minorHAnsi" w:hAnsiTheme="minorHAnsi" w:cstheme="minorHAnsi"/>
                </w:rPr>
                <w:t>Effects on Measures of Center </w:t>
              </w:r>
            </w:hyperlink>
            <w:r w:rsidRPr="00D4589F">
              <w:rPr>
                <w:rFonts w:asciiTheme="minorHAnsi" w:hAnsiTheme="minorHAnsi" w:cstheme="minorHAnsi"/>
                <w:color w:val="000000"/>
              </w:rPr>
              <w:t>(Word) / </w:t>
            </w:r>
            <w:hyperlink r:id="rId10" w:history="1">
              <w:r w:rsidRPr="0094341C">
                <w:rPr>
                  <w:rStyle w:val="Hyperlink"/>
                  <w:rFonts w:asciiTheme="minorHAnsi" w:hAnsiTheme="minorHAnsi" w:cstheme="minorHAnsi"/>
                </w:rPr>
                <w:t>PDF Version</w:t>
              </w:r>
            </w:hyperlink>
          </w:p>
          <w:p w:rsidR="00B73079" w:rsidRPr="00D4589F" w:rsidRDefault="0094341C" w:rsidP="0094341C">
            <w:pPr>
              <w:numPr>
                <w:ilvl w:val="0"/>
                <w:numId w:val="2"/>
              </w:numPr>
              <w:pBdr>
                <w:top w:val="nil"/>
                <w:left w:val="nil"/>
                <w:bottom w:val="nil"/>
                <w:right w:val="nil"/>
                <w:between w:val="nil"/>
              </w:pBdr>
              <w:rPr>
                <w:rFonts w:asciiTheme="minorHAnsi" w:hAnsiTheme="minorHAnsi" w:cstheme="minorHAnsi"/>
                <w:color w:val="000000"/>
              </w:rPr>
            </w:pPr>
            <w:r w:rsidRPr="00DD7746">
              <w:rPr>
                <w:rFonts w:asciiTheme="minorHAnsi" w:hAnsiTheme="minorHAnsi" w:cstheme="minorHAnsi"/>
              </w:rPr>
              <w:t xml:space="preserve">VDOE Word Wall Cards: </w:t>
            </w:r>
            <w:hyperlink r:id="rId11" w:history="1">
              <w:r w:rsidRPr="00DD7746">
                <w:rPr>
                  <w:rStyle w:val="Hyperlink"/>
                  <w:rFonts w:asciiTheme="minorHAnsi" w:hAnsiTheme="minorHAnsi" w:cstheme="minorHAnsi"/>
                </w:rPr>
                <w:t>Grade 6</w:t>
              </w:r>
            </w:hyperlink>
            <w:r>
              <w:rPr>
                <w:rFonts w:asciiTheme="minorHAnsi" w:hAnsiTheme="minorHAnsi" w:cstheme="minorHAnsi"/>
              </w:rPr>
              <w:t xml:space="preserve"> </w:t>
            </w:r>
            <w:r w:rsidRPr="00DD7746">
              <w:rPr>
                <w:rFonts w:asciiTheme="minorHAnsi" w:hAnsiTheme="minorHAnsi" w:cstheme="minorHAnsi"/>
              </w:rPr>
              <w:t xml:space="preserve"> </w:t>
            </w:r>
            <w:r w:rsidRPr="00DD7746">
              <w:rPr>
                <w:rFonts w:asciiTheme="minorHAnsi" w:hAnsiTheme="minorHAnsi" w:cstheme="minorHAnsi"/>
                <w:bdr w:val="none" w:sz="0" w:space="0" w:color="auto" w:frame="1"/>
                <w:shd w:val="clear" w:color="auto" w:fill="FFFFFF"/>
              </w:rPr>
              <w:t>(Word)</w:t>
            </w:r>
            <w:r w:rsidRPr="00DD7746">
              <w:rPr>
                <w:rFonts w:asciiTheme="minorHAnsi" w:hAnsiTheme="minorHAnsi" w:cstheme="minorHAnsi"/>
                <w:shd w:val="clear" w:color="auto" w:fill="FFFFFF"/>
              </w:rPr>
              <w:t>  |  </w:t>
            </w:r>
            <w:r w:rsidRPr="00DD7746">
              <w:rPr>
                <w:rFonts w:asciiTheme="minorHAnsi" w:hAnsiTheme="minorHAnsi" w:cstheme="minorHAnsi"/>
                <w:bdr w:val="none" w:sz="0" w:space="0" w:color="auto" w:frame="1"/>
                <w:shd w:val="clear" w:color="auto" w:fill="FFFFFF"/>
              </w:rPr>
              <w:t>(</w:t>
            </w:r>
            <w:hyperlink r:id="rId12" w:history="1">
              <w:r w:rsidRPr="00DD7746">
                <w:rPr>
                  <w:rStyle w:val="Hyperlink"/>
                  <w:rFonts w:asciiTheme="minorHAnsi" w:hAnsiTheme="minorHAnsi" w:cstheme="minorHAnsi"/>
                  <w:bdr w:val="none" w:sz="0" w:space="0" w:color="auto" w:frame="1"/>
                  <w:shd w:val="clear" w:color="auto" w:fill="FFFFFF"/>
                </w:rPr>
                <w:t>PDF</w:t>
              </w:r>
            </w:hyperlink>
            <w:r w:rsidRPr="00DD7746">
              <w:rPr>
                <w:rFonts w:asciiTheme="minorHAnsi" w:hAnsiTheme="minorHAnsi" w:cstheme="minorHAnsi"/>
                <w:bdr w:val="none" w:sz="0" w:space="0" w:color="auto" w:frame="1"/>
                <w:shd w:val="clear" w:color="auto" w:fill="FFFFFF"/>
              </w:rPr>
              <w:t>)</w:t>
            </w:r>
            <w:r w:rsidR="00C87CFD" w:rsidRPr="00D4589F">
              <w:rPr>
                <w:rFonts w:asciiTheme="minorHAnsi" w:hAnsiTheme="minorHAnsi" w:cstheme="minorHAnsi"/>
                <w:color w:val="000000"/>
              </w:rPr>
              <w:t>Mean</w:t>
            </w:r>
          </w:p>
          <w:p w:rsidR="00C87CFD" w:rsidRPr="00D4589F" w:rsidRDefault="00C87CFD">
            <w:pPr>
              <w:numPr>
                <w:ilvl w:val="1"/>
                <w:numId w:val="2"/>
              </w:numPr>
              <w:pBdr>
                <w:top w:val="nil"/>
                <w:left w:val="nil"/>
                <w:bottom w:val="nil"/>
                <w:right w:val="nil"/>
                <w:between w:val="nil"/>
              </w:pBdr>
              <w:rPr>
                <w:rFonts w:asciiTheme="minorHAnsi" w:hAnsiTheme="minorHAnsi" w:cstheme="minorHAnsi"/>
                <w:color w:val="000000"/>
              </w:rPr>
            </w:pPr>
            <w:r w:rsidRPr="00D4589F">
              <w:rPr>
                <w:rFonts w:asciiTheme="minorHAnsi" w:hAnsiTheme="minorHAnsi" w:cstheme="minorHAnsi"/>
                <w:color w:val="000000"/>
              </w:rPr>
              <w:t>Median</w:t>
            </w:r>
          </w:p>
          <w:p w:rsidR="00C87CFD" w:rsidRPr="00D4589F" w:rsidRDefault="00C87CFD">
            <w:pPr>
              <w:numPr>
                <w:ilvl w:val="1"/>
                <w:numId w:val="2"/>
              </w:numPr>
              <w:pBdr>
                <w:top w:val="nil"/>
                <w:left w:val="nil"/>
                <w:bottom w:val="nil"/>
                <w:right w:val="nil"/>
                <w:between w:val="nil"/>
              </w:pBdr>
              <w:rPr>
                <w:rFonts w:asciiTheme="minorHAnsi" w:hAnsiTheme="minorHAnsi" w:cstheme="minorHAnsi"/>
                <w:color w:val="000000"/>
              </w:rPr>
            </w:pPr>
            <w:r w:rsidRPr="00D4589F">
              <w:rPr>
                <w:rFonts w:asciiTheme="minorHAnsi" w:hAnsiTheme="minorHAnsi" w:cstheme="minorHAnsi"/>
                <w:color w:val="000000"/>
              </w:rPr>
              <w:t>Mode</w:t>
            </w:r>
          </w:p>
          <w:p w:rsidR="00C87CFD" w:rsidRPr="00D4589F" w:rsidRDefault="00C87CFD">
            <w:pPr>
              <w:numPr>
                <w:ilvl w:val="1"/>
                <w:numId w:val="2"/>
              </w:numPr>
              <w:pBdr>
                <w:top w:val="nil"/>
                <w:left w:val="nil"/>
                <w:bottom w:val="nil"/>
                <w:right w:val="nil"/>
                <w:between w:val="nil"/>
              </w:pBdr>
              <w:rPr>
                <w:rFonts w:asciiTheme="minorHAnsi" w:hAnsiTheme="minorHAnsi" w:cstheme="minorHAnsi"/>
                <w:color w:val="000000"/>
              </w:rPr>
            </w:pPr>
            <w:r w:rsidRPr="00D4589F">
              <w:rPr>
                <w:rFonts w:asciiTheme="minorHAnsi" w:hAnsiTheme="minorHAnsi" w:cstheme="minorHAnsi"/>
                <w:color w:val="000000"/>
              </w:rPr>
              <w:t xml:space="preserve">Range </w:t>
            </w:r>
          </w:p>
          <w:p w:rsidR="00B73079" w:rsidRDefault="00B941BD">
            <w:pPr>
              <w:numPr>
                <w:ilvl w:val="0"/>
                <w:numId w:val="2"/>
              </w:numPr>
              <w:pBdr>
                <w:top w:val="nil"/>
                <w:left w:val="nil"/>
                <w:bottom w:val="nil"/>
                <w:right w:val="nil"/>
                <w:between w:val="nil"/>
              </w:pBdr>
              <w:rPr>
                <w:rFonts w:asciiTheme="minorHAnsi" w:hAnsiTheme="minorHAnsi" w:cstheme="minorHAnsi"/>
                <w:color w:val="000000"/>
              </w:rPr>
            </w:pPr>
            <w:r w:rsidRPr="00D4589F">
              <w:rPr>
                <w:rFonts w:asciiTheme="minorHAnsi" w:hAnsiTheme="minorHAnsi" w:cstheme="minorHAnsi"/>
                <w:color w:val="000000"/>
              </w:rPr>
              <w:t xml:space="preserve">VDOE Rich Mathematical Tasks: </w:t>
            </w:r>
            <w:r w:rsidR="00C87CFD" w:rsidRPr="00D4589F">
              <w:rPr>
                <w:rFonts w:asciiTheme="minorHAnsi" w:hAnsiTheme="minorHAnsi" w:cstheme="minorHAnsi"/>
                <w:color w:val="000000"/>
              </w:rPr>
              <w:t>Screen Time Task</w:t>
            </w:r>
          </w:p>
          <w:p w:rsidR="0094341C" w:rsidRPr="00DD7746" w:rsidRDefault="0094341C" w:rsidP="0094341C">
            <w:pPr>
              <w:numPr>
                <w:ilvl w:val="1"/>
                <w:numId w:val="2"/>
              </w:numPr>
              <w:pBdr>
                <w:top w:val="nil"/>
                <w:left w:val="nil"/>
                <w:bottom w:val="nil"/>
                <w:right w:val="nil"/>
                <w:between w:val="nil"/>
              </w:pBdr>
              <w:rPr>
                <w:rStyle w:val="Hyperlink"/>
                <w:rFonts w:asciiTheme="minorHAnsi" w:hAnsiTheme="minorHAnsi" w:cstheme="minorHAnsi"/>
                <w:color w:val="auto"/>
                <w:u w:val="none"/>
              </w:rPr>
            </w:pPr>
            <w:r w:rsidRPr="00DD7746">
              <w:rPr>
                <w:rFonts w:asciiTheme="minorHAnsi" w:hAnsiTheme="minorHAnsi" w:cstheme="minorHAnsi"/>
                <w:bdr w:val="none" w:sz="0" w:space="0" w:color="auto" w:frame="1"/>
              </w:rPr>
              <w:t xml:space="preserve">6.11 </w:t>
            </w:r>
            <w:hyperlink r:id="rId13" w:history="1">
              <w:r w:rsidRPr="00DD7746">
                <w:rPr>
                  <w:rStyle w:val="Hyperlink"/>
                  <w:rFonts w:asciiTheme="minorHAnsi" w:hAnsiTheme="minorHAnsi" w:cstheme="minorHAnsi"/>
                  <w:bdr w:val="none" w:sz="0" w:space="0" w:color="auto" w:frame="1"/>
                </w:rPr>
                <w:t>Screen Time Task Template</w:t>
              </w:r>
              <w:r w:rsidRPr="00DD7746">
                <w:rPr>
                  <w:rStyle w:val="Hyperlink"/>
                  <w:rFonts w:asciiTheme="minorHAnsi" w:hAnsiTheme="minorHAnsi" w:cstheme="minorHAnsi"/>
                </w:rPr>
                <w:t> </w:t>
              </w:r>
            </w:hyperlink>
            <w:r w:rsidRPr="00DD7746">
              <w:rPr>
                <w:rStyle w:val="filetype"/>
                <w:rFonts w:asciiTheme="minorHAnsi" w:hAnsiTheme="minorHAnsi" w:cstheme="minorHAnsi"/>
              </w:rPr>
              <w:t>(Word)</w:t>
            </w:r>
            <w:r w:rsidRPr="00DD7746">
              <w:rPr>
                <w:rFonts w:asciiTheme="minorHAnsi" w:hAnsiTheme="minorHAnsi" w:cstheme="minorHAnsi"/>
              </w:rPr>
              <w:t> / </w:t>
            </w:r>
            <w:hyperlink r:id="rId14" w:history="1">
              <w:r w:rsidRPr="00DD7746">
                <w:rPr>
                  <w:rStyle w:val="Hyperlink"/>
                  <w:rFonts w:asciiTheme="minorHAnsi" w:hAnsiTheme="minorHAnsi" w:cstheme="minorHAnsi"/>
                  <w:bdr w:val="none" w:sz="0" w:space="0" w:color="auto" w:frame="1"/>
                </w:rPr>
                <w:t>PDF Version</w:t>
              </w:r>
            </w:hyperlink>
          </w:p>
          <w:p w:rsidR="0094341C" w:rsidRPr="00DD7746" w:rsidRDefault="0094341C" w:rsidP="0094341C">
            <w:pPr>
              <w:numPr>
                <w:ilvl w:val="1"/>
                <w:numId w:val="2"/>
              </w:numPr>
              <w:pBdr>
                <w:top w:val="nil"/>
                <w:left w:val="nil"/>
                <w:bottom w:val="nil"/>
                <w:right w:val="nil"/>
                <w:between w:val="nil"/>
              </w:pBdr>
              <w:rPr>
                <w:rStyle w:val="Hyperlink"/>
                <w:rFonts w:asciiTheme="minorHAnsi" w:hAnsiTheme="minorHAnsi" w:cstheme="minorHAnsi"/>
                <w:color w:val="auto"/>
                <w:u w:val="none"/>
              </w:rPr>
            </w:pPr>
            <w:r w:rsidRPr="00DD7746">
              <w:rPr>
                <w:rFonts w:asciiTheme="minorHAnsi" w:hAnsiTheme="minorHAnsi" w:cstheme="minorHAnsi"/>
                <w:bdr w:val="none" w:sz="0" w:space="0" w:color="auto" w:frame="1"/>
              </w:rPr>
              <w:t xml:space="preserve">6.11 </w:t>
            </w:r>
            <w:hyperlink r:id="rId15" w:history="1">
              <w:r w:rsidRPr="00DD7746">
                <w:rPr>
                  <w:rStyle w:val="Hyperlink"/>
                  <w:rFonts w:asciiTheme="minorHAnsi" w:hAnsiTheme="minorHAnsi" w:cstheme="minorHAnsi"/>
                  <w:bdr w:val="none" w:sz="0" w:space="0" w:color="auto" w:frame="1"/>
                </w:rPr>
                <w:t>Screen Time Student Version of Task</w:t>
              </w:r>
              <w:r w:rsidRPr="00DD7746">
                <w:rPr>
                  <w:rStyle w:val="Hyperlink"/>
                  <w:rFonts w:asciiTheme="minorHAnsi" w:hAnsiTheme="minorHAnsi" w:cstheme="minorHAnsi"/>
                </w:rPr>
                <w:t> </w:t>
              </w:r>
            </w:hyperlink>
            <w:r w:rsidRPr="00DD7746">
              <w:rPr>
                <w:rStyle w:val="filetype"/>
                <w:rFonts w:asciiTheme="minorHAnsi" w:hAnsiTheme="minorHAnsi" w:cstheme="minorHAnsi"/>
              </w:rPr>
              <w:t>(Word)</w:t>
            </w:r>
            <w:r w:rsidRPr="00DD7746">
              <w:rPr>
                <w:rFonts w:asciiTheme="minorHAnsi" w:hAnsiTheme="minorHAnsi" w:cstheme="minorHAnsi"/>
              </w:rPr>
              <w:t> / </w:t>
            </w:r>
            <w:hyperlink r:id="rId16" w:history="1">
              <w:r w:rsidRPr="00DD7746">
                <w:rPr>
                  <w:rStyle w:val="Hyperlink"/>
                  <w:rFonts w:asciiTheme="minorHAnsi" w:hAnsiTheme="minorHAnsi" w:cstheme="minorHAnsi"/>
                  <w:bdr w:val="none" w:sz="0" w:space="0" w:color="auto" w:frame="1"/>
                </w:rPr>
                <w:t>PDF Version</w:t>
              </w:r>
            </w:hyperlink>
          </w:p>
          <w:p w:rsidR="0094341C" w:rsidRPr="00DD7746" w:rsidRDefault="0094341C" w:rsidP="0094341C">
            <w:pPr>
              <w:numPr>
                <w:ilvl w:val="1"/>
                <w:numId w:val="2"/>
              </w:numPr>
              <w:pBdr>
                <w:top w:val="nil"/>
                <w:left w:val="nil"/>
                <w:bottom w:val="nil"/>
                <w:right w:val="nil"/>
                <w:between w:val="nil"/>
              </w:pBdr>
              <w:rPr>
                <w:rStyle w:val="Hyperlink"/>
                <w:rFonts w:asciiTheme="minorHAnsi" w:hAnsiTheme="minorHAnsi" w:cstheme="minorHAnsi"/>
                <w:color w:val="auto"/>
                <w:u w:val="none"/>
              </w:rPr>
            </w:pPr>
            <w:r w:rsidRPr="00DD7746">
              <w:rPr>
                <w:rFonts w:asciiTheme="minorHAnsi" w:hAnsiTheme="minorHAnsi" w:cstheme="minorHAnsi"/>
                <w:bdr w:val="none" w:sz="0" w:space="0" w:color="auto" w:frame="1"/>
              </w:rPr>
              <w:t xml:space="preserve">6.11 </w:t>
            </w:r>
            <w:hyperlink r:id="rId17" w:history="1">
              <w:r w:rsidRPr="00DD7746">
                <w:rPr>
                  <w:rStyle w:val="Hyperlink"/>
                  <w:rFonts w:asciiTheme="minorHAnsi" w:hAnsiTheme="minorHAnsi" w:cstheme="minorHAnsi"/>
                  <w:bdr w:val="none" w:sz="0" w:space="0" w:color="auto" w:frame="1"/>
                </w:rPr>
                <w:t>Screen Time Anchor Papers</w:t>
              </w:r>
              <w:r w:rsidRPr="00DD7746">
                <w:rPr>
                  <w:rStyle w:val="Hyperlink"/>
                  <w:rFonts w:asciiTheme="minorHAnsi" w:hAnsiTheme="minorHAnsi" w:cstheme="minorHAnsi"/>
                </w:rPr>
                <w:t> </w:t>
              </w:r>
            </w:hyperlink>
            <w:r w:rsidRPr="00DD7746">
              <w:rPr>
                <w:rStyle w:val="filetype"/>
                <w:rFonts w:asciiTheme="minorHAnsi" w:hAnsiTheme="minorHAnsi" w:cstheme="minorHAnsi"/>
              </w:rPr>
              <w:t>(Word)</w:t>
            </w:r>
            <w:r w:rsidRPr="00DD7746">
              <w:rPr>
                <w:rFonts w:asciiTheme="minorHAnsi" w:hAnsiTheme="minorHAnsi" w:cstheme="minorHAnsi"/>
              </w:rPr>
              <w:t> / </w:t>
            </w:r>
            <w:hyperlink r:id="rId18" w:history="1">
              <w:r w:rsidRPr="00DD7746">
                <w:rPr>
                  <w:rStyle w:val="Hyperlink"/>
                  <w:rFonts w:asciiTheme="minorHAnsi" w:hAnsiTheme="minorHAnsi" w:cstheme="minorHAnsi"/>
                  <w:bdr w:val="none" w:sz="0" w:space="0" w:color="auto" w:frame="1"/>
                </w:rPr>
                <w:t>PDF Version</w:t>
              </w:r>
            </w:hyperlink>
          </w:p>
          <w:p w:rsidR="0094341C" w:rsidRPr="00DD7746" w:rsidRDefault="0094341C" w:rsidP="0094341C">
            <w:pPr>
              <w:numPr>
                <w:ilvl w:val="1"/>
                <w:numId w:val="2"/>
              </w:numPr>
              <w:pBdr>
                <w:top w:val="nil"/>
                <w:left w:val="nil"/>
                <w:bottom w:val="nil"/>
                <w:right w:val="nil"/>
                <w:between w:val="nil"/>
              </w:pBdr>
              <w:rPr>
                <w:rFonts w:asciiTheme="minorHAnsi" w:hAnsiTheme="minorHAnsi" w:cstheme="minorHAnsi"/>
              </w:rPr>
            </w:pPr>
            <w:r w:rsidRPr="00DD7746">
              <w:rPr>
                <w:rFonts w:asciiTheme="minorHAnsi" w:hAnsiTheme="minorHAnsi" w:cstheme="minorHAnsi"/>
                <w:bdr w:val="none" w:sz="0" w:space="0" w:color="auto" w:frame="1"/>
              </w:rPr>
              <w:t xml:space="preserve">6.11 </w:t>
            </w:r>
            <w:hyperlink r:id="rId19" w:history="1">
              <w:r w:rsidRPr="00DD7746">
                <w:rPr>
                  <w:rStyle w:val="Hyperlink"/>
                  <w:rFonts w:asciiTheme="minorHAnsi" w:hAnsiTheme="minorHAnsi" w:cstheme="minorHAnsi"/>
                  <w:bdr w:val="none" w:sz="0" w:space="0" w:color="auto" w:frame="1"/>
                </w:rPr>
                <w:t>Screen Time Anchor Papers Scoring Rationales</w:t>
              </w:r>
              <w:r w:rsidRPr="00DD7746">
                <w:rPr>
                  <w:rStyle w:val="Hyperlink"/>
                  <w:rFonts w:asciiTheme="minorHAnsi" w:hAnsiTheme="minorHAnsi" w:cstheme="minorHAnsi"/>
                </w:rPr>
                <w:t> </w:t>
              </w:r>
            </w:hyperlink>
            <w:r w:rsidRPr="00DD7746">
              <w:rPr>
                <w:rStyle w:val="filetype"/>
                <w:rFonts w:asciiTheme="minorHAnsi" w:hAnsiTheme="minorHAnsi" w:cstheme="minorHAnsi"/>
              </w:rPr>
              <w:t>(Word)</w:t>
            </w:r>
            <w:r w:rsidRPr="00DD7746">
              <w:rPr>
                <w:rFonts w:asciiTheme="minorHAnsi" w:hAnsiTheme="minorHAnsi" w:cstheme="minorHAnsi"/>
              </w:rPr>
              <w:t> / </w:t>
            </w:r>
            <w:hyperlink r:id="rId20" w:history="1">
              <w:r w:rsidRPr="00DD7746">
                <w:rPr>
                  <w:rStyle w:val="Hyperlink"/>
                  <w:rFonts w:asciiTheme="minorHAnsi" w:hAnsiTheme="minorHAnsi" w:cstheme="minorHAnsi"/>
                  <w:bdr w:val="none" w:sz="0" w:space="0" w:color="auto" w:frame="1"/>
                </w:rPr>
                <w:t>PDF Version</w:t>
              </w:r>
            </w:hyperlink>
          </w:p>
          <w:p w:rsidR="00B73079" w:rsidRDefault="00B941BD" w:rsidP="00D4589F">
            <w:pPr>
              <w:numPr>
                <w:ilvl w:val="0"/>
                <w:numId w:val="2"/>
              </w:numPr>
              <w:pBdr>
                <w:top w:val="nil"/>
                <w:left w:val="nil"/>
                <w:bottom w:val="nil"/>
                <w:right w:val="nil"/>
                <w:between w:val="nil"/>
              </w:pBdr>
              <w:rPr>
                <w:rFonts w:asciiTheme="minorHAnsi" w:hAnsiTheme="minorHAnsi" w:cstheme="minorHAnsi"/>
                <w:color w:val="000000"/>
              </w:rPr>
            </w:pPr>
            <w:r w:rsidRPr="00D4589F">
              <w:rPr>
                <w:rFonts w:asciiTheme="minorHAnsi" w:hAnsiTheme="minorHAnsi" w:cstheme="minorHAnsi"/>
                <w:color w:val="000000"/>
              </w:rPr>
              <w:t xml:space="preserve">VDOE Instructional Videos for Teachers: </w:t>
            </w:r>
          </w:p>
          <w:p w:rsidR="0094341C" w:rsidRPr="0094341C" w:rsidRDefault="0094341C" w:rsidP="0094341C">
            <w:pPr>
              <w:pStyle w:val="ListParagraph"/>
              <w:numPr>
                <w:ilvl w:val="1"/>
                <w:numId w:val="2"/>
              </w:numPr>
              <w:pBdr>
                <w:top w:val="nil"/>
                <w:left w:val="nil"/>
                <w:bottom w:val="nil"/>
                <w:right w:val="nil"/>
                <w:between w:val="nil"/>
              </w:pBdr>
              <w:spacing w:before="0" w:line="240" w:lineRule="auto"/>
              <w:rPr>
                <w:rFonts w:asciiTheme="minorHAnsi" w:hAnsiTheme="minorHAnsi" w:cstheme="minorHAnsi"/>
                <w:color w:val="000000"/>
              </w:rPr>
            </w:pPr>
            <w:hyperlink r:id="rId21" w:history="1">
              <w:r w:rsidRPr="00DD7746">
                <w:rPr>
                  <w:rStyle w:val="Hyperlink"/>
                  <w:rFonts w:asciiTheme="minorHAnsi" w:hAnsiTheme="minorHAnsi" w:cstheme="minorHAnsi"/>
                  <w:bdr w:val="none" w:sz="0" w:space="0" w:color="auto" w:frame="1"/>
                  <w:shd w:val="clear" w:color="auto" w:fill="FFFFFF"/>
                </w:rPr>
                <w:t>Mean as Balance Point</w:t>
              </w:r>
            </w:hyperlink>
            <w:r w:rsidRPr="00DD7746">
              <w:rPr>
                <w:rFonts w:asciiTheme="minorHAnsi" w:hAnsiTheme="minorHAnsi" w:cstheme="minorHAnsi"/>
                <w:color w:val="auto"/>
                <w:bdr w:val="none" w:sz="0" w:space="0" w:color="auto" w:frame="1"/>
                <w:shd w:val="clear" w:color="auto" w:fill="FFFFFF"/>
              </w:rPr>
              <w:t xml:space="preserve"> (grades 5-6)</w:t>
            </w:r>
            <w:r w:rsidRPr="00270F98">
              <w:rPr>
                <w:rFonts w:asciiTheme="minorHAnsi" w:hAnsiTheme="minorHAnsi" w:cstheme="minorHAnsi"/>
                <w:color w:val="5B9BD5" w:themeColor="accent1"/>
              </w:rPr>
              <w:t xml:space="preserve"> </w:t>
            </w:r>
          </w:p>
          <w:p w:rsidR="002A0D4B" w:rsidRPr="00D4589F" w:rsidRDefault="002A0D4B" w:rsidP="0094341C">
            <w:pPr>
              <w:pStyle w:val="ListParagraph"/>
              <w:numPr>
                <w:ilvl w:val="0"/>
                <w:numId w:val="2"/>
              </w:numPr>
              <w:pBdr>
                <w:top w:val="nil"/>
                <w:left w:val="nil"/>
                <w:bottom w:val="nil"/>
                <w:right w:val="nil"/>
                <w:between w:val="nil"/>
              </w:pBdr>
              <w:spacing w:before="0" w:line="240" w:lineRule="auto"/>
              <w:rPr>
                <w:rFonts w:asciiTheme="minorHAnsi" w:hAnsiTheme="minorHAnsi" w:cstheme="minorHAnsi"/>
                <w:color w:val="000000"/>
              </w:rPr>
            </w:pPr>
            <w:proofErr w:type="spellStart"/>
            <w:r w:rsidRPr="00D4589F">
              <w:rPr>
                <w:rFonts w:asciiTheme="minorHAnsi" w:hAnsiTheme="minorHAnsi" w:cstheme="minorHAnsi"/>
                <w:color w:val="000000"/>
              </w:rPr>
              <w:t>Desmos</w:t>
            </w:r>
            <w:proofErr w:type="spellEnd"/>
            <w:r w:rsidRPr="00D4589F">
              <w:rPr>
                <w:rFonts w:asciiTheme="minorHAnsi" w:hAnsiTheme="minorHAnsi" w:cstheme="minorHAnsi"/>
                <w:color w:val="000000"/>
              </w:rPr>
              <w:t xml:space="preserve"> Activity </w:t>
            </w:r>
          </w:p>
          <w:p w:rsidR="00B73079" w:rsidRPr="00D4589F" w:rsidRDefault="004A665D" w:rsidP="00D4589F">
            <w:pPr>
              <w:numPr>
                <w:ilvl w:val="1"/>
                <w:numId w:val="2"/>
              </w:numPr>
              <w:pBdr>
                <w:top w:val="nil"/>
                <w:left w:val="nil"/>
                <w:bottom w:val="nil"/>
                <w:right w:val="nil"/>
                <w:between w:val="nil"/>
              </w:pBdr>
              <w:spacing w:after="120"/>
              <w:rPr>
                <w:color w:val="000000"/>
              </w:rPr>
            </w:pPr>
            <w:hyperlink r:id="rId22" w:tgtFrame="_parent" w:history="1">
              <w:r w:rsidR="00C87CFD" w:rsidRPr="004A665D">
                <w:rPr>
                  <w:rStyle w:val="Hyperlink"/>
                  <w:rFonts w:asciiTheme="minorHAnsi" w:hAnsiTheme="minorHAnsi" w:cstheme="minorHAnsi"/>
                  <w:color w:val="2E74B5" w:themeColor="accent1" w:themeShade="BF"/>
                </w:rPr>
                <w:t>Mean or Median?</w:t>
              </w:r>
            </w:hyperlink>
            <w:r w:rsidR="002A0D4B">
              <w:rPr>
                <w:color w:val="000000"/>
              </w:rPr>
              <w:t xml:space="preserve"> </w:t>
            </w:r>
          </w:p>
        </w:tc>
        <w:bookmarkStart w:id="0" w:name="_GoBack"/>
        <w:bookmarkEnd w:id="0"/>
      </w:tr>
      <w:tr w:rsidR="00B73079" w:rsidTr="00D4589F">
        <w:tc>
          <w:tcPr>
            <w:tcW w:w="9350" w:type="dxa"/>
          </w:tcPr>
          <w:p w:rsidR="00B73079" w:rsidRDefault="00B941BD" w:rsidP="001C7DE9">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SOL</w:t>
            </w:r>
            <w:r w:rsidRPr="00A46B89">
              <w:rPr>
                <w:b/>
                <w:sz w:val="28"/>
                <w:szCs w:val="28"/>
              </w:rPr>
              <w:t>:</w:t>
            </w:r>
            <w:r>
              <w:t xml:space="preserve">  </w:t>
            </w:r>
            <w:hyperlink r:id="rId23" w:history="1">
              <w:r w:rsidR="00C87CFD" w:rsidRPr="0094341C">
                <w:rPr>
                  <w:rStyle w:val="Hyperlink"/>
                </w:rPr>
                <w:t>6.11a</w:t>
              </w:r>
            </w:hyperlink>
            <w:r w:rsidR="00C87CFD" w:rsidRPr="001C7DE9">
              <w:t xml:space="preserve">, </w:t>
            </w:r>
            <w:hyperlink r:id="rId24" w:history="1">
              <w:r w:rsidR="00C87CFD" w:rsidRPr="0094341C">
                <w:rPr>
                  <w:rStyle w:val="Hyperlink"/>
                </w:rPr>
                <w:t>5.17a</w:t>
              </w:r>
            </w:hyperlink>
            <w:r w:rsidR="00C87CFD" w:rsidRPr="001C7DE9">
              <w:t xml:space="preserve">, </w:t>
            </w:r>
            <w:hyperlink r:id="rId25" w:history="1">
              <w:r w:rsidR="00C87CFD" w:rsidRPr="0094341C">
                <w:rPr>
                  <w:rStyle w:val="Hyperlink"/>
                </w:rPr>
                <w:t>5.17b</w:t>
              </w:r>
            </w:hyperlink>
            <w:r w:rsidR="00C87CFD" w:rsidRPr="001C7DE9">
              <w:t xml:space="preserve">, </w:t>
            </w:r>
            <w:hyperlink r:id="rId26" w:history="1">
              <w:r w:rsidR="00C87CFD" w:rsidRPr="0094341C">
                <w:rPr>
                  <w:rStyle w:val="Hyperlink"/>
                </w:rPr>
                <w:t>5.17c</w:t>
              </w:r>
            </w:hyperlink>
            <w:r w:rsidR="00C87CFD" w:rsidRPr="001C7DE9">
              <w:t xml:space="preserve">, </w:t>
            </w:r>
            <w:hyperlink r:id="rId27" w:history="1">
              <w:r w:rsidR="00C87CFD" w:rsidRPr="0094341C">
                <w:rPr>
                  <w:rStyle w:val="Hyperlink"/>
                </w:rPr>
                <w:t>5.17d</w:t>
              </w:r>
            </w:hyperlink>
          </w:p>
        </w:tc>
      </w:tr>
    </w:tbl>
    <w:p w:rsidR="00B73079" w:rsidRDefault="00B73079"/>
    <w:p w:rsidR="00B73079" w:rsidRDefault="00B941BD">
      <w:r>
        <w:br w:type="page"/>
      </w:r>
    </w:p>
    <w:p w:rsidR="00C87CFD" w:rsidRPr="00C87CFD" w:rsidRDefault="001C7DE9" w:rsidP="00A46B89">
      <w:pPr>
        <w:pStyle w:val="Title"/>
      </w:pPr>
      <w:bookmarkStart w:id="1" w:name="quick"/>
      <w:r>
        <w:lastRenderedPageBreak/>
        <w:t xml:space="preserve">SOL 6.11b - </w:t>
      </w:r>
      <w:r w:rsidR="00B941BD">
        <w:t>Just in Time Quick Check</w:t>
      </w:r>
    </w:p>
    <w:p w:rsidR="00D66B62" w:rsidRDefault="00143A2D" w:rsidP="00A46B89">
      <w:pPr>
        <w:pStyle w:val="ListParagraph"/>
        <w:numPr>
          <w:ilvl w:val="0"/>
          <w:numId w:val="17"/>
        </w:numPr>
        <w:rPr>
          <w:rFonts w:asciiTheme="minorHAnsi" w:hAnsiTheme="minorHAnsi" w:cstheme="minorHAnsi"/>
          <w:color w:val="auto"/>
        </w:rPr>
      </w:pPr>
      <w:r w:rsidRPr="00B27F9B">
        <w:rPr>
          <w:rFonts w:asciiTheme="minorHAnsi" w:hAnsiTheme="minorHAnsi" w:cstheme="minorHAnsi"/>
          <w:color w:val="auto"/>
        </w:rPr>
        <w:t>Amber has 5 tests in Science this semester.  Her scores on these tests are 93, 99, 83, 100, and 65.</w:t>
      </w:r>
    </w:p>
    <w:p w:rsidR="00A46B89" w:rsidRPr="00A46B89" w:rsidRDefault="00A46B89" w:rsidP="00A46B89">
      <w:pPr>
        <w:pStyle w:val="ListParagraph"/>
        <w:rPr>
          <w:rFonts w:asciiTheme="minorHAnsi" w:hAnsiTheme="minorHAnsi" w:cstheme="minorHAnsi"/>
          <w:color w:val="auto"/>
        </w:rPr>
      </w:pPr>
    </w:p>
    <w:p w:rsidR="00143A2D" w:rsidRPr="00D66B62" w:rsidRDefault="00A46B89" w:rsidP="00143A2D">
      <w:pPr>
        <w:pStyle w:val="ListParagraph"/>
        <w:numPr>
          <w:ilvl w:val="0"/>
          <w:numId w:val="11"/>
        </w:numPr>
        <w:rPr>
          <w:color w:val="auto"/>
        </w:rPr>
      </w:pPr>
      <w:r>
        <w:rPr>
          <w:rFonts w:asciiTheme="minorHAnsi" w:hAnsiTheme="minorHAnsi" w:cstheme="minorHAnsi"/>
          <w:color w:val="auto"/>
        </w:rPr>
        <w:t>What are</w:t>
      </w:r>
      <w:r w:rsidR="00143A2D" w:rsidRPr="00143A2D">
        <w:rPr>
          <w:rFonts w:asciiTheme="minorHAnsi" w:hAnsiTheme="minorHAnsi" w:cstheme="minorHAnsi"/>
          <w:color w:val="auto"/>
        </w:rPr>
        <w:t xml:space="preserve"> the </w:t>
      </w:r>
      <w:r w:rsidR="007D2D1D">
        <w:rPr>
          <w:rFonts w:asciiTheme="minorHAnsi" w:hAnsiTheme="minorHAnsi" w:cstheme="minorHAnsi"/>
          <w:color w:val="auto"/>
        </w:rPr>
        <w:t>mean</w:t>
      </w:r>
      <w:r w:rsidR="00D66B62">
        <w:rPr>
          <w:rFonts w:asciiTheme="minorHAnsi" w:hAnsiTheme="minorHAnsi" w:cstheme="minorHAnsi"/>
          <w:color w:val="auto"/>
        </w:rPr>
        <w:t>, median, and mode</w:t>
      </w:r>
      <w:r w:rsidR="007D2D1D">
        <w:rPr>
          <w:rFonts w:asciiTheme="minorHAnsi" w:hAnsiTheme="minorHAnsi" w:cstheme="minorHAnsi"/>
          <w:color w:val="auto"/>
        </w:rPr>
        <w:t xml:space="preserve"> of Amber’s </w:t>
      </w:r>
      <w:r w:rsidR="00143A2D">
        <w:rPr>
          <w:rFonts w:asciiTheme="minorHAnsi" w:hAnsiTheme="minorHAnsi" w:cstheme="minorHAnsi"/>
          <w:color w:val="auto"/>
        </w:rPr>
        <w:t>science test scores?</w:t>
      </w:r>
    </w:p>
    <w:p w:rsidR="00D66B62" w:rsidRDefault="00D66B62" w:rsidP="00D66B62"/>
    <w:p w:rsidR="00D66B62" w:rsidRPr="00D66B62" w:rsidRDefault="00D66B62" w:rsidP="00D66B62"/>
    <w:p w:rsidR="00877EEC" w:rsidRPr="00877EEC" w:rsidRDefault="00143A2D" w:rsidP="00143A2D">
      <w:pPr>
        <w:pStyle w:val="ListParagraph"/>
        <w:numPr>
          <w:ilvl w:val="0"/>
          <w:numId w:val="11"/>
        </w:numPr>
        <w:rPr>
          <w:rFonts w:asciiTheme="minorHAnsi" w:hAnsiTheme="minorHAnsi" w:cstheme="minorHAnsi"/>
          <w:i/>
          <w:color w:val="auto"/>
        </w:rPr>
      </w:pPr>
      <w:r w:rsidRPr="00E27914">
        <w:rPr>
          <w:rFonts w:asciiTheme="minorHAnsi" w:hAnsiTheme="minorHAnsi" w:cstheme="minorHAnsi"/>
          <w:color w:val="auto"/>
        </w:rPr>
        <w:t>Amber retook the test she received a 65 on and earned an</w:t>
      </w:r>
      <w:r w:rsidR="007D2D1D" w:rsidRPr="00E27914">
        <w:rPr>
          <w:rFonts w:asciiTheme="minorHAnsi" w:hAnsiTheme="minorHAnsi" w:cstheme="minorHAnsi"/>
          <w:color w:val="auto"/>
        </w:rPr>
        <w:t xml:space="preserve"> 85.  </w:t>
      </w:r>
      <w:r w:rsidR="00E27914">
        <w:rPr>
          <w:rFonts w:asciiTheme="minorHAnsi" w:hAnsiTheme="minorHAnsi" w:cstheme="minorHAnsi"/>
          <w:color w:val="auto"/>
        </w:rPr>
        <w:t>How did changing this one test score affect the mean, median, and mode?</w:t>
      </w:r>
    </w:p>
    <w:p w:rsidR="00877EEC" w:rsidRPr="00877EEC" w:rsidRDefault="00877EEC" w:rsidP="00877EEC">
      <w:pPr>
        <w:pStyle w:val="ListParagraph"/>
        <w:ind w:left="1080"/>
        <w:rPr>
          <w:rFonts w:asciiTheme="minorHAnsi" w:hAnsiTheme="minorHAnsi" w:cstheme="minorHAnsi"/>
          <w:i/>
          <w:color w:val="auto"/>
        </w:rPr>
      </w:pPr>
    </w:p>
    <w:p w:rsidR="00877EEC" w:rsidRPr="00927671" w:rsidRDefault="00877EEC" w:rsidP="00927671">
      <w:pPr>
        <w:rPr>
          <w:rFonts w:asciiTheme="minorHAnsi" w:hAnsiTheme="minorHAnsi" w:cstheme="minorHAnsi"/>
          <w:i/>
        </w:rPr>
      </w:pPr>
    </w:p>
    <w:p w:rsidR="00CC5149" w:rsidRPr="00E27914" w:rsidRDefault="00E27914" w:rsidP="00143A2D">
      <w:pPr>
        <w:pStyle w:val="ListParagraph"/>
        <w:numPr>
          <w:ilvl w:val="0"/>
          <w:numId w:val="11"/>
        </w:numPr>
        <w:rPr>
          <w:rFonts w:asciiTheme="minorHAnsi" w:hAnsiTheme="minorHAnsi" w:cstheme="minorHAnsi"/>
          <w:i/>
          <w:color w:val="auto"/>
        </w:rPr>
      </w:pPr>
      <w:r>
        <w:rPr>
          <w:rFonts w:asciiTheme="minorHAnsi" w:hAnsiTheme="minorHAnsi" w:cstheme="minorHAnsi"/>
          <w:color w:val="auto"/>
        </w:rPr>
        <w:t>Which measure of center do you think Amber would want the teacher to use for her report card grade?</w:t>
      </w:r>
      <w:r w:rsidR="00877EEC">
        <w:rPr>
          <w:rFonts w:asciiTheme="minorHAnsi" w:hAnsiTheme="minorHAnsi" w:cstheme="minorHAnsi"/>
          <w:color w:val="auto"/>
        </w:rPr>
        <w:t xml:space="preserve">  Explain your thinking.</w:t>
      </w:r>
    </w:p>
    <w:p w:rsidR="00E27914" w:rsidRDefault="00E27914" w:rsidP="00E27914">
      <w:pPr>
        <w:rPr>
          <w:rFonts w:asciiTheme="minorHAnsi" w:hAnsiTheme="minorHAnsi" w:cstheme="minorHAnsi"/>
          <w:i/>
        </w:rPr>
      </w:pPr>
    </w:p>
    <w:p w:rsidR="00CC5149" w:rsidRDefault="00CC5149" w:rsidP="00143A2D"/>
    <w:p w:rsidR="00CB17F0" w:rsidRPr="00B27F9B" w:rsidRDefault="00143A2D" w:rsidP="00B27F9B">
      <w:pPr>
        <w:pStyle w:val="ListParagraph"/>
        <w:numPr>
          <w:ilvl w:val="0"/>
          <w:numId w:val="17"/>
        </w:numPr>
        <w:rPr>
          <w:rFonts w:asciiTheme="minorHAnsi" w:hAnsiTheme="minorHAnsi" w:cstheme="minorHAnsi"/>
          <w:color w:val="auto"/>
        </w:rPr>
      </w:pPr>
      <w:r w:rsidRPr="00B27F9B">
        <w:rPr>
          <w:rFonts w:asciiTheme="minorHAnsi" w:hAnsiTheme="minorHAnsi" w:cstheme="minorHAnsi"/>
          <w:color w:val="auto"/>
        </w:rPr>
        <w:t xml:space="preserve">Susan made the line plot below to </w:t>
      </w:r>
      <w:r w:rsidR="007D2D1D" w:rsidRPr="00B27F9B">
        <w:rPr>
          <w:rFonts w:asciiTheme="minorHAnsi" w:hAnsiTheme="minorHAnsi" w:cstheme="minorHAnsi"/>
          <w:color w:val="auto"/>
        </w:rPr>
        <w:t xml:space="preserve">represent how many laps she </w:t>
      </w:r>
      <w:r w:rsidR="006D5580">
        <w:rPr>
          <w:rFonts w:asciiTheme="minorHAnsi" w:hAnsiTheme="minorHAnsi" w:cstheme="minorHAnsi"/>
          <w:color w:val="auto"/>
        </w:rPr>
        <w:t xml:space="preserve">ran around the track each day.  She then determined the mean, median, and mode of the data.  </w:t>
      </w:r>
    </w:p>
    <w:p w:rsidR="006D5580" w:rsidRDefault="00CB17F0" w:rsidP="006D5580">
      <w:pPr>
        <w:ind w:left="720"/>
      </w:pPr>
      <w:r>
        <w:rPr>
          <w:noProof/>
          <w:lang w:val="en-US"/>
        </w:rPr>
        <w:drawing>
          <wp:inline distT="0" distB="0" distL="0" distR="0" wp14:anchorId="7FFC4AFA" wp14:editId="42E373BA">
            <wp:extent cx="4533900" cy="1600200"/>
            <wp:effectExtent l="0" t="0" r="0" b="0"/>
            <wp:docPr id="1" name="Picture 1" descr="three X's are over 10, two X's are over 11, one X is over 12, and one X is over 13." title="Line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b="11111"/>
                    <a:stretch/>
                  </pic:blipFill>
                  <pic:spPr bwMode="auto">
                    <a:xfrm>
                      <a:off x="0" y="0"/>
                      <a:ext cx="4533900" cy="1600200"/>
                    </a:xfrm>
                    <a:prstGeom prst="rect">
                      <a:avLst/>
                    </a:prstGeom>
                    <a:ln>
                      <a:noFill/>
                    </a:ln>
                    <a:extLst>
                      <a:ext uri="{53640926-AAD7-44D8-BBD7-CCE9431645EC}">
                        <a14:shadowObscured xmlns:a14="http://schemas.microsoft.com/office/drawing/2010/main"/>
                      </a:ext>
                    </a:extLst>
                  </pic:spPr>
                </pic:pic>
              </a:graphicData>
            </a:graphic>
          </wp:inline>
        </w:drawing>
      </w:r>
    </w:p>
    <w:p w:rsidR="00A46B89" w:rsidRDefault="00A46B89" w:rsidP="006D5580">
      <w:pPr>
        <w:ind w:left="720"/>
      </w:pPr>
      <w:r>
        <w:t>Each X represents 1 day.</w:t>
      </w:r>
    </w:p>
    <w:p w:rsidR="006D5580" w:rsidRDefault="002E15B3" w:rsidP="006D5580">
      <w:pPr>
        <w:ind w:left="720"/>
      </w:pPr>
      <w:r>
        <w:t>The next day she runs 18 laps and records this on the same line plot.  She recalculates the mean, median, and mode.  Which measure of center does this addition affect the most?  Explain your thinking.</w:t>
      </w:r>
    </w:p>
    <w:p w:rsidR="00CC5149" w:rsidRDefault="00CC5149" w:rsidP="007D2D1D"/>
    <w:p w:rsidR="003B55F5" w:rsidRDefault="003B55F5" w:rsidP="007D2D1D"/>
    <w:p w:rsidR="00004CF2" w:rsidRDefault="00004CF2">
      <w:r>
        <w:br w:type="page"/>
      </w:r>
    </w:p>
    <w:p w:rsidR="003B55F5" w:rsidRDefault="003B55F5" w:rsidP="007D2D1D"/>
    <w:p w:rsidR="00006856" w:rsidRDefault="000B01D9" w:rsidP="00B27F9B">
      <w:pPr>
        <w:pStyle w:val="ListParagraph"/>
        <w:numPr>
          <w:ilvl w:val="0"/>
          <w:numId w:val="17"/>
        </w:numPr>
        <w:rPr>
          <w:rFonts w:asciiTheme="minorHAnsi" w:hAnsiTheme="minorHAnsi" w:cstheme="minorHAnsi"/>
          <w:color w:val="auto"/>
        </w:rPr>
      </w:pPr>
      <w:r w:rsidRPr="00B27F9B">
        <w:rPr>
          <w:rFonts w:asciiTheme="minorHAnsi" w:hAnsiTheme="minorHAnsi" w:cstheme="minorHAnsi"/>
          <w:color w:val="auto"/>
        </w:rPr>
        <w:t>Dre</w:t>
      </w:r>
      <w:r w:rsidR="00E27914">
        <w:rPr>
          <w:rFonts w:asciiTheme="minorHAnsi" w:hAnsiTheme="minorHAnsi" w:cstheme="minorHAnsi"/>
          <w:color w:val="auto"/>
        </w:rPr>
        <w:t>von</w:t>
      </w:r>
      <w:r w:rsidRPr="00B27F9B">
        <w:rPr>
          <w:rFonts w:asciiTheme="minorHAnsi" w:hAnsiTheme="minorHAnsi" w:cstheme="minorHAnsi"/>
          <w:color w:val="auto"/>
        </w:rPr>
        <w:t xml:space="preserve"> reads every night and records the minutes in his reading log.</w:t>
      </w:r>
    </w:p>
    <w:p w:rsidR="00B27F9B" w:rsidRPr="00B27F9B" w:rsidRDefault="00B27F9B" w:rsidP="00B27F9B">
      <w:pPr>
        <w:pStyle w:val="ListParagraph"/>
        <w:rPr>
          <w:rFonts w:asciiTheme="minorHAnsi" w:hAnsiTheme="minorHAnsi" w:cstheme="minorHAnsi"/>
          <w:color w:val="auto"/>
        </w:rPr>
      </w:pPr>
    </w:p>
    <w:tbl>
      <w:tblPr>
        <w:tblStyle w:val="TableGrid"/>
        <w:tblW w:w="0" w:type="auto"/>
        <w:tblInd w:w="2047" w:type="dxa"/>
        <w:tblLook w:val="04A0" w:firstRow="1" w:lastRow="0" w:firstColumn="1" w:lastColumn="0" w:noHBand="0" w:noVBand="1"/>
        <w:tblCaption w:val="Table "/>
        <w:tblDescription w:val="Table showing days of the week and number of minutes read each day"/>
      </w:tblPr>
      <w:tblGrid>
        <w:gridCol w:w="1193"/>
        <w:gridCol w:w="1193"/>
        <w:gridCol w:w="1424"/>
        <w:gridCol w:w="1253"/>
        <w:gridCol w:w="1052"/>
      </w:tblGrid>
      <w:tr w:rsidR="000B01D9" w:rsidTr="00B27F9B">
        <w:trPr>
          <w:tblHeader/>
        </w:trPr>
        <w:tc>
          <w:tcPr>
            <w:tcW w:w="1193" w:type="dxa"/>
          </w:tcPr>
          <w:p w:rsidR="000B01D9" w:rsidRDefault="000B01D9" w:rsidP="000B01D9">
            <w:pPr>
              <w:tabs>
                <w:tab w:val="center" w:pos="488"/>
              </w:tabs>
            </w:pPr>
            <w:r>
              <w:tab/>
              <w:t>Monday</w:t>
            </w:r>
          </w:p>
        </w:tc>
        <w:tc>
          <w:tcPr>
            <w:tcW w:w="1193" w:type="dxa"/>
          </w:tcPr>
          <w:p w:rsidR="000B01D9" w:rsidRDefault="000B01D9" w:rsidP="000B01D9">
            <w:pPr>
              <w:jc w:val="center"/>
            </w:pPr>
            <w:r>
              <w:t>Tuesday</w:t>
            </w:r>
          </w:p>
        </w:tc>
        <w:tc>
          <w:tcPr>
            <w:tcW w:w="1424" w:type="dxa"/>
          </w:tcPr>
          <w:p w:rsidR="000B01D9" w:rsidRDefault="000B01D9" w:rsidP="000B01D9">
            <w:pPr>
              <w:jc w:val="center"/>
            </w:pPr>
            <w:r>
              <w:t>Wednesday</w:t>
            </w:r>
          </w:p>
        </w:tc>
        <w:tc>
          <w:tcPr>
            <w:tcW w:w="1253" w:type="dxa"/>
          </w:tcPr>
          <w:p w:rsidR="000B01D9" w:rsidRDefault="000B01D9" w:rsidP="000B01D9">
            <w:pPr>
              <w:jc w:val="center"/>
            </w:pPr>
            <w:r>
              <w:t>Thursday</w:t>
            </w:r>
          </w:p>
        </w:tc>
        <w:tc>
          <w:tcPr>
            <w:tcW w:w="1052" w:type="dxa"/>
          </w:tcPr>
          <w:p w:rsidR="000B01D9" w:rsidRDefault="000B01D9" w:rsidP="000B01D9">
            <w:pPr>
              <w:jc w:val="center"/>
            </w:pPr>
            <w:r>
              <w:t>Friday</w:t>
            </w:r>
          </w:p>
        </w:tc>
      </w:tr>
      <w:tr w:rsidR="000B01D9" w:rsidTr="002E15B3">
        <w:trPr>
          <w:trHeight w:val="305"/>
        </w:trPr>
        <w:tc>
          <w:tcPr>
            <w:tcW w:w="1193" w:type="dxa"/>
          </w:tcPr>
          <w:p w:rsidR="000B01D9" w:rsidRDefault="000B01D9" w:rsidP="000B01D9">
            <w:pPr>
              <w:jc w:val="center"/>
            </w:pPr>
            <w:r>
              <w:t>30</w:t>
            </w:r>
          </w:p>
        </w:tc>
        <w:tc>
          <w:tcPr>
            <w:tcW w:w="1193" w:type="dxa"/>
          </w:tcPr>
          <w:p w:rsidR="000B01D9" w:rsidRDefault="000B01D9" w:rsidP="000B01D9">
            <w:pPr>
              <w:jc w:val="center"/>
            </w:pPr>
            <w:r>
              <w:t>30</w:t>
            </w:r>
          </w:p>
        </w:tc>
        <w:tc>
          <w:tcPr>
            <w:tcW w:w="1424" w:type="dxa"/>
          </w:tcPr>
          <w:p w:rsidR="000B01D9" w:rsidRDefault="000B01D9" w:rsidP="000B01D9">
            <w:pPr>
              <w:jc w:val="center"/>
            </w:pPr>
            <w:r>
              <w:t>40</w:t>
            </w:r>
          </w:p>
        </w:tc>
        <w:tc>
          <w:tcPr>
            <w:tcW w:w="1253" w:type="dxa"/>
          </w:tcPr>
          <w:p w:rsidR="000B01D9" w:rsidRDefault="000B01D9" w:rsidP="000B01D9">
            <w:pPr>
              <w:jc w:val="center"/>
            </w:pPr>
            <w:r>
              <w:t>20</w:t>
            </w:r>
          </w:p>
        </w:tc>
        <w:tc>
          <w:tcPr>
            <w:tcW w:w="1052" w:type="dxa"/>
          </w:tcPr>
          <w:p w:rsidR="000B01D9" w:rsidRDefault="002E15B3" w:rsidP="000B01D9">
            <w:pPr>
              <w:jc w:val="center"/>
            </w:pPr>
            <w:r>
              <w:t>30</w:t>
            </w:r>
          </w:p>
        </w:tc>
      </w:tr>
    </w:tbl>
    <w:p w:rsidR="000B01D9" w:rsidRDefault="000B01D9" w:rsidP="007D2D1D"/>
    <w:p w:rsidR="000B01D9" w:rsidRDefault="002E15B3" w:rsidP="000B01D9">
      <w:pPr>
        <w:pStyle w:val="ListParagraph"/>
        <w:numPr>
          <w:ilvl w:val="0"/>
          <w:numId w:val="15"/>
        </w:numPr>
        <w:rPr>
          <w:rFonts w:asciiTheme="minorHAnsi" w:hAnsiTheme="minorHAnsi"/>
          <w:color w:val="auto"/>
        </w:rPr>
      </w:pPr>
      <w:r>
        <w:rPr>
          <w:rFonts w:asciiTheme="minorHAnsi" w:hAnsiTheme="minorHAnsi"/>
          <w:color w:val="auto"/>
        </w:rPr>
        <w:t>W</w:t>
      </w:r>
      <w:r w:rsidR="000B01D9" w:rsidRPr="00B27F9B">
        <w:rPr>
          <w:rFonts w:asciiTheme="minorHAnsi" w:hAnsiTheme="minorHAnsi"/>
          <w:color w:val="auto"/>
        </w:rPr>
        <w:t>hat is his average or mea</w:t>
      </w:r>
      <w:r w:rsidR="00A46B89">
        <w:rPr>
          <w:rFonts w:asciiTheme="minorHAnsi" w:hAnsiTheme="minorHAnsi"/>
          <w:color w:val="auto"/>
        </w:rPr>
        <w:t>n number of minutes for these five days</w:t>
      </w:r>
      <w:r w:rsidR="000B01D9" w:rsidRPr="00B27F9B">
        <w:rPr>
          <w:rFonts w:asciiTheme="minorHAnsi" w:hAnsiTheme="minorHAnsi"/>
          <w:color w:val="auto"/>
        </w:rPr>
        <w:t>?</w:t>
      </w:r>
    </w:p>
    <w:p w:rsidR="00004CF2" w:rsidRDefault="00004CF2" w:rsidP="00004CF2">
      <w:pPr>
        <w:rPr>
          <w:rFonts w:asciiTheme="minorHAnsi" w:hAnsiTheme="minorHAnsi"/>
        </w:rPr>
      </w:pPr>
    </w:p>
    <w:p w:rsidR="00004CF2" w:rsidRPr="00004CF2" w:rsidRDefault="00004CF2" w:rsidP="00004CF2">
      <w:pPr>
        <w:rPr>
          <w:rFonts w:asciiTheme="minorHAnsi" w:hAnsiTheme="minorHAnsi"/>
        </w:rPr>
      </w:pPr>
    </w:p>
    <w:p w:rsidR="000B01D9" w:rsidRDefault="000B01D9" w:rsidP="000B01D9">
      <w:pPr>
        <w:pStyle w:val="ListParagraph"/>
        <w:numPr>
          <w:ilvl w:val="0"/>
          <w:numId w:val="15"/>
        </w:numPr>
        <w:rPr>
          <w:rFonts w:asciiTheme="minorHAnsi" w:hAnsiTheme="minorHAnsi"/>
          <w:color w:val="auto"/>
        </w:rPr>
      </w:pPr>
      <w:r w:rsidRPr="00B27F9B">
        <w:rPr>
          <w:rFonts w:asciiTheme="minorHAnsi" w:hAnsiTheme="minorHAnsi"/>
          <w:color w:val="auto"/>
        </w:rPr>
        <w:t>If Dre</w:t>
      </w:r>
      <w:r w:rsidR="00E27914">
        <w:rPr>
          <w:rFonts w:asciiTheme="minorHAnsi" w:hAnsiTheme="minorHAnsi"/>
          <w:color w:val="auto"/>
        </w:rPr>
        <w:t>von</w:t>
      </w:r>
      <w:r w:rsidRPr="00B27F9B">
        <w:rPr>
          <w:rFonts w:asciiTheme="minorHAnsi" w:hAnsiTheme="minorHAnsi"/>
          <w:color w:val="auto"/>
        </w:rPr>
        <w:t xml:space="preserve"> forgets to read on Friday, what is his averag</w:t>
      </w:r>
      <w:r w:rsidR="00A46B89">
        <w:rPr>
          <w:rFonts w:asciiTheme="minorHAnsi" w:hAnsiTheme="minorHAnsi"/>
          <w:color w:val="auto"/>
        </w:rPr>
        <w:t>e number of minutes for the other days</w:t>
      </w:r>
      <w:r w:rsidRPr="00B27F9B">
        <w:rPr>
          <w:rFonts w:asciiTheme="minorHAnsi" w:hAnsiTheme="minorHAnsi"/>
          <w:color w:val="auto"/>
        </w:rPr>
        <w:t>?</w:t>
      </w:r>
    </w:p>
    <w:p w:rsidR="00004CF2" w:rsidRDefault="00004CF2" w:rsidP="00004CF2">
      <w:pPr>
        <w:rPr>
          <w:rFonts w:asciiTheme="minorHAnsi" w:hAnsiTheme="minorHAnsi"/>
        </w:rPr>
      </w:pPr>
    </w:p>
    <w:p w:rsidR="00004CF2" w:rsidRPr="00004CF2" w:rsidRDefault="00004CF2" w:rsidP="00004CF2">
      <w:pPr>
        <w:rPr>
          <w:rFonts w:asciiTheme="minorHAnsi" w:hAnsiTheme="minorHAnsi"/>
        </w:rPr>
      </w:pPr>
    </w:p>
    <w:p w:rsidR="00006856" w:rsidRPr="00B27F9B" w:rsidRDefault="00A46B89" w:rsidP="00006856">
      <w:pPr>
        <w:pStyle w:val="ListParagraph"/>
        <w:numPr>
          <w:ilvl w:val="0"/>
          <w:numId w:val="15"/>
        </w:numPr>
        <w:rPr>
          <w:rFonts w:asciiTheme="minorHAnsi" w:hAnsiTheme="minorHAnsi"/>
          <w:color w:val="auto"/>
        </w:rPr>
      </w:pPr>
      <w:r>
        <w:rPr>
          <w:rFonts w:asciiTheme="minorHAnsi" w:hAnsiTheme="minorHAnsi"/>
          <w:color w:val="auto"/>
        </w:rPr>
        <w:t>What happens</w:t>
      </w:r>
      <w:r w:rsidR="000B01D9" w:rsidRPr="00B27F9B">
        <w:rPr>
          <w:rFonts w:asciiTheme="minorHAnsi" w:hAnsiTheme="minorHAnsi"/>
          <w:color w:val="auto"/>
        </w:rPr>
        <w:t xml:space="preserve"> to Dre</w:t>
      </w:r>
      <w:r w:rsidR="00E27914">
        <w:rPr>
          <w:rFonts w:asciiTheme="minorHAnsi" w:hAnsiTheme="minorHAnsi"/>
          <w:color w:val="auto"/>
        </w:rPr>
        <w:t>von</w:t>
      </w:r>
      <w:r w:rsidR="000B01D9" w:rsidRPr="00B27F9B">
        <w:rPr>
          <w:rFonts w:asciiTheme="minorHAnsi" w:hAnsiTheme="minorHAnsi"/>
          <w:color w:val="auto"/>
        </w:rPr>
        <w:t>’s mean of number of minutes</w:t>
      </w:r>
      <w:r>
        <w:rPr>
          <w:rFonts w:asciiTheme="minorHAnsi" w:hAnsiTheme="minorHAnsi"/>
          <w:color w:val="auto"/>
        </w:rPr>
        <w:t xml:space="preserve"> if he doesn’t read on Friday</w:t>
      </w:r>
      <w:bookmarkEnd w:id="1"/>
      <w:r w:rsidR="00CC5149" w:rsidRPr="00B27F9B">
        <w:rPr>
          <w:rFonts w:asciiTheme="minorHAnsi" w:hAnsiTheme="minorHAnsi"/>
          <w:color w:val="auto"/>
        </w:rPr>
        <w:t>?</w:t>
      </w:r>
    </w:p>
    <w:p w:rsidR="00CC5149" w:rsidRDefault="00CC5149" w:rsidP="00CC5149">
      <w:pPr>
        <w:rPr>
          <w:rFonts w:asciiTheme="minorHAnsi" w:hAnsiTheme="minorHAnsi"/>
        </w:rPr>
      </w:pPr>
    </w:p>
    <w:p w:rsidR="00CC5149" w:rsidRPr="00CC5149" w:rsidRDefault="00004CF2" w:rsidP="00CC5149">
      <w:pPr>
        <w:rPr>
          <w:rFonts w:asciiTheme="minorHAnsi" w:hAnsiTheme="minorHAnsi"/>
        </w:rPr>
      </w:pPr>
      <w:r>
        <w:rPr>
          <w:rFonts w:asciiTheme="minorHAnsi" w:hAnsiTheme="minorHAnsi"/>
        </w:rPr>
        <w:br w:type="page"/>
      </w:r>
    </w:p>
    <w:p w:rsidR="00B73079" w:rsidRDefault="001C7DE9" w:rsidP="00EF1C4C">
      <w:pPr>
        <w:pStyle w:val="Title"/>
      </w:pPr>
      <w:bookmarkStart w:id="2" w:name="_heading=h.1fob9te" w:colFirst="0" w:colLast="0"/>
      <w:bookmarkStart w:id="3" w:name="teacher"/>
      <w:bookmarkEnd w:id="2"/>
      <w:r>
        <w:lastRenderedPageBreak/>
        <w:t xml:space="preserve">SOL 6.11b - </w:t>
      </w:r>
      <w:r w:rsidR="00B941BD">
        <w:t>Just in Time Quick Check Teacher Notes</w:t>
      </w:r>
      <w:bookmarkEnd w:id="3"/>
    </w:p>
    <w:p w:rsidR="00006856" w:rsidRDefault="000A5FD0" w:rsidP="00B27F9B">
      <w:pPr>
        <w:spacing w:after="0"/>
        <w:jc w:val="center"/>
        <w:rPr>
          <w:b/>
          <w:color w:val="C00000"/>
        </w:rPr>
      </w:pPr>
      <w:r>
        <w:rPr>
          <w:b/>
          <w:color w:val="C00000"/>
        </w:rPr>
        <w:t>Common Error</w:t>
      </w:r>
      <w:r w:rsidR="001C7DE9">
        <w:rPr>
          <w:b/>
          <w:color w:val="C00000"/>
        </w:rPr>
        <w:t>s</w:t>
      </w:r>
      <w:r>
        <w:rPr>
          <w:b/>
          <w:color w:val="C00000"/>
        </w:rPr>
        <w:t>/Misconceptions and their Possible Indications</w:t>
      </w:r>
    </w:p>
    <w:p w:rsidR="00B27F9B" w:rsidRPr="00B27F9B" w:rsidRDefault="00B27F9B" w:rsidP="00B27F9B">
      <w:pPr>
        <w:spacing w:after="0"/>
        <w:jc w:val="center"/>
        <w:rPr>
          <w:b/>
          <w:color w:val="C00000"/>
        </w:rPr>
      </w:pPr>
    </w:p>
    <w:p w:rsidR="00A15FB3" w:rsidRPr="00B27F9B" w:rsidRDefault="00A15FB3" w:rsidP="00B27F9B">
      <w:pPr>
        <w:pStyle w:val="ListParagraph"/>
        <w:numPr>
          <w:ilvl w:val="0"/>
          <w:numId w:val="18"/>
        </w:numPr>
        <w:rPr>
          <w:rFonts w:asciiTheme="minorHAnsi" w:hAnsiTheme="minorHAnsi" w:cstheme="minorHAnsi"/>
          <w:color w:val="auto"/>
        </w:rPr>
      </w:pPr>
      <w:r w:rsidRPr="00B27F9B">
        <w:rPr>
          <w:rFonts w:asciiTheme="minorHAnsi" w:hAnsiTheme="minorHAnsi" w:cstheme="minorHAnsi"/>
          <w:color w:val="auto"/>
        </w:rPr>
        <w:t>Amber has 5 tests in Science this semester.  Her scores on these tests are 93, 99, 83, 100, and 65.</w:t>
      </w:r>
    </w:p>
    <w:p w:rsidR="00877EEC" w:rsidRPr="00D6029C" w:rsidRDefault="00A46B89" w:rsidP="00D66B62">
      <w:pPr>
        <w:pStyle w:val="ListParagraph"/>
        <w:numPr>
          <w:ilvl w:val="0"/>
          <w:numId w:val="11"/>
        </w:numPr>
        <w:rPr>
          <w:color w:val="auto"/>
        </w:rPr>
      </w:pPr>
      <w:r>
        <w:rPr>
          <w:rFonts w:asciiTheme="minorHAnsi" w:hAnsiTheme="minorHAnsi" w:cstheme="minorHAnsi"/>
          <w:color w:val="auto"/>
        </w:rPr>
        <w:t>What are</w:t>
      </w:r>
      <w:r w:rsidR="007D2D1D">
        <w:rPr>
          <w:rFonts w:asciiTheme="minorHAnsi" w:hAnsiTheme="minorHAnsi" w:cstheme="minorHAnsi"/>
          <w:color w:val="auto"/>
        </w:rPr>
        <w:t xml:space="preserve"> the mean</w:t>
      </w:r>
      <w:r w:rsidR="00D66B62">
        <w:rPr>
          <w:rFonts w:asciiTheme="minorHAnsi" w:hAnsiTheme="minorHAnsi" w:cstheme="minorHAnsi"/>
          <w:color w:val="auto"/>
        </w:rPr>
        <w:t>, median, and mode</w:t>
      </w:r>
      <w:r w:rsidR="007D2D1D">
        <w:rPr>
          <w:rFonts w:asciiTheme="minorHAnsi" w:hAnsiTheme="minorHAnsi" w:cstheme="minorHAnsi"/>
          <w:color w:val="auto"/>
        </w:rPr>
        <w:t xml:space="preserve"> of Amber’s</w:t>
      </w:r>
      <w:r w:rsidR="00A15FB3" w:rsidRPr="00A15FB3">
        <w:rPr>
          <w:rFonts w:asciiTheme="minorHAnsi" w:hAnsiTheme="minorHAnsi" w:cstheme="minorHAnsi"/>
          <w:color w:val="auto"/>
        </w:rPr>
        <w:t xml:space="preserve"> science test scores?</w:t>
      </w:r>
    </w:p>
    <w:p w:rsidR="00D6029C" w:rsidRPr="00D6029C" w:rsidRDefault="003B1F54" w:rsidP="00D6029C">
      <w:pPr>
        <w:ind w:left="720"/>
        <w:rPr>
          <w:i/>
          <w:color w:val="C00000"/>
        </w:rPr>
      </w:pPr>
      <w:r>
        <w:rPr>
          <w:i/>
          <w:color w:val="C00000"/>
        </w:rPr>
        <w:t>Some students may obtain</w:t>
      </w:r>
      <w:r w:rsidR="00D6029C">
        <w:rPr>
          <w:i/>
          <w:color w:val="C00000"/>
        </w:rPr>
        <w:t xml:space="preserve"> an i</w:t>
      </w:r>
      <w:r>
        <w:rPr>
          <w:i/>
          <w:color w:val="C00000"/>
        </w:rPr>
        <w:t xml:space="preserve">ncorrect mean, median, or mode.  Some students may not realize that it is possible to have no mode for a data set, or may not </w:t>
      </w:r>
      <w:r>
        <w:rPr>
          <w:rFonts w:asciiTheme="minorHAnsi" w:hAnsiTheme="minorHAnsi" w:cstheme="minorHAnsi"/>
          <w:i/>
          <w:color w:val="C00000"/>
        </w:rPr>
        <w:t xml:space="preserve">put the numbers in ascending order to calculate median. </w:t>
      </w:r>
      <w:r>
        <w:rPr>
          <w:i/>
          <w:color w:val="C00000"/>
        </w:rPr>
        <w:t xml:space="preserve"> These </w:t>
      </w:r>
      <w:r w:rsidR="00D6029C">
        <w:rPr>
          <w:i/>
          <w:color w:val="C00000"/>
        </w:rPr>
        <w:t>student</w:t>
      </w:r>
      <w:r>
        <w:rPr>
          <w:i/>
          <w:color w:val="C00000"/>
        </w:rPr>
        <w:t>s</w:t>
      </w:r>
      <w:r w:rsidR="00D6029C">
        <w:rPr>
          <w:i/>
          <w:color w:val="C00000"/>
        </w:rPr>
        <w:t xml:space="preserve"> may need additional review on how to calculate these measures of center</w:t>
      </w:r>
      <w:r>
        <w:rPr>
          <w:i/>
          <w:color w:val="C00000"/>
        </w:rPr>
        <w:t xml:space="preserve"> and what they mean in terms of representing a data set.</w:t>
      </w:r>
    </w:p>
    <w:p w:rsidR="00877EEC" w:rsidRPr="00D6029C" w:rsidRDefault="00A15FB3" w:rsidP="00D6029C">
      <w:pPr>
        <w:pStyle w:val="ListParagraph"/>
        <w:numPr>
          <w:ilvl w:val="0"/>
          <w:numId w:val="11"/>
        </w:numPr>
        <w:rPr>
          <w:rFonts w:asciiTheme="minorHAnsi" w:hAnsiTheme="minorHAnsi" w:cstheme="minorHAnsi"/>
          <w:i/>
          <w:color w:val="auto"/>
        </w:rPr>
      </w:pPr>
      <w:r w:rsidRPr="00A15FB3">
        <w:rPr>
          <w:rFonts w:asciiTheme="minorHAnsi" w:hAnsiTheme="minorHAnsi" w:cstheme="minorHAnsi"/>
          <w:color w:val="auto"/>
        </w:rPr>
        <w:t>Amber retook the test she received a 65 on and earned an</w:t>
      </w:r>
      <w:r w:rsidR="007D2D1D">
        <w:rPr>
          <w:rFonts w:asciiTheme="minorHAnsi" w:hAnsiTheme="minorHAnsi" w:cstheme="minorHAnsi"/>
          <w:color w:val="auto"/>
        </w:rPr>
        <w:t xml:space="preserve"> 85.   How did changing </w:t>
      </w:r>
      <w:r w:rsidR="00E27914">
        <w:rPr>
          <w:rFonts w:asciiTheme="minorHAnsi" w:hAnsiTheme="minorHAnsi" w:cstheme="minorHAnsi"/>
          <w:color w:val="auto"/>
        </w:rPr>
        <w:t xml:space="preserve">this </w:t>
      </w:r>
      <w:r w:rsidR="007D2D1D">
        <w:rPr>
          <w:rFonts w:asciiTheme="minorHAnsi" w:hAnsiTheme="minorHAnsi" w:cstheme="minorHAnsi"/>
          <w:color w:val="auto"/>
        </w:rPr>
        <w:t xml:space="preserve">one test </w:t>
      </w:r>
      <w:r w:rsidR="00E27914">
        <w:rPr>
          <w:rFonts w:asciiTheme="minorHAnsi" w:hAnsiTheme="minorHAnsi" w:cstheme="minorHAnsi"/>
          <w:color w:val="auto"/>
        </w:rPr>
        <w:t>score affect the mean, median, and mode</w:t>
      </w:r>
      <w:r w:rsidR="007D2D1D">
        <w:rPr>
          <w:rFonts w:asciiTheme="minorHAnsi" w:hAnsiTheme="minorHAnsi" w:cstheme="minorHAnsi"/>
          <w:color w:val="auto"/>
        </w:rPr>
        <w:t>?</w:t>
      </w:r>
      <w:r w:rsidR="00E27914">
        <w:rPr>
          <w:rFonts w:asciiTheme="minorHAnsi" w:hAnsiTheme="minorHAnsi" w:cstheme="minorHAnsi"/>
          <w:color w:val="auto"/>
        </w:rPr>
        <w:t xml:space="preserve">  </w:t>
      </w:r>
    </w:p>
    <w:p w:rsidR="00D6029C" w:rsidRPr="003B1F54" w:rsidRDefault="00D6029C" w:rsidP="003B1F54">
      <w:pPr>
        <w:ind w:left="720"/>
        <w:rPr>
          <w:rFonts w:asciiTheme="minorHAnsi" w:hAnsiTheme="minorHAnsi" w:cstheme="minorHAnsi"/>
          <w:i/>
          <w:color w:val="C00000"/>
        </w:rPr>
      </w:pPr>
      <w:r w:rsidRPr="00D6029C">
        <w:rPr>
          <w:rFonts w:asciiTheme="minorHAnsi" w:hAnsiTheme="minorHAnsi" w:cstheme="minorHAnsi"/>
          <w:i/>
          <w:color w:val="C00000"/>
        </w:rPr>
        <w:t xml:space="preserve">In changing the data point from 65 to 85 students may accidentally add the 85 rather than replacing the 65.  The use of manipulatives to model a situation like this can aid students as they will physically remove one data point and add another.  </w:t>
      </w:r>
      <w:r w:rsidR="003B1F54">
        <w:rPr>
          <w:rFonts w:asciiTheme="minorHAnsi" w:hAnsiTheme="minorHAnsi" w:cstheme="minorHAnsi"/>
          <w:i/>
          <w:color w:val="C00000"/>
        </w:rPr>
        <w:t xml:space="preserve"> The students should indicate that the mean became higher, while the median became lower. </w:t>
      </w:r>
      <w:r w:rsidR="007B3F57">
        <w:rPr>
          <w:rFonts w:asciiTheme="minorHAnsi" w:hAnsiTheme="minorHAnsi" w:cstheme="minorHAnsi"/>
          <w:i/>
          <w:color w:val="C00000"/>
        </w:rPr>
        <w:t>The teacher</w:t>
      </w:r>
      <w:r w:rsidR="003B1F54">
        <w:rPr>
          <w:rFonts w:asciiTheme="minorHAnsi" w:hAnsiTheme="minorHAnsi" w:cstheme="minorHAnsi"/>
          <w:i/>
          <w:color w:val="C00000"/>
        </w:rPr>
        <w:t xml:space="preserve"> may wish to engage students in discussions about why this happened.  Does this always happen?  What would happen if a different data point was changed?</w:t>
      </w:r>
    </w:p>
    <w:p w:rsidR="00C220CC" w:rsidRPr="003B1F54" w:rsidRDefault="00E27914" w:rsidP="00E27914">
      <w:pPr>
        <w:pStyle w:val="ListParagraph"/>
        <w:numPr>
          <w:ilvl w:val="0"/>
          <w:numId w:val="11"/>
        </w:numPr>
        <w:rPr>
          <w:rFonts w:asciiTheme="minorHAnsi" w:hAnsiTheme="minorHAnsi" w:cstheme="minorHAnsi"/>
          <w:i/>
          <w:color w:val="auto"/>
        </w:rPr>
      </w:pPr>
      <w:r>
        <w:rPr>
          <w:rFonts w:asciiTheme="minorHAnsi" w:hAnsiTheme="minorHAnsi" w:cstheme="minorHAnsi"/>
          <w:color w:val="auto"/>
        </w:rPr>
        <w:t>Which measure of center do you think Amber would want the teacher to use for her report card grade?</w:t>
      </w:r>
      <w:r w:rsidR="00D6029C">
        <w:rPr>
          <w:rFonts w:asciiTheme="minorHAnsi" w:hAnsiTheme="minorHAnsi" w:cstheme="minorHAnsi"/>
          <w:color w:val="auto"/>
        </w:rPr>
        <w:t xml:space="preserve"> Explain your thinking.</w:t>
      </w:r>
    </w:p>
    <w:p w:rsidR="003B1F54" w:rsidRDefault="003B1F54" w:rsidP="007B3F57">
      <w:pPr>
        <w:ind w:left="720"/>
        <w:rPr>
          <w:rFonts w:asciiTheme="minorHAnsi" w:hAnsiTheme="minorHAnsi" w:cstheme="minorHAnsi"/>
          <w:i/>
          <w:color w:val="C00000"/>
        </w:rPr>
      </w:pPr>
      <w:r w:rsidRPr="003B1F54">
        <w:rPr>
          <w:rFonts w:asciiTheme="minorHAnsi" w:hAnsiTheme="minorHAnsi" w:cstheme="minorHAnsi"/>
          <w:i/>
          <w:color w:val="C00000"/>
        </w:rPr>
        <w:t xml:space="preserve">A student’s explanation will give the teacher insight into understanding and/or misconceptions.  In </w:t>
      </w:r>
      <w:r w:rsidR="007B3F57">
        <w:rPr>
          <w:rFonts w:asciiTheme="minorHAnsi" w:hAnsiTheme="minorHAnsi" w:cstheme="minorHAnsi"/>
          <w:i/>
          <w:color w:val="C00000"/>
        </w:rPr>
        <w:t xml:space="preserve">this situation, Amber </w:t>
      </w:r>
      <w:r w:rsidRPr="003B1F54">
        <w:rPr>
          <w:rFonts w:asciiTheme="minorHAnsi" w:hAnsiTheme="minorHAnsi" w:cstheme="minorHAnsi"/>
          <w:i/>
          <w:color w:val="C00000"/>
        </w:rPr>
        <w:t>would want the teacher to use the mean since it increased.  Students would benefit from investigating different scenarios</w:t>
      </w:r>
      <w:r>
        <w:rPr>
          <w:rFonts w:asciiTheme="minorHAnsi" w:hAnsiTheme="minorHAnsi" w:cstheme="minorHAnsi"/>
          <w:i/>
          <w:color w:val="C00000"/>
        </w:rPr>
        <w:t xml:space="preserve"> and their effect on</w:t>
      </w:r>
      <w:r w:rsidRPr="003B1F54">
        <w:rPr>
          <w:rFonts w:asciiTheme="minorHAnsi" w:hAnsiTheme="minorHAnsi" w:cstheme="minorHAnsi"/>
          <w:i/>
          <w:color w:val="C00000"/>
        </w:rPr>
        <w:t xml:space="preserve"> the measures of center</w:t>
      </w:r>
      <w:r w:rsidR="007B3F57">
        <w:rPr>
          <w:rFonts w:asciiTheme="minorHAnsi" w:hAnsiTheme="minorHAnsi" w:cstheme="minorHAnsi"/>
          <w:i/>
          <w:color w:val="C00000"/>
        </w:rPr>
        <w:t xml:space="preserve"> as well as which measures of center better represent a data set</w:t>
      </w:r>
      <w:r w:rsidRPr="003B1F54">
        <w:rPr>
          <w:rFonts w:asciiTheme="minorHAnsi" w:hAnsiTheme="minorHAnsi" w:cstheme="minorHAnsi"/>
          <w:i/>
          <w:color w:val="C00000"/>
        </w:rPr>
        <w:t xml:space="preserve">.  </w:t>
      </w:r>
    </w:p>
    <w:p w:rsidR="003B55F5" w:rsidRPr="00B27F9B" w:rsidRDefault="00A15FB3" w:rsidP="003B55F5">
      <w:pPr>
        <w:pStyle w:val="ListParagraph"/>
        <w:numPr>
          <w:ilvl w:val="0"/>
          <w:numId w:val="18"/>
        </w:numPr>
        <w:rPr>
          <w:rFonts w:asciiTheme="minorHAnsi" w:hAnsiTheme="minorHAnsi" w:cstheme="minorHAnsi"/>
          <w:color w:val="auto"/>
        </w:rPr>
      </w:pPr>
      <w:r w:rsidRPr="00B27F9B">
        <w:rPr>
          <w:rFonts w:asciiTheme="minorHAnsi" w:hAnsiTheme="minorHAnsi" w:cstheme="minorHAnsi"/>
          <w:color w:val="auto"/>
        </w:rPr>
        <w:t xml:space="preserve">Susan made the line plot below to </w:t>
      </w:r>
      <w:r w:rsidR="007D2D1D" w:rsidRPr="00B27F9B">
        <w:rPr>
          <w:rFonts w:asciiTheme="minorHAnsi" w:hAnsiTheme="minorHAnsi" w:cstheme="minorHAnsi"/>
          <w:color w:val="auto"/>
        </w:rPr>
        <w:t xml:space="preserve">represent how many laps she </w:t>
      </w:r>
      <w:r w:rsidRPr="00B27F9B">
        <w:rPr>
          <w:rFonts w:asciiTheme="minorHAnsi" w:hAnsiTheme="minorHAnsi" w:cstheme="minorHAnsi"/>
          <w:color w:val="auto"/>
        </w:rPr>
        <w:t>ran around the track each da</w:t>
      </w:r>
      <w:r w:rsidR="003B1F54">
        <w:rPr>
          <w:rFonts w:asciiTheme="minorHAnsi" w:hAnsiTheme="minorHAnsi" w:cstheme="minorHAnsi"/>
          <w:color w:val="auto"/>
        </w:rPr>
        <w:t xml:space="preserve">y. </w:t>
      </w:r>
      <w:r w:rsidR="003B55F5">
        <w:rPr>
          <w:rFonts w:asciiTheme="minorHAnsi" w:hAnsiTheme="minorHAnsi" w:cstheme="minorHAnsi"/>
          <w:color w:val="auto"/>
        </w:rPr>
        <w:t xml:space="preserve">  She then determined the mean, median, and mode of the data.</w:t>
      </w:r>
    </w:p>
    <w:p w:rsidR="00A15FB3" w:rsidRPr="00B27F9B" w:rsidRDefault="00A15FB3" w:rsidP="003B55F5">
      <w:pPr>
        <w:pStyle w:val="ListParagraph"/>
        <w:rPr>
          <w:rFonts w:asciiTheme="minorHAnsi" w:hAnsiTheme="minorHAnsi" w:cstheme="minorHAnsi"/>
          <w:color w:val="auto"/>
        </w:rPr>
      </w:pPr>
    </w:p>
    <w:p w:rsidR="003B55F5" w:rsidRDefault="00CB17F0" w:rsidP="003B55F5">
      <w:pPr>
        <w:ind w:left="2160"/>
      </w:pPr>
      <w:r>
        <w:rPr>
          <w:noProof/>
          <w:lang w:val="en-US"/>
        </w:rPr>
        <w:drawing>
          <wp:inline distT="0" distB="0" distL="0" distR="0" wp14:anchorId="14533091" wp14:editId="15B6D270">
            <wp:extent cx="4533900" cy="1543050"/>
            <wp:effectExtent l="0" t="0" r="0" b="0"/>
            <wp:docPr id="5" name="Picture 5" descr="three X's are over 10, two X's are over 11, one X is over 12, and one X is over 13." title="LIne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b="14286"/>
                    <a:stretch/>
                  </pic:blipFill>
                  <pic:spPr bwMode="auto">
                    <a:xfrm>
                      <a:off x="0" y="0"/>
                      <a:ext cx="4533900" cy="1543050"/>
                    </a:xfrm>
                    <a:prstGeom prst="rect">
                      <a:avLst/>
                    </a:prstGeom>
                    <a:ln>
                      <a:noFill/>
                    </a:ln>
                    <a:extLst>
                      <a:ext uri="{53640926-AAD7-44D8-BBD7-CCE9431645EC}">
                        <a14:shadowObscured xmlns:a14="http://schemas.microsoft.com/office/drawing/2010/main"/>
                      </a:ext>
                    </a:extLst>
                  </pic:spPr>
                </pic:pic>
              </a:graphicData>
            </a:graphic>
          </wp:inline>
        </w:drawing>
      </w:r>
    </w:p>
    <w:p w:rsidR="00A46B89" w:rsidRDefault="00A46B89" w:rsidP="003B55F5">
      <w:pPr>
        <w:ind w:left="2160"/>
      </w:pPr>
      <w:r>
        <w:t>Each X represents 1 day.</w:t>
      </w:r>
    </w:p>
    <w:p w:rsidR="003B55F5" w:rsidRDefault="003B55F5" w:rsidP="003B55F5">
      <w:pPr>
        <w:ind w:left="720"/>
      </w:pPr>
      <w:r>
        <w:t>The next day she runs 18 laps and records this on the same line plot.  She recalculates the mean, median, and mode.  Which measure of center does this addition affect the most?  Explain your thinking.</w:t>
      </w:r>
    </w:p>
    <w:p w:rsidR="00D66B62" w:rsidRPr="00C220CC" w:rsidRDefault="00D66B62" w:rsidP="00D66B62">
      <w:pPr>
        <w:ind w:left="720"/>
        <w:rPr>
          <w:i/>
          <w:color w:val="C00000"/>
        </w:rPr>
      </w:pPr>
      <w:r w:rsidRPr="00C220CC">
        <w:rPr>
          <w:i/>
          <w:color w:val="C00000"/>
        </w:rPr>
        <w:t>In adding a new data point, students may face difficulties in</w:t>
      </w:r>
      <w:r w:rsidR="00522ADE">
        <w:rPr>
          <w:i/>
          <w:color w:val="C00000"/>
        </w:rPr>
        <w:t xml:space="preserve"> determining</w:t>
      </w:r>
      <w:r w:rsidRPr="00C220CC">
        <w:rPr>
          <w:i/>
          <w:color w:val="C00000"/>
        </w:rPr>
        <w:t xml:space="preserve"> the effect on the</w:t>
      </w:r>
      <w:r w:rsidR="003B1F54">
        <w:rPr>
          <w:i/>
          <w:color w:val="C00000"/>
        </w:rPr>
        <w:t xml:space="preserve"> measures of center.  </w:t>
      </w:r>
      <w:r w:rsidR="00927671">
        <w:rPr>
          <w:i/>
          <w:color w:val="C00000"/>
        </w:rPr>
        <w:t>In this example</w:t>
      </w:r>
      <w:r w:rsidR="00522ADE">
        <w:rPr>
          <w:i/>
          <w:color w:val="C00000"/>
        </w:rPr>
        <w:t xml:space="preserve"> both the mode and median remain the same, while the mean increases.  Teachers may wish to provide</w:t>
      </w:r>
      <w:r w:rsidRPr="00C220CC">
        <w:rPr>
          <w:i/>
          <w:color w:val="C00000"/>
        </w:rPr>
        <w:t xml:space="preserve"> students with many ex</w:t>
      </w:r>
      <w:r w:rsidR="00522ADE">
        <w:rPr>
          <w:i/>
          <w:color w:val="C00000"/>
        </w:rPr>
        <w:t>amples of situations of what happens to measures of center when another data point is added so that students can look for patterns and similarities.  Does the mean always change?  By how much would the mean change if you add an even higher value?  Or a lower value?  When would the mean not change?  When would the median not change?  Can you think of an example where the mode would not change?</w:t>
      </w:r>
    </w:p>
    <w:p w:rsidR="00CC5149" w:rsidRDefault="00CC5149" w:rsidP="00A15FB3">
      <w:pPr>
        <w:rPr>
          <w:rFonts w:asciiTheme="minorHAnsi" w:hAnsiTheme="minorHAnsi" w:cstheme="minorHAnsi"/>
          <w:i/>
          <w:color w:val="C00000"/>
        </w:rPr>
      </w:pPr>
    </w:p>
    <w:p w:rsidR="00CC5149" w:rsidRDefault="00CC5149" w:rsidP="00C220CC">
      <w:pPr>
        <w:pStyle w:val="ListParagraph"/>
        <w:numPr>
          <w:ilvl w:val="0"/>
          <w:numId w:val="18"/>
        </w:numPr>
        <w:rPr>
          <w:rFonts w:asciiTheme="minorHAnsi" w:hAnsiTheme="minorHAnsi" w:cstheme="minorHAnsi"/>
          <w:color w:val="auto"/>
        </w:rPr>
      </w:pPr>
      <w:r w:rsidRPr="00C220CC">
        <w:rPr>
          <w:rFonts w:asciiTheme="minorHAnsi" w:hAnsiTheme="minorHAnsi" w:cstheme="minorHAnsi"/>
          <w:color w:val="auto"/>
        </w:rPr>
        <w:t>Dre</w:t>
      </w:r>
      <w:r w:rsidR="00E27914">
        <w:rPr>
          <w:rFonts w:asciiTheme="minorHAnsi" w:hAnsiTheme="minorHAnsi" w:cstheme="minorHAnsi"/>
          <w:color w:val="auto"/>
        </w:rPr>
        <w:t>von</w:t>
      </w:r>
      <w:r w:rsidRPr="00C220CC">
        <w:rPr>
          <w:rFonts w:asciiTheme="minorHAnsi" w:hAnsiTheme="minorHAnsi" w:cstheme="minorHAnsi"/>
          <w:color w:val="auto"/>
        </w:rPr>
        <w:t xml:space="preserve"> reads every night and records the minutes in his reading log.</w:t>
      </w:r>
    </w:p>
    <w:p w:rsidR="00C220CC" w:rsidRPr="00C220CC" w:rsidRDefault="00C220CC" w:rsidP="00C220CC">
      <w:pPr>
        <w:pStyle w:val="ListParagraph"/>
        <w:rPr>
          <w:rFonts w:asciiTheme="minorHAnsi" w:hAnsiTheme="minorHAnsi" w:cstheme="minorHAnsi"/>
          <w:color w:val="auto"/>
        </w:rPr>
      </w:pPr>
    </w:p>
    <w:tbl>
      <w:tblPr>
        <w:tblStyle w:val="TableGrid"/>
        <w:tblW w:w="0" w:type="auto"/>
        <w:tblInd w:w="2047" w:type="dxa"/>
        <w:tblLook w:val="04A0" w:firstRow="1" w:lastRow="0" w:firstColumn="1" w:lastColumn="0" w:noHBand="0" w:noVBand="1"/>
        <w:tblCaption w:val="Table "/>
        <w:tblDescription w:val="Table showing days of the week and number of minutes read each day"/>
      </w:tblPr>
      <w:tblGrid>
        <w:gridCol w:w="1193"/>
        <w:gridCol w:w="1193"/>
        <w:gridCol w:w="1424"/>
        <w:gridCol w:w="1253"/>
        <w:gridCol w:w="1052"/>
      </w:tblGrid>
      <w:tr w:rsidR="00CC5149" w:rsidTr="00C220CC">
        <w:trPr>
          <w:tblHeader/>
        </w:trPr>
        <w:tc>
          <w:tcPr>
            <w:tcW w:w="1193" w:type="dxa"/>
          </w:tcPr>
          <w:p w:rsidR="00CC5149" w:rsidRDefault="00CC5149" w:rsidP="000B7A02">
            <w:pPr>
              <w:tabs>
                <w:tab w:val="center" w:pos="488"/>
              </w:tabs>
            </w:pPr>
            <w:r>
              <w:tab/>
              <w:t>Monday</w:t>
            </w:r>
          </w:p>
        </w:tc>
        <w:tc>
          <w:tcPr>
            <w:tcW w:w="1193" w:type="dxa"/>
          </w:tcPr>
          <w:p w:rsidR="00CC5149" w:rsidRDefault="00CC5149" w:rsidP="000B7A02">
            <w:pPr>
              <w:jc w:val="center"/>
            </w:pPr>
            <w:r>
              <w:t>Tuesday</w:t>
            </w:r>
          </w:p>
        </w:tc>
        <w:tc>
          <w:tcPr>
            <w:tcW w:w="1424" w:type="dxa"/>
          </w:tcPr>
          <w:p w:rsidR="00CC5149" w:rsidRDefault="00CC5149" w:rsidP="000B7A02">
            <w:pPr>
              <w:jc w:val="center"/>
            </w:pPr>
            <w:r>
              <w:t>Wednesday</w:t>
            </w:r>
          </w:p>
        </w:tc>
        <w:tc>
          <w:tcPr>
            <w:tcW w:w="1253" w:type="dxa"/>
          </w:tcPr>
          <w:p w:rsidR="00CC5149" w:rsidRDefault="00CC5149" w:rsidP="000B7A02">
            <w:pPr>
              <w:jc w:val="center"/>
            </w:pPr>
            <w:r>
              <w:t>Thursday</w:t>
            </w:r>
          </w:p>
        </w:tc>
        <w:tc>
          <w:tcPr>
            <w:tcW w:w="1052" w:type="dxa"/>
          </w:tcPr>
          <w:p w:rsidR="00CC5149" w:rsidRDefault="00CC5149" w:rsidP="000B7A02">
            <w:pPr>
              <w:jc w:val="center"/>
            </w:pPr>
            <w:r>
              <w:t>Friday</w:t>
            </w:r>
          </w:p>
        </w:tc>
      </w:tr>
      <w:tr w:rsidR="00CC5149" w:rsidTr="00C220CC">
        <w:tc>
          <w:tcPr>
            <w:tcW w:w="1193" w:type="dxa"/>
          </w:tcPr>
          <w:p w:rsidR="00CC5149" w:rsidRDefault="00CC5149" w:rsidP="000B7A02">
            <w:pPr>
              <w:jc w:val="center"/>
            </w:pPr>
            <w:r>
              <w:t>30</w:t>
            </w:r>
          </w:p>
        </w:tc>
        <w:tc>
          <w:tcPr>
            <w:tcW w:w="1193" w:type="dxa"/>
          </w:tcPr>
          <w:p w:rsidR="00CC5149" w:rsidRDefault="00CC5149" w:rsidP="000B7A02">
            <w:pPr>
              <w:jc w:val="center"/>
            </w:pPr>
            <w:r>
              <w:t>30</w:t>
            </w:r>
          </w:p>
        </w:tc>
        <w:tc>
          <w:tcPr>
            <w:tcW w:w="1424" w:type="dxa"/>
          </w:tcPr>
          <w:p w:rsidR="00CC5149" w:rsidRDefault="00CC5149" w:rsidP="000B7A02">
            <w:pPr>
              <w:jc w:val="center"/>
            </w:pPr>
            <w:r>
              <w:t>40</w:t>
            </w:r>
          </w:p>
        </w:tc>
        <w:tc>
          <w:tcPr>
            <w:tcW w:w="1253" w:type="dxa"/>
          </w:tcPr>
          <w:p w:rsidR="00CC5149" w:rsidRDefault="00CC5149" w:rsidP="000B7A02">
            <w:pPr>
              <w:jc w:val="center"/>
            </w:pPr>
            <w:r>
              <w:t>20</w:t>
            </w:r>
          </w:p>
        </w:tc>
        <w:tc>
          <w:tcPr>
            <w:tcW w:w="1052" w:type="dxa"/>
          </w:tcPr>
          <w:p w:rsidR="00CC5149" w:rsidRDefault="00CC5149" w:rsidP="000B7A02">
            <w:pPr>
              <w:jc w:val="center"/>
            </w:pPr>
            <w:r>
              <w:t>?</w:t>
            </w:r>
          </w:p>
        </w:tc>
      </w:tr>
    </w:tbl>
    <w:p w:rsidR="00CC5149" w:rsidRDefault="00CC5149" w:rsidP="00CC5149"/>
    <w:p w:rsidR="00CC5149" w:rsidRDefault="00E27914" w:rsidP="00C220CC">
      <w:pPr>
        <w:pStyle w:val="ListParagraph"/>
        <w:numPr>
          <w:ilvl w:val="0"/>
          <w:numId w:val="19"/>
        </w:numPr>
        <w:rPr>
          <w:rFonts w:asciiTheme="minorHAnsi" w:hAnsiTheme="minorHAnsi"/>
          <w:color w:val="auto"/>
        </w:rPr>
      </w:pPr>
      <w:r>
        <w:rPr>
          <w:rFonts w:asciiTheme="minorHAnsi" w:hAnsiTheme="minorHAnsi"/>
          <w:color w:val="auto"/>
        </w:rPr>
        <w:t>W</w:t>
      </w:r>
      <w:r w:rsidR="00CC5149" w:rsidRPr="00C220CC">
        <w:rPr>
          <w:rFonts w:asciiTheme="minorHAnsi" w:hAnsiTheme="minorHAnsi"/>
          <w:color w:val="auto"/>
        </w:rPr>
        <w:t>hat is his average or mea</w:t>
      </w:r>
      <w:r w:rsidR="00A46B89">
        <w:rPr>
          <w:rFonts w:asciiTheme="minorHAnsi" w:hAnsiTheme="minorHAnsi"/>
          <w:color w:val="auto"/>
        </w:rPr>
        <w:t>n number of minutes for these five days</w:t>
      </w:r>
      <w:r w:rsidR="00CC5149" w:rsidRPr="00C220CC">
        <w:rPr>
          <w:rFonts w:asciiTheme="minorHAnsi" w:hAnsiTheme="minorHAnsi"/>
          <w:color w:val="auto"/>
        </w:rPr>
        <w:t>?</w:t>
      </w:r>
    </w:p>
    <w:p w:rsidR="00536912" w:rsidRPr="00536912" w:rsidRDefault="00536912" w:rsidP="00536912">
      <w:pPr>
        <w:rPr>
          <w:rFonts w:asciiTheme="minorHAnsi" w:hAnsiTheme="minorHAnsi"/>
        </w:rPr>
      </w:pPr>
    </w:p>
    <w:p w:rsidR="00536912" w:rsidRPr="00536912" w:rsidRDefault="00CC5149" w:rsidP="00536912">
      <w:pPr>
        <w:pStyle w:val="ListParagraph"/>
        <w:numPr>
          <w:ilvl w:val="0"/>
          <w:numId w:val="19"/>
        </w:numPr>
        <w:rPr>
          <w:rFonts w:asciiTheme="minorHAnsi" w:hAnsiTheme="minorHAnsi"/>
          <w:color w:val="auto"/>
        </w:rPr>
      </w:pPr>
      <w:r w:rsidRPr="00C220CC">
        <w:rPr>
          <w:rFonts w:asciiTheme="minorHAnsi" w:hAnsiTheme="minorHAnsi"/>
          <w:color w:val="auto"/>
        </w:rPr>
        <w:t>If Dre</w:t>
      </w:r>
      <w:r w:rsidR="00E27914">
        <w:rPr>
          <w:rFonts w:asciiTheme="minorHAnsi" w:hAnsiTheme="minorHAnsi"/>
          <w:color w:val="auto"/>
        </w:rPr>
        <w:t>von</w:t>
      </w:r>
      <w:r w:rsidRPr="00C220CC">
        <w:rPr>
          <w:rFonts w:asciiTheme="minorHAnsi" w:hAnsiTheme="minorHAnsi"/>
          <w:color w:val="auto"/>
        </w:rPr>
        <w:t xml:space="preserve"> forgets to read on Friday, what is his averag</w:t>
      </w:r>
      <w:r w:rsidR="00A46B89">
        <w:rPr>
          <w:rFonts w:asciiTheme="minorHAnsi" w:hAnsiTheme="minorHAnsi"/>
          <w:color w:val="auto"/>
        </w:rPr>
        <w:t>e number of minutes for the other days</w:t>
      </w:r>
      <w:r w:rsidRPr="00C220CC">
        <w:rPr>
          <w:rFonts w:asciiTheme="minorHAnsi" w:hAnsiTheme="minorHAnsi"/>
          <w:color w:val="auto"/>
        </w:rPr>
        <w:t>?</w:t>
      </w:r>
    </w:p>
    <w:p w:rsidR="00536912" w:rsidRPr="00536912" w:rsidRDefault="00536912" w:rsidP="00536912">
      <w:pPr>
        <w:rPr>
          <w:rFonts w:asciiTheme="minorHAnsi" w:hAnsiTheme="minorHAnsi"/>
        </w:rPr>
      </w:pPr>
    </w:p>
    <w:p w:rsidR="00CC5149" w:rsidRDefault="009E1F00" w:rsidP="00C220CC">
      <w:pPr>
        <w:pStyle w:val="ListParagraph"/>
        <w:numPr>
          <w:ilvl w:val="0"/>
          <w:numId w:val="19"/>
        </w:numPr>
        <w:rPr>
          <w:rFonts w:asciiTheme="minorHAnsi" w:hAnsiTheme="minorHAnsi"/>
          <w:color w:val="auto"/>
        </w:rPr>
      </w:pPr>
      <w:r>
        <w:rPr>
          <w:rFonts w:asciiTheme="minorHAnsi" w:hAnsiTheme="minorHAnsi"/>
          <w:color w:val="auto"/>
        </w:rPr>
        <w:t>What happens</w:t>
      </w:r>
      <w:r w:rsidR="00CC5149" w:rsidRPr="00C220CC">
        <w:rPr>
          <w:rFonts w:asciiTheme="minorHAnsi" w:hAnsiTheme="minorHAnsi"/>
          <w:color w:val="auto"/>
        </w:rPr>
        <w:t xml:space="preserve"> to Dre</w:t>
      </w:r>
      <w:r w:rsidR="00E27914">
        <w:rPr>
          <w:rFonts w:asciiTheme="minorHAnsi" w:hAnsiTheme="minorHAnsi"/>
          <w:color w:val="auto"/>
        </w:rPr>
        <w:t>von</w:t>
      </w:r>
      <w:r w:rsidR="00CC5149" w:rsidRPr="00C220CC">
        <w:rPr>
          <w:rFonts w:asciiTheme="minorHAnsi" w:hAnsiTheme="minorHAnsi"/>
          <w:color w:val="auto"/>
        </w:rPr>
        <w:t>’s mean o</w:t>
      </w:r>
      <w:r w:rsidR="00A46B89">
        <w:rPr>
          <w:rFonts w:asciiTheme="minorHAnsi" w:hAnsiTheme="minorHAnsi"/>
          <w:color w:val="auto"/>
        </w:rPr>
        <w:t>f number of minutes if he doesn’t read on Friday</w:t>
      </w:r>
      <w:r w:rsidR="00CC5149" w:rsidRPr="00C220CC">
        <w:rPr>
          <w:rFonts w:asciiTheme="minorHAnsi" w:hAnsiTheme="minorHAnsi"/>
          <w:color w:val="auto"/>
        </w:rPr>
        <w:t>?</w:t>
      </w:r>
    </w:p>
    <w:p w:rsidR="00536912" w:rsidRPr="00C220CC" w:rsidRDefault="00536912" w:rsidP="00536912">
      <w:pPr>
        <w:pStyle w:val="ListParagraph"/>
        <w:ind w:left="1800"/>
        <w:rPr>
          <w:rFonts w:asciiTheme="minorHAnsi" w:hAnsiTheme="minorHAnsi"/>
          <w:color w:val="auto"/>
        </w:rPr>
      </w:pPr>
    </w:p>
    <w:p w:rsidR="00CC5149" w:rsidRDefault="00D66B62" w:rsidP="009E1F00">
      <w:pPr>
        <w:ind w:left="720"/>
        <w:rPr>
          <w:rFonts w:asciiTheme="minorHAnsi" w:hAnsiTheme="minorHAnsi" w:cstheme="minorHAnsi"/>
          <w:i/>
          <w:color w:val="C00000"/>
        </w:rPr>
      </w:pPr>
      <w:r w:rsidRPr="00D66B62">
        <w:rPr>
          <w:i/>
          <w:color w:val="C00000"/>
        </w:rPr>
        <w:t xml:space="preserve">When removing a data point, students may have difficulty explaining how this affects </w:t>
      </w:r>
      <w:r w:rsidR="00536912">
        <w:rPr>
          <w:i/>
          <w:color w:val="C00000"/>
        </w:rPr>
        <w:t xml:space="preserve">mean of the data set.  </w:t>
      </w:r>
      <w:r w:rsidR="00536912">
        <w:rPr>
          <w:rFonts w:asciiTheme="minorHAnsi" w:hAnsiTheme="minorHAnsi" w:cstheme="minorHAnsi"/>
          <w:i/>
          <w:color w:val="C00000"/>
        </w:rPr>
        <w:t>In this case, the mean will remain at 30</w:t>
      </w:r>
      <w:r w:rsidRPr="00D66B62">
        <w:rPr>
          <w:rFonts w:asciiTheme="minorHAnsi" w:hAnsiTheme="minorHAnsi" w:cstheme="minorHAnsi"/>
          <w:i/>
          <w:color w:val="C00000"/>
        </w:rPr>
        <w:t>.  Due the question of “</w:t>
      </w:r>
      <w:r w:rsidR="009E1F00">
        <w:rPr>
          <w:rFonts w:asciiTheme="minorHAnsi" w:hAnsiTheme="minorHAnsi" w:cstheme="minorHAnsi"/>
          <w:i/>
          <w:color w:val="C00000"/>
        </w:rPr>
        <w:t>What happens</w:t>
      </w:r>
      <w:r w:rsidR="00536912">
        <w:rPr>
          <w:rFonts w:asciiTheme="minorHAnsi" w:hAnsiTheme="minorHAnsi" w:cstheme="minorHAnsi"/>
          <w:i/>
          <w:color w:val="C00000"/>
        </w:rPr>
        <w:t xml:space="preserve"> to Drevon’s mea</w:t>
      </w:r>
      <w:r w:rsidR="009E1F00">
        <w:rPr>
          <w:rFonts w:asciiTheme="minorHAnsi" w:hAnsiTheme="minorHAnsi" w:cstheme="minorHAnsi"/>
          <w:i/>
          <w:color w:val="C00000"/>
        </w:rPr>
        <w:t>n number of minutes if he doesn’t read on Friday</w:t>
      </w:r>
      <w:r w:rsidRPr="00D66B62">
        <w:rPr>
          <w:rFonts w:asciiTheme="minorHAnsi" w:hAnsiTheme="minorHAnsi" w:cstheme="minorHAnsi"/>
          <w:i/>
          <w:color w:val="C00000"/>
        </w:rPr>
        <w:t>?</w:t>
      </w:r>
      <w:r w:rsidR="009E1F00">
        <w:rPr>
          <w:rFonts w:asciiTheme="minorHAnsi" w:hAnsiTheme="minorHAnsi" w:cstheme="minorHAnsi"/>
          <w:i/>
          <w:color w:val="C00000"/>
        </w:rPr>
        <w:t>,</w:t>
      </w:r>
      <w:r w:rsidRPr="00D66B62">
        <w:rPr>
          <w:rFonts w:asciiTheme="minorHAnsi" w:hAnsiTheme="minorHAnsi" w:cstheme="minorHAnsi"/>
          <w:i/>
          <w:color w:val="C00000"/>
        </w:rPr>
        <w:t>” students may jump to the co</w:t>
      </w:r>
      <w:r w:rsidR="002610D1">
        <w:rPr>
          <w:rFonts w:asciiTheme="minorHAnsi" w:hAnsiTheme="minorHAnsi" w:cstheme="minorHAnsi"/>
          <w:i/>
          <w:color w:val="C00000"/>
        </w:rPr>
        <w:t xml:space="preserve">nclusion that the mean </w:t>
      </w:r>
      <w:r w:rsidRPr="00D66B62">
        <w:rPr>
          <w:rFonts w:asciiTheme="minorHAnsi" w:hAnsiTheme="minorHAnsi" w:cstheme="minorHAnsi"/>
          <w:i/>
          <w:color w:val="C00000"/>
        </w:rPr>
        <w:t xml:space="preserve">must change.  </w:t>
      </w:r>
      <w:r w:rsidR="002610D1">
        <w:rPr>
          <w:rFonts w:asciiTheme="minorHAnsi" w:hAnsiTheme="minorHAnsi" w:cstheme="minorHAnsi"/>
          <w:i/>
          <w:color w:val="C00000"/>
        </w:rPr>
        <w:t xml:space="preserve"> It would be beneficial to engage students in discussions as to why the mean did not change in this situation.  </w:t>
      </w:r>
      <w:r w:rsidR="00AA704C">
        <w:rPr>
          <w:rFonts w:asciiTheme="minorHAnsi" w:hAnsiTheme="minorHAnsi" w:cstheme="minorHAnsi"/>
          <w:i/>
          <w:color w:val="C00000"/>
        </w:rPr>
        <w:t xml:space="preserve">Relating this to the idea of mean as a fair share may assist students in understanding why the mean did not change.  </w:t>
      </w:r>
      <w:r w:rsidR="002610D1">
        <w:rPr>
          <w:rFonts w:asciiTheme="minorHAnsi" w:hAnsiTheme="minorHAnsi" w:cstheme="minorHAnsi"/>
          <w:i/>
          <w:color w:val="C00000"/>
        </w:rPr>
        <w:t xml:space="preserve">Teachers may wish to provide </w:t>
      </w:r>
      <w:r w:rsidRPr="00D66B62">
        <w:rPr>
          <w:rFonts w:asciiTheme="minorHAnsi" w:hAnsiTheme="minorHAnsi" w:cstheme="minorHAnsi"/>
          <w:i/>
          <w:color w:val="C00000"/>
        </w:rPr>
        <w:t>example</w:t>
      </w:r>
      <w:r w:rsidR="002610D1">
        <w:rPr>
          <w:rFonts w:asciiTheme="minorHAnsi" w:hAnsiTheme="minorHAnsi" w:cstheme="minorHAnsi"/>
          <w:i/>
          <w:color w:val="C00000"/>
        </w:rPr>
        <w:t xml:space="preserve">s of data where </w:t>
      </w:r>
      <w:r w:rsidRPr="00D66B62">
        <w:rPr>
          <w:rFonts w:asciiTheme="minorHAnsi" w:hAnsiTheme="minorHAnsi" w:cstheme="minorHAnsi"/>
          <w:i/>
          <w:color w:val="C00000"/>
        </w:rPr>
        <w:t>a data point</w:t>
      </w:r>
      <w:r w:rsidR="002610D1">
        <w:rPr>
          <w:rFonts w:asciiTheme="minorHAnsi" w:hAnsiTheme="minorHAnsi" w:cstheme="minorHAnsi"/>
          <w:i/>
          <w:color w:val="C00000"/>
        </w:rPr>
        <w:t xml:space="preserve"> is removed</w:t>
      </w:r>
      <w:r w:rsidR="009E1F00">
        <w:rPr>
          <w:rFonts w:asciiTheme="minorHAnsi" w:hAnsiTheme="minorHAnsi" w:cstheme="minorHAnsi"/>
          <w:i/>
          <w:color w:val="C00000"/>
        </w:rPr>
        <w:t>,</w:t>
      </w:r>
      <w:r w:rsidR="002610D1">
        <w:rPr>
          <w:rFonts w:asciiTheme="minorHAnsi" w:hAnsiTheme="minorHAnsi" w:cstheme="minorHAnsi"/>
          <w:i/>
          <w:color w:val="C00000"/>
        </w:rPr>
        <w:t xml:space="preserve"> and </w:t>
      </w:r>
      <w:r w:rsidR="009E1F00">
        <w:rPr>
          <w:rFonts w:asciiTheme="minorHAnsi" w:hAnsiTheme="minorHAnsi" w:cstheme="minorHAnsi"/>
          <w:i/>
          <w:color w:val="C00000"/>
        </w:rPr>
        <w:t xml:space="preserve">depending on the data point removed, </w:t>
      </w:r>
      <w:r w:rsidR="002610D1">
        <w:rPr>
          <w:rFonts w:asciiTheme="minorHAnsi" w:hAnsiTheme="minorHAnsi" w:cstheme="minorHAnsi"/>
          <w:i/>
          <w:color w:val="C00000"/>
        </w:rPr>
        <w:t xml:space="preserve">the </w:t>
      </w:r>
      <w:r w:rsidR="00AA704C">
        <w:rPr>
          <w:rFonts w:asciiTheme="minorHAnsi" w:hAnsiTheme="minorHAnsi" w:cstheme="minorHAnsi"/>
          <w:i/>
          <w:color w:val="C00000"/>
        </w:rPr>
        <w:t xml:space="preserve">mean </w:t>
      </w:r>
      <w:r w:rsidR="009E1F00">
        <w:rPr>
          <w:rFonts w:asciiTheme="minorHAnsi" w:hAnsiTheme="minorHAnsi" w:cstheme="minorHAnsi"/>
          <w:i/>
          <w:color w:val="C00000"/>
        </w:rPr>
        <w:t>either changes or stays the same.</w:t>
      </w:r>
    </w:p>
    <w:sectPr w:rsidR="00CC5149" w:rsidSect="00F70785">
      <w:footerReference w:type="default" r:id="rId29"/>
      <w:footerReference w:type="first" r:id="rId30"/>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DE9" w:rsidRDefault="001C7DE9" w:rsidP="001C7DE9">
      <w:pPr>
        <w:spacing w:after="0" w:line="240" w:lineRule="auto"/>
      </w:pPr>
      <w:r>
        <w:separator/>
      </w:r>
    </w:p>
  </w:endnote>
  <w:endnote w:type="continuationSeparator" w:id="0">
    <w:p w:rsidR="001C7DE9" w:rsidRDefault="001C7DE9" w:rsidP="001C7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DE9" w:rsidRDefault="001C7DE9" w:rsidP="001C7DE9">
    <w:pPr>
      <w:pStyle w:val="Footer"/>
      <w:tabs>
        <w:tab w:val="clear" w:pos="9360"/>
        <w:tab w:val="right" w:pos="10800"/>
      </w:tabs>
    </w:pPr>
    <w:r>
      <w:t>Virginia Department of Education</w:t>
    </w:r>
    <w:r>
      <w:tab/>
    </w:r>
    <w:r>
      <w:tab/>
      <w:t>August 2020</w:t>
    </w:r>
  </w:p>
  <w:p w:rsidR="001C7DE9" w:rsidRDefault="001C7D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785" w:rsidRDefault="00F70785" w:rsidP="00F70785">
    <w:pPr>
      <w:pStyle w:val="Footer"/>
      <w:tabs>
        <w:tab w:val="clear" w:pos="9360"/>
        <w:tab w:val="right" w:pos="10710"/>
      </w:tabs>
      <w:spacing w:after="120"/>
    </w:pPr>
    <w:r>
      <w:t>Virginia Department of Education</w:t>
    </w:r>
    <w:r>
      <w:tab/>
    </w:r>
    <w:r>
      <w:tab/>
      <w:t>August 2020</w:t>
    </w:r>
  </w:p>
  <w:p w:rsidR="00F70785" w:rsidRDefault="00F70785" w:rsidP="00F70785">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DE9" w:rsidRDefault="001C7DE9" w:rsidP="001C7DE9">
      <w:pPr>
        <w:spacing w:after="0" w:line="240" w:lineRule="auto"/>
      </w:pPr>
      <w:r>
        <w:separator/>
      </w:r>
    </w:p>
  </w:footnote>
  <w:footnote w:type="continuationSeparator" w:id="0">
    <w:p w:rsidR="001C7DE9" w:rsidRDefault="001C7DE9" w:rsidP="001C7D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445A"/>
    <w:multiLevelType w:val="hybridMultilevel"/>
    <w:tmpl w:val="3B8CD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E50CB7"/>
    <w:multiLevelType w:val="hybridMultilevel"/>
    <w:tmpl w:val="FDA8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E4B0C"/>
    <w:multiLevelType w:val="hybridMultilevel"/>
    <w:tmpl w:val="8FF64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4A3DEC"/>
    <w:multiLevelType w:val="hybridMultilevel"/>
    <w:tmpl w:val="693814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92824A4"/>
    <w:multiLevelType w:val="hybridMultilevel"/>
    <w:tmpl w:val="D5DC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47953"/>
    <w:multiLevelType w:val="hybridMultilevel"/>
    <w:tmpl w:val="2326B0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2574F5"/>
    <w:multiLevelType w:val="hybridMultilevel"/>
    <w:tmpl w:val="57B6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44F0619B"/>
    <w:multiLevelType w:val="hybridMultilevel"/>
    <w:tmpl w:val="9D6EE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11613"/>
    <w:multiLevelType w:val="hybridMultilevel"/>
    <w:tmpl w:val="10C8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FBC6C84"/>
    <w:multiLevelType w:val="hybridMultilevel"/>
    <w:tmpl w:val="D358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6B916F94"/>
    <w:multiLevelType w:val="hybridMultilevel"/>
    <w:tmpl w:val="BD480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D45122"/>
    <w:multiLevelType w:val="hybridMultilevel"/>
    <w:tmpl w:val="8A7A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5A4740"/>
    <w:multiLevelType w:val="hybridMultilevel"/>
    <w:tmpl w:val="2B6A05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3"/>
  </w:num>
  <w:num w:numId="4">
    <w:abstractNumId w:val="14"/>
  </w:num>
  <w:num w:numId="5">
    <w:abstractNumId w:val="16"/>
  </w:num>
  <w:num w:numId="6">
    <w:abstractNumId w:val="11"/>
  </w:num>
  <w:num w:numId="7">
    <w:abstractNumId w:val="1"/>
  </w:num>
  <w:num w:numId="8">
    <w:abstractNumId w:val="9"/>
  </w:num>
  <w:num w:numId="9">
    <w:abstractNumId w:val="13"/>
  </w:num>
  <w:num w:numId="10">
    <w:abstractNumId w:val="15"/>
  </w:num>
  <w:num w:numId="11">
    <w:abstractNumId w:val="0"/>
  </w:num>
  <w:num w:numId="12">
    <w:abstractNumId w:val="18"/>
  </w:num>
  <w:num w:numId="13">
    <w:abstractNumId w:val="5"/>
  </w:num>
  <w:num w:numId="14">
    <w:abstractNumId w:val="4"/>
  </w:num>
  <w:num w:numId="15">
    <w:abstractNumId w:val="19"/>
  </w:num>
  <w:num w:numId="16">
    <w:abstractNumId w:val="10"/>
  </w:num>
  <w:num w:numId="17">
    <w:abstractNumId w:val="12"/>
  </w:num>
  <w:num w:numId="18">
    <w:abstractNumId w:val="17"/>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04CF2"/>
    <w:rsid w:val="00006856"/>
    <w:rsid w:val="00041CBF"/>
    <w:rsid w:val="00067A72"/>
    <w:rsid w:val="000A5FD0"/>
    <w:rsid w:val="000B01D9"/>
    <w:rsid w:val="000E1050"/>
    <w:rsid w:val="00143A2D"/>
    <w:rsid w:val="00143ACD"/>
    <w:rsid w:val="001C7DE9"/>
    <w:rsid w:val="002610D1"/>
    <w:rsid w:val="002A0D4B"/>
    <w:rsid w:val="002A3CCB"/>
    <w:rsid w:val="002E15B3"/>
    <w:rsid w:val="0035033A"/>
    <w:rsid w:val="00357A84"/>
    <w:rsid w:val="00381087"/>
    <w:rsid w:val="003B1F54"/>
    <w:rsid w:val="003B55F5"/>
    <w:rsid w:val="004A665D"/>
    <w:rsid w:val="004C6122"/>
    <w:rsid w:val="00522ADE"/>
    <w:rsid w:val="00536912"/>
    <w:rsid w:val="00594549"/>
    <w:rsid w:val="005C30BA"/>
    <w:rsid w:val="0063015D"/>
    <w:rsid w:val="006B478B"/>
    <w:rsid w:val="006D5580"/>
    <w:rsid w:val="007B3F57"/>
    <w:rsid w:val="007D1F1E"/>
    <w:rsid w:val="007D2D1D"/>
    <w:rsid w:val="00834934"/>
    <w:rsid w:val="00877EEC"/>
    <w:rsid w:val="008A495D"/>
    <w:rsid w:val="00927671"/>
    <w:rsid w:val="0094341C"/>
    <w:rsid w:val="009E1F00"/>
    <w:rsid w:val="00A02F8F"/>
    <w:rsid w:val="00A15FB3"/>
    <w:rsid w:val="00A2490F"/>
    <w:rsid w:val="00A46B89"/>
    <w:rsid w:val="00A60000"/>
    <w:rsid w:val="00AA704C"/>
    <w:rsid w:val="00AD160F"/>
    <w:rsid w:val="00B27F9B"/>
    <w:rsid w:val="00B57B03"/>
    <w:rsid w:val="00B73079"/>
    <w:rsid w:val="00B941BD"/>
    <w:rsid w:val="00BC69EA"/>
    <w:rsid w:val="00C220CC"/>
    <w:rsid w:val="00C87CFD"/>
    <w:rsid w:val="00CB17F0"/>
    <w:rsid w:val="00CC5149"/>
    <w:rsid w:val="00D01C0E"/>
    <w:rsid w:val="00D4589F"/>
    <w:rsid w:val="00D6029C"/>
    <w:rsid w:val="00D66B62"/>
    <w:rsid w:val="00D81EA2"/>
    <w:rsid w:val="00DE0651"/>
    <w:rsid w:val="00E27914"/>
    <w:rsid w:val="00E669C1"/>
    <w:rsid w:val="00E85490"/>
    <w:rsid w:val="00EF1C4C"/>
    <w:rsid w:val="00EF7B9B"/>
    <w:rsid w:val="00F70785"/>
    <w:rsid w:val="00F7193B"/>
    <w:rsid w:val="00F774D0"/>
    <w:rsid w:val="00F93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6280E"/>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C87CFD"/>
  </w:style>
  <w:style w:type="paragraph" w:styleId="NormalWeb">
    <w:name w:val="Normal (Web)"/>
    <w:basedOn w:val="Normal"/>
    <w:uiPriority w:val="99"/>
    <w:semiHidden/>
    <w:unhideWhenUsed/>
    <w:rsid w:val="007D2D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C7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DE9"/>
  </w:style>
  <w:style w:type="paragraph" w:styleId="Footer">
    <w:name w:val="footer"/>
    <w:basedOn w:val="Normal"/>
    <w:link w:val="FooterChar"/>
    <w:uiPriority w:val="99"/>
    <w:unhideWhenUsed/>
    <w:rsid w:val="001C7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880181">
      <w:bodyDiv w:val="1"/>
      <w:marLeft w:val="0"/>
      <w:marRight w:val="0"/>
      <w:marTop w:val="0"/>
      <w:marBottom w:val="0"/>
      <w:divBdr>
        <w:top w:val="none" w:sz="0" w:space="0" w:color="auto"/>
        <w:left w:val="none" w:sz="0" w:space="0" w:color="auto"/>
        <w:bottom w:val="none" w:sz="0" w:space="0" w:color="auto"/>
        <w:right w:val="none" w:sz="0" w:space="0" w:color="auto"/>
      </w:divBdr>
    </w:div>
    <w:div w:id="1590654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94/637982464402530000" TargetMode="External"/><Relationship Id="rId13" Type="http://schemas.openxmlformats.org/officeDocument/2006/relationships/hyperlink" Target="https://www.doe.virginia.gov/home/showpublisheddocument/26252/638045681765530000" TargetMode="External"/><Relationship Id="rId18" Type="http://schemas.openxmlformats.org/officeDocument/2006/relationships/hyperlink" Target="https://www.doe.virginia.gov/home/showpublisheddocument/26246/638045681753030000" TargetMode="External"/><Relationship Id="rId26" Type="http://schemas.openxmlformats.org/officeDocument/2006/relationships/hyperlink" Target="https://www.doe.virginia.gov/home/showpublisheddocument/24962/638045381548100000" TargetMode="External"/><Relationship Id="rId3" Type="http://schemas.openxmlformats.org/officeDocument/2006/relationships/styles" Target="styles.xml"/><Relationship Id="rId21" Type="http://schemas.openxmlformats.org/officeDocument/2006/relationships/hyperlink" Target="https://www.youtube.com/watch?v=ikeGrC15NSU&amp;list=PLRTyI0-OTuVMJD5PhVewSJyuNzk0FtuLh&amp;index=17" TargetMode="External"/><Relationship Id="rId7" Type="http://schemas.openxmlformats.org/officeDocument/2006/relationships/endnotes" Target="endnotes.xml"/><Relationship Id="rId12" Type="http://schemas.openxmlformats.org/officeDocument/2006/relationships/hyperlink" Target="https://www.doe.virginia.gov/home/showpublisheddocument/18660/638041054335170000" TargetMode="External"/><Relationship Id="rId17" Type="http://schemas.openxmlformats.org/officeDocument/2006/relationships/hyperlink" Target="https://www.doe.virginia.gov/home/showpublisheddocument/26244/638045681748800000" TargetMode="External"/><Relationship Id="rId25" Type="http://schemas.openxmlformats.org/officeDocument/2006/relationships/hyperlink" Target="https://www.doe.virginia.gov/home/showpublisheddocument/24958/638045381528270000" TargetMode="External"/><Relationship Id="rId2" Type="http://schemas.openxmlformats.org/officeDocument/2006/relationships/numbering" Target="numbering.xml"/><Relationship Id="rId16" Type="http://schemas.openxmlformats.org/officeDocument/2006/relationships/hyperlink" Target="https://www.doe.virginia.gov/home/showpublisheddocument/26258/638045681779730000" TargetMode="External"/><Relationship Id="rId20" Type="http://schemas.openxmlformats.org/officeDocument/2006/relationships/hyperlink" Target="https://www.doe.virginia.gov/home/showpublisheddocument/26250/63804568176163000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58/638041054328600000" TargetMode="External"/><Relationship Id="rId24" Type="http://schemas.openxmlformats.org/officeDocument/2006/relationships/hyperlink" Target="https://www.doe.virginia.gov/home/showpublisheddocument/24954/63804538150577000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oe.virginia.gov/home/showpublisheddocument/26256/638045681774900000" TargetMode="External"/><Relationship Id="rId23" Type="http://schemas.openxmlformats.org/officeDocument/2006/relationships/hyperlink" Target="https://www.doe.virginia.gov/home/showpublisheddocument/25062/638045394301630000" TargetMode="External"/><Relationship Id="rId28" Type="http://schemas.openxmlformats.org/officeDocument/2006/relationships/image" Target="media/image1.png"/><Relationship Id="rId10" Type="http://schemas.openxmlformats.org/officeDocument/2006/relationships/hyperlink" Target="https://www.doe.virginia.gov/home/showpublisheddocument/17292/638037671665470000" TargetMode="External"/><Relationship Id="rId19" Type="http://schemas.openxmlformats.org/officeDocument/2006/relationships/hyperlink" Target="https://www.doe.virginia.gov/home/showpublisheddocument/26248/63804568175723000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e.virginia.gov/home/showpublisheddocument/17290/638037671658770000" TargetMode="External"/><Relationship Id="rId14" Type="http://schemas.openxmlformats.org/officeDocument/2006/relationships/hyperlink" Target="https://www.doe.virginia.gov/home/showpublisheddocument/26282/638053365408970000" TargetMode="External"/><Relationship Id="rId22" Type="http://schemas.openxmlformats.org/officeDocument/2006/relationships/hyperlink" Target="https://teacher.desmos.com/activitybuilder/custom/5d331b46a5bb857ce427d6bf" TargetMode="External"/><Relationship Id="rId27" Type="http://schemas.openxmlformats.org/officeDocument/2006/relationships/hyperlink" Target="https://www.doe.virginia.gov/home/showpublisheddocument/24966/638045381575000000"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SOL 6.11b Quick Check</vt:lpstr>
    </vt:vector>
  </TitlesOfParts>
  <Company>Virginia Department of Education</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6.11b Quick Check</dc:title>
  <dc:creator>Virginia Department of Education</dc:creator>
  <cp:lastModifiedBy>Williams-Faus, Kristin (DOE)</cp:lastModifiedBy>
  <cp:revision>4</cp:revision>
  <dcterms:created xsi:type="dcterms:W3CDTF">2020-11-12T14:05:00Z</dcterms:created>
  <dcterms:modified xsi:type="dcterms:W3CDTF">2023-01-03T13:11:00Z</dcterms:modified>
</cp:coreProperties>
</file>