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5912" w14:textId="77777777" w:rsidR="00B73079" w:rsidRPr="00EF1C4C" w:rsidRDefault="00B941BD" w:rsidP="00EF1C4C">
      <w:pPr>
        <w:pStyle w:val="Title"/>
      </w:pPr>
      <w:r w:rsidRPr="00EF1C4C">
        <w:t>Just In Time Quick Check</w:t>
      </w:r>
    </w:p>
    <w:p w14:paraId="44A3B03A" w14:textId="391DCF91" w:rsidR="00AD160F" w:rsidRDefault="004F43F6" w:rsidP="0076284C">
      <w:pPr>
        <w:pStyle w:val="Title"/>
        <w:spacing w:after="120" w:line="240" w:lineRule="auto"/>
      </w:pPr>
      <w:hyperlink r:id="rId9" w:history="1">
        <w:r w:rsidR="008C05C6">
          <w:rPr>
            <w:rStyle w:val="Hyperlink"/>
          </w:rPr>
          <w:t>Standard of Learning (SOL) 5.9</w:t>
        </w:r>
      </w:hyperlink>
      <w:r w:rsidR="00D80C74">
        <w:rPr>
          <w:rStyle w:val="Hyperlink"/>
        </w:rPr>
        <w:t>b</w:t>
      </w:r>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FD4C6C3" w14:textId="77777777" w:rsidTr="0076284C">
        <w:trPr>
          <w:tblHeader/>
        </w:trPr>
        <w:tc>
          <w:tcPr>
            <w:tcW w:w="10800" w:type="dxa"/>
          </w:tcPr>
          <w:p w14:paraId="56AC6CBF" w14:textId="77777777" w:rsidR="00B73079" w:rsidRDefault="00B941BD" w:rsidP="0076284C">
            <w:pPr>
              <w:spacing w:before="120" w:after="120"/>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0D79652F" w14:textId="77777777" w:rsidTr="0076284C">
        <w:tc>
          <w:tcPr>
            <w:tcW w:w="10800" w:type="dxa"/>
            <w:shd w:val="clear" w:color="auto" w:fill="D9D9D9"/>
          </w:tcPr>
          <w:p w14:paraId="10D9E57C" w14:textId="77777777" w:rsidR="008C05C6" w:rsidRDefault="008C05C6" w:rsidP="00725ECB">
            <w:pPr>
              <w:pStyle w:val="Heading1"/>
              <w:spacing w:before="120"/>
              <w:outlineLvl w:val="0"/>
            </w:pPr>
            <w:r>
              <w:t>Standard of Learning (SOL) 5.9</w:t>
            </w:r>
            <w:r w:rsidR="00D80C74">
              <w:t>b</w:t>
            </w:r>
            <w:r>
              <w:t xml:space="preserve"> </w:t>
            </w:r>
          </w:p>
          <w:p w14:paraId="124573D5" w14:textId="77777777" w:rsidR="00B73079" w:rsidRPr="00725ECB" w:rsidRDefault="008C05C6" w:rsidP="00725ECB">
            <w:pPr>
              <w:pStyle w:val="Heading1"/>
              <w:spacing w:after="120"/>
              <w:outlineLvl w:val="0"/>
              <w:rPr>
                <w:i/>
              </w:rPr>
            </w:pPr>
            <w:r w:rsidRPr="00725ECB">
              <w:rPr>
                <w:i/>
                <w:sz w:val="22"/>
                <w:szCs w:val="22"/>
              </w:rPr>
              <w:t>The student will</w:t>
            </w:r>
            <w:r w:rsidR="00D80C74" w:rsidRPr="00725ECB">
              <w:rPr>
                <w:i/>
                <w:sz w:val="22"/>
                <w:szCs w:val="22"/>
              </w:rPr>
              <w:t xml:space="preserve"> solve practical problems involving length, mass, and liquid volume using metric units.</w:t>
            </w:r>
          </w:p>
        </w:tc>
      </w:tr>
      <w:tr w:rsidR="00B73079" w14:paraId="28C29349" w14:textId="77777777" w:rsidTr="0076284C">
        <w:trPr>
          <w:trHeight w:val="692"/>
        </w:trPr>
        <w:tc>
          <w:tcPr>
            <w:tcW w:w="10800" w:type="dxa"/>
            <w:shd w:val="clear" w:color="auto" w:fill="F2F2F2"/>
          </w:tcPr>
          <w:p w14:paraId="052B7566" w14:textId="77777777" w:rsidR="00B73079" w:rsidRDefault="00B941BD" w:rsidP="00725ECB">
            <w:pPr>
              <w:pStyle w:val="Heading1"/>
              <w:spacing w:before="120"/>
              <w:outlineLvl w:val="0"/>
            </w:pPr>
            <w:r>
              <w:t xml:space="preserve">Grade Level Skills:  </w:t>
            </w:r>
          </w:p>
          <w:p w14:paraId="6F437BCE" w14:textId="77777777" w:rsidR="00D80C74" w:rsidRPr="00C82FCE" w:rsidRDefault="00D80C74" w:rsidP="00725ECB">
            <w:pPr>
              <w:pStyle w:val="ListParagraph"/>
              <w:numPr>
                <w:ilvl w:val="0"/>
                <w:numId w:val="12"/>
              </w:numPr>
              <w:pBdr>
                <w:top w:val="nil"/>
                <w:left w:val="nil"/>
                <w:bottom w:val="nil"/>
                <w:right w:val="nil"/>
                <w:between w:val="nil"/>
              </w:pBdr>
              <w:spacing w:before="0" w:line="240" w:lineRule="auto"/>
              <w:rPr>
                <w:rFonts w:asciiTheme="minorHAnsi" w:hAnsiTheme="minorHAnsi" w:cstheme="minorHAnsi"/>
                <w:color w:val="auto"/>
              </w:rPr>
            </w:pPr>
            <w:r w:rsidRPr="00C82FCE">
              <w:rPr>
                <w:rFonts w:asciiTheme="minorHAnsi" w:hAnsiTheme="minorHAnsi" w:cstheme="minorHAnsi"/>
                <w:color w:val="auto"/>
              </w:rPr>
              <w:t>Estimate and measure to solve practical problems that involve metric units:</w:t>
            </w:r>
          </w:p>
          <w:p w14:paraId="0AF17F0E" w14:textId="77777777" w:rsidR="00D80C74" w:rsidRPr="00BE7A87" w:rsidRDefault="00D80C74" w:rsidP="00D80C74">
            <w:pPr>
              <w:pStyle w:val="ListParagraph"/>
              <w:pBdr>
                <w:top w:val="nil"/>
                <w:left w:val="nil"/>
                <w:bottom w:val="nil"/>
                <w:right w:val="nil"/>
                <w:between w:val="nil"/>
              </w:pBdr>
              <w:spacing w:line="240" w:lineRule="auto"/>
              <w:rPr>
                <w:rFonts w:asciiTheme="minorHAnsi" w:hAnsiTheme="minorHAnsi" w:cstheme="minorHAnsi"/>
                <w:color w:val="auto"/>
              </w:rPr>
            </w:pPr>
            <w:r w:rsidRPr="00BE7A87">
              <w:rPr>
                <w:rFonts w:asciiTheme="minorHAnsi" w:hAnsiTheme="minorHAnsi" w:cstheme="minorHAnsi"/>
                <w:color w:val="auto"/>
              </w:rPr>
              <w:t xml:space="preserve"> – length (millimeters, centimeters, meters, and kilometers)</w:t>
            </w:r>
          </w:p>
          <w:p w14:paraId="6DA4013E" w14:textId="77777777" w:rsidR="00D80C74" w:rsidRPr="00BE7A87" w:rsidRDefault="00D80C74" w:rsidP="00D80C74">
            <w:pPr>
              <w:pStyle w:val="ListParagraph"/>
              <w:pBdr>
                <w:top w:val="nil"/>
                <w:left w:val="nil"/>
                <w:bottom w:val="nil"/>
                <w:right w:val="nil"/>
                <w:between w:val="nil"/>
              </w:pBdr>
              <w:spacing w:line="240" w:lineRule="auto"/>
              <w:rPr>
                <w:rFonts w:asciiTheme="minorHAnsi" w:hAnsiTheme="minorHAnsi" w:cstheme="minorHAnsi"/>
                <w:color w:val="auto"/>
              </w:rPr>
            </w:pPr>
            <w:r w:rsidRPr="00BE7A87">
              <w:rPr>
                <w:rFonts w:asciiTheme="minorHAnsi" w:hAnsiTheme="minorHAnsi" w:cstheme="minorHAnsi"/>
                <w:color w:val="auto"/>
              </w:rPr>
              <w:t xml:space="preserve"> – mass (grams and kilograms)</w:t>
            </w:r>
          </w:p>
          <w:p w14:paraId="47D09A77" w14:textId="77777777" w:rsidR="00B73079" w:rsidRPr="00D80C74" w:rsidRDefault="00D80C74" w:rsidP="00725ECB">
            <w:pPr>
              <w:pStyle w:val="ListParagraph"/>
              <w:pBdr>
                <w:top w:val="nil"/>
                <w:left w:val="nil"/>
                <w:bottom w:val="nil"/>
                <w:right w:val="nil"/>
                <w:between w:val="nil"/>
              </w:pBdr>
              <w:spacing w:after="120" w:line="240" w:lineRule="auto"/>
              <w:rPr>
                <w:rFonts w:asciiTheme="minorHAnsi" w:hAnsiTheme="minorHAnsi" w:cstheme="minorHAnsi"/>
                <w:color w:val="000000"/>
              </w:rPr>
            </w:pPr>
            <w:r w:rsidRPr="00BE7A87">
              <w:rPr>
                <w:rFonts w:asciiTheme="minorHAnsi" w:hAnsiTheme="minorHAnsi" w:cstheme="minorHAnsi"/>
                <w:color w:val="auto"/>
              </w:rPr>
              <w:t xml:space="preserve"> – liquid volume (milliliters, and liters).</w:t>
            </w:r>
          </w:p>
        </w:tc>
      </w:tr>
      <w:tr w:rsidR="00B73079" w14:paraId="4B613220" w14:textId="77777777" w:rsidTr="0076284C">
        <w:tc>
          <w:tcPr>
            <w:tcW w:w="10800" w:type="dxa"/>
          </w:tcPr>
          <w:p w14:paraId="4B991902" w14:textId="77777777" w:rsidR="00B73079" w:rsidRPr="00725ECB" w:rsidRDefault="004F43F6" w:rsidP="00725ECB">
            <w:pPr>
              <w:spacing w:before="120" w:after="120"/>
              <w:rPr>
                <w:sz w:val="28"/>
                <w:szCs w:val="28"/>
              </w:rPr>
            </w:pPr>
            <w:hyperlink w:anchor="bookmark=id.gjdgxs">
              <w:r w:rsidR="00B941BD" w:rsidRPr="00725ECB">
                <w:rPr>
                  <w:b/>
                  <w:color w:val="0563C1"/>
                  <w:sz w:val="28"/>
                  <w:szCs w:val="28"/>
                  <w:u w:val="single"/>
                </w:rPr>
                <w:t>Just in Time Quick Check</w:t>
              </w:r>
            </w:hyperlink>
          </w:p>
        </w:tc>
      </w:tr>
      <w:tr w:rsidR="00B73079" w14:paraId="4DAD407F" w14:textId="77777777" w:rsidTr="0076284C">
        <w:tc>
          <w:tcPr>
            <w:tcW w:w="10800" w:type="dxa"/>
          </w:tcPr>
          <w:p w14:paraId="6ACCCBA4" w14:textId="77777777" w:rsidR="00B73079" w:rsidRPr="00725ECB" w:rsidRDefault="004F43F6" w:rsidP="00725ECB">
            <w:pPr>
              <w:spacing w:before="120" w:after="120"/>
              <w:rPr>
                <w:b/>
                <w:sz w:val="28"/>
                <w:szCs w:val="28"/>
              </w:rPr>
            </w:pPr>
            <w:hyperlink w:anchor="TN">
              <w:r w:rsidR="00B941BD" w:rsidRPr="00725ECB">
                <w:rPr>
                  <w:b/>
                  <w:color w:val="0563C1"/>
                  <w:sz w:val="28"/>
                  <w:szCs w:val="28"/>
                  <w:u w:val="single"/>
                </w:rPr>
                <w:t>Just in Time Quick Check Teacher Notes</w:t>
              </w:r>
            </w:hyperlink>
          </w:p>
        </w:tc>
      </w:tr>
      <w:tr w:rsidR="00B73079" w14:paraId="47EA9F48" w14:textId="77777777" w:rsidTr="0076284C">
        <w:tc>
          <w:tcPr>
            <w:tcW w:w="10800" w:type="dxa"/>
          </w:tcPr>
          <w:p w14:paraId="0A9033F6" w14:textId="77777777" w:rsidR="00B73079" w:rsidRDefault="00B941BD" w:rsidP="00725ECB">
            <w:pPr>
              <w:pStyle w:val="Heading1"/>
              <w:spacing w:before="120"/>
              <w:outlineLvl w:val="0"/>
            </w:pPr>
            <w:r>
              <w:t xml:space="preserve">Supporting Resources: </w:t>
            </w:r>
          </w:p>
          <w:p w14:paraId="59262674" w14:textId="77777777" w:rsidR="00B73079" w:rsidRPr="00C82FCE" w:rsidRDefault="00B941BD">
            <w:pPr>
              <w:numPr>
                <w:ilvl w:val="0"/>
                <w:numId w:val="2"/>
              </w:numPr>
              <w:pBdr>
                <w:top w:val="nil"/>
                <w:left w:val="nil"/>
                <w:bottom w:val="nil"/>
                <w:right w:val="nil"/>
                <w:between w:val="nil"/>
              </w:pBdr>
              <w:rPr>
                <w:rFonts w:asciiTheme="minorHAnsi" w:hAnsiTheme="minorHAnsi" w:cstheme="minorHAnsi"/>
                <w:color w:val="000000"/>
              </w:rPr>
            </w:pPr>
            <w:r w:rsidRPr="00C82FCE">
              <w:rPr>
                <w:rFonts w:asciiTheme="minorHAnsi" w:hAnsiTheme="minorHAnsi" w:cstheme="minorHAnsi"/>
                <w:color w:val="000000"/>
              </w:rPr>
              <w:t>VDOE Mathematics Instructional Plans (MIPS)</w:t>
            </w:r>
          </w:p>
          <w:p w14:paraId="279E11ED" w14:textId="375918ED" w:rsidR="003965A6" w:rsidRPr="00C82FCE" w:rsidRDefault="004F43F6" w:rsidP="00725ECB">
            <w:pPr>
              <w:numPr>
                <w:ilvl w:val="1"/>
                <w:numId w:val="2"/>
              </w:numPr>
              <w:pBdr>
                <w:top w:val="nil"/>
                <w:left w:val="nil"/>
                <w:bottom w:val="nil"/>
                <w:right w:val="nil"/>
                <w:between w:val="nil"/>
              </w:pBdr>
              <w:rPr>
                <w:rFonts w:asciiTheme="minorHAnsi" w:hAnsiTheme="minorHAnsi" w:cstheme="minorHAnsi"/>
                <w:color w:val="000000"/>
              </w:rPr>
            </w:pPr>
            <w:hyperlink r:id="rId10" w:history="1">
              <w:r w:rsidR="003965A6" w:rsidRPr="00C82FCE">
                <w:rPr>
                  <w:rStyle w:val="Hyperlink"/>
                  <w:rFonts w:asciiTheme="minorHAnsi" w:hAnsiTheme="minorHAnsi" w:cstheme="minorHAnsi"/>
                </w:rPr>
                <w:t>5.9ab - Measurement Mania</w:t>
              </w:r>
            </w:hyperlink>
            <w:r w:rsidR="003965A6" w:rsidRPr="00C82FCE">
              <w:rPr>
                <w:rFonts w:asciiTheme="minorHAnsi" w:hAnsiTheme="minorHAnsi" w:cstheme="minorHAnsi"/>
                <w:color w:val="000000"/>
              </w:rPr>
              <w:t> (Word) / </w:t>
            </w:r>
            <w:hyperlink r:id="rId11" w:history="1">
              <w:r w:rsidR="003965A6" w:rsidRPr="00C82FCE">
                <w:rPr>
                  <w:rStyle w:val="Hyperlink"/>
                  <w:rFonts w:asciiTheme="minorHAnsi" w:hAnsiTheme="minorHAnsi" w:cstheme="minorHAnsi"/>
                </w:rPr>
                <w:t>PDF Version</w:t>
              </w:r>
            </w:hyperlink>
          </w:p>
          <w:p w14:paraId="76226625" w14:textId="77777777" w:rsidR="00B73079" w:rsidRDefault="00B941BD" w:rsidP="00725ECB">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000000"/>
              </w:rPr>
            </w:pPr>
            <w:r w:rsidRPr="00C82FCE">
              <w:rPr>
                <w:rFonts w:asciiTheme="minorHAnsi" w:hAnsiTheme="minorHAnsi" w:cstheme="minorHAnsi"/>
                <w:color w:val="000000"/>
              </w:rPr>
              <w:t>VDOE Co-Teaching Mathematics Instruction Plans (MIPS)</w:t>
            </w:r>
          </w:p>
          <w:p w14:paraId="20B58A5C" w14:textId="6DB8C941" w:rsidR="00C82FCE" w:rsidRPr="00725ECB" w:rsidRDefault="004F43F6" w:rsidP="00725ECB">
            <w:pPr>
              <w:pStyle w:val="ListParagraph"/>
              <w:numPr>
                <w:ilvl w:val="1"/>
                <w:numId w:val="2"/>
              </w:numPr>
              <w:pBdr>
                <w:top w:val="nil"/>
                <w:left w:val="nil"/>
                <w:bottom w:val="nil"/>
                <w:right w:val="nil"/>
                <w:between w:val="nil"/>
              </w:pBdr>
              <w:spacing w:line="240" w:lineRule="auto"/>
              <w:rPr>
                <w:rFonts w:asciiTheme="minorHAnsi" w:hAnsiTheme="minorHAnsi" w:cstheme="minorHAnsi"/>
                <w:color w:val="000000"/>
              </w:rPr>
            </w:pPr>
            <w:hyperlink r:id="rId12" w:history="1">
              <w:r w:rsidR="00725ECB" w:rsidRPr="00725ECB">
                <w:rPr>
                  <w:rStyle w:val="Hyperlink"/>
                  <w:rFonts w:asciiTheme="minorHAnsi" w:hAnsiTheme="minorHAnsi" w:cstheme="minorHAnsi"/>
                </w:rPr>
                <w:t>5.9 - Measurement</w:t>
              </w:r>
            </w:hyperlink>
            <w:r w:rsidR="00725ECB" w:rsidRPr="00725ECB">
              <w:rPr>
                <w:rFonts w:asciiTheme="minorHAnsi" w:hAnsiTheme="minorHAnsi" w:cstheme="minorHAnsi"/>
                <w:color w:val="000000"/>
              </w:rPr>
              <w:t> (Word) / </w:t>
            </w:r>
            <w:hyperlink r:id="rId13" w:history="1">
              <w:r w:rsidR="00725ECB" w:rsidRPr="00725ECB">
                <w:rPr>
                  <w:rStyle w:val="Hyperlink"/>
                  <w:rFonts w:asciiTheme="minorHAnsi" w:hAnsiTheme="minorHAnsi" w:cstheme="minorHAnsi"/>
                </w:rPr>
                <w:t>PDF Version</w:t>
              </w:r>
            </w:hyperlink>
          </w:p>
          <w:p w14:paraId="6F89BB11" w14:textId="32AA71D5" w:rsidR="00B73079" w:rsidRDefault="00356194" w:rsidP="00725ECB">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4" w:history="1">
              <w:r w:rsidRPr="00430481">
                <w:rPr>
                  <w:rStyle w:val="Hyperlink"/>
                  <w:color w:val="0563C1"/>
                  <w:u w:color="0563C1"/>
                </w:rPr>
                <w:t>(Word)</w:t>
              </w:r>
            </w:hyperlink>
            <w:r w:rsidRPr="00430481">
              <w:rPr>
                <w:color w:val="0563C1"/>
              </w:rPr>
              <w:t xml:space="preserve"> </w:t>
            </w:r>
            <w:r w:rsidRPr="00430481">
              <w:t>|</w:t>
            </w:r>
            <w:r>
              <w:t xml:space="preserve"> </w:t>
            </w:r>
            <w:hyperlink r:id="rId15" w:history="1">
              <w:r w:rsidRPr="00430481">
                <w:rPr>
                  <w:rStyle w:val="Hyperlink"/>
                  <w:color w:val="0563C1"/>
                </w:rPr>
                <w:t>(PDF)</w:t>
              </w:r>
            </w:hyperlink>
          </w:p>
          <w:p w14:paraId="11DA7E9A" w14:textId="77777777" w:rsidR="00B73079" w:rsidRDefault="000643AB">
            <w:pPr>
              <w:numPr>
                <w:ilvl w:val="1"/>
                <w:numId w:val="2"/>
              </w:numPr>
              <w:pBdr>
                <w:top w:val="nil"/>
                <w:left w:val="nil"/>
                <w:bottom w:val="nil"/>
                <w:right w:val="nil"/>
                <w:between w:val="nil"/>
              </w:pBdr>
              <w:rPr>
                <w:color w:val="000000"/>
              </w:rPr>
            </w:pPr>
            <w:r>
              <w:rPr>
                <w:color w:val="000000"/>
              </w:rPr>
              <w:t>Kilometer</w:t>
            </w:r>
          </w:p>
          <w:p w14:paraId="0637A481" w14:textId="77777777" w:rsidR="000643AB" w:rsidRDefault="000643AB">
            <w:pPr>
              <w:numPr>
                <w:ilvl w:val="1"/>
                <w:numId w:val="2"/>
              </w:numPr>
              <w:pBdr>
                <w:top w:val="nil"/>
                <w:left w:val="nil"/>
                <w:bottom w:val="nil"/>
                <w:right w:val="nil"/>
                <w:between w:val="nil"/>
              </w:pBdr>
              <w:rPr>
                <w:color w:val="000000"/>
              </w:rPr>
            </w:pPr>
            <w:r>
              <w:rPr>
                <w:color w:val="000000"/>
              </w:rPr>
              <w:t>Meter</w:t>
            </w:r>
          </w:p>
          <w:p w14:paraId="1FAE9213" w14:textId="77777777" w:rsidR="000643AB" w:rsidRDefault="000643AB">
            <w:pPr>
              <w:numPr>
                <w:ilvl w:val="1"/>
                <w:numId w:val="2"/>
              </w:numPr>
              <w:pBdr>
                <w:top w:val="nil"/>
                <w:left w:val="nil"/>
                <w:bottom w:val="nil"/>
                <w:right w:val="nil"/>
                <w:between w:val="nil"/>
              </w:pBdr>
              <w:rPr>
                <w:color w:val="000000"/>
              </w:rPr>
            </w:pPr>
            <w:r>
              <w:rPr>
                <w:color w:val="000000"/>
              </w:rPr>
              <w:t>Centimeter</w:t>
            </w:r>
          </w:p>
          <w:p w14:paraId="0726B900" w14:textId="77777777" w:rsidR="00FB6FB2" w:rsidRDefault="00FB6FB2">
            <w:pPr>
              <w:numPr>
                <w:ilvl w:val="1"/>
                <w:numId w:val="2"/>
              </w:numPr>
              <w:pBdr>
                <w:top w:val="nil"/>
                <w:left w:val="nil"/>
                <w:bottom w:val="nil"/>
                <w:right w:val="nil"/>
                <w:between w:val="nil"/>
              </w:pBdr>
              <w:rPr>
                <w:color w:val="000000"/>
              </w:rPr>
            </w:pPr>
            <w:r>
              <w:rPr>
                <w:color w:val="000000"/>
              </w:rPr>
              <w:t>Kilograms</w:t>
            </w:r>
          </w:p>
          <w:p w14:paraId="7393DD29" w14:textId="77777777" w:rsidR="00FB6FB2" w:rsidRDefault="00FB6FB2">
            <w:pPr>
              <w:numPr>
                <w:ilvl w:val="1"/>
                <w:numId w:val="2"/>
              </w:numPr>
              <w:pBdr>
                <w:top w:val="nil"/>
                <w:left w:val="nil"/>
                <w:bottom w:val="nil"/>
                <w:right w:val="nil"/>
                <w:between w:val="nil"/>
              </w:pBdr>
              <w:rPr>
                <w:color w:val="000000"/>
              </w:rPr>
            </w:pPr>
            <w:r>
              <w:rPr>
                <w:color w:val="000000"/>
              </w:rPr>
              <w:t>Grams</w:t>
            </w:r>
          </w:p>
          <w:p w14:paraId="0A985586" w14:textId="77777777" w:rsidR="00A2183F" w:rsidRDefault="00A2183F">
            <w:pPr>
              <w:numPr>
                <w:ilvl w:val="1"/>
                <w:numId w:val="2"/>
              </w:numPr>
              <w:pBdr>
                <w:top w:val="nil"/>
                <w:left w:val="nil"/>
                <w:bottom w:val="nil"/>
                <w:right w:val="nil"/>
                <w:between w:val="nil"/>
              </w:pBdr>
              <w:rPr>
                <w:color w:val="000000"/>
              </w:rPr>
            </w:pPr>
            <w:r>
              <w:rPr>
                <w:color w:val="000000"/>
              </w:rPr>
              <w:t>Milliliters</w:t>
            </w:r>
          </w:p>
          <w:p w14:paraId="1115B140" w14:textId="77777777" w:rsidR="00A2183F" w:rsidRDefault="00A2183F" w:rsidP="00725ECB">
            <w:pPr>
              <w:numPr>
                <w:ilvl w:val="1"/>
                <w:numId w:val="2"/>
              </w:numPr>
              <w:pBdr>
                <w:top w:val="nil"/>
                <w:left w:val="nil"/>
                <w:bottom w:val="nil"/>
                <w:right w:val="nil"/>
                <w:between w:val="nil"/>
              </w:pBdr>
              <w:rPr>
                <w:color w:val="000000"/>
              </w:rPr>
            </w:pPr>
            <w:r>
              <w:rPr>
                <w:color w:val="000000"/>
              </w:rPr>
              <w:t>Liters</w:t>
            </w:r>
          </w:p>
          <w:p w14:paraId="083DA73D" w14:textId="77777777" w:rsidR="00DD2D45" w:rsidRDefault="00B941BD" w:rsidP="00725ECB">
            <w:pPr>
              <w:numPr>
                <w:ilvl w:val="0"/>
                <w:numId w:val="2"/>
              </w:numPr>
              <w:pBdr>
                <w:top w:val="nil"/>
                <w:left w:val="nil"/>
                <w:bottom w:val="nil"/>
                <w:right w:val="nil"/>
                <w:between w:val="nil"/>
              </w:pBdr>
              <w:rPr>
                <w:color w:val="000000"/>
              </w:rPr>
            </w:pPr>
            <w:r>
              <w:rPr>
                <w:color w:val="000000"/>
              </w:rPr>
              <w:t>VDOE In</w:t>
            </w:r>
            <w:r w:rsidR="008C2486">
              <w:rPr>
                <w:color w:val="000000"/>
              </w:rPr>
              <w:t>structional Videos for Teachers</w:t>
            </w:r>
          </w:p>
          <w:p w14:paraId="40459179" w14:textId="70FECB05" w:rsidR="00B73079" w:rsidRPr="00DD2D45" w:rsidRDefault="004F43F6" w:rsidP="00725ECB">
            <w:pPr>
              <w:numPr>
                <w:ilvl w:val="1"/>
                <w:numId w:val="2"/>
              </w:numPr>
              <w:pBdr>
                <w:top w:val="nil"/>
                <w:left w:val="nil"/>
                <w:bottom w:val="nil"/>
                <w:right w:val="nil"/>
                <w:between w:val="nil"/>
              </w:pBdr>
              <w:spacing w:after="120"/>
              <w:rPr>
                <w:rFonts w:asciiTheme="minorHAnsi" w:hAnsiTheme="minorHAnsi" w:cstheme="minorHAnsi"/>
                <w:color w:val="000000"/>
              </w:rPr>
            </w:pPr>
            <w:hyperlink r:id="rId16" w:history="1">
              <w:r w:rsidR="002F4200" w:rsidRPr="002F4200">
                <w:rPr>
                  <w:rStyle w:val="Hyperlink"/>
                  <w:rFonts w:asciiTheme="minorHAnsi" w:hAnsiTheme="minorHAnsi" w:cstheme="minorHAnsi"/>
                </w:rPr>
                <w:t>Converting Units (grades 3-8)</w:t>
              </w:r>
            </w:hyperlink>
          </w:p>
        </w:tc>
      </w:tr>
      <w:tr w:rsidR="00B73079" w:rsidRPr="00725ECB" w14:paraId="42F728EE" w14:textId="77777777" w:rsidTr="0076284C">
        <w:tc>
          <w:tcPr>
            <w:tcW w:w="10800" w:type="dxa"/>
          </w:tcPr>
          <w:p w14:paraId="0EED5C35" w14:textId="144D0B80" w:rsidR="00B73079" w:rsidRPr="00725ECB" w:rsidRDefault="00E7127C" w:rsidP="00725ECB">
            <w:pPr>
              <w:spacing w:before="120" w:after="120"/>
            </w:pPr>
            <w:r w:rsidRPr="004F43F6">
              <w:rPr>
                <w:b/>
                <w:bCs/>
                <w:sz w:val="28"/>
                <w:szCs w:val="28"/>
              </w:rPr>
              <w:t>Supporting and Prerequisite SOL</w:t>
            </w:r>
            <w:r w:rsidR="00B941BD" w:rsidRPr="008C2486">
              <w:rPr>
                <w:b/>
                <w:sz w:val="28"/>
                <w:szCs w:val="28"/>
              </w:rPr>
              <w:t>:</w:t>
            </w:r>
            <w:r w:rsidR="00B941BD" w:rsidRPr="00725ECB">
              <w:t xml:space="preserve">  </w:t>
            </w:r>
            <w:hyperlink r:id="rId17" w:history="1">
              <w:r w:rsidRPr="004F43F6">
                <w:rPr>
                  <w:rStyle w:val="Hyperlink"/>
                </w:rPr>
                <w:t>5.4</w:t>
              </w:r>
            </w:hyperlink>
            <w:r w:rsidRPr="00E7127C">
              <w:t xml:space="preserve">, </w:t>
            </w:r>
            <w:hyperlink r:id="rId18" w:history="1">
              <w:r w:rsidRPr="004F43F6">
                <w:rPr>
                  <w:rStyle w:val="Hyperlink"/>
                </w:rPr>
                <w:t>5.5a</w:t>
              </w:r>
            </w:hyperlink>
            <w:r w:rsidRPr="00E7127C">
              <w:t xml:space="preserve">, </w:t>
            </w:r>
            <w:hyperlink r:id="rId19" w:history="1">
              <w:r w:rsidRPr="004F43F6">
                <w:rPr>
                  <w:rStyle w:val="Hyperlink"/>
                </w:rPr>
                <w:t>5.5b</w:t>
              </w:r>
            </w:hyperlink>
            <w:r w:rsidRPr="00E7127C">
              <w:t xml:space="preserve">, </w:t>
            </w:r>
            <w:hyperlink r:id="rId20" w:history="1">
              <w:r w:rsidRPr="004F43F6">
                <w:rPr>
                  <w:rStyle w:val="Hyperlink"/>
                </w:rPr>
                <w:t>5.9a</w:t>
              </w:r>
            </w:hyperlink>
            <w:r w:rsidRPr="00E7127C">
              <w:t xml:space="preserve">, </w:t>
            </w:r>
            <w:hyperlink r:id="rId21" w:history="1">
              <w:r w:rsidRPr="004F43F6">
                <w:rPr>
                  <w:rStyle w:val="Hyperlink"/>
                </w:rPr>
                <w:t>4.4d</w:t>
              </w:r>
            </w:hyperlink>
            <w:r w:rsidRPr="00E7127C">
              <w:t xml:space="preserve">, </w:t>
            </w:r>
            <w:hyperlink r:id="rId22" w:history="1">
              <w:r w:rsidRPr="004F43F6">
                <w:rPr>
                  <w:rStyle w:val="Hyperlink"/>
                </w:rPr>
                <w:t>4.8a</w:t>
              </w:r>
            </w:hyperlink>
            <w:r w:rsidRPr="00E7127C">
              <w:t xml:space="preserve">, </w:t>
            </w:r>
            <w:hyperlink r:id="rId23" w:history="1">
              <w:r w:rsidRPr="004F43F6">
                <w:rPr>
                  <w:rStyle w:val="Hyperlink"/>
                </w:rPr>
                <w:t>4.8b</w:t>
              </w:r>
            </w:hyperlink>
            <w:r w:rsidRPr="00E7127C">
              <w:t xml:space="preserve">, </w:t>
            </w:r>
            <w:hyperlink r:id="rId24" w:history="1">
              <w:r w:rsidRPr="004F43F6">
                <w:rPr>
                  <w:rStyle w:val="Hyperlink"/>
                </w:rPr>
                <w:t>3.7a</w:t>
              </w:r>
            </w:hyperlink>
            <w:r w:rsidRPr="00E7127C">
              <w:t xml:space="preserve">, </w:t>
            </w:r>
            <w:hyperlink r:id="rId25" w:history="1">
              <w:r w:rsidRPr="004F43F6">
                <w:rPr>
                  <w:rStyle w:val="Hyperlink"/>
                </w:rPr>
                <w:t>3.7b</w:t>
              </w:r>
            </w:hyperlink>
          </w:p>
        </w:tc>
      </w:tr>
    </w:tbl>
    <w:p w14:paraId="1EEA1DD6" w14:textId="77777777" w:rsidR="00B73079" w:rsidRPr="00725ECB" w:rsidRDefault="00B73079"/>
    <w:p w14:paraId="16875963" w14:textId="77777777" w:rsidR="00B73079" w:rsidRDefault="00B941BD">
      <w:r>
        <w:br w:type="page"/>
      </w:r>
    </w:p>
    <w:p w14:paraId="617CD8BF" w14:textId="77777777" w:rsidR="00B73079" w:rsidRDefault="00997A04" w:rsidP="00EF1C4C">
      <w:pPr>
        <w:pStyle w:val="Title"/>
      </w:pPr>
      <w:bookmarkStart w:id="0" w:name="bookmark=id.gjdgxs" w:colFirst="0" w:colLast="0"/>
      <w:bookmarkEnd w:id="0"/>
      <w:r>
        <w:lastRenderedPageBreak/>
        <w:t xml:space="preserve">SOL 5.9b - </w:t>
      </w:r>
      <w:r w:rsidR="00B941BD">
        <w:t>Just in Time Quick Check</w:t>
      </w:r>
    </w:p>
    <w:p w14:paraId="0D93F08E" w14:textId="77777777" w:rsidR="00CC1B9C" w:rsidRPr="00CC1B9C" w:rsidRDefault="00CC1B9C" w:rsidP="001155A7">
      <w:pPr>
        <w:pBdr>
          <w:top w:val="nil"/>
          <w:left w:val="nil"/>
          <w:bottom w:val="nil"/>
          <w:right w:val="nil"/>
          <w:between w:val="nil"/>
        </w:pBdr>
        <w:spacing w:after="0" w:line="240" w:lineRule="auto"/>
        <w:rPr>
          <w:color w:val="000000"/>
        </w:rPr>
      </w:pPr>
    </w:p>
    <w:p w14:paraId="7F8030E7" w14:textId="77777777" w:rsidR="000F7355" w:rsidRPr="003A4081" w:rsidRDefault="00DA3088" w:rsidP="003A4081">
      <w:pPr>
        <w:pStyle w:val="ListParagraph"/>
        <w:numPr>
          <w:ilvl w:val="0"/>
          <w:numId w:val="20"/>
        </w:numPr>
        <w:pBdr>
          <w:top w:val="nil"/>
          <w:left w:val="nil"/>
          <w:bottom w:val="nil"/>
          <w:right w:val="nil"/>
          <w:between w:val="nil"/>
        </w:pBdr>
        <w:spacing w:line="240" w:lineRule="auto"/>
        <w:rPr>
          <w:rFonts w:asciiTheme="minorHAnsi" w:hAnsiTheme="minorHAnsi" w:cstheme="minorHAnsi"/>
          <w:color w:val="auto"/>
        </w:rPr>
      </w:pPr>
      <w:r w:rsidRPr="003A4081">
        <w:rPr>
          <w:rFonts w:asciiTheme="minorHAnsi" w:hAnsiTheme="minorHAnsi" w:cstheme="minorHAnsi"/>
          <w:color w:val="auto"/>
        </w:rPr>
        <w:t xml:space="preserve">Describe a container that would hold </w:t>
      </w:r>
      <w:r w:rsidR="004F6121">
        <w:rPr>
          <w:rFonts w:asciiTheme="minorHAnsi" w:hAnsiTheme="minorHAnsi" w:cstheme="minorHAnsi"/>
          <w:color w:val="auto"/>
        </w:rPr>
        <w:t xml:space="preserve">about </w:t>
      </w:r>
      <w:r w:rsidRPr="003A4081">
        <w:rPr>
          <w:rFonts w:asciiTheme="minorHAnsi" w:hAnsiTheme="minorHAnsi" w:cstheme="minorHAnsi"/>
          <w:color w:val="auto"/>
        </w:rPr>
        <w:t>5 liters.</w:t>
      </w:r>
    </w:p>
    <w:p w14:paraId="73E10C65" w14:textId="77777777" w:rsidR="003A4081" w:rsidRPr="003A4081" w:rsidRDefault="003A4081" w:rsidP="003A4081">
      <w:pPr>
        <w:pBdr>
          <w:top w:val="nil"/>
          <w:left w:val="nil"/>
          <w:bottom w:val="nil"/>
          <w:right w:val="nil"/>
          <w:between w:val="nil"/>
        </w:pBdr>
        <w:spacing w:line="240" w:lineRule="auto"/>
        <w:rPr>
          <w:rFonts w:asciiTheme="minorHAnsi" w:hAnsiTheme="minorHAnsi" w:cstheme="minorHAnsi"/>
        </w:rPr>
      </w:pPr>
    </w:p>
    <w:p w14:paraId="1BA56FE9" w14:textId="77777777" w:rsidR="003A4081" w:rsidRPr="003A4081" w:rsidRDefault="003A4081" w:rsidP="003A4081">
      <w:pPr>
        <w:pBdr>
          <w:top w:val="nil"/>
          <w:left w:val="nil"/>
          <w:bottom w:val="nil"/>
          <w:right w:val="nil"/>
          <w:between w:val="nil"/>
        </w:pBdr>
        <w:spacing w:line="240" w:lineRule="auto"/>
        <w:rPr>
          <w:rFonts w:asciiTheme="minorHAnsi" w:hAnsiTheme="minorHAnsi" w:cstheme="minorHAnsi"/>
        </w:rPr>
      </w:pPr>
    </w:p>
    <w:p w14:paraId="34C302CE" w14:textId="77777777" w:rsidR="003A4081" w:rsidRPr="003A4081" w:rsidRDefault="003A4081" w:rsidP="003A4081">
      <w:pPr>
        <w:pBdr>
          <w:top w:val="nil"/>
          <w:left w:val="nil"/>
          <w:bottom w:val="nil"/>
          <w:right w:val="nil"/>
          <w:between w:val="nil"/>
        </w:pBdr>
        <w:spacing w:line="240" w:lineRule="auto"/>
        <w:rPr>
          <w:rFonts w:asciiTheme="minorHAnsi" w:hAnsiTheme="minorHAnsi" w:cstheme="minorHAnsi"/>
        </w:rPr>
      </w:pPr>
    </w:p>
    <w:p w14:paraId="384F656A" w14:textId="77777777" w:rsidR="003A4081" w:rsidRPr="003A4081" w:rsidRDefault="003A4081" w:rsidP="003A4081">
      <w:pPr>
        <w:pBdr>
          <w:top w:val="nil"/>
          <w:left w:val="nil"/>
          <w:bottom w:val="nil"/>
          <w:right w:val="nil"/>
          <w:between w:val="nil"/>
        </w:pBdr>
        <w:spacing w:line="240" w:lineRule="auto"/>
        <w:rPr>
          <w:rFonts w:asciiTheme="minorHAnsi" w:hAnsiTheme="minorHAnsi" w:cstheme="minorHAnsi"/>
        </w:rPr>
      </w:pPr>
    </w:p>
    <w:p w14:paraId="58F25F69" w14:textId="77777777" w:rsidR="003A4081" w:rsidRPr="003A4081" w:rsidRDefault="003A4081" w:rsidP="003A4081">
      <w:pPr>
        <w:pStyle w:val="ListParagraph"/>
        <w:numPr>
          <w:ilvl w:val="0"/>
          <w:numId w:val="20"/>
        </w:numPr>
        <w:pBdr>
          <w:top w:val="nil"/>
          <w:left w:val="nil"/>
          <w:bottom w:val="nil"/>
          <w:right w:val="nil"/>
          <w:between w:val="nil"/>
        </w:pBdr>
        <w:spacing w:line="240" w:lineRule="auto"/>
        <w:rPr>
          <w:rFonts w:asciiTheme="minorHAnsi" w:hAnsiTheme="minorHAnsi" w:cstheme="minorHAnsi"/>
          <w:color w:val="auto"/>
        </w:rPr>
      </w:pPr>
      <w:r w:rsidRPr="003A4081">
        <w:rPr>
          <w:rFonts w:asciiTheme="minorHAnsi" w:hAnsiTheme="minorHAnsi" w:cstheme="minorHAnsi"/>
          <w:color w:val="auto"/>
        </w:rPr>
        <w:t>Juan received an iPad and an iPhone when he started his new job.  He was interested in knowing the difference in the length of the iPad and the iPhone.  Use a centimeter ruler to determine the difference in the lengths of Juan’s iPad and iPhone.</w:t>
      </w:r>
    </w:p>
    <w:p w14:paraId="6543190E" w14:textId="77777777" w:rsidR="003A4081" w:rsidRDefault="003A4081" w:rsidP="000F7355">
      <w:pPr>
        <w:pStyle w:val="ListParagraph"/>
        <w:pBdr>
          <w:top w:val="nil"/>
          <w:left w:val="nil"/>
          <w:bottom w:val="nil"/>
          <w:right w:val="nil"/>
          <w:between w:val="nil"/>
        </w:pBdr>
        <w:spacing w:line="240" w:lineRule="auto"/>
        <w:rPr>
          <w:rFonts w:asciiTheme="minorHAnsi" w:hAnsiTheme="minorHAnsi" w:cstheme="minorHAnsi"/>
          <w:color w:val="000000"/>
        </w:rPr>
      </w:pPr>
    </w:p>
    <w:p w14:paraId="5A252D17" w14:textId="77777777" w:rsidR="00415848" w:rsidRPr="00573F73" w:rsidRDefault="00573F73" w:rsidP="003A4081">
      <w:pPr>
        <w:pStyle w:val="ListParagraph"/>
        <w:pBdr>
          <w:top w:val="nil"/>
          <w:left w:val="nil"/>
          <w:bottom w:val="nil"/>
          <w:right w:val="nil"/>
          <w:between w:val="nil"/>
        </w:pBdr>
        <w:spacing w:line="240" w:lineRule="auto"/>
        <w:rPr>
          <w:rFonts w:asciiTheme="minorHAnsi" w:hAnsiTheme="minorHAnsi" w:cstheme="minorHAnsi"/>
          <w:color w:val="000000"/>
        </w:rPr>
      </w:pPr>
      <w:r>
        <w:rPr>
          <w:noProof/>
          <w:lang w:val="en-US"/>
        </w:rPr>
        <mc:AlternateContent>
          <mc:Choice Requires="wps">
            <w:drawing>
              <wp:anchor distT="0" distB="0" distL="114300" distR="114300" simplePos="0" relativeHeight="251663360" behindDoc="0" locked="0" layoutInCell="1" allowOverlap="1" wp14:anchorId="51559F28" wp14:editId="5CC79D64">
                <wp:simplePos x="0" y="0"/>
                <wp:positionH relativeFrom="column">
                  <wp:posOffset>449580</wp:posOffset>
                </wp:positionH>
                <wp:positionV relativeFrom="paragraph">
                  <wp:posOffset>78740</wp:posOffset>
                </wp:positionV>
                <wp:extent cx="7620" cy="4152900"/>
                <wp:effectExtent l="76200" t="38100" r="68580" b="57150"/>
                <wp:wrapNone/>
                <wp:docPr id="13" name="Straight Arrow Connector 13" descr="a line indicating the length of the ipad" title="a line"/>
                <wp:cNvGraphicFramePr/>
                <a:graphic xmlns:a="http://schemas.openxmlformats.org/drawingml/2006/main">
                  <a:graphicData uri="http://schemas.microsoft.com/office/word/2010/wordprocessingShape">
                    <wps:wsp>
                      <wps:cNvCnPr/>
                      <wps:spPr>
                        <a:xfrm>
                          <a:off x="0" y="0"/>
                          <a:ext cx="7620" cy="415290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643C5E" id="_x0000_t32" coordsize="21600,21600" o:spt="32" o:oned="t" path="m,l21600,21600e" filled="f">
                <v:path arrowok="t" fillok="f" o:connecttype="none"/>
                <o:lock v:ext="edit" shapetype="t"/>
              </v:shapetype>
              <v:shape id="Straight Arrow Connector 13" o:spid="_x0000_s1026" type="#_x0000_t32" alt="Title: a line - Description: a line indicating the length of the ipad" style="position:absolute;margin-left:35.4pt;margin-top:6.2pt;width:.6pt;height:3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QCIAIAAJ4EAAAOAAAAZHJzL2Uyb0RvYy54bWysVMGO0zAQvSPxD1buNG2BXaiarlCX5YKg&#10;YuEDvPa4seSMLXto2r9n7KQpBS4gLk4m9nsz740n67tj58QBYrIem2oxm1cCUHltcd9U374+vHhT&#10;iUQStXQeoalOkKq7zfNn6z6sYOlb7zREwSSYVn1oqpYorOo6qRY6mWY+APKm8bGTxGHc1zrKntk7&#10;Vy/n85u691GH6BWkxF/vh81qU/iNAUWfjUlAwjUV10ZljWV9ymu9WcvVPsrQWjWWIf+hik5a5KQT&#10;1b0kKb5H+xtVZ1X0yRuaKd/V3hiroGhgNYv5L2oeWxmgaGFzUphsSv+PVn067KKwmnv3shIoO+7R&#10;I0Vp9y2JdzH6Xmw9Ivvoo8hHNCTF/knhLIKwqK2SxM4LakE4wD21wpsS2SA1W27JMekAyH73Ia04&#10;7RZ3cYxS2MVs3tHELj/ZFnEsPTpNPYIjCcUfb2+W3EfFG68Wr5dv56WF9QUbYqIP4DuRX5oqjVom&#10;EYvSJnn4mIizM/AMyIkdip6dWN4ybY6Td1Y/WOdKkO8kbF0UB8m3iY6LrIYZrk61IPV71IJOgVVT&#10;tBL3DoZ7RtK6P+8xi0Mmy94MbpQ3OjkY6voChrvE+of6y3xcapFKAdK5Hod8OsMMVz4BR0XXIq6B&#10;4/kMhTI7fwOeECWzR5rAnUUfBz+vs18sNMP5swOD7mzBk9enck+KNTwExfFxYPOU/RwX+OW3svkB&#10;AAD//wMAUEsDBBQABgAIAAAAIQDSpN/b3AAAAAgBAAAPAAAAZHJzL2Rvd25yZXYueG1sTI9BT4Qw&#10;EIXvJv6HZky8ELdANmBYymZD4s2LiInHLswCsZ0S2l3w3zue9PjmTd77XnncrBE3XPzkSEGyi0Eg&#10;da6faFDQvr88PYPwQVOvjSNU8I0ejtX9XamL3q30hrcmDIJDyBdawRjCXEjpuxGt9js3I7F3cYvV&#10;geUyyH7RK4dbI9M4zqTVE3HDqGesR+y+mqtV8BlhEiU1NfWrydePMLUhOrVKPT5spwOIgFv4e4Zf&#10;fEaHipnO7kq9F0ZBHjN54Hu6B8F+nvK0s4Isy/Ygq1L+H1D9AAAA//8DAFBLAQItABQABgAIAAAA&#10;IQC2gziS/gAAAOEBAAATAAAAAAAAAAAAAAAAAAAAAABbQ29udGVudF9UeXBlc10ueG1sUEsBAi0A&#10;FAAGAAgAAAAhADj9If/WAAAAlAEAAAsAAAAAAAAAAAAAAAAALwEAAF9yZWxzLy5yZWxzUEsBAi0A&#10;FAAGAAgAAAAhAIZGdAIgAgAAngQAAA4AAAAAAAAAAAAAAAAALgIAAGRycy9lMm9Eb2MueG1sUEsB&#10;Ai0AFAAGAAgAAAAhANKk39vcAAAACAEAAA8AAAAAAAAAAAAAAAAAegQAAGRycy9kb3ducmV2Lnht&#10;bFBLBQYAAAAABAAEAPMAAACDBQAAAAA=&#10;" strokecolor="black [3213]" strokeweight="1pt">
                <v:stroke startarrow="block" endarrow="block" joinstyle="miter"/>
              </v:shape>
            </w:pict>
          </mc:Fallback>
        </mc:AlternateContent>
      </w:r>
      <w:r>
        <w:rPr>
          <w:noProof/>
          <w:lang w:val="en-US"/>
        </w:rPr>
        <mc:AlternateContent>
          <mc:Choice Requires="wps">
            <w:drawing>
              <wp:anchor distT="0" distB="0" distL="114300" distR="114300" simplePos="0" relativeHeight="251662336" behindDoc="0" locked="0" layoutInCell="1" allowOverlap="1" wp14:anchorId="70EDF9B0" wp14:editId="7490D882">
                <wp:simplePos x="0" y="0"/>
                <wp:positionH relativeFrom="column">
                  <wp:posOffset>5181600</wp:posOffset>
                </wp:positionH>
                <wp:positionV relativeFrom="paragraph">
                  <wp:posOffset>1526540</wp:posOffset>
                </wp:positionV>
                <wp:extent cx="15240" cy="2766060"/>
                <wp:effectExtent l="76200" t="38100" r="80010" b="53340"/>
                <wp:wrapNone/>
                <wp:docPr id="12" name="Straight Arrow Connector 12" descr="a line indicating the length of the iphone" title="a line"/>
                <wp:cNvGraphicFramePr/>
                <a:graphic xmlns:a="http://schemas.openxmlformats.org/drawingml/2006/main">
                  <a:graphicData uri="http://schemas.microsoft.com/office/word/2010/wordprocessingShape">
                    <wps:wsp>
                      <wps:cNvCnPr/>
                      <wps:spPr>
                        <a:xfrm>
                          <a:off x="0" y="0"/>
                          <a:ext cx="15240" cy="276606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44431" id="Straight Arrow Connector 12" o:spid="_x0000_s1026" type="#_x0000_t32" alt="Title: a line - Description: a line indicating the length of the iphone" style="position:absolute;margin-left:408pt;margin-top:120.2pt;width:1.2pt;height:217.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gzHwIAAKEEAAAOAAAAZHJzL2Uyb0RvYy54bWysVNuO0zAQfUfiH6y806QVdFHVdIW6LC8I&#10;KhY+wGuPE0u+yR6a9u8ZO2nKwgoJxIsTx3POzDnjyfb2ZA07Qkzau7ZaLpqKgRNeate11bev96/e&#10;Viwhd5Ib76CtzpCq293LF9shbGDle28kREYkLm2G0FY9YtjUdRI9WJ4WPoCjQ+Wj5Ujb2NUy8oHY&#10;ralXTbOuBx9liF5ASvT1bjysdoVfKRD4WakEyExbUW1Y1ljWx7zWuy3fdJGHXoupDP4PVViuHSWd&#10;qe44cvY96t+orBbRJ69wIbytvVJaQNFAapbNL2oeeh6gaCFzUphtSv+PVnw6HiLTknq3qpjjlnr0&#10;gJHrrkf2LkY/sL13jnz0keUQCUmQf5wZ7YBpJ7XgSM4z7IEZcB32zKuy06GnnpPpGg3RjpDs+BDS&#10;hhLv3SFOuxQOMdt3UtHmJxnDTqVL57lLcEIm6OPyzeo1tVLQyepmvW7WpYv1FRxiwg/gLcsvbZUm&#10;ObOOZekUP35MSOkJeAHkzMaxIZtx0zQlLHmj5b02Jh+Wawl7E9mR04XC0zLLIYYnUT1w+d5JhudA&#10;sjFq7joD41VDrs3zZ8RiHJFlc0Y7yhueDYx1fQFFjcoGjIXlEbnWwoUAh5d6jKPoDFNU+QycFP0J&#10;OMVnKJTx+RvwjCiZvcMZbLXz8bmyrxaqMf7iwKg7W/Do5blclGINzUFxfJrZPGg/7wv8+mfZ/QAA&#10;AP//AwBQSwMEFAAGAAgAAAAhACmjl6veAAAACwEAAA8AAABkcnMvZG93bnJldi54bWxMj0Frg0AQ&#10;he+F/odlAr1IsxqCEesagtBbL7UGetzoVCW7s+Juov33nZ7a2zze4833iuNqjbjj7EdHCpJtDAKp&#10;dd1IvYLm4/U5A+GDpk4bR6jgGz0cy8eHQuedW+gd73XoBZeQz7WCIYQpl9K3A1rtt25CYu/LzVYH&#10;lnMvu1kvXG6N3MVxKq0eiT8MesJqwPZa36yCzwiTKKmort7MYTmHsQnRqVHqabOeXkAEXMNfGH7x&#10;GR1KZrq4G3VeGAVZkvKWoGC3j/cgOJElGR8XBemBLVkW8v+G8gcAAP//AwBQSwECLQAUAAYACAAA&#10;ACEAtoM4kv4AAADhAQAAEwAAAAAAAAAAAAAAAAAAAAAAW0NvbnRlbnRfVHlwZXNdLnhtbFBLAQIt&#10;ABQABgAIAAAAIQA4/SH/1gAAAJQBAAALAAAAAAAAAAAAAAAAAC8BAABfcmVscy8ucmVsc1BLAQIt&#10;ABQABgAIAAAAIQAWgYgzHwIAAKEEAAAOAAAAAAAAAAAAAAAAAC4CAABkcnMvZTJvRG9jLnhtbFBL&#10;AQItABQABgAIAAAAIQApo5er3gAAAAsBAAAPAAAAAAAAAAAAAAAAAHkEAABkcnMvZG93bnJldi54&#10;bWxQSwUGAAAAAAQABADzAAAAhAUAAAAA&#10;" strokecolor="black [3213]" strokeweight="1pt">
                <v:stroke startarrow="block" endarrow="block" joinstyle="miter"/>
              </v:shape>
            </w:pict>
          </mc:Fallback>
        </mc:AlternateContent>
      </w:r>
      <w:r w:rsidR="006C0EBA" w:rsidRPr="006C0EBA">
        <w:rPr>
          <w:noProof/>
          <w:lang w:val="en-US"/>
        </w:rPr>
        <w:t xml:space="preserve">  </w:t>
      </w:r>
      <w:r w:rsidR="006C0EBA">
        <w:rPr>
          <w:noProof/>
          <w:lang w:val="en-US"/>
        </w:rPr>
        <w:drawing>
          <wp:anchor distT="0" distB="0" distL="114300" distR="114300" simplePos="0" relativeHeight="251664384" behindDoc="1" locked="0" layoutInCell="1" allowOverlap="1" wp14:anchorId="73CEF1ED" wp14:editId="6524174B">
            <wp:simplePos x="0" y="0"/>
            <wp:positionH relativeFrom="column">
              <wp:posOffset>525780</wp:posOffset>
            </wp:positionH>
            <wp:positionV relativeFrom="paragraph">
              <wp:posOffset>1905</wp:posOffset>
            </wp:positionV>
            <wp:extent cx="3086100" cy="4276725"/>
            <wp:effectExtent l="0" t="0" r="0" b="9525"/>
            <wp:wrapTight wrapText="bothSides">
              <wp:wrapPolygon edited="0">
                <wp:start x="0" y="0"/>
                <wp:lineTo x="0" y="21552"/>
                <wp:lineTo x="21467" y="21552"/>
                <wp:lineTo x="21467" y="0"/>
                <wp:lineTo x="0" y="0"/>
              </wp:wrapPolygon>
            </wp:wrapTight>
            <wp:docPr id="1" name="Picture 1" descr="image of an ipad" title="Image of an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086100" cy="4276725"/>
                    </a:xfrm>
                    <a:prstGeom prst="rect">
                      <a:avLst/>
                    </a:prstGeom>
                  </pic:spPr>
                </pic:pic>
              </a:graphicData>
            </a:graphic>
          </wp:anchor>
        </w:drawing>
      </w:r>
      <w:r w:rsidR="006C0EBA" w:rsidRPr="006C0EBA">
        <w:rPr>
          <w:noProof/>
          <w:lang w:val="en-US"/>
        </w:rPr>
        <w:t xml:space="preserve"> </w:t>
      </w:r>
    </w:p>
    <w:p w14:paraId="5F3FA09F" w14:textId="77777777" w:rsidR="003A4081" w:rsidRDefault="003A4081" w:rsidP="003A4081">
      <w:pPr>
        <w:pBdr>
          <w:top w:val="nil"/>
          <w:left w:val="nil"/>
          <w:bottom w:val="nil"/>
          <w:right w:val="nil"/>
          <w:between w:val="nil"/>
        </w:pBdr>
        <w:spacing w:after="0" w:line="240" w:lineRule="auto"/>
        <w:rPr>
          <w:color w:val="000000"/>
        </w:rPr>
      </w:pPr>
    </w:p>
    <w:p w14:paraId="2701E8BA" w14:textId="77777777" w:rsidR="003A4081" w:rsidRDefault="003A4081" w:rsidP="003A4081">
      <w:pPr>
        <w:pBdr>
          <w:top w:val="nil"/>
          <w:left w:val="nil"/>
          <w:bottom w:val="nil"/>
          <w:right w:val="nil"/>
          <w:between w:val="nil"/>
        </w:pBdr>
        <w:spacing w:after="0" w:line="240" w:lineRule="auto"/>
        <w:rPr>
          <w:color w:val="000000"/>
        </w:rPr>
      </w:pPr>
    </w:p>
    <w:p w14:paraId="0F49EFCE" w14:textId="77777777" w:rsidR="003A4081" w:rsidRDefault="003A4081" w:rsidP="003A4081">
      <w:pPr>
        <w:pBdr>
          <w:top w:val="nil"/>
          <w:left w:val="nil"/>
          <w:bottom w:val="nil"/>
          <w:right w:val="nil"/>
          <w:between w:val="nil"/>
        </w:pBdr>
        <w:spacing w:after="0" w:line="240" w:lineRule="auto"/>
        <w:rPr>
          <w:color w:val="000000"/>
        </w:rPr>
      </w:pPr>
    </w:p>
    <w:p w14:paraId="22816936" w14:textId="77777777" w:rsidR="003A4081" w:rsidRDefault="003A4081" w:rsidP="003A4081">
      <w:pPr>
        <w:pBdr>
          <w:top w:val="nil"/>
          <w:left w:val="nil"/>
          <w:bottom w:val="nil"/>
          <w:right w:val="nil"/>
          <w:between w:val="nil"/>
        </w:pBdr>
        <w:spacing w:after="0" w:line="240" w:lineRule="auto"/>
        <w:rPr>
          <w:color w:val="000000"/>
        </w:rPr>
      </w:pPr>
    </w:p>
    <w:p w14:paraId="59ADF902" w14:textId="77777777" w:rsidR="003A4081" w:rsidRDefault="003A4081" w:rsidP="003A4081">
      <w:pPr>
        <w:pBdr>
          <w:top w:val="nil"/>
          <w:left w:val="nil"/>
          <w:bottom w:val="nil"/>
          <w:right w:val="nil"/>
          <w:between w:val="nil"/>
        </w:pBdr>
        <w:spacing w:after="0" w:line="240" w:lineRule="auto"/>
        <w:rPr>
          <w:color w:val="000000"/>
        </w:rPr>
      </w:pPr>
    </w:p>
    <w:p w14:paraId="0236AB01" w14:textId="77777777" w:rsidR="003A4081" w:rsidRDefault="003A4081" w:rsidP="003A4081">
      <w:pPr>
        <w:pBdr>
          <w:top w:val="nil"/>
          <w:left w:val="nil"/>
          <w:bottom w:val="nil"/>
          <w:right w:val="nil"/>
          <w:between w:val="nil"/>
        </w:pBdr>
        <w:spacing w:after="0" w:line="240" w:lineRule="auto"/>
        <w:rPr>
          <w:color w:val="000000"/>
        </w:rPr>
      </w:pPr>
    </w:p>
    <w:p w14:paraId="064B00B6" w14:textId="77777777" w:rsidR="003A4081" w:rsidRDefault="003A4081" w:rsidP="003A4081">
      <w:pPr>
        <w:pBdr>
          <w:top w:val="nil"/>
          <w:left w:val="nil"/>
          <w:bottom w:val="nil"/>
          <w:right w:val="nil"/>
          <w:between w:val="nil"/>
        </w:pBdr>
        <w:spacing w:after="0" w:line="240" w:lineRule="auto"/>
        <w:rPr>
          <w:color w:val="000000"/>
        </w:rPr>
      </w:pPr>
    </w:p>
    <w:p w14:paraId="0666F434" w14:textId="77777777" w:rsidR="003A4081" w:rsidRDefault="003A4081" w:rsidP="003A4081">
      <w:pPr>
        <w:pBdr>
          <w:top w:val="nil"/>
          <w:left w:val="nil"/>
          <w:bottom w:val="nil"/>
          <w:right w:val="nil"/>
          <w:between w:val="nil"/>
        </w:pBdr>
        <w:spacing w:after="0" w:line="240" w:lineRule="auto"/>
        <w:rPr>
          <w:color w:val="000000"/>
        </w:rPr>
      </w:pPr>
      <w:r>
        <w:rPr>
          <w:noProof/>
          <w:lang w:val="en-US"/>
        </w:rPr>
        <w:drawing>
          <wp:anchor distT="0" distB="0" distL="114300" distR="114300" simplePos="0" relativeHeight="251665408" behindDoc="1" locked="0" layoutInCell="1" allowOverlap="1" wp14:anchorId="349E7E60" wp14:editId="3F62F274">
            <wp:simplePos x="0" y="0"/>
            <wp:positionH relativeFrom="column">
              <wp:posOffset>3733800</wp:posOffset>
            </wp:positionH>
            <wp:positionV relativeFrom="paragraph">
              <wp:posOffset>137795</wp:posOffset>
            </wp:positionV>
            <wp:extent cx="1389380" cy="2788920"/>
            <wp:effectExtent l="0" t="0" r="1270" b="0"/>
            <wp:wrapTight wrapText="bothSides">
              <wp:wrapPolygon edited="0">
                <wp:start x="0" y="0"/>
                <wp:lineTo x="0" y="21393"/>
                <wp:lineTo x="21324" y="21393"/>
                <wp:lineTo x="21324" y="0"/>
                <wp:lineTo x="0" y="0"/>
              </wp:wrapPolygon>
            </wp:wrapTight>
            <wp:docPr id="3" name="Picture 3" descr="impage of an iphone" title="image of a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389380" cy="2788920"/>
                    </a:xfrm>
                    <a:prstGeom prst="rect">
                      <a:avLst/>
                    </a:prstGeom>
                  </pic:spPr>
                </pic:pic>
              </a:graphicData>
            </a:graphic>
            <wp14:sizeRelH relativeFrom="page">
              <wp14:pctWidth>0</wp14:pctWidth>
            </wp14:sizeRelH>
            <wp14:sizeRelV relativeFrom="page">
              <wp14:pctHeight>0</wp14:pctHeight>
            </wp14:sizeRelV>
          </wp:anchor>
        </w:drawing>
      </w:r>
    </w:p>
    <w:p w14:paraId="36B32E32" w14:textId="77777777" w:rsidR="003A4081" w:rsidRDefault="003A4081" w:rsidP="003A4081">
      <w:pPr>
        <w:pBdr>
          <w:top w:val="nil"/>
          <w:left w:val="nil"/>
          <w:bottom w:val="nil"/>
          <w:right w:val="nil"/>
          <w:between w:val="nil"/>
        </w:pBdr>
        <w:spacing w:after="0" w:line="240" w:lineRule="auto"/>
        <w:rPr>
          <w:color w:val="000000"/>
        </w:rPr>
      </w:pPr>
    </w:p>
    <w:p w14:paraId="13001168" w14:textId="77777777" w:rsidR="003A4081" w:rsidRDefault="003A4081" w:rsidP="003A4081">
      <w:pPr>
        <w:pBdr>
          <w:top w:val="nil"/>
          <w:left w:val="nil"/>
          <w:bottom w:val="nil"/>
          <w:right w:val="nil"/>
          <w:between w:val="nil"/>
        </w:pBdr>
        <w:spacing w:after="0" w:line="240" w:lineRule="auto"/>
        <w:rPr>
          <w:color w:val="000000"/>
        </w:rPr>
      </w:pPr>
    </w:p>
    <w:p w14:paraId="04A87C2E" w14:textId="77777777" w:rsidR="003A4081" w:rsidRDefault="003A4081" w:rsidP="003A4081">
      <w:pPr>
        <w:pBdr>
          <w:top w:val="nil"/>
          <w:left w:val="nil"/>
          <w:bottom w:val="nil"/>
          <w:right w:val="nil"/>
          <w:between w:val="nil"/>
        </w:pBdr>
        <w:spacing w:after="0" w:line="240" w:lineRule="auto"/>
        <w:rPr>
          <w:color w:val="000000"/>
        </w:rPr>
      </w:pPr>
    </w:p>
    <w:p w14:paraId="4EB0A96E" w14:textId="77777777" w:rsidR="003A4081" w:rsidRDefault="003A4081" w:rsidP="003A4081">
      <w:pPr>
        <w:pBdr>
          <w:top w:val="nil"/>
          <w:left w:val="nil"/>
          <w:bottom w:val="nil"/>
          <w:right w:val="nil"/>
          <w:between w:val="nil"/>
        </w:pBdr>
        <w:spacing w:after="0" w:line="240" w:lineRule="auto"/>
        <w:rPr>
          <w:color w:val="000000"/>
        </w:rPr>
      </w:pPr>
    </w:p>
    <w:p w14:paraId="6A60CE0E" w14:textId="77777777" w:rsidR="003A4081" w:rsidRDefault="003A4081" w:rsidP="003A4081">
      <w:pPr>
        <w:pBdr>
          <w:top w:val="nil"/>
          <w:left w:val="nil"/>
          <w:bottom w:val="nil"/>
          <w:right w:val="nil"/>
          <w:between w:val="nil"/>
        </w:pBdr>
        <w:spacing w:after="0" w:line="240" w:lineRule="auto"/>
        <w:rPr>
          <w:color w:val="000000"/>
        </w:rPr>
      </w:pPr>
    </w:p>
    <w:p w14:paraId="1ECDDAE9" w14:textId="77777777" w:rsidR="003A4081" w:rsidRDefault="003A4081" w:rsidP="003A4081">
      <w:pPr>
        <w:pBdr>
          <w:top w:val="nil"/>
          <w:left w:val="nil"/>
          <w:bottom w:val="nil"/>
          <w:right w:val="nil"/>
          <w:between w:val="nil"/>
        </w:pBdr>
        <w:spacing w:after="0" w:line="240" w:lineRule="auto"/>
        <w:rPr>
          <w:color w:val="000000"/>
        </w:rPr>
      </w:pPr>
    </w:p>
    <w:p w14:paraId="5A53DEBB" w14:textId="77777777" w:rsidR="003A4081" w:rsidRDefault="003A4081" w:rsidP="003A4081">
      <w:pPr>
        <w:pBdr>
          <w:top w:val="nil"/>
          <w:left w:val="nil"/>
          <w:bottom w:val="nil"/>
          <w:right w:val="nil"/>
          <w:between w:val="nil"/>
        </w:pBdr>
        <w:spacing w:after="0" w:line="240" w:lineRule="auto"/>
        <w:rPr>
          <w:color w:val="000000"/>
        </w:rPr>
      </w:pPr>
    </w:p>
    <w:p w14:paraId="5E948DB7" w14:textId="77777777" w:rsidR="003A4081" w:rsidRDefault="003A4081" w:rsidP="003A4081">
      <w:pPr>
        <w:pBdr>
          <w:top w:val="nil"/>
          <w:left w:val="nil"/>
          <w:bottom w:val="nil"/>
          <w:right w:val="nil"/>
          <w:between w:val="nil"/>
        </w:pBdr>
        <w:spacing w:after="0" w:line="240" w:lineRule="auto"/>
        <w:rPr>
          <w:color w:val="000000"/>
        </w:rPr>
      </w:pPr>
    </w:p>
    <w:p w14:paraId="040D80E6" w14:textId="77777777" w:rsidR="003A4081" w:rsidRDefault="003A4081" w:rsidP="003A4081">
      <w:pPr>
        <w:pBdr>
          <w:top w:val="nil"/>
          <w:left w:val="nil"/>
          <w:bottom w:val="nil"/>
          <w:right w:val="nil"/>
          <w:between w:val="nil"/>
        </w:pBdr>
        <w:spacing w:after="0" w:line="240" w:lineRule="auto"/>
        <w:rPr>
          <w:color w:val="000000"/>
        </w:rPr>
      </w:pPr>
    </w:p>
    <w:p w14:paraId="15169BBF" w14:textId="77777777" w:rsidR="003A4081" w:rsidRDefault="003A4081" w:rsidP="003A4081">
      <w:pPr>
        <w:pBdr>
          <w:top w:val="nil"/>
          <w:left w:val="nil"/>
          <w:bottom w:val="nil"/>
          <w:right w:val="nil"/>
          <w:between w:val="nil"/>
        </w:pBdr>
        <w:spacing w:after="0" w:line="240" w:lineRule="auto"/>
        <w:rPr>
          <w:color w:val="000000"/>
        </w:rPr>
      </w:pPr>
    </w:p>
    <w:p w14:paraId="1F61BDF6" w14:textId="77777777" w:rsidR="003A4081" w:rsidRDefault="003A4081" w:rsidP="003A4081">
      <w:pPr>
        <w:pBdr>
          <w:top w:val="nil"/>
          <w:left w:val="nil"/>
          <w:bottom w:val="nil"/>
          <w:right w:val="nil"/>
          <w:between w:val="nil"/>
        </w:pBdr>
        <w:spacing w:after="0" w:line="240" w:lineRule="auto"/>
        <w:rPr>
          <w:color w:val="000000"/>
        </w:rPr>
      </w:pPr>
    </w:p>
    <w:p w14:paraId="03C15C77" w14:textId="77777777" w:rsidR="00415848" w:rsidRPr="00415848" w:rsidRDefault="00415848" w:rsidP="003A4081">
      <w:pPr>
        <w:pBdr>
          <w:top w:val="nil"/>
          <w:left w:val="nil"/>
          <w:bottom w:val="nil"/>
          <w:right w:val="nil"/>
          <w:between w:val="nil"/>
        </w:pBdr>
        <w:spacing w:after="0" w:line="240" w:lineRule="auto"/>
        <w:rPr>
          <w:color w:val="000000"/>
        </w:rPr>
      </w:pPr>
    </w:p>
    <w:p w14:paraId="2C04E965" w14:textId="77777777" w:rsidR="00415848" w:rsidRPr="00415848" w:rsidRDefault="00415848" w:rsidP="00415848">
      <w:pPr>
        <w:pBdr>
          <w:top w:val="nil"/>
          <w:left w:val="nil"/>
          <w:bottom w:val="nil"/>
          <w:right w:val="nil"/>
          <w:between w:val="nil"/>
        </w:pBdr>
        <w:spacing w:after="0" w:line="240" w:lineRule="auto"/>
        <w:ind w:left="1800" w:firstLine="360"/>
        <w:rPr>
          <w:color w:val="000000"/>
        </w:rPr>
      </w:pPr>
      <w:r w:rsidRPr="00415848">
        <w:rPr>
          <w:noProof/>
          <w:lang w:val="en-US"/>
        </w:rPr>
        <w:lastRenderedPageBreak/>
        <w:drawing>
          <wp:inline distT="0" distB="0" distL="0" distR="0" wp14:anchorId="51FC3437" wp14:editId="536C0748">
            <wp:extent cx="3334070" cy="2190750"/>
            <wp:effectExtent l="0" t="0" r="0" b="0"/>
            <wp:docPr id="4" name="Picture 4" descr="Pictured is a small, home aquarium" title="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55702" cy="2204964"/>
                    </a:xfrm>
                    <a:prstGeom prst="rect">
                      <a:avLst/>
                    </a:prstGeom>
                  </pic:spPr>
                </pic:pic>
              </a:graphicData>
            </a:graphic>
          </wp:inline>
        </w:drawing>
      </w:r>
    </w:p>
    <w:p w14:paraId="537A88F4" w14:textId="77777777" w:rsidR="00415848" w:rsidRPr="003A4081" w:rsidRDefault="00415848" w:rsidP="003A4081">
      <w:pPr>
        <w:pStyle w:val="ListParagraph"/>
        <w:numPr>
          <w:ilvl w:val="0"/>
          <w:numId w:val="20"/>
        </w:numPr>
        <w:pBdr>
          <w:top w:val="nil"/>
          <w:left w:val="nil"/>
          <w:bottom w:val="nil"/>
          <w:right w:val="nil"/>
          <w:between w:val="nil"/>
        </w:pBdr>
        <w:spacing w:line="240" w:lineRule="auto"/>
        <w:rPr>
          <w:rFonts w:asciiTheme="minorHAnsi" w:hAnsiTheme="minorHAnsi" w:cstheme="minorHAnsi"/>
          <w:color w:val="000000"/>
        </w:rPr>
      </w:pPr>
      <w:r w:rsidRPr="003A4081">
        <w:rPr>
          <w:rFonts w:asciiTheme="minorHAnsi" w:hAnsiTheme="minorHAnsi" w:cstheme="minorHAnsi"/>
          <w:color w:val="000000"/>
        </w:rPr>
        <w:t>Am</w:t>
      </w:r>
      <w:r w:rsidR="00437A2B" w:rsidRPr="003A4081">
        <w:rPr>
          <w:rFonts w:asciiTheme="minorHAnsi" w:hAnsiTheme="minorHAnsi" w:cstheme="minorHAnsi"/>
          <w:color w:val="000000"/>
        </w:rPr>
        <w:t>y fil</w:t>
      </w:r>
      <w:r w:rsidR="003A4081" w:rsidRPr="003A4081">
        <w:rPr>
          <w:rFonts w:asciiTheme="minorHAnsi" w:hAnsiTheme="minorHAnsi" w:cstheme="minorHAnsi"/>
          <w:color w:val="000000"/>
        </w:rPr>
        <w:t>led her aquarium with</w:t>
      </w:r>
      <w:r w:rsidRPr="003A4081">
        <w:rPr>
          <w:rFonts w:asciiTheme="minorHAnsi" w:hAnsiTheme="minorHAnsi" w:cstheme="minorHAnsi"/>
          <w:color w:val="000000"/>
        </w:rPr>
        <w:t xml:space="preserve"> water</w:t>
      </w:r>
      <w:r w:rsidR="003A4081" w:rsidRPr="003A4081">
        <w:rPr>
          <w:rFonts w:asciiTheme="minorHAnsi" w:hAnsiTheme="minorHAnsi" w:cstheme="minorHAnsi"/>
          <w:color w:val="000000"/>
        </w:rPr>
        <w:t>, rocks, plants, and fish.  What unit of measure should Amy use to determine the mass of this aquarium?</w:t>
      </w:r>
      <w:r w:rsidR="004F6121">
        <w:rPr>
          <w:rFonts w:asciiTheme="minorHAnsi" w:hAnsiTheme="minorHAnsi" w:cstheme="minorHAnsi"/>
          <w:color w:val="000000"/>
        </w:rPr>
        <w:t xml:space="preserve">  Explain your answer.</w:t>
      </w:r>
    </w:p>
    <w:p w14:paraId="1EE4DA80" w14:textId="77777777" w:rsidR="00415848" w:rsidRPr="003A4081" w:rsidRDefault="00415848" w:rsidP="00415848">
      <w:pPr>
        <w:pBdr>
          <w:top w:val="nil"/>
          <w:left w:val="nil"/>
          <w:bottom w:val="nil"/>
          <w:right w:val="nil"/>
          <w:between w:val="nil"/>
        </w:pBdr>
        <w:spacing w:after="0" w:line="240" w:lineRule="auto"/>
        <w:ind w:left="360"/>
        <w:rPr>
          <w:rFonts w:asciiTheme="minorHAnsi" w:hAnsiTheme="minorHAnsi" w:cstheme="minorHAnsi"/>
          <w:color w:val="000000"/>
        </w:rPr>
      </w:pPr>
    </w:p>
    <w:p w14:paraId="4C9F1C84" w14:textId="77777777" w:rsidR="0020748A" w:rsidRDefault="0020748A" w:rsidP="00415848">
      <w:pPr>
        <w:pBdr>
          <w:top w:val="nil"/>
          <w:left w:val="nil"/>
          <w:bottom w:val="nil"/>
          <w:right w:val="nil"/>
          <w:between w:val="nil"/>
        </w:pBdr>
        <w:spacing w:after="0" w:line="240" w:lineRule="auto"/>
        <w:ind w:left="360"/>
        <w:rPr>
          <w:color w:val="000000"/>
        </w:rPr>
      </w:pPr>
    </w:p>
    <w:p w14:paraId="0F15E0C1" w14:textId="77777777" w:rsidR="0020748A" w:rsidRDefault="0020748A" w:rsidP="00415848">
      <w:pPr>
        <w:pBdr>
          <w:top w:val="nil"/>
          <w:left w:val="nil"/>
          <w:bottom w:val="nil"/>
          <w:right w:val="nil"/>
          <w:between w:val="nil"/>
        </w:pBdr>
        <w:spacing w:after="0" w:line="240" w:lineRule="auto"/>
        <w:ind w:left="360"/>
        <w:rPr>
          <w:color w:val="000000"/>
        </w:rPr>
      </w:pPr>
    </w:p>
    <w:p w14:paraId="555BF5B3" w14:textId="77777777" w:rsidR="0020748A" w:rsidRDefault="0020748A" w:rsidP="00415848">
      <w:pPr>
        <w:pBdr>
          <w:top w:val="nil"/>
          <w:left w:val="nil"/>
          <w:bottom w:val="nil"/>
          <w:right w:val="nil"/>
          <w:between w:val="nil"/>
        </w:pBdr>
        <w:spacing w:after="0" w:line="240" w:lineRule="auto"/>
        <w:ind w:left="360"/>
        <w:rPr>
          <w:color w:val="000000"/>
        </w:rPr>
      </w:pPr>
    </w:p>
    <w:p w14:paraId="43EDA699" w14:textId="77777777" w:rsidR="00C83F65" w:rsidRPr="00C83F65" w:rsidRDefault="00C83F65" w:rsidP="001155A7">
      <w:pPr>
        <w:pStyle w:val="ListParagraph"/>
        <w:numPr>
          <w:ilvl w:val="0"/>
          <w:numId w:val="20"/>
        </w:numPr>
        <w:pBdr>
          <w:top w:val="nil"/>
          <w:left w:val="nil"/>
          <w:bottom w:val="nil"/>
          <w:right w:val="nil"/>
          <w:between w:val="nil"/>
        </w:pBdr>
        <w:spacing w:line="240" w:lineRule="auto"/>
        <w:rPr>
          <w:rFonts w:asciiTheme="minorHAnsi" w:hAnsiTheme="minorHAnsi" w:cstheme="minorHAnsi"/>
          <w:color w:val="000000"/>
        </w:rPr>
      </w:pPr>
      <w:r w:rsidRPr="00C83F65">
        <w:rPr>
          <w:rFonts w:asciiTheme="minorHAnsi" w:hAnsiTheme="minorHAnsi" w:cstheme="minorHAnsi"/>
          <w:color w:val="000000"/>
        </w:rPr>
        <w:t>Measure the length o</w:t>
      </w:r>
      <w:r w:rsidR="0020748A">
        <w:rPr>
          <w:rFonts w:asciiTheme="minorHAnsi" w:hAnsiTheme="minorHAnsi" w:cstheme="minorHAnsi"/>
          <w:color w:val="000000"/>
        </w:rPr>
        <w:t>f the basket to the nearest centimeter</w:t>
      </w:r>
      <w:r w:rsidRPr="00C83F65">
        <w:rPr>
          <w:rFonts w:asciiTheme="minorHAnsi" w:hAnsiTheme="minorHAnsi" w:cstheme="minorHAnsi"/>
          <w:color w:val="000000"/>
        </w:rPr>
        <w:t>.</w:t>
      </w:r>
    </w:p>
    <w:p w14:paraId="0F1D1BDE" w14:textId="77777777" w:rsidR="00C83F65" w:rsidRPr="00A344D0" w:rsidRDefault="00C83F65" w:rsidP="004F6121">
      <w:pPr>
        <w:pStyle w:val="ListParagraph"/>
        <w:pBdr>
          <w:top w:val="nil"/>
          <w:left w:val="nil"/>
          <w:bottom w:val="nil"/>
          <w:right w:val="nil"/>
          <w:between w:val="nil"/>
        </w:pBdr>
        <w:spacing w:line="240" w:lineRule="auto"/>
        <w:ind w:left="1080"/>
        <w:rPr>
          <w:rFonts w:asciiTheme="minorHAnsi" w:hAnsiTheme="minorHAnsi" w:cstheme="minorHAnsi"/>
          <w:color w:val="000000"/>
        </w:rPr>
      </w:pPr>
      <w:r w:rsidRPr="00A344D0">
        <w:rPr>
          <w:rFonts w:asciiTheme="minorHAnsi" w:hAnsiTheme="minorHAnsi" w:cstheme="minorHAnsi"/>
          <w:noProof/>
          <w:lang w:val="en-US"/>
        </w:rPr>
        <w:drawing>
          <wp:inline distT="0" distB="0" distL="0" distR="0" wp14:anchorId="7260452C" wp14:editId="724A9806">
            <wp:extent cx="5266024" cy="2314575"/>
            <wp:effectExtent l="0" t="0" r="0" b="0"/>
            <wp:docPr id="6" name="Picture 6" descr="Pictured is a brown wicker basket" title="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1313" cy="2316900"/>
                    </a:xfrm>
                    <a:prstGeom prst="rect">
                      <a:avLst/>
                    </a:prstGeom>
                  </pic:spPr>
                </pic:pic>
              </a:graphicData>
            </a:graphic>
          </wp:inline>
        </w:drawing>
      </w:r>
    </w:p>
    <w:p w14:paraId="6AC2D6C8" w14:textId="77777777" w:rsidR="00C83F65" w:rsidRPr="00A344D0" w:rsidRDefault="00C83F65" w:rsidP="00C83F65">
      <w:pPr>
        <w:pStyle w:val="ListParagraph"/>
        <w:pBdr>
          <w:top w:val="nil"/>
          <w:left w:val="nil"/>
          <w:bottom w:val="nil"/>
          <w:right w:val="nil"/>
          <w:between w:val="nil"/>
        </w:pBdr>
        <w:spacing w:line="240" w:lineRule="auto"/>
        <w:rPr>
          <w:rFonts w:asciiTheme="minorHAnsi" w:hAnsiTheme="minorHAnsi" w:cstheme="minorHAnsi"/>
          <w:color w:val="000000"/>
        </w:rPr>
      </w:pPr>
    </w:p>
    <w:p w14:paraId="4FB6AD44" w14:textId="77777777" w:rsidR="00C83F65" w:rsidRDefault="00C83F65" w:rsidP="001155A7">
      <w:pPr>
        <w:pBdr>
          <w:top w:val="nil"/>
          <w:left w:val="nil"/>
          <w:bottom w:val="nil"/>
          <w:right w:val="nil"/>
          <w:between w:val="nil"/>
        </w:pBdr>
        <w:spacing w:after="0" w:line="240" w:lineRule="auto"/>
        <w:ind w:left="1440"/>
        <w:rPr>
          <w:rFonts w:asciiTheme="minorHAnsi" w:hAnsiTheme="minorHAnsi" w:cstheme="minorHAnsi"/>
          <w:color w:val="000000"/>
        </w:rPr>
      </w:pPr>
      <w:r w:rsidRPr="00A344D0">
        <w:rPr>
          <w:rFonts w:asciiTheme="minorHAnsi" w:hAnsiTheme="minorHAnsi" w:cstheme="minorHAnsi"/>
          <w:color w:val="000000"/>
        </w:rPr>
        <w:t>Ms. Jones will place five baskets end to end, without overlapping, on her shelf.  What must be the minimum length of the shelf to hold five baskets?</w:t>
      </w:r>
    </w:p>
    <w:p w14:paraId="2E21F826" w14:textId="77777777" w:rsidR="0020748A" w:rsidRDefault="0020748A" w:rsidP="00C83F65">
      <w:pPr>
        <w:pBdr>
          <w:top w:val="nil"/>
          <w:left w:val="nil"/>
          <w:bottom w:val="nil"/>
          <w:right w:val="nil"/>
          <w:between w:val="nil"/>
        </w:pBdr>
        <w:spacing w:after="0" w:line="240" w:lineRule="auto"/>
        <w:ind w:left="360"/>
        <w:rPr>
          <w:rFonts w:asciiTheme="minorHAnsi" w:hAnsiTheme="minorHAnsi" w:cstheme="minorHAnsi"/>
          <w:color w:val="000000"/>
        </w:rPr>
      </w:pPr>
    </w:p>
    <w:p w14:paraId="6839999A" w14:textId="77777777" w:rsidR="0020748A" w:rsidRDefault="0020748A" w:rsidP="00C83F65">
      <w:pPr>
        <w:pBdr>
          <w:top w:val="nil"/>
          <w:left w:val="nil"/>
          <w:bottom w:val="nil"/>
          <w:right w:val="nil"/>
          <w:between w:val="nil"/>
        </w:pBdr>
        <w:spacing w:after="0" w:line="240" w:lineRule="auto"/>
        <w:ind w:left="360"/>
        <w:rPr>
          <w:rFonts w:asciiTheme="minorHAnsi" w:hAnsiTheme="minorHAnsi" w:cstheme="minorHAnsi"/>
          <w:color w:val="000000"/>
        </w:rPr>
      </w:pPr>
    </w:p>
    <w:p w14:paraId="04C693F2" w14:textId="77777777" w:rsidR="00DB1951" w:rsidRDefault="00DB1951" w:rsidP="00C83F65">
      <w:pPr>
        <w:pBdr>
          <w:top w:val="nil"/>
          <w:left w:val="nil"/>
          <w:bottom w:val="nil"/>
          <w:right w:val="nil"/>
          <w:between w:val="nil"/>
        </w:pBdr>
        <w:spacing w:after="0" w:line="240" w:lineRule="auto"/>
        <w:ind w:left="360"/>
        <w:rPr>
          <w:rFonts w:asciiTheme="minorHAnsi" w:hAnsiTheme="minorHAnsi" w:cstheme="minorHAnsi"/>
          <w:color w:val="000000"/>
        </w:rPr>
      </w:pPr>
    </w:p>
    <w:p w14:paraId="51266D13" w14:textId="77777777" w:rsidR="00DB1951" w:rsidRDefault="00DB1951" w:rsidP="00C83F65">
      <w:pPr>
        <w:pBdr>
          <w:top w:val="nil"/>
          <w:left w:val="nil"/>
          <w:bottom w:val="nil"/>
          <w:right w:val="nil"/>
          <w:between w:val="nil"/>
        </w:pBdr>
        <w:spacing w:after="0" w:line="240" w:lineRule="auto"/>
        <w:ind w:left="360"/>
        <w:rPr>
          <w:rFonts w:asciiTheme="minorHAnsi" w:hAnsiTheme="minorHAnsi" w:cstheme="minorHAnsi"/>
          <w:color w:val="000000"/>
        </w:rPr>
      </w:pPr>
    </w:p>
    <w:p w14:paraId="4A335AA7" w14:textId="77777777" w:rsidR="00DB1951" w:rsidRDefault="00DB1951" w:rsidP="00C83F65">
      <w:pPr>
        <w:pBdr>
          <w:top w:val="nil"/>
          <w:left w:val="nil"/>
          <w:bottom w:val="nil"/>
          <w:right w:val="nil"/>
          <w:between w:val="nil"/>
        </w:pBdr>
        <w:spacing w:after="0" w:line="240" w:lineRule="auto"/>
        <w:ind w:left="360"/>
        <w:rPr>
          <w:rFonts w:asciiTheme="minorHAnsi" w:hAnsiTheme="minorHAnsi" w:cstheme="minorHAnsi"/>
          <w:color w:val="000000"/>
        </w:rPr>
      </w:pPr>
    </w:p>
    <w:p w14:paraId="2F298FF6" w14:textId="77777777" w:rsidR="00DB1951" w:rsidRDefault="00DB1951" w:rsidP="00C83F65">
      <w:pPr>
        <w:pBdr>
          <w:top w:val="nil"/>
          <w:left w:val="nil"/>
          <w:bottom w:val="nil"/>
          <w:right w:val="nil"/>
          <w:between w:val="nil"/>
        </w:pBdr>
        <w:spacing w:after="0" w:line="240" w:lineRule="auto"/>
        <w:ind w:left="360"/>
        <w:rPr>
          <w:rFonts w:asciiTheme="minorHAnsi" w:hAnsiTheme="minorHAnsi" w:cstheme="minorHAnsi"/>
          <w:color w:val="000000"/>
        </w:rPr>
      </w:pPr>
    </w:p>
    <w:p w14:paraId="68849B4B" w14:textId="77777777" w:rsidR="00415848" w:rsidRPr="00415848" w:rsidRDefault="00415848" w:rsidP="00DB1951">
      <w:pPr>
        <w:pStyle w:val="ListParagraph"/>
        <w:pBdr>
          <w:top w:val="nil"/>
          <w:left w:val="nil"/>
          <w:bottom w:val="nil"/>
          <w:right w:val="nil"/>
          <w:between w:val="nil"/>
        </w:pBdr>
        <w:spacing w:line="240" w:lineRule="auto"/>
        <w:rPr>
          <w:color w:val="000000"/>
        </w:rPr>
      </w:pPr>
    </w:p>
    <w:p w14:paraId="42467EA9" w14:textId="77777777" w:rsidR="00B73079" w:rsidRDefault="00B73079" w:rsidP="00A02F8F">
      <w:pPr>
        <w:rPr>
          <w:b/>
        </w:rPr>
      </w:pPr>
    </w:p>
    <w:p w14:paraId="2576013F" w14:textId="77777777" w:rsidR="00B73079" w:rsidRDefault="00B73079">
      <w:pPr>
        <w:jc w:val="center"/>
        <w:rPr>
          <w:b/>
        </w:rPr>
      </w:pPr>
    </w:p>
    <w:p w14:paraId="3B1A9E49" w14:textId="77777777" w:rsidR="00415848" w:rsidRDefault="00415848" w:rsidP="00F24E6B">
      <w:pPr>
        <w:rPr>
          <w:b/>
        </w:rPr>
      </w:pPr>
    </w:p>
    <w:p w14:paraId="07372C8A" w14:textId="77777777" w:rsidR="00B73079" w:rsidRDefault="00997A04" w:rsidP="00EF1C4C">
      <w:pPr>
        <w:pStyle w:val="Title"/>
      </w:pPr>
      <w:bookmarkStart w:id="1" w:name="_heading=h.1fob9te" w:colFirst="0" w:colLast="0"/>
      <w:bookmarkStart w:id="2" w:name="TN"/>
      <w:bookmarkEnd w:id="1"/>
      <w:bookmarkEnd w:id="2"/>
      <w:r>
        <w:lastRenderedPageBreak/>
        <w:t xml:space="preserve">SOL 5.9b - </w:t>
      </w:r>
      <w:r w:rsidR="00B941BD">
        <w:t>Just in Time Quick Check Teacher Notes</w:t>
      </w:r>
    </w:p>
    <w:p w14:paraId="6AB471B0" w14:textId="77777777" w:rsidR="00566C43" w:rsidRPr="00802AFC" w:rsidRDefault="00B941BD" w:rsidP="00566C43">
      <w:pPr>
        <w:spacing w:after="0"/>
        <w:jc w:val="center"/>
        <w:rPr>
          <w:b/>
          <w:color w:val="C00000"/>
        </w:rPr>
      </w:pPr>
      <w:r>
        <w:t xml:space="preserve"> </w:t>
      </w:r>
      <w:r w:rsidR="00566C43" w:rsidRPr="00802AFC">
        <w:rPr>
          <w:b/>
          <w:color w:val="C00000"/>
        </w:rPr>
        <w:t>Common Error</w:t>
      </w:r>
      <w:r w:rsidR="001155A7">
        <w:rPr>
          <w:b/>
          <w:color w:val="C00000"/>
        </w:rPr>
        <w:t>s</w:t>
      </w:r>
      <w:r w:rsidR="00566C43" w:rsidRPr="00802AFC">
        <w:rPr>
          <w:b/>
          <w:color w:val="C00000"/>
        </w:rPr>
        <w:t>/Misconceptions and their Possible Indications</w:t>
      </w:r>
    </w:p>
    <w:p w14:paraId="277A58B0" w14:textId="77777777" w:rsidR="001155A7" w:rsidRDefault="001155A7" w:rsidP="00C61F72">
      <w:pPr>
        <w:pBdr>
          <w:top w:val="nil"/>
          <w:left w:val="nil"/>
          <w:bottom w:val="nil"/>
          <w:right w:val="nil"/>
          <w:between w:val="nil"/>
        </w:pBdr>
        <w:spacing w:after="0" w:line="240" w:lineRule="auto"/>
        <w:ind w:left="360"/>
        <w:rPr>
          <w:i/>
          <w:color w:val="C00000"/>
        </w:rPr>
      </w:pPr>
    </w:p>
    <w:p w14:paraId="1BA9130F" w14:textId="77777777" w:rsidR="001155A7" w:rsidRPr="00CC1B9C" w:rsidRDefault="001155A7" w:rsidP="001155A7">
      <w:pPr>
        <w:pBdr>
          <w:top w:val="nil"/>
          <w:left w:val="nil"/>
          <w:bottom w:val="nil"/>
          <w:right w:val="nil"/>
          <w:between w:val="nil"/>
        </w:pBdr>
        <w:spacing w:after="0" w:line="240" w:lineRule="auto"/>
        <w:rPr>
          <w:color w:val="000000"/>
        </w:rPr>
      </w:pPr>
    </w:p>
    <w:p w14:paraId="404CE5FD" w14:textId="77777777" w:rsidR="001155A7" w:rsidRPr="003A4081" w:rsidRDefault="001155A7" w:rsidP="001155A7">
      <w:pPr>
        <w:pStyle w:val="ListParagraph"/>
        <w:numPr>
          <w:ilvl w:val="0"/>
          <w:numId w:val="22"/>
        </w:numPr>
        <w:pBdr>
          <w:top w:val="nil"/>
          <w:left w:val="nil"/>
          <w:bottom w:val="nil"/>
          <w:right w:val="nil"/>
          <w:between w:val="nil"/>
        </w:pBdr>
        <w:spacing w:line="240" w:lineRule="auto"/>
        <w:rPr>
          <w:rFonts w:asciiTheme="minorHAnsi" w:hAnsiTheme="minorHAnsi" w:cstheme="minorHAnsi"/>
          <w:color w:val="auto"/>
        </w:rPr>
      </w:pPr>
      <w:r w:rsidRPr="003A4081">
        <w:rPr>
          <w:rFonts w:asciiTheme="minorHAnsi" w:hAnsiTheme="minorHAnsi" w:cstheme="minorHAnsi"/>
          <w:color w:val="auto"/>
        </w:rPr>
        <w:t xml:space="preserve">Describe a container that would hold </w:t>
      </w:r>
      <w:r w:rsidR="004F6121">
        <w:rPr>
          <w:rFonts w:asciiTheme="minorHAnsi" w:hAnsiTheme="minorHAnsi" w:cstheme="minorHAnsi"/>
          <w:color w:val="auto"/>
        </w:rPr>
        <w:t xml:space="preserve">about </w:t>
      </w:r>
      <w:r w:rsidRPr="003A4081">
        <w:rPr>
          <w:rFonts w:asciiTheme="minorHAnsi" w:hAnsiTheme="minorHAnsi" w:cstheme="minorHAnsi"/>
          <w:color w:val="auto"/>
        </w:rPr>
        <w:t>5 liters.</w:t>
      </w:r>
    </w:p>
    <w:p w14:paraId="611FF5F2" w14:textId="77777777" w:rsidR="004F6121" w:rsidRDefault="004F6121" w:rsidP="001155A7">
      <w:pPr>
        <w:pStyle w:val="ListParagraph"/>
        <w:pBdr>
          <w:top w:val="nil"/>
          <w:left w:val="nil"/>
          <w:bottom w:val="nil"/>
          <w:right w:val="nil"/>
          <w:between w:val="nil"/>
        </w:pBdr>
        <w:spacing w:line="240" w:lineRule="auto"/>
        <w:ind w:left="1440"/>
        <w:rPr>
          <w:rFonts w:asciiTheme="minorHAnsi" w:hAnsiTheme="minorHAnsi" w:cstheme="minorHAnsi"/>
          <w:i/>
          <w:color w:val="C00000"/>
        </w:rPr>
      </w:pPr>
    </w:p>
    <w:p w14:paraId="222B395B" w14:textId="77777777" w:rsidR="001155A7" w:rsidRPr="001155A7" w:rsidRDefault="001155A7" w:rsidP="001155A7">
      <w:pPr>
        <w:pStyle w:val="ListParagraph"/>
        <w:pBdr>
          <w:top w:val="nil"/>
          <w:left w:val="nil"/>
          <w:bottom w:val="nil"/>
          <w:right w:val="nil"/>
          <w:between w:val="nil"/>
        </w:pBdr>
        <w:spacing w:line="240" w:lineRule="auto"/>
        <w:ind w:left="1440"/>
        <w:rPr>
          <w:rFonts w:asciiTheme="minorHAnsi" w:hAnsiTheme="minorHAnsi" w:cstheme="minorHAnsi"/>
          <w:color w:val="000000"/>
        </w:rPr>
      </w:pPr>
      <w:r w:rsidRPr="001155A7">
        <w:rPr>
          <w:rFonts w:asciiTheme="minorHAnsi" w:hAnsiTheme="minorHAnsi" w:cstheme="minorHAnsi"/>
          <w:i/>
          <w:color w:val="C00000"/>
        </w:rPr>
        <w:t xml:space="preserve">Some students may have difficulty with this problem if they </w:t>
      </w:r>
      <w:r w:rsidR="00B22A60" w:rsidRPr="001155A7">
        <w:rPr>
          <w:rFonts w:asciiTheme="minorHAnsi" w:hAnsiTheme="minorHAnsi" w:cstheme="minorHAnsi"/>
          <w:i/>
          <w:color w:val="C00000"/>
        </w:rPr>
        <w:t>do not</w:t>
      </w:r>
      <w:r w:rsidRPr="001155A7">
        <w:rPr>
          <w:rFonts w:asciiTheme="minorHAnsi" w:hAnsiTheme="minorHAnsi" w:cstheme="minorHAnsi"/>
          <w:i/>
          <w:color w:val="C00000"/>
        </w:rPr>
        <w:t xml:space="preserve"> understand </w:t>
      </w:r>
      <w:r>
        <w:rPr>
          <w:rFonts w:asciiTheme="minorHAnsi" w:hAnsiTheme="minorHAnsi" w:cstheme="minorHAnsi"/>
          <w:i/>
          <w:color w:val="C00000"/>
        </w:rPr>
        <w:t xml:space="preserve">the </w:t>
      </w:r>
      <w:r w:rsidR="00B22A60">
        <w:rPr>
          <w:rFonts w:asciiTheme="minorHAnsi" w:hAnsiTheme="minorHAnsi" w:cstheme="minorHAnsi"/>
          <w:i/>
          <w:color w:val="C00000"/>
        </w:rPr>
        <w:t xml:space="preserve">relative size of metric </w:t>
      </w:r>
      <w:r>
        <w:rPr>
          <w:rFonts w:asciiTheme="minorHAnsi" w:hAnsiTheme="minorHAnsi" w:cstheme="minorHAnsi"/>
          <w:i/>
          <w:color w:val="C00000"/>
        </w:rPr>
        <w:t>measurements</w:t>
      </w:r>
      <w:r w:rsidR="00B22A60">
        <w:rPr>
          <w:rFonts w:asciiTheme="minorHAnsi" w:hAnsiTheme="minorHAnsi" w:cstheme="minorHAnsi"/>
          <w:i/>
          <w:color w:val="C00000"/>
        </w:rPr>
        <w:t xml:space="preserve">. Teachers may wish to </w:t>
      </w:r>
      <w:r w:rsidRPr="001155A7">
        <w:rPr>
          <w:rFonts w:asciiTheme="minorHAnsi" w:hAnsiTheme="minorHAnsi" w:cstheme="minorHAnsi"/>
          <w:i/>
          <w:color w:val="C00000"/>
        </w:rPr>
        <w:t>have students physically pour liquids</w:t>
      </w:r>
      <w:r>
        <w:rPr>
          <w:rFonts w:asciiTheme="minorHAnsi" w:hAnsiTheme="minorHAnsi" w:cstheme="minorHAnsi"/>
          <w:i/>
          <w:color w:val="C00000"/>
        </w:rPr>
        <w:t xml:space="preserve"> into different sized containers to gain a conceptual understanding of the size of </w:t>
      </w:r>
      <w:r w:rsidR="004F6121">
        <w:rPr>
          <w:rFonts w:asciiTheme="minorHAnsi" w:hAnsiTheme="minorHAnsi" w:cstheme="minorHAnsi"/>
          <w:i/>
          <w:color w:val="C00000"/>
        </w:rPr>
        <w:t xml:space="preserve">a liter.  </w:t>
      </w:r>
      <w:r w:rsidR="00B22A60">
        <w:rPr>
          <w:rFonts w:asciiTheme="minorHAnsi" w:hAnsiTheme="minorHAnsi" w:cstheme="minorHAnsi"/>
          <w:i/>
          <w:color w:val="C00000"/>
        </w:rPr>
        <w:t xml:space="preserve">Have students think about the size of a container that would hold </w:t>
      </w:r>
      <w:r w:rsidR="004F6121">
        <w:rPr>
          <w:rFonts w:asciiTheme="minorHAnsi" w:hAnsiTheme="minorHAnsi" w:cstheme="minorHAnsi"/>
          <w:i/>
          <w:color w:val="C00000"/>
        </w:rPr>
        <w:t xml:space="preserve">1 liter, 2 liters, etc., and also relate to containers they may be familiar with such as 2 liter bottles of soda.  </w:t>
      </w:r>
      <w:r w:rsidR="00B22A60">
        <w:rPr>
          <w:rFonts w:asciiTheme="minorHAnsi" w:hAnsiTheme="minorHAnsi" w:cstheme="minorHAnsi"/>
          <w:i/>
          <w:color w:val="C00000"/>
        </w:rPr>
        <w:t xml:space="preserve">Teachers may consider relating the size of the metric measurement to a U.S. customary unit that students may be more familiar with, such as pint and gallon. </w:t>
      </w:r>
    </w:p>
    <w:p w14:paraId="6F4415DF" w14:textId="77777777" w:rsidR="001155A7" w:rsidRPr="003A4081" w:rsidRDefault="001155A7" w:rsidP="001155A7">
      <w:pPr>
        <w:pBdr>
          <w:top w:val="nil"/>
          <w:left w:val="nil"/>
          <w:bottom w:val="nil"/>
          <w:right w:val="nil"/>
          <w:between w:val="nil"/>
        </w:pBdr>
        <w:spacing w:line="240" w:lineRule="auto"/>
        <w:rPr>
          <w:rFonts w:asciiTheme="minorHAnsi" w:hAnsiTheme="minorHAnsi" w:cstheme="minorHAnsi"/>
        </w:rPr>
      </w:pPr>
    </w:p>
    <w:p w14:paraId="22080699" w14:textId="77777777" w:rsidR="001155A7" w:rsidRPr="003A4081" w:rsidRDefault="001155A7" w:rsidP="001155A7">
      <w:pPr>
        <w:pBdr>
          <w:top w:val="nil"/>
          <w:left w:val="nil"/>
          <w:bottom w:val="nil"/>
          <w:right w:val="nil"/>
          <w:between w:val="nil"/>
        </w:pBdr>
        <w:spacing w:line="240" w:lineRule="auto"/>
        <w:rPr>
          <w:rFonts w:asciiTheme="minorHAnsi" w:hAnsiTheme="minorHAnsi" w:cstheme="minorHAnsi"/>
        </w:rPr>
      </w:pPr>
    </w:p>
    <w:p w14:paraId="28F1D55A" w14:textId="77777777" w:rsidR="001155A7" w:rsidRPr="003A4081" w:rsidRDefault="001155A7" w:rsidP="001155A7">
      <w:pPr>
        <w:pStyle w:val="ListParagraph"/>
        <w:numPr>
          <w:ilvl w:val="0"/>
          <w:numId w:val="22"/>
        </w:numPr>
        <w:pBdr>
          <w:top w:val="nil"/>
          <w:left w:val="nil"/>
          <w:bottom w:val="nil"/>
          <w:right w:val="nil"/>
          <w:between w:val="nil"/>
        </w:pBdr>
        <w:spacing w:line="240" w:lineRule="auto"/>
        <w:rPr>
          <w:rFonts w:asciiTheme="minorHAnsi" w:hAnsiTheme="minorHAnsi" w:cstheme="minorHAnsi"/>
          <w:color w:val="auto"/>
        </w:rPr>
      </w:pPr>
      <w:r w:rsidRPr="003A4081">
        <w:rPr>
          <w:rFonts w:asciiTheme="minorHAnsi" w:hAnsiTheme="minorHAnsi" w:cstheme="minorHAnsi"/>
          <w:color w:val="auto"/>
        </w:rPr>
        <w:t xml:space="preserve">Juan received an iPad and an iPhone when he started his new job.  He was interested in knowing the difference in the length of the iPad and the iPhone.  </w:t>
      </w:r>
      <w:r w:rsidR="00225E12">
        <w:rPr>
          <w:rFonts w:asciiTheme="minorHAnsi" w:hAnsiTheme="minorHAnsi" w:cstheme="minorHAnsi"/>
          <w:color w:val="auto"/>
        </w:rPr>
        <w:t>Juan u</w:t>
      </w:r>
      <w:r w:rsidRPr="003A4081">
        <w:rPr>
          <w:rFonts w:asciiTheme="minorHAnsi" w:hAnsiTheme="minorHAnsi" w:cstheme="minorHAnsi"/>
          <w:color w:val="auto"/>
        </w:rPr>
        <w:t>se</w:t>
      </w:r>
      <w:r w:rsidR="00225E12">
        <w:rPr>
          <w:rFonts w:asciiTheme="minorHAnsi" w:hAnsiTheme="minorHAnsi" w:cstheme="minorHAnsi"/>
          <w:color w:val="auto"/>
        </w:rPr>
        <w:t>d</w:t>
      </w:r>
      <w:r w:rsidRPr="003A4081">
        <w:rPr>
          <w:rFonts w:asciiTheme="minorHAnsi" w:hAnsiTheme="minorHAnsi" w:cstheme="minorHAnsi"/>
          <w:color w:val="auto"/>
        </w:rPr>
        <w:t xml:space="preserve"> a centimeter ruler to </w:t>
      </w:r>
      <w:r w:rsidR="00C54DF6">
        <w:rPr>
          <w:rFonts w:asciiTheme="minorHAnsi" w:hAnsiTheme="minorHAnsi" w:cstheme="minorHAnsi"/>
          <w:color w:val="auto"/>
        </w:rPr>
        <w:t>measure the iPhone and iPad. What was</w:t>
      </w:r>
      <w:r w:rsidRPr="003A4081">
        <w:rPr>
          <w:rFonts w:asciiTheme="minorHAnsi" w:hAnsiTheme="minorHAnsi" w:cstheme="minorHAnsi"/>
          <w:color w:val="auto"/>
        </w:rPr>
        <w:t xml:space="preserve"> the difference</w:t>
      </w:r>
      <w:r w:rsidR="00C54DF6">
        <w:rPr>
          <w:rFonts w:asciiTheme="minorHAnsi" w:hAnsiTheme="minorHAnsi" w:cstheme="minorHAnsi"/>
          <w:color w:val="auto"/>
        </w:rPr>
        <w:t>, in centimeters,</w:t>
      </w:r>
      <w:r w:rsidRPr="003A4081">
        <w:rPr>
          <w:rFonts w:asciiTheme="minorHAnsi" w:hAnsiTheme="minorHAnsi" w:cstheme="minorHAnsi"/>
          <w:color w:val="auto"/>
        </w:rPr>
        <w:t xml:space="preserve"> in the lengths of Juan’</w:t>
      </w:r>
      <w:r w:rsidR="00C54DF6">
        <w:rPr>
          <w:rFonts w:asciiTheme="minorHAnsi" w:hAnsiTheme="minorHAnsi" w:cstheme="minorHAnsi"/>
          <w:color w:val="auto"/>
        </w:rPr>
        <w:t>s iPad and iPhone?</w:t>
      </w:r>
    </w:p>
    <w:p w14:paraId="6092B942" w14:textId="77777777" w:rsidR="001155A7" w:rsidRDefault="001155A7" w:rsidP="001155A7">
      <w:pPr>
        <w:pStyle w:val="ListParagraph"/>
        <w:pBdr>
          <w:top w:val="nil"/>
          <w:left w:val="nil"/>
          <w:bottom w:val="nil"/>
          <w:right w:val="nil"/>
          <w:between w:val="nil"/>
        </w:pBdr>
        <w:spacing w:line="240" w:lineRule="auto"/>
        <w:rPr>
          <w:rFonts w:asciiTheme="minorHAnsi" w:hAnsiTheme="minorHAnsi" w:cstheme="minorHAnsi"/>
          <w:color w:val="000000"/>
        </w:rPr>
      </w:pPr>
    </w:p>
    <w:p w14:paraId="77D9F177" w14:textId="77777777" w:rsidR="001155A7" w:rsidRPr="00573F73" w:rsidRDefault="001155A7" w:rsidP="001155A7">
      <w:pPr>
        <w:pStyle w:val="ListParagraph"/>
        <w:pBdr>
          <w:top w:val="nil"/>
          <w:left w:val="nil"/>
          <w:bottom w:val="nil"/>
          <w:right w:val="nil"/>
          <w:between w:val="nil"/>
        </w:pBdr>
        <w:spacing w:line="240" w:lineRule="auto"/>
        <w:rPr>
          <w:rFonts w:asciiTheme="minorHAnsi" w:hAnsiTheme="minorHAnsi" w:cstheme="minorHAnsi"/>
          <w:color w:val="000000"/>
        </w:rPr>
      </w:pPr>
      <w:r>
        <w:rPr>
          <w:noProof/>
          <w:lang w:val="en-US"/>
        </w:rPr>
        <mc:AlternateContent>
          <mc:Choice Requires="wps">
            <w:drawing>
              <wp:anchor distT="0" distB="0" distL="114300" distR="114300" simplePos="0" relativeHeight="251668480" behindDoc="0" locked="0" layoutInCell="1" allowOverlap="1" wp14:anchorId="32B725E0" wp14:editId="3734DA6B">
                <wp:simplePos x="0" y="0"/>
                <wp:positionH relativeFrom="column">
                  <wp:posOffset>449580</wp:posOffset>
                </wp:positionH>
                <wp:positionV relativeFrom="paragraph">
                  <wp:posOffset>78740</wp:posOffset>
                </wp:positionV>
                <wp:extent cx="7620" cy="4152900"/>
                <wp:effectExtent l="76200" t="38100" r="68580" b="57150"/>
                <wp:wrapNone/>
                <wp:docPr id="15" name="Straight Arrow Connector 15" descr="a line indicating the length of the ipad" title="a line"/>
                <wp:cNvGraphicFramePr/>
                <a:graphic xmlns:a="http://schemas.openxmlformats.org/drawingml/2006/main">
                  <a:graphicData uri="http://schemas.microsoft.com/office/word/2010/wordprocessingShape">
                    <wps:wsp>
                      <wps:cNvCnPr/>
                      <wps:spPr>
                        <a:xfrm>
                          <a:off x="0" y="0"/>
                          <a:ext cx="7620" cy="415290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92A7C1" id="Straight Arrow Connector 15" o:spid="_x0000_s1026" type="#_x0000_t32" alt="Title: a line - Description: a line indicating the length of the ipad" style="position:absolute;margin-left:35.4pt;margin-top:6.2pt;width:.6pt;height:32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PwIAIAAJ4EAAAOAAAAZHJzL2Uyb0RvYy54bWysVMGO0zAQvSPxD1buNG3F7kLVdIW6LBcE&#10;FQsf4LXHiSXHtsZD0/49Y6dNKXABcXEysd+beW88Wd8feif2gMkG31SL2bwS4FXQ1rdN9e3r46s3&#10;lUgkvZYueGiqI6TqfvPyxXqIK1iGLjgNKJjEp9UQm6ojiqu6TqqDXqZZiOB50wTsJXGIba1RDsze&#10;u3o5n9/WQ0AdMShIib8+jJvVpvAbA4o+G5OAhGsqro3KimV9zmu9WctVizJ2Vp3KkP9QRS+t56QT&#10;1YMkKb6j/Y2qtwpDCoZmKvR1MMYqKBpYzWL+i5qnTkYoWticFCeb0v+jVZ/2OxRWc+9uKuFlzz16&#10;IpS27Ui8QwyD2Abv2ceAIh/RkBT7J4WzHoT12ipJ7LygDoQD31IngimRjVKz5ZYck46A7PcQ04rT&#10;bv0OT1GKO8zmHQz2+cm2iEPp0XHqERxIKP54d7vkPireeL24Wb6dlxbWF2zERB8g9CK/NFU6aZlE&#10;LEqb5P5jIs7OwDMgJ3ZeDOzE8o5pc5yCs/rROleCfCdh61DsJd8mOiyyGma4OtWB1O+9FnSMrJrQ&#10;St86GO8ZSev+vMcszjNZ9mZ0o7zR0cFY1xcw3CXWP9Zf5uNSi1QKPJ3rcZ5PZ5jhyifgSdG1iGvg&#10;6XyGQpmdvwFPiJI5eJrAvfUBRz+vs18sNOP5swOj7mzBc9DHck+KNTwExfHTwOYp+zku8MtvZfMD&#10;AAD//wMAUEsDBBQABgAIAAAAIQDSpN/b3AAAAAgBAAAPAAAAZHJzL2Rvd25yZXYueG1sTI9BT4Qw&#10;EIXvJv6HZky8ELdANmBYymZD4s2LiInHLswCsZ0S2l3w3zue9PjmTd77XnncrBE3XPzkSEGyi0Eg&#10;da6faFDQvr88PYPwQVOvjSNU8I0ejtX9XamL3q30hrcmDIJDyBdawRjCXEjpuxGt9js3I7F3cYvV&#10;geUyyH7RK4dbI9M4zqTVE3HDqGesR+y+mqtV8BlhEiU1NfWrydePMLUhOrVKPT5spwOIgFv4e4Zf&#10;fEaHipnO7kq9F0ZBHjN54Hu6B8F+nvK0s4Isy/Ygq1L+H1D9AAAA//8DAFBLAQItABQABgAIAAAA&#10;IQC2gziS/gAAAOEBAAATAAAAAAAAAAAAAAAAAAAAAABbQ29udGVudF9UeXBlc10ueG1sUEsBAi0A&#10;FAAGAAgAAAAhADj9If/WAAAAlAEAAAsAAAAAAAAAAAAAAAAALwEAAF9yZWxzLy5yZWxzUEsBAi0A&#10;FAAGAAgAAAAhAI6TA/AgAgAAngQAAA4AAAAAAAAAAAAAAAAALgIAAGRycy9lMm9Eb2MueG1sUEsB&#10;Ai0AFAAGAAgAAAAhANKk39vcAAAACAEAAA8AAAAAAAAAAAAAAAAAegQAAGRycy9kb3ducmV2Lnht&#10;bFBLBQYAAAAABAAEAPMAAACDBQAAAAA=&#10;" strokecolor="black [3213]" strokeweight="1pt">
                <v:stroke startarrow="block" endarrow="block" joinstyle="miter"/>
              </v:shape>
            </w:pict>
          </mc:Fallback>
        </mc:AlternateContent>
      </w:r>
      <w:r>
        <w:rPr>
          <w:noProof/>
          <w:lang w:val="en-US"/>
        </w:rPr>
        <mc:AlternateContent>
          <mc:Choice Requires="wps">
            <w:drawing>
              <wp:anchor distT="0" distB="0" distL="114300" distR="114300" simplePos="0" relativeHeight="251667456" behindDoc="0" locked="0" layoutInCell="1" allowOverlap="1" wp14:anchorId="01ABFEC3" wp14:editId="3E5921AF">
                <wp:simplePos x="0" y="0"/>
                <wp:positionH relativeFrom="column">
                  <wp:posOffset>5181600</wp:posOffset>
                </wp:positionH>
                <wp:positionV relativeFrom="paragraph">
                  <wp:posOffset>1526540</wp:posOffset>
                </wp:positionV>
                <wp:extent cx="15240" cy="2766060"/>
                <wp:effectExtent l="76200" t="38100" r="80010" b="53340"/>
                <wp:wrapNone/>
                <wp:docPr id="16" name="Straight Arrow Connector 16" descr="a line indicating the length of the iphone" title="a line"/>
                <wp:cNvGraphicFramePr/>
                <a:graphic xmlns:a="http://schemas.openxmlformats.org/drawingml/2006/main">
                  <a:graphicData uri="http://schemas.microsoft.com/office/word/2010/wordprocessingShape">
                    <wps:wsp>
                      <wps:cNvCnPr/>
                      <wps:spPr>
                        <a:xfrm>
                          <a:off x="0" y="0"/>
                          <a:ext cx="15240" cy="276606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7E1685" id="Straight Arrow Connector 16" o:spid="_x0000_s1026" type="#_x0000_t32" alt="Title: a line - Description: a line indicating the length of the iphone" style="position:absolute;margin-left:408pt;margin-top:120.2pt;width:1.2pt;height:217.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EbIAIAAKEEAAAOAAAAZHJzL2Uyb0RvYy54bWysVNuO0zAQfUfiH6y806QVdFHVdIW6LC8I&#10;KhY+wGuPE0u+yR6a9u8ZO2nKwgoJxIsTx3POzDnjyfb2ZA07Qkzau7ZaLpqKgRNeate11bev96/e&#10;Viwhd5Ib76CtzpCq293LF9shbGDle28kREYkLm2G0FY9YtjUdRI9WJ4WPoCjQ+Wj5Ujb2NUy8oHY&#10;ralXTbOuBx9liF5ASvT1bjysdoVfKRD4WakEyExbUW1Y1ljWx7zWuy3fdJGHXoupDP4PVViuHSWd&#10;qe44cvY96t+orBbRJ69wIbytvVJaQNFAapbNL2oeeh6gaCFzUphtSv+PVnw6HiLTknq3rpjjlnr0&#10;gJHrrkf2LkY/sL13jnz0keUQCUmQf5wZ7YBpJ7XgSM4z7IEZcB32zKuy06GnnpPpGg3RjpDs+BDS&#10;hhLv3SFOuxQOMdt3UtHmJxnDTqVL57lLcEIm6OPyzeo1tVLQyepmvW7WpYv1FRxiwg/gLcsvbZUm&#10;ObOOZekUP35MSOkJeAHkzMaxgXKsbpqmhCVvtLzXxuTDci1hbyI7crpQeFpmOcTwJKoHLt87yfAc&#10;SDZGzV1nYLxqyLV5/oxYjCOybM5oR3nDs4Gxri+gqFHZgLGwPCLXWrgQ4PBSj3EUnWGKKp+Bk6I/&#10;Aaf4DIUyPn8DnhEls3c4g612Pj5X9tVCNcZfHBh1ZwsevTyXi1KsoTkojk8zmwft532BX/8sux8A&#10;AAD//wMAUEsDBBQABgAIAAAAIQApo5er3gAAAAsBAAAPAAAAZHJzL2Rvd25yZXYueG1sTI9Ba4NA&#10;EIXvhf6HZQK9SLMaghHrGoLQWy+1Bnrc6FQlu7PibqL9952e2ts83uPN94rjao244+xHRwqSbQwC&#10;qXXdSL2C5uP1OQPhg6ZOG0eo4Bs9HMvHh0LnnVvoHe916AWXkM+1giGEKZfStwNa7bduQmLvy81W&#10;B5ZzL7tZL1xujdzFcSqtHok/DHrCasD2Wt+sgs8IkyipqK7ezGE5h7EJ0alR6mmznl5ABFzDXxh+&#10;8RkdSma6uBt1XhgFWZLylqBgt4/3IDiRJRkfFwXpgS1ZFvL/hvIHAAD//wMAUEsBAi0AFAAGAAgA&#10;AAAhALaDOJL+AAAA4QEAABMAAAAAAAAAAAAAAAAAAAAAAFtDb250ZW50X1R5cGVzXS54bWxQSwEC&#10;LQAUAAYACAAAACEAOP0h/9YAAACUAQAACwAAAAAAAAAAAAAAAAAvAQAAX3JlbHMvLnJlbHNQSwEC&#10;LQAUAAYACAAAACEAHIahGyACAAChBAAADgAAAAAAAAAAAAAAAAAuAgAAZHJzL2Uyb0RvYy54bWxQ&#10;SwECLQAUAAYACAAAACEAKaOXq94AAAALAQAADwAAAAAAAAAAAAAAAAB6BAAAZHJzL2Rvd25yZXYu&#10;eG1sUEsFBgAAAAAEAAQA8wAAAIUFAAAAAA==&#10;" strokecolor="black [3213]" strokeweight="1pt">
                <v:stroke startarrow="block" endarrow="block" joinstyle="miter"/>
              </v:shape>
            </w:pict>
          </mc:Fallback>
        </mc:AlternateContent>
      </w:r>
      <w:r w:rsidRPr="006C0EBA">
        <w:rPr>
          <w:noProof/>
          <w:lang w:val="en-US"/>
        </w:rPr>
        <w:t xml:space="preserve">  </w:t>
      </w:r>
      <w:r>
        <w:rPr>
          <w:noProof/>
          <w:lang w:val="en-US"/>
        </w:rPr>
        <w:drawing>
          <wp:anchor distT="0" distB="0" distL="114300" distR="114300" simplePos="0" relativeHeight="251669504" behindDoc="1" locked="0" layoutInCell="1" allowOverlap="1" wp14:anchorId="7C6DFBCF" wp14:editId="22621EC0">
            <wp:simplePos x="0" y="0"/>
            <wp:positionH relativeFrom="column">
              <wp:posOffset>525780</wp:posOffset>
            </wp:positionH>
            <wp:positionV relativeFrom="paragraph">
              <wp:posOffset>1905</wp:posOffset>
            </wp:positionV>
            <wp:extent cx="3086100" cy="4276725"/>
            <wp:effectExtent l="0" t="0" r="0" b="9525"/>
            <wp:wrapTight wrapText="bothSides">
              <wp:wrapPolygon edited="0">
                <wp:start x="0" y="0"/>
                <wp:lineTo x="0" y="21552"/>
                <wp:lineTo x="21467" y="21552"/>
                <wp:lineTo x="21467" y="0"/>
                <wp:lineTo x="0" y="0"/>
              </wp:wrapPolygon>
            </wp:wrapTight>
            <wp:docPr id="17" name="Picture 17" descr="image of an ipad" title="Image of an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086100" cy="4276725"/>
                    </a:xfrm>
                    <a:prstGeom prst="rect">
                      <a:avLst/>
                    </a:prstGeom>
                  </pic:spPr>
                </pic:pic>
              </a:graphicData>
            </a:graphic>
          </wp:anchor>
        </w:drawing>
      </w:r>
      <w:r w:rsidRPr="006C0EBA">
        <w:rPr>
          <w:noProof/>
          <w:lang w:val="en-US"/>
        </w:rPr>
        <w:t xml:space="preserve"> </w:t>
      </w:r>
    </w:p>
    <w:p w14:paraId="7F114FEC" w14:textId="77777777" w:rsidR="001155A7" w:rsidRDefault="001155A7" w:rsidP="001155A7">
      <w:pPr>
        <w:pBdr>
          <w:top w:val="nil"/>
          <w:left w:val="nil"/>
          <w:bottom w:val="nil"/>
          <w:right w:val="nil"/>
          <w:between w:val="nil"/>
        </w:pBdr>
        <w:spacing w:after="0" w:line="240" w:lineRule="auto"/>
        <w:rPr>
          <w:color w:val="000000"/>
        </w:rPr>
      </w:pPr>
    </w:p>
    <w:p w14:paraId="56340DF0" w14:textId="77777777" w:rsidR="001155A7" w:rsidRDefault="001155A7" w:rsidP="001155A7">
      <w:pPr>
        <w:pBdr>
          <w:top w:val="nil"/>
          <w:left w:val="nil"/>
          <w:bottom w:val="nil"/>
          <w:right w:val="nil"/>
          <w:between w:val="nil"/>
        </w:pBdr>
        <w:spacing w:after="0" w:line="240" w:lineRule="auto"/>
        <w:rPr>
          <w:color w:val="000000"/>
        </w:rPr>
      </w:pPr>
    </w:p>
    <w:p w14:paraId="26079E1C" w14:textId="77777777" w:rsidR="001155A7" w:rsidRDefault="001155A7" w:rsidP="001155A7">
      <w:pPr>
        <w:pBdr>
          <w:top w:val="nil"/>
          <w:left w:val="nil"/>
          <w:bottom w:val="nil"/>
          <w:right w:val="nil"/>
          <w:between w:val="nil"/>
        </w:pBdr>
        <w:spacing w:after="0" w:line="240" w:lineRule="auto"/>
        <w:rPr>
          <w:color w:val="000000"/>
        </w:rPr>
      </w:pPr>
    </w:p>
    <w:p w14:paraId="0D495D8F" w14:textId="77777777" w:rsidR="001155A7" w:rsidRDefault="001155A7" w:rsidP="001155A7">
      <w:pPr>
        <w:pBdr>
          <w:top w:val="nil"/>
          <w:left w:val="nil"/>
          <w:bottom w:val="nil"/>
          <w:right w:val="nil"/>
          <w:between w:val="nil"/>
        </w:pBdr>
        <w:spacing w:after="0" w:line="240" w:lineRule="auto"/>
        <w:rPr>
          <w:color w:val="000000"/>
        </w:rPr>
      </w:pPr>
    </w:p>
    <w:p w14:paraId="5296F211" w14:textId="77777777" w:rsidR="001155A7" w:rsidRDefault="001155A7" w:rsidP="001155A7">
      <w:pPr>
        <w:pBdr>
          <w:top w:val="nil"/>
          <w:left w:val="nil"/>
          <w:bottom w:val="nil"/>
          <w:right w:val="nil"/>
          <w:between w:val="nil"/>
        </w:pBdr>
        <w:spacing w:after="0" w:line="240" w:lineRule="auto"/>
        <w:rPr>
          <w:color w:val="000000"/>
        </w:rPr>
      </w:pPr>
    </w:p>
    <w:p w14:paraId="03D15C15" w14:textId="77777777" w:rsidR="001155A7" w:rsidRDefault="001155A7" w:rsidP="001155A7">
      <w:pPr>
        <w:pBdr>
          <w:top w:val="nil"/>
          <w:left w:val="nil"/>
          <w:bottom w:val="nil"/>
          <w:right w:val="nil"/>
          <w:between w:val="nil"/>
        </w:pBdr>
        <w:spacing w:after="0" w:line="240" w:lineRule="auto"/>
        <w:rPr>
          <w:color w:val="000000"/>
        </w:rPr>
      </w:pPr>
    </w:p>
    <w:p w14:paraId="11C6464F" w14:textId="77777777" w:rsidR="001155A7" w:rsidRDefault="001155A7" w:rsidP="001155A7">
      <w:pPr>
        <w:pBdr>
          <w:top w:val="nil"/>
          <w:left w:val="nil"/>
          <w:bottom w:val="nil"/>
          <w:right w:val="nil"/>
          <w:between w:val="nil"/>
        </w:pBdr>
        <w:spacing w:after="0" w:line="240" w:lineRule="auto"/>
        <w:rPr>
          <w:color w:val="000000"/>
        </w:rPr>
      </w:pPr>
    </w:p>
    <w:p w14:paraId="7E83EC68" w14:textId="77777777" w:rsidR="001155A7" w:rsidRDefault="001155A7" w:rsidP="001155A7">
      <w:pPr>
        <w:pBdr>
          <w:top w:val="nil"/>
          <w:left w:val="nil"/>
          <w:bottom w:val="nil"/>
          <w:right w:val="nil"/>
          <w:between w:val="nil"/>
        </w:pBdr>
        <w:spacing w:after="0" w:line="240" w:lineRule="auto"/>
        <w:rPr>
          <w:color w:val="000000"/>
        </w:rPr>
      </w:pPr>
      <w:r>
        <w:rPr>
          <w:noProof/>
          <w:lang w:val="en-US"/>
        </w:rPr>
        <w:drawing>
          <wp:anchor distT="0" distB="0" distL="114300" distR="114300" simplePos="0" relativeHeight="251670528" behindDoc="1" locked="0" layoutInCell="1" allowOverlap="1" wp14:anchorId="29426A9E" wp14:editId="7400F215">
            <wp:simplePos x="0" y="0"/>
            <wp:positionH relativeFrom="column">
              <wp:posOffset>3733800</wp:posOffset>
            </wp:positionH>
            <wp:positionV relativeFrom="paragraph">
              <wp:posOffset>137795</wp:posOffset>
            </wp:positionV>
            <wp:extent cx="1389380" cy="2788920"/>
            <wp:effectExtent l="0" t="0" r="1270" b="0"/>
            <wp:wrapTight wrapText="bothSides">
              <wp:wrapPolygon edited="0">
                <wp:start x="0" y="0"/>
                <wp:lineTo x="0" y="21393"/>
                <wp:lineTo x="21324" y="21393"/>
                <wp:lineTo x="21324" y="0"/>
                <wp:lineTo x="0" y="0"/>
              </wp:wrapPolygon>
            </wp:wrapTight>
            <wp:docPr id="18" name="Picture 18" descr="impage of an iphone" title="image of a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389380" cy="2788920"/>
                    </a:xfrm>
                    <a:prstGeom prst="rect">
                      <a:avLst/>
                    </a:prstGeom>
                  </pic:spPr>
                </pic:pic>
              </a:graphicData>
            </a:graphic>
            <wp14:sizeRelH relativeFrom="page">
              <wp14:pctWidth>0</wp14:pctWidth>
            </wp14:sizeRelH>
            <wp14:sizeRelV relativeFrom="page">
              <wp14:pctHeight>0</wp14:pctHeight>
            </wp14:sizeRelV>
          </wp:anchor>
        </w:drawing>
      </w:r>
    </w:p>
    <w:p w14:paraId="26115C53" w14:textId="77777777" w:rsidR="001155A7" w:rsidRDefault="001155A7" w:rsidP="001155A7">
      <w:pPr>
        <w:pBdr>
          <w:top w:val="nil"/>
          <w:left w:val="nil"/>
          <w:bottom w:val="nil"/>
          <w:right w:val="nil"/>
          <w:between w:val="nil"/>
        </w:pBdr>
        <w:spacing w:after="0" w:line="240" w:lineRule="auto"/>
        <w:rPr>
          <w:color w:val="000000"/>
        </w:rPr>
      </w:pPr>
    </w:p>
    <w:p w14:paraId="030FB073" w14:textId="77777777" w:rsidR="001155A7" w:rsidRDefault="001155A7" w:rsidP="001155A7">
      <w:pPr>
        <w:pBdr>
          <w:top w:val="nil"/>
          <w:left w:val="nil"/>
          <w:bottom w:val="nil"/>
          <w:right w:val="nil"/>
          <w:between w:val="nil"/>
        </w:pBdr>
        <w:spacing w:after="0" w:line="240" w:lineRule="auto"/>
        <w:rPr>
          <w:color w:val="000000"/>
        </w:rPr>
      </w:pPr>
    </w:p>
    <w:p w14:paraId="0BF0EC85" w14:textId="77777777" w:rsidR="001155A7" w:rsidRDefault="001155A7" w:rsidP="001155A7">
      <w:pPr>
        <w:pBdr>
          <w:top w:val="nil"/>
          <w:left w:val="nil"/>
          <w:bottom w:val="nil"/>
          <w:right w:val="nil"/>
          <w:between w:val="nil"/>
        </w:pBdr>
        <w:spacing w:after="0" w:line="240" w:lineRule="auto"/>
        <w:rPr>
          <w:color w:val="000000"/>
        </w:rPr>
      </w:pPr>
    </w:p>
    <w:p w14:paraId="34AE5B66" w14:textId="77777777" w:rsidR="001155A7" w:rsidRDefault="001155A7" w:rsidP="001155A7">
      <w:pPr>
        <w:pBdr>
          <w:top w:val="nil"/>
          <w:left w:val="nil"/>
          <w:bottom w:val="nil"/>
          <w:right w:val="nil"/>
          <w:between w:val="nil"/>
        </w:pBdr>
        <w:spacing w:after="0" w:line="240" w:lineRule="auto"/>
        <w:rPr>
          <w:color w:val="000000"/>
        </w:rPr>
      </w:pPr>
    </w:p>
    <w:p w14:paraId="1FF5218D" w14:textId="77777777" w:rsidR="001155A7" w:rsidRDefault="001155A7" w:rsidP="001155A7">
      <w:pPr>
        <w:pBdr>
          <w:top w:val="nil"/>
          <w:left w:val="nil"/>
          <w:bottom w:val="nil"/>
          <w:right w:val="nil"/>
          <w:between w:val="nil"/>
        </w:pBdr>
        <w:spacing w:after="0" w:line="240" w:lineRule="auto"/>
        <w:rPr>
          <w:color w:val="000000"/>
        </w:rPr>
      </w:pPr>
    </w:p>
    <w:p w14:paraId="1A14F016" w14:textId="77777777" w:rsidR="001155A7" w:rsidRDefault="001155A7" w:rsidP="001155A7">
      <w:pPr>
        <w:pBdr>
          <w:top w:val="nil"/>
          <w:left w:val="nil"/>
          <w:bottom w:val="nil"/>
          <w:right w:val="nil"/>
          <w:between w:val="nil"/>
        </w:pBdr>
        <w:spacing w:after="0" w:line="240" w:lineRule="auto"/>
        <w:rPr>
          <w:color w:val="000000"/>
        </w:rPr>
      </w:pPr>
    </w:p>
    <w:p w14:paraId="304B2D42" w14:textId="77777777" w:rsidR="001155A7" w:rsidRDefault="001155A7" w:rsidP="001155A7">
      <w:pPr>
        <w:pBdr>
          <w:top w:val="nil"/>
          <w:left w:val="nil"/>
          <w:bottom w:val="nil"/>
          <w:right w:val="nil"/>
          <w:between w:val="nil"/>
        </w:pBdr>
        <w:spacing w:after="0" w:line="240" w:lineRule="auto"/>
        <w:rPr>
          <w:color w:val="000000"/>
        </w:rPr>
      </w:pPr>
    </w:p>
    <w:p w14:paraId="4F141415" w14:textId="77777777" w:rsidR="001155A7" w:rsidRDefault="001155A7" w:rsidP="001155A7">
      <w:pPr>
        <w:pBdr>
          <w:top w:val="nil"/>
          <w:left w:val="nil"/>
          <w:bottom w:val="nil"/>
          <w:right w:val="nil"/>
          <w:between w:val="nil"/>
        </w:pBdr>
        <w:spacing w:after="0" w:line="240" w:lineRule="auto"/>
        <w:rPr>
          <w:color w:val="000000"/>
        </w:rPr>
      </w:pPr>
    </w:p>
    <w:p w14:paraId="50533651" w14:textId="77777777" w:rsidR="001155A7" w:rsidRDefault="001155A7" w:rsidP="001155A7">
      <w:pPr>
        <w:pBdr>
          <w:top w:val="nil"/>
          <w:left w:val="nil"/>
          <w:bottom w:val="nil"/>
          <w:right w:val="nil"/>
          <w:between w:val="nil"/>
        </w:pBdr>
        <w:spacing w:after="0" w:line="240" w:lineRule="auto"/>
        <w:rPr>
          <w:color w:val="000000"/>
        </w:rPr>
      </w:pPr>
    </w:p>
    <w:p w14:paraId="2357AAED" w14:textId="77777777" w:rsidR="001155A7" w:rsidRDefault="001155A7" w:rsidP="001155A7">
      <w:pPr>
        <w:pBdr>
          <w:top w:val="nil"/>
          <w:left w:val="nil"/>
          <w:bottom w:val="nil"/>
          <w:right w:val="nil"/>
          <w:between w:val="nil"/>
        </w:pBdr>
        <w:spacing w:after="0" w:line="240" w:lineRule="auto"/>
        <w:rPr>
          <w:color w:val="000000"/>
        </w:rPr>
      </w:pPr>
    </w:p>
    <w:p w14:paraId="75451658" w14:textId="77777777" w:rsidR="001155A7" w:rsidRDefault="001155A7" w:rsidP="001155A7">
      <w:pPr>
        <w:pBdr>
          <w:top w:val="nil"/>
          <w:left w:val="nil"/>
          <w:bottom w:val="nil"/>
          <w:right w:val="nil"/>
          <w:between w:val="nil"/>
        </w:pBdr>
        <w:spacing w:after="0" w:line="240" w:lineRule="auto"/>
        <w:rPr>
          <w:color w:val="000000"/>
        </w:rPr>
      </w:pPr>
    </w:p>
    <w:p w14:paraId="76771C69" w14:textId="77777777" w:rsidR="001155A7" w:rsidRPr="00415848" w:rsidRDefault="001155A7" w:rsidP="001155A7">
      <w:pPr>
        <w:pBdr>
          <w:top w:val="nil"/>
          <w:left w:val="nil"/>
          <w:bottom w:val="nil"/>
          <w:right w:val="nil"/>
          <w:between w:val="nil"/>
        </w:pBdr>
        <w:spacing w:after="0" w:line="240" w:lineRule="auto"/>
        <w:rPr>
          <w:color w:val="000000"/>
        </w:rPr>
      </w:pPr>
    </w:p>
    <w:p w14:paraId="5289DE75" w14:textId="77777777" w:rsidR="00B22A60" w:rsidRDefault="00B22A60" w:rsidP="001155A7">
      <w:pPr>
        <w:pBdr>
          <w:top w:val="nil"/>
          <w:left w:val="nil"/>
          <w:bottom w:val="nil"/>
          <w:right w:val="nil"/>
          <w:between w:val="nil"/>
        </w:pBdr>
        <w:spacing w:after="0" w:line="240" w:lineRule="auto"/>
        <w:ind w:left="1800" w:firstLine="360"/>
        <w:rPr>
          <w:color w:val="000000"/>
        </w:rPr>
      </w:pPr>
    </w:p>
    <w:p w14:paraId="0E280127" w14:textId="77777777" w:rsidR="00B22A60" w:rsidRDefault="00B22A60" w:rsidP="001155A7">
      <w:pPr>
        <w:pBdr>
          <w:top w:val="nil"/>
          <w:left w:val="nil"/>
          <w:bottom w:val="nil"/>
          <w:right w:val="nil"/>
          <w:between w:val="nil"/>
        </w:pBdr>
        <w:spacing w:after="0" w:line="240" w:lineRule="auto"/>
        <w:ind w:left="1800" w:firstLine="360"/>
        <w:rPr>
          <w:color w:val="000000"/>
        </w:rPr>
      </w:pPr>
    </w:p>
    <w:p w14:paraId="2FC0F60F" w14:textId="77777777" w:rsidR="00B22A60" w:rsidRDefault="00B22A60" w:rsidP="001155A7">
      <w:pPr>
        <w:pBdr>
          <w:top w:val="nil"/>
          <w:left w:val="nil"/>
          <w:bottom w:val="nil"/>
          <w:right w:val="nil"/>
          <w:between w:val="nil"/>
        </w:pBdr>
        <w:spacing w:after="0" w:line="240" w:lineRule="auto"/>
        <w:ind w:left="1800" w:firstLine="360"/>
        <w:rPr>
          <w:color w:val="000000"/>
        </w:rPr>
      </w:pPr>
    </w:p>
    <w:p w14:paraId="18AC5C77" w14:textId="77777777" w:rsidR="00B22A60" w:rsidRDefault="00B22A60" w:rsidP="001155A7">
      <w:pPr>
        <w:pBdr>
          <w:top w:val="nil"/>
          <w:left w:val="nil"/>
          <w:bottom w:val="nil"/>
          <w:right w:val="nil"/>
          <w:between w:val="nil"/>
        </w:pBdr>
        <w:spacing w:after="0" w:line="240" w:lineRule="auto"/>
        <w:ind w:left="1800" w:firstLine="360"/>
        <w:rPr>
          <w:color w:val="000000"/>
        </w:rPr>
      </w:pPr>
    </w:p>
    <w:p w14:paraId="276411DB" w14:textId="77777777" w:rsidR="00B22A60" w:rsidRDefault="00B22A60" w:rsidP="001155A7">
      <w:pPr>
        <w:pBdr>
          <w:top w:val="nil"/>
          <w:left w:val="nil"/>
          <w:bottom w:val="nil"/>
          <w:right w:val="nil"/>
          <w:between w:val="nil"/>
        </w:pBdr>
        <w:spacing w:after="0" w:line="240" w:lineRule="auto"/>
        <w:ind w:left="1800" w:firstLine="360"/>
        <w:rPr>
          <w:color w:val="000000"/>
        </w:rPr>
      </w:pPr>
    </w:p>
    <w:p w14:paraId="450DC31E" w14:textId="77777777" w:rsidR="00B22A60" w:rsidRDefault="00B22A60" w:rsidP="001155A7">
      <w:pPr>
        <w:pBdr>
          <w:top w:val="nil"/>
          <w:left w:val="nil"/>
          <w:bottom w:val="nil"/>
          <w:right w:val="nil"/>
          <w:between w:val="nil"/>
        </w:pBdr>
        <w:spacing w:after="0" w:line="240" w:lineRule="auto"/>
        <w:ind w:left="1800" w:firstLine="360"/>
        <w:rPr>
          <w:color w:val="000000"/>
        </w:rPr>
      </w:pPr>
    </w:p>
    <w:p w14:paraId="3C033775" w14:textId="77777777" w:rsidR="00B22A60" w:rsidRPr="00B22A60" w:rsidRDefault="00B22A60" w:rsidP="00C54DF6">
      <w:pPr>
        <w:pBdr>
          <w:top w:val="nil"/>
          <w:left w:val="nil"/>
          <w:bottom w:val="nil"/>
          <w:right w:val="nil"/>
          <w:between w:val="nil"/>
        </w:pBdr>
        <w:spacing w:after="0" w:line="240" w:lineRule="auto"/>
        <w:ind w:left="1530"/>
        <w:rPr>
          <w:i/>
          <w:color w:val="C00000"/>
        </w:rPr>
      </w:pPr>
      <w:r w:rsidRPr="00B22A60">
        <w:rPr>
          <w:i/>
          <w:color w:val="C00000"/>
        </w:rPr>
        <w:t>Some</w:t>
      </w:r>
      <w:r>
        <w:rPr>
          <w:i/>
          <w:color w:val="C00000"/>
        </w:rPr>
        <w:t xml:space="preserve"> students may have difficulty measuring the length of the iPad and iPhone with the centimeter ruler</w:t>
      </w:r>
      <w:r w:rsidR="004F6121">
        <w:rPr>
          <w:i/>
          <w:color w:val="C00000"/>
        </w:rPr>
        <w:t>, especially if the measurement is not in whole centimeters, and they need to think about the decimal equivalent</w:t>
      </w:r>
      <w:r>
        <w:rPr>
          <w:i/>
          <w:color w:val="C00000"/>
        </w:rPr>
        <w:t>.</w:t>
      </w:r>
      <w:r w:rsidR="00225E12">
        <w:rPr>
          <w:i/>
          <w:color w:val="C00000"/>
        </w:rPr>
        <w:t xml:space="preserve"> Teachers may wish to review how to measure using a ruler, and how to measure in </w:t>
      </w:r>
      <w:r w:rsidR="00225E12">
        <w:rPr>
          <w:i/>
          <w:color w:val="C00000"/>
        </w:rPr>
        <w:lastRenderedPageBreak/>
        <w:t>centimeters.</w:t>
      </w:r>
      <w:r w:rsidR="00C54DF6">
        <w:rPr>
          <w:i/>
          <w:color w:val="C00000"/>
        </w:rPr>
        <w:t xml:space="preserve"> Additionally, some students may have difficulty knowing they will need to subtract to find the difference in the two lengths. Teachers may wish to use concrete manipulatives with students to explore similar problems so they gain an understanding of what it means to find the difference in the lengths of objects.</w:t>
      </w:r>
    </w:p>
    <w:p w14:paraId="62734A02" w14:textId="77777777" w:rsidR="00B22A60" w:rsidRDefault="00B22A60" w:rsidP="001155A7">
      <w:pPr>
        <w:pBdr>
          <w:top w:val="nil"/>
          <w:left w:val="nil"/>
          <w:bottom w:val="nil"/>
          <w:right w:val="nil"/>
          <w:between w:val="nil"/>
        </w:pBdr>
        <w:spacing w:after="0" w:line="240" w:lineRule="auto"/>
        <w:ind w:left="1800" w:firstLine="360"/>
        <w:rPr>
          <w:color w:val="000000"/>
        </w:rPr>
      </w:pPr>
    </w:p>
    <w:p w14:paraId="7BEB2C01" w14:textId="77777777" w:rsidR="00B22A60" w:rsidRDefault="00B22A60" w:rsidP="001155A7">
      <w:pPr>
        <w:pBdr>
          <w:top w:val="nil"/>
          <w:left w:val="nil"/>
          <w:bottom w:val="nil"/>
          <w:right w:val="nil"/>
          <w:between w:val="nil"/>
        </w:pBdr>
        <w:spacing w:after="0" w:line="240" w:lineRule="auto"/>
        <w:ind w:left="1800" w:firstLine="360"/>
        <w:rPr>
          <w:color w:val="000000"/>
        </w:rPr>
      </w:pPr>
    </w:p>
    <w:p w14:paraId="0804172E" w14:textId="77777777" w:rsidR="001155A7" w:rsidRPr="00415848" w:rsidRDefault="001155A7" w:rsidP="001155A7">
      <w:pPr>
        <w:pBdr>
          <w:top w:val="nil"/>
          <w:left w:val="nil"/>
          <w:bottom w:val="nil"/>
          <w:right w:val="nil"/>
          <w:between w:val="nil"/>
        </w:pBdr>
        <w:spacing w:after="0" w:line="240" w:lineRule="auto"/>
        <w:ind w:left="1800" w:firstLine="360"/>
        <w:rPr>
          <w:color w:val="000000"/>
        </w:rPr>
      </w:pPr>
      <w:r w:rsidRPr="00415848">
        <w:rPr>
          <w:noProof/>
          <w:lang w:val="en-US"/>
        </w:rPr>
        <w:drawing>
          <wp:inline distT="0" distB="0" distL="0" distR="0" wp14:anchorId="635402CB" wp14:editId="28FC06A1">
            <wp:extent cx="3334070" cy="2190750"/>
            <wp:effectExtent l="0" t="0" r="0" b="0"/>
            <wp:docPr id="19" name="Picture 19" descr="Pictured is a small, home aquarium" title="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34070" cy="2190750"/>
                    </a:xfrm>
                    <a:prstGeom prst="rect">
                      <a:avLst/>
                    </a:prstGeom>
                  </pic:spPr>
                </pic:pic>
              </a:graphicData>
            </a:graphic>
          </wp:inline>
        </w:drawing>
      </w:r>
    </w:p>
    <w:p w14:paraId="1FF9FA15" w14:textId="77777777" w:rsidR="001155A7" w:rsidRPr="003A4081" w:rsidRDefault="001155A7" w:rsidP="001155A7">
      <w:pPr>
        <w:pStyle w:val="ListParagraph"/>
        <w:numPr>
          <w:ilvl w:val="0"/>
          <w:numId w:val="22"/>
        </w:numPr>
        <w:pBdr>
          <w:top w:val="nil"/>
          <w:left w:val="nil"/>
          <w:bottom w:val="nil"/>
          <w:right w:val="nil"/>
          <w:between w:val="nil"/>
        </w:pBdr>
        <w:spacing w:line="240" w:lineRule="auto"/>
        <w:rPr>
          <w:rFonts w:asciiTheme="minorHAnsi" w:hAnsiTheme="minorHAnsi" w:cstheme="minorHAnsi"/>
          <w:color w:val="000000"/>
        </w:rPr>
      </w:pPr>
      <w:r w:rsidRPr="003A4081">
        <w:rPr>
          <w:rFonts w:asciiTheme="minorHAnsi" w:hAnsiTheme="minorHAnsi" w:cstheme="minorHAnsi"/>
          <w:color w:val="000000"/>
        </w:rPr>
        <w:t>Am</w:t>
      </w:r>
      <w:r w:rsidR="007D31AF">
        <w:rPr>
          <w:rFonts w:asciiTheme="minorHAnsi" w:hAnsiTheme="minorHAnsi" w:cstheme="minorHAnsi"/>
          <w:color w:val="000000"/>
        </w:rPr>
        <w:t xml:space="preserve">y has an </w:t>
      </w:r>
      <w:r w:rsidRPr="003A4081">
        <w:rPr>
          <w:rFonts w:asciiTheme="minorHAnsi" w:hAnsiTheme="minorHAnsi" w:cstheme="minorHAnsi"/>
          <w:color w:val="000000"/>
        </w:rPr>
        <w:t xml:space="preserve">aquarium </w:t>
      </w:r>
      <w:r w:rsidR="007D31AF">
        <w:rPr>
          <w:rFonts w:asciiTheme="minorHAnsi" w:hAnsiTheme="minorHAnsi" w:cstheme="minorHAnsi"/>
          <w:color w:val="000000"/>
        </w:rPr>
        <w:t xml:space="preserve">filled </w:t>
      </w:r>
      <w:r w:rsidRPr="003A4081">
        <w:rPr>
          <w:rFonts w:asciiTheme="minorHAnsi" w:hAnsiTheme="minorHAnsi" w:cstheme="minorHAnsi"/>
          <w:color w:val="000000"/>
        </w:rPr>
        <w:t xml:space="preserve">with water, rocks, plants, and fish.  </w:t>
      </w:r>
      <w:r w:rsidR="007D31AF">
        <w:rPr>
          <w:rFonts w:asciiTheme="minorHAnsi" w:hAnsiTheme="minorHAnsi" w:cstheme="minorHAnsi"/>
          <w:color w:val="000000"/>
        </w:rPr>
        <w:t xml:space="preserve">She needs to move the aquarium to a different location. </w:t>
      </w:r>
      <w:r w:rsidRPr="003A4081">
        <w:rPr>
          <w:rFonts w:asciiTheme="minorHAnsi" w:hAnsiTheme="minorHAnsi" w:cstheme="minorHAnsi"/>
          <w:color w:val="000000"/>
        </w:rPr>
        <w:t xml:space="preserve">What unit of </w:t>
      </w:r>
      <w:r w:rsidR="007D31AF">
        <w:rPr>
          <w:rFonts w:asciiTheme="minorHAnsi" w:hAnsiTheme="minorHAnsi" w:cstheme="minorHAnsi"/>
          <w:color w:val="000000"/>
        </w:rPr>
        <w:t xml:space="preserve">metric </w:t>
      </w:r>
      <w:r w:rsidRPr="003A4081">
        <w:rPr>
          <w:rFonts w:asciiTheme="minorHAnsi" w:hAnsiTheme="minorHAnsi" w:cstheme="minorHAnsi"/>
          <w:color w:val="000000"/>
        </w:rPr>
        <w:t>measure should Amy use to determine the mass of this aquarium?</w:t>
      </w:r>
      <w:r w:rsidR="007D31AF">
        <w:rPr>
          <w:rFonts w:asciiTheme="minorHAnsi" w:hAnsiTheme="minorHAnsi" w:cstheme="minorHAnsi"/>
          <w:color w:val="000000"/>
        </w:rPr>
        <w:t xml:space="preserve"> Explain your answer.</w:t>
      </w:r>
    </w:p>
    <w:p w14:paraId="53FBBE36" w14:textId="77777777" w:rsidR="001155A7" w:rsidRPr="003A4081" w:rsidRDefault="001155A7" w:rsidP="001155A7">
      <w:pPr>
        <w:pBdr>
          <w:top w:val="nil"/>
          <w:left w:val="nil"/>
          <w:bottom w:val="nil"/>
          <w:right w:val="nil"/>
          <w:between w:val="nil"/>
        </w:pBdr>
        <w:spacing w:after="0" w:line="240" w:lineRule="auto"/>
        <w:ind w:left="360"/>
        <w:rPr>
          <w:rFonts w:asciiTheme="minorHAnsi" w:hAnsiTheme="minorHAnsi" w:cstheme="minorHAnsi"/>
          <w:color w:val="000000"/>
        </w:rPr>
      </w:pPr>
    </w:p>
    <w:p w14:paraId="7BBCFB80" w14:textId="77777777" w:rsidR="001155A7" w:rsidRPr="00FE4A41" w:rsidRDefault="007D31AF" w:rsidP="0076284C">
      <w:pPr>
        <w:pBdr>
          <w:top w:val="nil"/>
          <w:left w:val="nil"/>
          <w:bottom w:val="nil"/>
          <w:right w:val="nil"/>
          <w:between w:val="nil"/>
        </w:pBdr>
        <w:spacing w:after="0" w:line="240" w:lineRule="auto"/>
        <w:ind w:left="1440"/>
        <w:rPr>
          <w:i/>
          <w:color w:val="C00000"/>
        </w:rPr>
      </w:pPr>
      <w:r>
        <w:rPr>
          <w:i/>
          <w:color w:val="C00000"/>
        </w:rPr>
        <w:t>Some students may respond with liters, thinking of a liquid volume unit of measure.</w:t>
      </w:r>
      <w:r w:rsidR="00FE4A41">
        <w:rPr>
          <w:i/>
          <w:color w:val="C00000"/>
        </w:rPr>
        <w:t xml:space="preserve"> </w:t>
      </w:r>
      <w:r>
        <w:rPr>
          <w:i/>
          <w:color w:val="C00000"/>
        </w:rPr>
        <w:t>These students know the aquarium is filled with water, and assume that liquid volume shou</w:t>
      </w:r>
      <w:r w:rsidR="0079416E">
        <w:rPr>
          <w:i/>
          <w:color w:val="C00000"/>
        </w:rPr>
        <w:t>ld be the unit of measure Amy w</w:t>
      </w:r>
      <w:r>
        <w:rPr>
          <w:i/>
          <w:color w:val="C00000"/>
        </w:rPr>
        <w:t>ould use. They did not understand that she wished to measure the mass.  Students would benefit from a discussion on</w:t>
      </w:r>
      <w:r w:rsidRPr="007D31AF">
        <w:rPr>
          <w:i/>
          <w:color w:val="C00000"/>
        </w:rPr>
        <w:t xml:space="preserve"> </w:t>
      </w:r>
      <w:r>
        <w:rPr>
          <w:i/>
          <w:color w:val="C00000"/>
        </w:rPr>
        <w:t>when it is appropriate to use the measures of liquid volume and mass.</w:t>
      </w:r>
    </w:p>
    <w:p w14:paraId="1C094E32" w14:textId="77777777" w:rsidR="001155A7" w:rsidRDefault="001155A7" w:rsidP="001155A7">
      <w:pPr>
        <w:pBdr>
          <w:top w:val="nil"/>
          <w:left w:val="nil"/>
          <w:bottom w:val="nil"/>
          <w:right w:val="nil"/>
          <w:between w:val="nil"/>
        </w:pBdr>
        <w:spacing w:after="0" w:line="240" w:lineRule="auto"/>
        <w:ind w:left="360"/>
        <w:rPr>
          <w:color w:val="000000"/>
        </w:rPr>
      </w:pPr>
    </w:p>
    <w:p w14:paraId="2C098ED6" w14:textId="77777777" w:rsidR="001155A7" w:rsidRDefault="001155A7" w:rsidP="001155A7">
      <w:pPr>
        <w:pBdr>
          <w:top w:val="nil"/>
          <w:left w:val="nil"/>
          <w:bottom w:val="nil"/>
          <w:right w:val="nil"/>
          <w:between w:val="nil"/>
        </w:pBdr>
        <w:spacing w:after="0" w:line="240" w:lineRule="auto"/>
        <w:ind w:left="360"/>
        <w:rPr>
          <w:color w:val="000000"/>
        </w:rPr>
      </w:pPr>
    </w:p>
    <w:p w14:paraId="05B963D7" w14:textId="77777777" w:rsidR="001155A7" w:rsidRPr="00C83F65" w:rsidRDefault="001155A7" w:rsidP="001155A7">
      <w:pPr>
        <w:pStyle w:val="ListParagraph"/>
        <w:numPr>
          <w:ilvl w:val="0"/>
          <w:numId w:val="22"/>
        </w:numPr>
        <w:pBdr>
          <w:top w:val="nil"/>
          <w:left w:val="nil"/>
          <w:bottom w:val="nil"/>
          <w:right w:val="nil"/>
          <w:between w:val="nil"/>
        </w:pBdr>
        <w:spacing w:line="240" w:lineRule="auto"/>
        <w:rPr>
          <w:rFonts w:asciiTheme="minorHAnsi" w:hAnsiTheme="minorHAnsi" w:cstheme="minorHAnsi"/>
          <w:color w:val="000000"/>
        </w:rPr>
      </w:pPr>
      <w:r w:rsidRPr="00C83F65">
        <w:rPr>
          <w:rFonts w:asciiTheme="minorHAnsi" w:hAnsiTheme="minorHAnsi" w:cstheme="minorHAnsi"/>
          <w:color w:val="000000"/>
        </w:rPr>
        <w:t>Measure the length o</w:t>
      </w:r>
      <w:r>
        <w:rPr>
          <w:rFonts w:asciiTheme="minorHAnsi" w:hAnsiTheme="minorHAnsi" w:cstheme="minorHAnsi"/>
          <w:color w:val="000000"/>
        </w:rPr>
        <w:t>f the basket to the nearest centimeter</w:t>
      </w:r>
      <w:r w:rsidRPr="00C83F65">
        <w:rPr>
          <w:rFonts w:asciiTheme="minorHAnsi" w:hAnsiTheme="minorHAnsi" w:cstheme="minorHAnsi"/>
          <w:color w:val="000000"/>
        </w:rPr>
        <w:t>.</w:t>
      </w:r>
    </w:p>
    <w:p w14:paraId="3437D625" w14:textId="77777777" w:rsidR="001155A7" w:rsidRPr="00A344D0" w:rsidRDefault="001155A7" w:rsidP="004F6121">
      <w:pPr>
        <w:pStyle w:val="ListParagraph"/>
        <w:pBdr>
          <w:top w:val="nil"/>
          <w:left w:val="nil"/>
          <w:bottom w:val="nil"/>
          <w:right w:val="nil"/>
          <w:between w:val="nil"/>
        </w:pBdr>
        <w:spacing w:line="240" w:lineRule="auto"/>
        <w:ind w:left="1080"/>
        <w:rPr>
          <w:rFonts w:asciiTheme="minorHAnsi" w:hAnsiTheme="minorHAnsi" w:cstheme="minorHAnsi"/>
          <w:color w:val="000000"/>
        </w:rPr>
      </w:pPr>
      <w:r w:rsidRPr="00A344D0">
        <w:rPr>
          <w:rFonts w:asciiTheme="minorHAnsi" w:hAnsiTheme="minorHAnsi" w:cstheme="minorHAnsi"/>
          <w:noProof/>
          <w:lang w:val="en-US"/>
        </w:rPr>
        <w:drawing>
          <wp:inline distT="0" distB="0" distL="0" distR="0" wp14:anchorId="67972301" wp14:editId="2C26D95F">
            <wp:extent cx="5266024" cy="2314575"/>
            <wp:effectExtent l="0" t="0" r="0" b="0"/>
            <wp:docPr id="20" name="Picture 20" descr="Pictured is a brown wicker basket" title="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1313" cy="2316900"/>
                    </a:xfrm>
                    <a:prstGeom prst="rect">
                      <a:avLst/>
                    </a:prstGeom>
                  </pic:spPr>
                </pic:pic>
              </a:graphicData>
            </a:graphic>
          </wp:inline>
        </w:drawing>
      </w:r>
    </w:p>
    <w:p w14:paraId="5D1F1544" w14:textId="77777777" w:rsidR="001155A7" w:rsidRPr="00A344D0" w:rsidRDefault="001155A7" w:rsidP="001155A7">
      <w:pPr>
        <w:pStyle w:val="ListParagraph"/>
        <w:pBdr>
          <w:top w:val="nil"/>
          <w:left w:val="nil"/>
          <w:bottom w:val="nil"/>
          <w:right w:val="nil"/>
          <w:between w:val="nil"/>
        </w:pBdr>
        <w:spacing w:line="240" w:lineRule="auto"/>
        <w:rPr>
          <w:rFonts w:asciiTheme="minorHAnsi" w:hAnsiTheme="minorHAnsi" w:cstheme="minorHAnsi"/>
          <w:color w:val="000000"/>
        </w:rPr>
      </w:pPr>
    </w:p>
    <w:p w14:paraId="0C7FCB04" w14:textId="77777777" w:rsidR="001155A7" w:rsidRDefault="001155A7" w:rsidP="001155A7">
      <w:pPr>
        <w:pBdr>
          <w:top w:val="nil"/>
          <w:left w:val="nil"/>
          <w:bottom w:val="nil"/>
          <w:right w:val="nil"/>
          <w:between w:val="nil"/>
        </w:pBdr>
        <w:spacing w:after="0" w:line="240" w:lineRule="auto"/>
        <w:ind w:left="1440"/>
        <w:rPr>
          <w:rFonts w:asciiTheme="minorHAnsi" w:hAnsiTheme="minorHAnsi" w:cstheme="minorHAnsi"/>
          <w:color w:val="000000"/>
        </w:rPr>
      </w:pPr>
      <w:r w:rsidRPr="00A344D0">
        <w:rPr>
          <w:rFonts w:asciiTheme="minorHAnsi" w:hAnsiTheme="minorHAnsi" w:cstheme="minorHAnsi"/>
          <w:color w:val="000000"/>
        </w:rPr>
        <w:t>Ms. Jones will place five baskets end to end, without overlapping, on her shelf.  What must be the minimum length of the shelf to hold five baskets?</w:t>
      </w:r>
    </w:p>
    <w:p w14:paraId="1D9C0EDA" w14:textId="77777777" w:rsidR="001155A7" w:rsidRDefault="001155A7" w:rsidP="001155A7">
      <w:pPr>
        <w:pBdr>
          <w:top w:val="nil"/>
          <w:left w:val="nil"/>
          <w:bottom w:val="nil"/>
          <w:right w:val="nil"/>
          <w:between w:val="nil"/>
        </w:pBdr>
        <w:spacing w:after="0" w:line="240" w:lineRule="auto"/>
        <w:ind w:left="360"/>
        <w:rPr>
          <w:rFonts w:asciiTheme="minorHAnsi" w:hAnsiTheme="minorHAnsi" w:cstheme="minorHAnsi"/>
          <w:color w:val="000000"/>
        </w:rPr>
      </w:pPr>
    </w:p>
    <w:p w14:paraId="06F29618" w14:textId="77777777" w:rsidR="00B22A60" w:rsidRPr="00E358B9" w:rsidRDefault="00B22A60" w:rsidP="0076284C">
      <w:pPr>
        <w:pBdr>
          <w:top w:val="nil"/>
          <w:left w:val="nil"/>
          <w:bottom w:val="nil"/>
          <w:right w:val="nil"/>
          <w:between w:val="nil"/>
        </w:pBdr>
        <w:spacing w:after="0" w:line="240" w:lineRule="auto"/>
        <w:ind w:left="1440"/>
        <w:rPr>
          <w:i/>
          <w:color w:val="C00000"/>
        </w:rPr>
      </w:pPr>
      <w:r w:rsidRPr="00E358B9">
        <w:rPr>
          <w:i/>
          <w:color w:val="C00000"/>
        </w:rPr>
        <w:t>Some students may have difficulty measuring the length of the basket. Teachers may wish to review how to</w:t>
      </w:r>
      <w:r>
        <w:rPr>
          <w:i/>
          <w:color w:val="C00000"/>
        </w:rPr>
        <w:t xml:space="preserve"> measure to the nearest centimeter</w:t>
      </w:r>
      <w:r w:rsidRPr="00E358B9">
        <w:rPr>
          <w:i/>
          <w:color w:val="C00000"/>
        </w:rPr>
        <w:t xml:space="preserve"> using</w:t>
      </w:r>
      <w:r>
        <w:rPr>
          <w:i/>
          <w:color w:val="C00000"/>
        </w:rPr>
        <w:t xml:space="preserve"> a metric</w:t>
      </w:r>
      <w:r w:rsidRPr="00E358B9">
        <w:rPr>
          <w:i/>
          <w:color w:val="C00000"/>
        </w:rPr>
        <w:t xml:space="preserve"> ruler with students. Additionally, some students may </w:t>
      </w:r>
      <w:r w:rsidRPr="00E358B9">
        <w:rPr>
          <w:i/>
          <w:color w:val="C00000"/>
        </w:rPr>
        <w:lastRenderedPageBreak/>
        <w:t>have difficulty combining the measurements to find the equi</w:t>
      </w:r>
      <w:r w:rsidR="00474220">
        <w:rPr>
          <w:i/>
          <w:color w:val="C00000"/>
        </w:rPr>
        <w:t xml:space="preserve">valent length of five baskets. </w:t>
      </w:r>
      <w:r w:rsidRPr="00E358B9">
        <w:rPr>
          <w:i/>
          <w:color w:val="C00000"/>
        </w:rPr>
        <w:t xml:space="preserve"> Teachers may wish to expose students to these types of problems to buil</w:t>
      </w:r>
      <w:r>
        <w:rPr>
          <w:i/>
          <w:color w:val="C00000"/>
        </w:rPr>
        <w:t>d a stronger foundation. T</w:t>
      </w:r>
      <w:r w:rsidRPr="00E358B9">
        <w:rPr>
          <w:i/>
          <w:color w:val="C00000"/>
        </w:rPr>
        <w:t>eachers may</w:t>
      </w:r>
      <w:r>
        <w:rPr>
          <w:i/>
          <w:color w:val="C00000"/>
        </w:rPr>
        <w:t xml:space="preserve"> also</w:t>
      </w:r>
      <w:r w:rsidRPr="00E358B9">
        <w:rPr>
          <w:i/>
          <w:color w:val="C00000"/>
        </w:rPr>
        <w:t xml:space="preserve"> consider the use of </w:t>
      </w:r>
      <w:r>
        <w:rPr>
          <w:i/>
          <w:color w:val="C00000"/>
        </w:rPr>
        <w:t>centimeter</w:t>
      </w:r>
      <w:r w:rsidRPr="00E358B9">
        <w:rPr>
          <w:i/>
          <w:color w:val="C00000"/>
        </w:rPr>
        <w:t xml:space="preserve"> cubes or other manipulatives to provide the opportunity for students to conceptualize the length of more than one object.</w:t>
      </w:r>
    </w:p>
    <w:p w14:paraId="2374C27B" w14:textId="77777777" w:rsidR="001155A7" w:rsidRDefault="001155A7" w:rsidP="004F6121">
      <w:pPr>
        <w:pBdr>
          <w:top w:val="nil"/>
          <w:left w:val="nil"/>
          <w:bottom w:val="nil"/>
          <w:right w:val="nil"/>
          <w:between w:val="nil"/>
        </w:pBdr>
        <w:spacing w:after="0" w:line="240" w:lineRule="auto"/>
        <w:rPr>
          <w:rFonts w:asciiTheme="minorHAnsi" w:hAnsiTheme="minorHAnsi" w:cstheme="minorHAnsi"/>
          <w:color w:val="000000"/>
        </w:rPr>
      </w:pPr>
    </w:p>
    <w:sectPr w:rsidR="001155A7" w:rsidSect="008C2486">
      <w:footerReference w:type="default" r:id="rId30"/>
      <w:footerReference w:type="first" r:id="rId3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ED7B" w14:textId="77777777" w:rsidR="00BA36A9" w:rsidRDefault="00BA36A9" w:rsidP="00BA36A9">
      <w:pPr>
        <w:spacing w:after="0" w:line="240" w:lineRule="auto"/>
      </w:pPr>
      <w:r>
        <w:separator/>
      </w:r>
    </w:p>
  </w:endnote>
  <w:endnote w:type="continuationSeparator" w:id="0">
    <w:p w14:paraId="0D98055A" w14:textId="77777777" w:rsidR="00BA36A9" w:rsidRDefault="00BA36A9" w:rsidP="00BA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8242" w14:textId="77777777" w:rsidR="00BA36A9" w:rsidRDefault="00BA36A9" w:rsidP="00BA36A9">
    <w:pPr>
      <w:pStyle w:val="Footer"/>
      <w:tabs>
        <w:tab w:val="clear" w:pos="9360"/>
        <w:tab w:val="right" w:pos="10800"/>
      </w:tabs>
    </w:pPr>
    <w:r>
      <w:t>Virginia Department of Education</w:t>
    </w:r>
    <w:r>
      <w:tab/>
    </w:r>
    <w:r>
      <w:tab/>
      <w:t>August 2020</w:t>
    </w:r>
  </w:p>
  <w:p w14:paraId="0C0304B5" w14:textId="77777777" w:rsidR="00BA36A9" w:rsidRDefault="00BA36A9" w:rsidP="00BA36A9">
    <w:pPr>
      <w:pStyle w:val="Footer"/>
    </w:pPr>
  </w:p>
  <w:p w14:paraId="6AD8486D" w14:textId="77777777" w:rsidR="00BA36A9" w:rsidRDefault="00BA3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A79A" w14:textId="77777777" w:rsidR="008C2486" w:rsidRDefault="008C2486" w:rsidP="008C2486">
    <w:pPr>
      <w:pStyle w:val="Footer"/>
      <w:tabs>
        <w:tab w:val="clear" w:pos="9360"/>
        <w:tab w:val="right" w:pos="10800"/>
      </w:tabs>
    </w:pPr>
    <w:r>
      <w:t>Virginia Department of Education</w:t>
    </w:r>
    <w:r>
      <w:tab/>
    </w:r>
    <w:r>
      <w:tab/>
      <w:t>August 2020</w:t>
    </w:r>
  </w:p>
  <w:p w14:paraId="12787ABE" w14:textId="77777777" w:rsidR="00BA36A9" w:rsidRPr="008C2486" w:rsidRDefault="008C2486" w:rsidP="008C2486">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DC96" w14:textId="77777777" w:rsidR="00BA36A9" w:rsidRDefault="00BA36A9" w:rsidP="00BA36A9">
      <w:pPr>
        <w:spacing w:after="0" w:line="240" w:lineRule="auto"/>
      </w:pPr>
      <w:r>
        <w:separator/>
      </w:r>
    </w:p>
  </w:footnote>
  <w:footnote w:type="continuationSeparator" w:id="0">
    <w:p w14:paraId="41DA4C14" w14:textId="77777777" w:rsidR="00BA36A9" w:rsidRDefault="00BA36A9" w:rsidP="00BA3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B87"/>
    <w:multiLevelType w:val="hybridMultilevel"/>
    <w:tmpl w:val="3F7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1C252C"/>
    <w:multiLevelType w:val="hybridMultilevel"/>
    <w:tmpl w:val="CEF425E0"/>
    <w:lvl w:ilvl="0" w:tplc="810C15E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EA2A57"/>
    <w:multiLevelType w:val="hybridMultilevel"/>
    <w:tmpl w:val="1E60B9A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16921"/>
    <w:multiLevelType w:val="hybridMultilevel"/>
    <w:tmpl w:val="127A5788"/>
    <w:lvl w:ilvl="0" w:tplc="5DD6341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5690CC2"/>
    <w:multiLevelType w:val="hybridMultilevel"/>
    <w:tmpl w:val="CEF425E0"/>
    <w:lvl w:ilvl="0" w:tplc="810C15E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7383D"/>
    <w:multiLevelType w:val="hybridMultilevel"/>
    <w:tmpl w:val="6F0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7541D"/>
    <w:multiLevelType w:val="hybridMultilevel"/>
    <w:tmpl w:val="DC842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E452E7"/>
    <w:multiLevelType w:val="hybridMultilevel"/>
    <w:tmpl w:val="DC842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F33D3E"/>
    <w:multiLevelType w:val="hybridMultilevel"/>
    <w:tmpl w:val="54C8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17C5D"/>
    <w:multiLevelType w:val="hybridMultilevel"/>
    <w:tmpl w:val="A98A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295D09"/>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2F2DC1"/>
    <w:multiLevelType w:val="hybridMultilevel"/>
    <w:tmpl w:val="45D217D6"/>
    <w:lvl w:ilvl="0" w:tplc="BD1C869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52D4E"/>
    <w:multiLevelType w:val="hybridMultilevel"/>
    <w:tmpl w:val="94C24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B8804AE"/>
    <w:multiLevelType w:val="hybridMultilevel"/>
    <w:tmpl w:val="7918F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580DDE"/>
    <w:multiLevelType w:val="hybridMultilevel"/>
    <w:tmpl w:val="AEA0E10C"/>
    <w:lvl w:ilvl="0" w:tplc="0500149E">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5"/>
  </w:num>
  <w:num w:numId="5">
    <w:abstractNumId w:val="19"/>
  </w:num>
  <w:num w:numId="6">
    <w:abstractNumId w:val="8"/>
  </w:num>
  <w:num w:numId="7">
    <w:abstractNumId w:val="1"/>
  </w:num>
  <w:num w:numId="8">
    <w:abstractNumId w:val="14"/>
  </w:num>
  <w:num w:numId="9">
    <w:abstractNumId w:val="0"/>
  </w:num>
  <w:num w:numId="10">
    <w:abstractNumId w:val="10"/>
  </w:num>
  <w:num w:numId="11">
    <w:abstractNumId w:val="21"/>
  </w:num>
  <w:num w:numId="12">
    <w:abstractNumId w:val="16"/>
  </w:num>
  <w:num w:numId="13">
    <w:abstractNumId w:val="7"/>
  </w:num>
  <w:num w:numId="14">
    <w:abstractNumId w:val="17"/>
  </w:num>
  <w:num w:numId="15">
    <w:abstractNumId w:val="3"/>
  </w:num>
  <w:num w:numId="16">
    <w:abstractNumId w:val="9"/>
  </w:num>
  <w:num w:numId="17">
    <w:abstractNumId w:val="18"/>
  </w:num>
  <w:num w:numId="18">
    <w:abstractNumId w:val="6"/>
  </w:num>
  <w:num w:numId="19">
    <w:abstractNumId w:val="13"/>
  </w:num>
  <w:num w:numId="20">
    <w:abstractNumId w:val="1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0443"/>
    <w:rsid w:val="00033386"/>
    <w:rsid w:val="00046379"/>
    <w:rsid w:val="000643AB"/>
    <w:rsid w:val="000E37F4"/>
    <w:rsid w:val="000F7355"/>
    <w:rsid w:val="00105217"/>
    <w:rsid w:val="001155A7"/>
    <w:rsid w:val="001504A3"/>
    <w:rsid w:val="00156500"/>
    <w:rsid w:val="00196240"/>
    <w:rsid w:val="0020748A"/>
    <w:rsid w:val="00225E12"/>
    <w:rsid w:val="00230946"/>
    <w:rsid w:val="00260E1B"/>
    <w:rsid w:val="002A3CCB"/>
    <w:rsid w:val="002E504E"/>
    <w:rsid w:val="002F4200"/>
    <w:rsid w:val="00356194"/>
    <w:rsid w:val="003965A6"/>
    <w:rsid w:val="003A4081"/>
    <w:rsid w:val="003B78FC"/>
    <w:rsid w:val="004060A9"/>
    <w:rsid w:val="00415848"/>
    <w:rsid w:val="00433B68"/>
    <w:rsid w:val="00437A2B"/>
    <w:rsid w:val="00474220"/>
    <w:rsid w:val="004A1BCB"/>
    <w:rsid w:val="004B5E23"/>
    <w:rsid w:val="004C6122"/>
    <w:rsid w:val="004F43F6"/>
    <w:rsid w:val="004F6121"/>
    <w:rsid w:val="00530F41"/>
    <w:rsid w:val="0056697D"/>
    <w:rsid w:val="00566C43"/>
    <w:rsid w:val="00573F73"/>
    <w:rsid w:val="00591A3D"/>
    <w:rsid w:val="005D2ED0"/>
    <w:rsid w:val="0063015D"/>
    <w:rsid w:val="006C0EBA"/>
    <w:rsid w:val="00725ECB"/>
    <w:rsid w:val="00727CDE"/>
    <w:rsid w:val="0076284C"/>
    <w:rsid w:val="0079416E"/>
    <w:rsid w:val="007D1F1E"/>
    <w:rsid w:val="007D31AF"/>
    <w:rsid w:val="00802B06"/>
    <w:rsid w:val="0084641E"/>
    <w:rsid w:val="008C05C6"/>
    <w:rsid w:val="008C2486"/>
    <w:rsid w:val="008E5E63"/>
    <w:rsid w:val="00997A04"/>
    <w:rsid w:val="00A02F8F"/>
    <w:rsid w:val="00A2183F"/>
    <w:rsid w:val="00A2490F"/>
    <w:rsid w:val="00AC7ED0"/>
    <w:rsid w:val="00AD160F"/>
    <w:rsid w:val="00B13B37"/>
    <w:rsid w:val="00B22A60"/>
    <w:rsid w:val="00B73079"/>
    <w:rsid w:val="00B922DD"/>
    <w:rsid w:val="00B941BD"/>
    <w:rsid w:val="00BA36A9"/>
    <w:rsid w:val="00BB5558"/>
    <w:rsid w:val="00BC69EA"/>
    <w:rsid w:val="00BE7A87"/>
    <w:rsid w:val="00C36289"/>
    <w:rsid w:val="00C44BCD"/>
    <w:rsid w:val="00C54DF6"/>
    <w:rsid w:val="00C61F72"/>
    <w:rsid w:val="00C82FCE"/>
    <w:rsid w:val="00C83F65"/>
    <w:rsid w:val="00C84640"/>
    <w:rsid w:val="00CA667C"/>
    <w:rsid w:val="00CB4303"/>
    <w:rsid w:val="00CC1B9C"/>
    <w:rsid w:val="00D01C0E"/>
    <w:rsid w:val="00D80C74"/>
    <w:rsid w:val="00D82CED"/>
    <w:rsid w:val="00DA3088"/>
    <w:rsid w:val="00DB1951"/>
    <w:rsid w:val="00DD2D45"/>
    <w:rsid w:val="00E114F2"/>
    <w:rsid w:val="00E20BBF"/>
    <w:rsid w:val="00E358B9"/>
    <w:rsid w:val="00E43D93"/>
    <w:rsid w:val="00E7127C"/>
    <w:rsid w:val="00E97FF9"/>
    <w:rsid w:val="00EF1C4C"/>
    <w:rsid w:val="00F12CAC"/>
    <w:rsid w:val="00F21B5B"/>
    <w:rsid w:val="00F24E6B"/>
    <w:rsid w:val="00F4281F"/>
    <w:rsid w:val="00FA0ECF"/>
    <w:rsid w:val="00FB6FB2"/>
    <w:rsid w:val="00FD3057"/>
    <w:rsid w:val="00FE4A41"/>
    <w:rsid w:val="00FE4D76"/>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8ED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A3"/>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230946"/>
    <w:rPr>
      <w:color w:val="808080"/>
    </w:rPr>
  </w:style>
  <w:style w:type="table" w:customStyle="1" w:styleId="TableGrid1">
    <w:name w:val="Table Grid1"/>
    <w:basedOn w:val="TableNormal"/>
    <w:next w:val="TableGrid"/>
    <w:uiPriority w:val="39"/>
    <w:rsid w:val="00CC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A9"/>
  </w:style>
  <w:style w:type="paragraph" w:styleId="Footer">
    <w:name w:val="footer"/>
    <w:basedOn w:val="Normal"/>
    <w:link w:val="FooterChar"/>
    <w:uiPriority w:val="99"/>
    <w:unhideWhenUsed/>
    <w:rsid w:val="00BA3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A9"/>
  </w:style>
  <w:style w:type="character" w:styleId="UnresolvedMention">
    <w:name w:val="Unresolved Mention"/>
    <w:basedOn w:val="DefaultParagraphFont"/>
    <w:uiPriority w:val="99"/>
    <w:semiHidden/>
    <w:unhideWhenUsed/>
    <w:rsid w:val="004F4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680/638039372007200000" TargetMode="External"/><Relationship Id="rId18" Type="http://schemas.openxmlformats.org/officeDocument/2006/relationships/hyperlink" Target="https://www.doe.virginia.gov/home/showpublisheddocument/24874/638045377529830000"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www.doe.virginia.gov/home/showpublisheddocument/24752/6380453456266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7678/638039372002330000" TargetMode="External"/><Relationship Id="rId17" Type="http://schemas.openxmlformats.org/officeDocument/2006/relationships/hyperlink" Target="https://www.doe.virginia.gov/home/showpublisheddocument/24870/638045377520470000" TargetMode="External"/><Relationship Id="rId25" Type="http://schemas.openxmlformats.org/officeDocument/2006/relationships/hyperlink" Target="https://www.doe.virginia.gov/home/showpublisheddocument/24632/63804533586350000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rnMUCDJqORQ&amp;list=PLRTyI0-OTuVMJD5PhVewSJyuNzk0FtuLh&amp;index=12" TargetMode="External"/><Relationship Id="rId20" Type="http://schemas.openxmlformats.org/officeDocument/2006/relationships/hyperlink" Target="https://www.doe.virginia.gov/home/showpublisheddocument/24902/63804537759530000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84/638037654747100000" TargetMode="External"/><Relationship Id="rId24" Type="http://schemas.openxmlformats.org/officeDocument/2006/relationships/hyperlink" Target="https://www.doe.virginia.gov/home/showpublisheddocument/24628/638045335850700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18656/638041054321730000" TargetMode="External"/><Relationship Id="rId23" Type="http://schemas.openxmlformats.org/officeDocument/2006/relationships/hyperlink" Target="https://www.doe.virginia.gov/home/showpublisheddocument/24804/638045371523970000" TargetMode="External"/><Relationship Id="rId28" Type="http://schemas.openxmlformats.org/officeDocument/2006/relationships/image" Target="media/image3.png"/><Relationship Id="rId10" Type="http://schemas.openxmlformats.org/officeDocument/2006/relationships/hyperlink" Target="https://www.doe.virginia.gov/home/showpublisheddocument/17182/638037654737270000" TargetMode="External"/><Relationship Id="rId19" Type="http://schemas.openxmlformats.org/officeDocument/2006/relationships/hyperlink" Target="https://www.doe.virginia.gov/home/showpublisheddocument/24878/638045377538900000"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18654/638041054314870000" TargetMode="External"/><Relationship Id="rId22" Type="http://schemas.openxmlformats.org/officeDocument/2006/relationships/hyperlink" Target="https://www.doe.virginia.gov/home/showpublisheddocument/24800/638045371513330000" TargetMode="External"/><Relationship Id="rId27" Type="http://schemas.openxmlformats.org/officeDocument/2006/relationships/image" Target="media/image2.png"/><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47DB02-89D8-4F36-ACB0-24012271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Just In Time Quick Check SOL 5.9b</vt:lpstr>
    </vt:vector>
  </TitlesOfParts>
  <Company>Virginia Department of Education</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SOL 5.9b</dc:title>
  <dc:creator>Virginia Department of Education</dc:creator>
  <cp:lastModifiedBy>Vuiller, Matt (DOE)</cp:lastModifiedBy>
  <cp:revision>5</cp:revision>
  <dcterms:created xsi:type="dcterms:W3CDTF">2020-11-13T13:07:00Z</dcterms:created>
  <dcterms:modified xsi:type="dcterms:W3CDTF">2022-12-30T18:36:00Z</dcterms:modified>
</cp:coreProperties>
</file>