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457C1" w14:textId="77777777" w:rsidR="00B73079" w:rsidRPr="00EF1C4C" w:rsidRDefault="00B941BD" w:rsidP="009A2549">
      <w:pPr>
        <w:pStyle w:val="Title"/>
        <w:spacing w:before="120" w:line="240" w:lineRule="auto"/>
      </w:pPr>
      <w:r w:rsidRPr="00EF1C4C">
        <w:t>Just In Time Quick Check</w:t>
      </w:r>
    </w:p>
    <w:p w14:paraId="5BB7515E" w14:textId="5158CB99" w:rsidR="008177CA" w:rsidRPr="006C7139" w:rsidRDefault="00EB2DAD" w:rsidP="009A2549">
      <w:pPr>
        <w:spacing w:after="120" w:line="240" w:lineRule="auto"/>
        <w:jc w:val="center"/>
        <w:rPr>
          <w:b/>
          <w:sz w:val="28"/>
        </w:rPr>
      </w:pPr>
      <w:hyperlink r:id="rId8" w:history="1">
        <w:r w:rsidR="007A545A" w:rsidRPr="001110B2">
          <w:rPr>
            <w:rStyle w:val="Hyperlink"/>
            <w:b/>
            <w:sz w:val="28"/>
          </w:rPr>
          <w:t>Standard of Learning (SOL) 4.3b</w:t>
        </w:r>
      </w:hyperlink>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0F9B9632" w14:textId="77777777" w:rsidTr="00411053">
        <w:trPr>
          <w:tblHeader/>
        </w:trPr>
        <w:tc>
          <w:tcPr>
            <w:tcW w:w="9350" w:type="dxa"/>
          </w:tcPr>
          <w:p w14:paraId="3C39C732" w14:textId="77777777" w:rsidR="00B73079" w:rsidRDefault="00B941BD" w:rsidP="009A2549">
            <w:pPr>
              <w:spacing w:before="120" w:after="120"/>
              <w:jc w:val="center"/>
              <w:rPr>
                <w:i/>
                <w:sz w:val="28"/>
                <w:szCs w:val="28"/>
              </w:rPr>
            </w:pPr>
            <w:r w:rsidRPr="00EF1C4C">
              <w:rPr>
                <w:rStyle w:val="TitleChar"/>
              </w:rPr>
              <w:t>Strand:</w:t>
            </w:r>
            <w:r>
              <w:rPr>
                <w:b/>
                <w:sz w:val="28"/>
                <w:szCs w:val="28"/>
              </w:rPr>
              <w:t xml:space="preserve"> </w:t>
            </w:r>
            <w:r w:rsidR="006C7139" w:rsidRPr="00411053">
              <w:rPr>
                <w:sz w:val="28"/>
                <w:szCs w:val="28"/>
              </w:rPr>
              <w:t>Number and Number Sense</w:t>
            </w:r>
          </w:p>
        </w:tc>
      </w:tr>
      <w:tr w:rsidR="00B73079" w14:paraId="6D699FF2" w14:textId="77777777" w:rsidTr="00411053">
        <w:tc>
          <w:tcPr>
            <w:tcW w:w="9350" w:type="dxa"/>
            <w:shd w:val="clear" w:color="auto" w:fill="D9D9D9"/>
          </w:tcPr>
          <w:p w14:paraId="14BDAC06" w14:textId="0E1499A4" w:rsidR="0097670C" w:rsidRPr="0097670C" w:rsidRDefault="00B941BD" w:rsidP="009A2549">
            <w:pPr>
              <w:pStyle w:val="Heading1"/>
              <w:spacing w:before="120"/>
              <w:outlineLvl w:val="0"/>
            </w:pPr>
            <w:r w:rsidRPr="00AD160F">
              <w:t>Standard of Learning (SOL</w:t>
            </w:r>
            <w:r w:rsidR="007A545A">
              <w:t>) 4.3b</w:t>
            </w:r>
          </w:p>
          <w:p w14:paraId="78158A5A" w14:textId="2AC656A7" w:rsidR="00B73079" w:rsidRPr="00BC2329" w:rsidRDefault="006C7139" w:rsidP="009A2549">
            <w:pPr>
              <w:spacing w:after="120"/>
              <w:rPr>
                <w:b/>
                <w:i/>
                <w:lang w:val="en-US"/>
              </w:rPr>
            </w:pPr>
            <w:r w:rsidRPr="00BC2329">
              <w:rPr>
                <w:b/>
                <w:i/>
                <w:lang w:val="en-US"/>
              </w:rPr>
              <w:t>The student</w:t>
            </w:r>
            <w:r w:rsidR="007A545A">
              <w:rPr>
                <w:b/>
                <w:i/>
                <w:lang w:val="en-US"/>
              </w:rPr>
              <w:t xml:space="preserve"> will</w:t>
            </w:r>
            <w:r w:rsidR="005A4284">
              <w:rPr>
                <w:b/>
                <w:i/>
                <w:lang w:val="en-US"/>
              </w:rPr>
              <w:t xml:space="preserve"> </w:t>
            </w:r>
            <w:r w:rsidR="007A545A" w:rsidRPr="007A545A">
              <w:rPr>
                <w:b/>
                <w:i/>
                <w:lang w:val="en-US"/>
              </w:rPr>
              <w:t>round decimals to the nearest whole number</w:t>
            </w:r>
            <w:r w:rsidR="00987C0C">
              <w:rPr>
                <w:b/>
                <w:i/>
                <w:lang w:val="en-US"/>
              </w:rPr>
              <w:t>.</w:t>
            </w:r>
            <w:r w:rsidR="00987C0C" w:rsidRPr="00987C0C">
              <w:rPr>
                <w:b/>
                <w:i/>
                <w:lang w:val="en-US"/>
              </w:rPr>
              <w:t xml:space="preserve"> </w:t>
            </w:r>
          </w:p>
        </w:tc>
      </w:tr>
      <w:tr w:rsidR="00B73079" w14:paraId="5968B2B1" w14:textId="77777777" w:rsidTr="00411053">
        <w:tc>
          <w:tcPr>
            <w:tcW w:w="9350" w:type="dxa"/>
            <w:shd w:val="clear" w:color="auto" w:fill="F2F2F2"/>
          </w:tcPr>
          <w:p w14:paraId="0829ED7F" w14:textId="6735E58A" w:rsidR="00B73079" w:rsidRPr="009A2549" w:rsidRDefault="009E62B5" w:rsidP="005B686D">
            <w:pPr>
              <w:pStyle w:val="Heading1"/>
              <w:spacing w:before="120"/>
              <w:outlineLvl w:val="0"/>
            </w:pPr>
            <w:r w:rsidRPr="009A2549">
              <w:t>Grade Level Skills:</w:t>
            </w:r>
          </w:p>
          <w:p w14:paraId="4B88C7E0" w14:textId="25F5650F" w:rsidR="003F4BEA" w:rsidRPr="00F640AD" w:rsidRDefault="00F640AD" w:rsidP="009A2549">
            <w:pPr>
              <w:pStyle w:val="ListParagraph"/>
              <w:numPr>
                <w:ilvl w:val="0"/>
                <w:numId w:val="8"/>
              </w:numPr>
              <w:spacing w:before="0" w:after="120" w:line="240" w:lineRule="auto"/>
              <w:rPr>
                <w:rFonts w:asciiTheme="minorHAnsi" w:eastAsia="Times New Roman" w:hAnsiTheme="minorHAnsi" w:cs="Times New Roman"/>
                <w:color w:val="000000" w:themeColor="text1"/>
                <w:lang w:val="en-US"/>
              </w:rPr>
            </w:pPr>
            <w:r w:rsidRPr="00F640AD">
              <w:rPr>
                <w:rFonts w:asciiTheme="minorHAnsi" w:eastAsia="Times New Roman" w:hAnsiTheme="minorHAnsi" w:cs="Times New Roman"/>
                <w:color w:val="000000" w:themeColor="text1"/>
                <w:lang w:val="en-US"/>
              </w:rPr>
              <w:t xml:space="preserve">Round decimals expressed through thousandths </w:t>
            </w:r>
            <w:r>
              <w:rPr>
                <w:rFonts w:asciiTheme="minorHAnsi" w:eastAsia="Times New Roman" w:hAnsiTheme="minorHAnsi" w:cs="Times New Roman"/>
                <w:color w:val="000000" w:themeColor="text1"/>
                <w:lang w:val="en-US"/>
              </w:rPr>
              <w:t>to the nearest whole number.</w:t>
            </w:r>
          </w:p>
        </w:tc>
      </w:tr>
      <w:tr w:rsidR="00B73079" w14:paraId="12F9A843" w14:textId="77777777" w:rsidTr="00411053">
        <w:tc>
          <w:tcPr>
            <w:tcW w:w="9350" w:type="dxa"/>
          </w:tcPr>
          <w:p w14:paraId="0BE60926" w14:textId="2F79AEBB" w:rsidR="00B73079" w:rsidRPr="009A2549" w:rsidRDefault="00EB2DAD" w:rsidP="009A2549">
            <w:pPr>
              <w:spacing w:before="120" w:after="120"/>
              <w:rPr>
                <w:b/>
                <w:sz w:val="28"/>
                <w:szCs w:val="28"/>
              </w:rPr>
            </w:pPr>
            <w:hyperlink w:anchor="bookmark=id.gjdgxs">
              <w:r w:rsidR="00B941BD" w:rsidRPr="009A2549">
                <w:rPr>
                  <w:b/>
                  <w:color w:val="0563C1"/>
                  <w:sz w:val="28"/>
                  <w:szCs w:val="28"/>
                  <w:u w:val="single"/>
                </w:rPr>
                <w:t>Just in Time Quick Check</w:t>
              </w:r>
            </w:hyperlink>
          </w:p>
        </w:tc>
      </w:tr>
      <w:tr w:rsidR="00B73079" w14:paraId="0BB49485" w14:textId="77777777" w:rsidTr="00411053">
        <w:tc>
          <w:tcPr>
            <w:tcW w:w="9350" w:type="dxa"/>
          </w:tcPr>
          <w:p w14:paraId="22615989" w14:textId="2C15B404" w:rsidR="00B73079" w:rsidRPr="009A2549" w:rsidRDefault="00EB2DAD" w:rsidP="009A2549">
            <w:pPr>
              <w:spacing w:before="120" w:after="120"/>
              <w:rPr>
                <w:b/>
                <w:sz w:val="28"/>
                <w:szCs w:val="28"/>
              </w:rPr>
            </w:pPr>
            <w:hyperlink w:anchor="TN" w:history="1">
              <w:r w:rsidR="00B941BD" w:rsidRPr="00B6225B">
                <w:rPr>
                  <w:rStyle w:val="Hyperlink"/>
                  <w:b/>
                  <w:sz w:val="28"/>
                  <w:szCs w:val="28"/>
                </w:rPr>
                <w:t>Just in Time Quick Check Teacher Notes</w:t>
              </w:r>
            </w:hyperlink>
          </w:p>
        </w:tc>
      </w:tr>
      <w:tr w:rsidR="00B73079" w14:paraId="5DB5E51A" w14:textId="77777777" w:rsidTr="00411053">
        <w:tc>
          <w:tcPr>
            <w:tcW w:w="9350" w:type="dxa"/>
          </w:tcPr>
          <w:p w14:paraId="29B26B30" w14:textId="52E08567" w:rsidR="00B73079" w:rsidRDefault="00B941BD" w:rsidP="009A2549">
            <w:pPr>
              <w:pStyle w:val="Heading1"/>
              <w:spacing w:before="120"/>
              <w:outlineLvl w:val="0"/>
            </w:pPr>
            <w:r>
              <w:t xml:space="preserve">Supporting Resources: </w:t>
            </w:r>
          </w:p>
          <w:p w14:paraId="3CC6E51B"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07AF6F8E" w14:textId="3BA8CF55" w:rsidR="00644111" w:rsidRPr="00644111" w:rsidRDefault="00EB2DAD" w:rsidP="00644111">
            <w:pPr>
              <w:numPr>
                <w:ilvl w:val="1"/>
                <w:numId w:val="2"/>
              </w:numPr>
              <w:pBdr>
                <w:top w:val="nil"/>
                <w:left w:val="nil"/>
                <w:bottom w:val="nil"/>
                <w:right w:val="nil"/>
                <w:between w:val="nil"/>
              </w:pBdr>
              <w:ind w:left="1060" w:firstLine="0"/>
              <w:rPr>
                <w:color w:val="000000"/>
                <w:lang w:val="en-US"/>
              </w:rPr>
            </w:pPr>
            <w:hyperlink r:id="rId9" w:history="1">
              <w:r w:rsidR="00644111" w:rsidRPr="00644111">
                <w:rPr>
                  <w:rStyle w:val="Hyperlink"/>
                  <w:lang w:val="en-US"/>
                </w:rPr>
                <w:t>4.3b - Rounding Decimals</w:t>
              </w:r>
            </w:hyperlink>
            <w:r w:rsidR="00644111" w:rsidRPr="00644111">
              <w:rPr>
                <w:color w:val="000000"/>
                <w:lang w:val="en-US"/>
              </w:rPr>
              <w:t> (Word) / </w:t>
            </w:r>
            <w:hyperlink r:id="rId10" w:history="1">
              <w:r w:rsidR="00644111" w:rsidRPr="00644111">
                <w:rPr>
                  <w:rStyle w:val="Hyperlink"/>
                  <w:lang w:val="en-US"/>
                </w:rPr>
                <w:t>PDF Version</w:t>
              </w:r>
            </w:hyperlink>
          </w:p>
          <w:p w14:paraId="62BECFC9" w14:textId="77777777" w:rsidR="00446469" w:rsidRPr="00446469" w:rsidRDefault="00446469" w:rsidP="008C1236">
            <w:pPr>
              <w:numPr>
                <w:ilvl w:val="0"/>
                <w:numId w:val="2"/>
              </w:numPr>
              <w:pBdr>
                <w:top w:val="nil"/>
                <w:left w:val="nil"/>
                <w:bottom w:val="nil"/>
                <w:right w:val="nil"/>
                <w:between w:val="nil"/>
              </w:pBdr>
              <w:rPr>
                <w:color w:val="000000"/>
              </w:rPr>
            </w:pPr>
            <w:r w:rsidRPr="00446469">
              <w:rPr>
                <w:color w:val="000000"/>
              </w:rPr>
              <w:t>VDOE Algebra Readiness Remediation Plans</w:t>
            </w:r>
          </w:p>
          <w:p w14:paraId="603E7CA9" w14:textId="2A79BD76" w:rsidR="00446469" w:rsidRPr="00446469" w:rsidRDefault="00EB2DAD" w:rsidP="00446469">
            <w:pPr>
              <w:numPr>
                <w:ilvl w:val="1"/>
                <w:numId w:val="2"/>
              </w:numPr>
              <w:pBdr>
                <w:top w:val="nil"/>
                <w:left w:val="nil"/>
                <w:bottom w:val="nil"/>
                <w:right w:val="nil"/>
                <w:between w:val="nil"/>
              </w:pBdr>
              <w:rPr>
                <w:color w:val="000000"/>
              </w:rPr>
            </w:pPr>
            <w:hyperlink r:id="rId11" w:history="1">
              <w:r w:rsidR="00446469" w:rsidRPr="00446469">
                <w:rPr>
                  <w:rStyle w:val="Hyperlink"/>
                  <w:bdr w:val="none" w:sz="0" w:space="0" w:color="auto" w:frame="1"/>
                  <w:shd w:val="clear" w:color="auto" w:fill="FFFFFF"/>
                </w:rPr>
                <w:t>Rounding with Number Lines</w:t>
              </w:r>
            </w:hyperlink>
            <w:r w:rsidR="00446469" w:rsidRPr="00446469">
              <w:rPr>
                <w:rStyle w:val="filetype"/>
                <w:color w:val="000000"/>
                <w:shd w:val="clear" w:color="auto" w:fill="FFFFFF"/>
              </w:rPr>
              <w:t> (Word)</w:t>
            </w:r>
            <w:r w:rsidR="00446469" w:rsidRPr="00446469">
              <w:rPr>
                <w:color w:val="000000"/>
                <w:shd w:val="clear" w:color="auto" w:fill="FFFFFF"/>
              </w:rPr>
              <w:t> / </w:t>
            </w:r>
            <w:hyperlink r:id="rId12" w:history="1">
              <w:r w:rsidR="00446469" w:rsidRPr="00446469">
                <w:rPr>
                  <w:rStyle w:val="Hyperlink"/>
                  <w:bdr w:val="none" w:sz="0" w:space="0" w:color="auto" w:frame="1"/>
                  <w:shd w:val="clear" w:color="auto" w:fill="FFFFFF"/>
                </w:rPr>
                <w:t>PDF</w:t>
              </w:r>
            </w:hyperlink>
          </w:p>
          <w:p w14:paraId="45436C57" w14:textId="65423188" w:rsidR="008C1236" w:rsidRPr="00446469" w:rsidRDefault="008C1236" w:rsidP="008C1236">
            <w:pPr>
              <w:numPr>
                <w:ilvl w:val="0"/>
                <w:numId w:val="2"/>
              </w:numPr>
              <w:pBdr>
                <w:top w:val="nil"/>
                <w:left w:val="nil"/>
                <w:bottom w:val="nil"/>
                <w:right w:val="nil"/>
                <w:between w:val="nil"/>
              </w:pBdr>
              <w:rPr>
                <w:color w:val="000000"/>
              </w:rPr>
            </w:pPr>
            <w:r w:rsidRPr="00446469">
              <w:rPr>
                <w:color w:val="000000"/>
              </w:rPr>
              <w:t xml:space="preserve">VDOE Word Wall Cards: Grade 4 </w:t>
            </w:r>
            <w:hyperlink r:id="rId13" w:history="1">
              <w:r w:rsidRPr="00446469">
                <w:rPr>
                  <w:rStyle w:val="Hyperlink"/>
                </w:rPr>
                <w:t>(Word)</w:t>
              </w:r>
            </w:hyperlink>
            <w:r w:rsidRPr="008F102A">
              <w:rPr>
                <w:color w:val="000000"/>
              </w:rPr>
              <w:t>  |  </w:t>
            </w:r>
            <w:hyperlink r:id="rId14" w:history="1">
              <w:r w:rsidRPr="00446469">
                <w:rPr>
                  <w:rStyle w:val="Hyperlink"/>
                </w:rPr>
                <w:t>(PDF)</w:t>
              </w:r>
            </w:hyperlink>
          </w:p>
          <w:p w14:paraId="073CC4A0" w14:textId="77777777" w:rsidR="00207292" w:rsidRDefault="0091560A" w:rsidP="00D77F25">
            <w:pPr>
              <w:numPr>
                <w:ilvl w:val="0"/>
                <w:numId w:val="9"/>
              </w:numPr>
              <w:pBdr>
                <w:top w:val="nil"/>
                <w:left w:val="nil"/>
                <w:bottom w:val="nil"/>
                <w:right w:val="nil"/>
                <w:between w:val="nil"/>
              </w:pBdr>
            </w:pPr>
            <w:r>
              <w:t>Decimal Place Value Pos</w:t>
            </w:r>
            <w:r w:rsidR="00207292">
              <w:t>i</w:t>
            </w:r>
            <w:r>
              <w:t>tion</w:t>
            </w:r>
          </w:p>
          <w:p w14:paraId="256D9837" w14:textId="2A3577A9" w:rsidR="00D77F25" w:rsidRDefault="00207292" w:rsidP="00D77F25">
            <w:pPr>
              <w:numPr>
                <w:ilvl w:val="0"/>
                <w:numId w:val="9"/>
              </w:numPr>
              <w:pBdr>
                <w:top w:val="nil"/>
                <w:left w:val="nil"/>
                <w:bottom w:val="nil"/>
                <w:right w:val="nil"/>
                <w:between w:val="nil"/>
              </w:pBdr>
            </w:pPr>
            <w:r>
              <w:t>Round</w:t>
            </w:r>
            <w:r w:rsidR="00D77F25">
              <w:t xml:space="preserve"> </w:t>
            </w:r>
          </w:p>
          <w:p w14:paraId="643B52B3" w14:textId="60DDC79C" w:rsidR="00D77F25" w:rsidRDefault="00411053" w:rsidP="00D77F25">
            <w:pPr>
              <w:numPr>
                <w:ilvl w:val="0"/>
                <w:numId w:val="2"/>
              </w:numPr>
              <w:pBdr>
                <w:top w:val="nil"/>
                <w:left w:val="nil"/>
                <w:bottom w:val="nil"/>
                <w:right w:val="nil"/>
                <w:between w:val="nil"/>
              </w:pBdr>
              <w:rPr>
                <w:color w:val="000000"/>
              </w:rPr>
            </w:pPr>
            <w:r>
              <w:rPr>
                <w:color w:val="000000"/>
              </w:rPr>
              <w:t>Desmos Activity</w:t>
            </w:r>
          </w:p>
          <w:p w14:paraId="453A03F0" w14:textId="6CBBB16F" w:rsidR="001753CF" w:rsidRPr="00D77F25" w:rsidRDefault="00EB2DAD" w:rsidP="009A2549">
            <w:pPr>
              <w:numPr>
                <w:ilvl w:val="0"/>
                <w:numId w:val="10"/>
              </w:numPr>
              <w:pBdr>
                <w:top w:val="nil"/>
                <w:left w:val="nil"/>
                <w:bottom w:val="nil"/>
                <w:right w:val="nil"/>
                <w:between w:val="nil"/>
              </w:pBdr>
              <w:spacing w:after="120"/>
              <w:ind w:left="1440"/>
              <w:rPr>
                <w:color w:val="000000"/>
              </w:rPr>
            </w:pPr>
            <w:hyperlink r:id="rId15" w:history="1">
              <w:r w:rsidR="001753CF" w:rsidRPr="001753CF">
                <w:rPr>
                  <w:rStyle w:val="Hyperlink"/>
                </w:rPr>
                <w:t>Get Close To Me – Rounding [clothesline]</w:t>
              </w:r>
            </w:hyperlink>
          </w:p>
        </w:tc>
      </w:tr>
      <w:tr w:rsidR="00B73079" w14:paraId="2973C3A3" w14:textId="77777777" w:rsidTr="00411053">
        <w:tc>
          <w:tcPr>
            <w:tcW w:w="9350" w:type="dxa"/>
          </w:tcPr>
          <w:p w14:paraId="26230B43" w14:textId="550664EA" w:rsidR="00AC7AFD" w:rsidRDefault="00B941BD" w:rsidP="00411053">
            <w:pPr>
              <w:spacing w:before="120" w:after="120"/>
            </w:pPr>
            <w:r w:rsidRPr="00EB2DAD">
              <w:rPr>
                <w:b/>
                <w:bCs/>
                <w:sz w:val="28"/>
                <w:szCs w:val="28"/>
              </w:rPr>
              <w:t>Supporting</w:t>
            </w:r>
            <w:r w:rsidR="004618A2" w:rsidRPr="00EB2DAD">
              <w:rPr>
                <w:b/>
                <w:bCs/>
                <w:sz w:val="28"/>
                <w:szCs w:val="28"/>
              </w:rPr>
              <w:t xml:space="preserve"> and Prerequisite</w:t>
            </w:r>
            <w:r w:rsidRPr="00EB2DAD">
              <w:rPr>
                <w:b/>
                <w:bCs/>
                <w:sz w:val="28"/>
                <w:szCs w:val="28"/>
              </w:rPr>
              <w:t xml:space="preserve"> SOL</w:t>
            </w:r>
            <w:r w:rsidRPr="005B686D">
              <w:rPr>
                <w:b/>
                <w:sz w:val="28"/>
                <w:szCs w:val="28"/>
              </w:rPr>
              <w:t>:</w:t>
            </w:r>
            <w:r>
              <w:t xml:space="preserve">  </w:t>
            </w:r>
            <w:hyperlink r:id="rId16" w:history="1">
              <w:r w:rsidR="008F102A" w:rsidRPr="00EB2DAD">
                <w:rPr>
                  <w:rStyle w:val="Hyperlink"/>
                </w:rPr>
                <w:t>4.1c</w:t>
              </w:r>
            </w:hyperlink>
            <w:r w:rsidR="008F102A" w:rsidRPr="008F102A">
              <w:t xml:space="preserve">, </w:t>
            </w:r>
            <w:hyperlink r:id="rId17" w:history="1">
              <w:r w:rsidR="008F102A" w:rsidRPr="00EB2DAD">
                <w:rPr>
                  <w:rStyle w:val="Hyperlink"/>
                </w:rPr>
                <w:t>4.3a</w:t>
              </w:r>
            </w:hyperlink>
            <w:r w:rsidR="008F102A" w:rsidRPr="008F102A">
              <w:t xml:space="preserve">, </w:t>
            </w:r>
            <w:hyperlink r:id="rId18" w:history="1">
              <w:r w:rsidR="008F102A" w:rsidRPr="00EB2DAD">
                <w:rPr>
                  <w:rStyle w:val="Hyperlink"/>
                </w:rPr>
                <w:t>3.1b</w:t>
              </w:r>
            </w:hyperlink>
            <w:r w:rsidR="008F102A" w:rsidRPr="008F102A">
              <w:t xml:space="preserve">, </w:t>
            </w:r>
            <w:hyperlink r:id="rId19" w:history="1">
              <w:r w:rsidR="008F102A" w:rsidRPr="00EB2DAD">
                <w:rPr>
                  <w:rStyle w:val="Hyperlink"/>
                </w:rPr>
                <w:t>2.1d</w:t>
              </w:r>
            </w:hyperlink>
          </w:p>
        </w:tc>
      </w:tr>
    </w:tbl>
    <w:p w14:paraId="592503D4" w14:textId="77777777" w:rsidR="00B73079" w:rsidRDefault="00B73079"/>
    <w:p w14:paraId="7C10BE05" w14:textId="77777777" w:rsidR="00B73079" w:rsidRDefault="00B941BD">
      <w:r>
        <w:br w:type="page"/>
      </w:r>
    </w:p>
    <w:p w14:paraId="5F95E6D9" w14:textId="018FD3E9" w:rsidR="00B73079" w:rsidRDefault="00357F56" w:rsidP="00EF1C4C">
      <w:pPr>
        <w:pStyle w:val="Title"/>
      </w:pPr>
      <w:bookmarkStart w:id="0" w:name="bookmark=id.gjdgxs" w:colFirst="0" w:colLast="0"/>
      <w:bookmarkEnd w:id="0"/>
      <w:r>
        <w:lastRenderedPageBreak/>
        <w:t xml:space="preserve">SOL 4.3b - </w:t>
      </w:r>
      <w:r w:rsidR="00B941BD">
        <w:t>Just in Time Quick Check</w:t>
      </w:r>
    </w:p>
    <w:p w14:paraId="622F346D" w14:textId="77777777" w:rsidR="00C30420" w:rsidRDefault="00C30420">
      <w:pPr>
        <w:pBdr>
          <w:top w:val="nil"/>
          <w:left w:val="nil"/>
          <w:bottom w:val="nil"/>
          <w:right w:val="nil"/>
          <w:between w:val="nil"/>
        </w:pBdr>
        <w:spacing w:after="0" w:line="240" w:lineRule="auto"/>
        <w:ind w:left="360"/>
        <w:rPr>
          <w:color w:val="000000"/>
        </w:rPr>
      </w:pPr>
    </w:p>
    <w:p w14:paraId="0574A81D" w14:textId="2FA9C4D6" w:rsidR="003555A6" w:rsidRPr="00BB2090" w:rsidRDefault="00AB702E" w:rsidP="00B6225B">
      <w:pPr>
        <w:pStyle w:val="ListParagraph"/>
        <w:numPr>
          <w:ilvl w:val="0"/>
          <w:numId w:val="12"/>
        </w:numPr>
        <w:pBdr>
          <w:top w:val="nil"/>
          <w:left w:val="nil"/>
          <w:bottom w:val="nil"/>
          <w:right w:val="nil"/>
          <w:between w:val="nil"/>
        </w:pBdr>
        <w:spacing w:line="276" w:lineRule="auto"/>
        <w:ind w:left="720"/>
        <w:rPr>
          <w:rFonts w:asciiTheme="minorHAnsi" w:hAnsiTheme="minorHAnsi"/>
          <w:color w:val="000000"/>
        </w:rPr>
      </w:pPr>
      <w:bookmarkStart w:id="1" w:name="bookmark=id.30j0zll" w:colFirst="0" w:colLast="0"/>
      <w:bookmarkEnd w:id="1"/>
      <w:r>
        <w:rPr>
          <w:rFonts w:asciiTheme="minorHAnsi" w:hAnsiTheme="minorHAnsi"/>
          <w:color w:val="000000"/>
        </w:rPr>
        <w:t>Round 28.</w:t>
      </w:r>
      <w:r w:rsidR="00967283">
        <w:rPr>
          <w:rFonts w:asciiTheme="minorHAnsi" w:hAnsiTheme="minorHAnsi"/>
          <w:color w:val="000000"/>
        </w:rPr>
        <w:t>453 to the nearest whole number.  Use the number line to explain your thinking.</w:t>
      </w:r>
    </w:p>
    <w:p w14:paraId="7B5D2455" w14:textId="77777777" w:rsidR="008873A2" w:rsidRDefault="008873A2" w:rsidP="00B6225B">
      <w:pPr>
        <w:pBdr>
          <w:top w:val="nil"/>
          <w:left w:val="nil"/>
          <w:bottom w:val="nil"/>
          <w:right w:val="nil"/>
          <w:between w:val="nil"/>
        </w:pBdr>
        <w:spacing w:line="276" w:lineRule="auto"/>
        <w:contextualSpacing/>
        <w:rPr>
          <w:rFonts w:asciiTheme="minorHAnsi" w:hAnsiTheme="minorHAnsi"/>
          <w:color w:val="000000"/>
        </w:rPr>
      </w:pPr>
    </w:p>
    <w:p w14:paraId="71757398" w14:textId="77777777" w:rsidR="00967283" w:rsidRDefault="00BB2090" w:rsidP="00B6225B">
      <w:pPr>
        <w:pBdr>
          <w:top w:val="nil"/>
          <w:left w:val="nil"/>
          <w:bottom w:val="nil"/>
          <w:right w:val="nil"/>
          <w:between w:val="nil"/>
        </w:pBdr>
        <w:spacing w:line="276" w:lineRule="auto"/>
        <w:ind w:left="720"/>
        <w:rPr>
          <w:rFonts w:asciiTheme="minorHAnsi" w:hAnsiTheme="minorHAnsi"/>
          <w:color w:val="000000"/>
        </w:rPr>
      </w:pPr>
      <w:r>
        <w:rPr>
          <w:rFonts w:asciiTheme="minorHAnsi" w:hAnsiTheme="minorHAnsi"/>
          <w:color w:val="000000"/>
        </w:rPr>
        <w:tab/>
      </w:r>
    </w:p>
    <w:p w14:paraId="41E07758" w14:textId="77777777" w:rsidR="00967283" w:rsidRDefault="00967283" w:rsidP="00B6225B">
      <w:pPr>
        <w:pBdr>
          <w:top w:val="nil"/>
          <w:left w:val="nil"/>
          <w:bottom w:val="nil"/>
          <w:right w:val="nil"/>
          <w:between w:val="nil"/>
        </w:pBdr>
        <w:spacing w:line="276" w:lineRule="auto"/>
        <w:rPr>
          <w:rFonts w:asciiTheme="minorHAnsi" w:hAnsiTheme="minorHAnsi"/>
          <w:color w:val="000000"/>
        </w:rPr>
      </w:pPr>
      <w:r>
        <w:rPr>
          <w:rFonts w:asciiTheme="minorHAnsi" w:hAnsiTheme="minorHAnsi"/>
          <w:color w:val="000000"/>
        </w:rPr>
        <w:tab/>
      </w:r>
      <w:r>
        <w:rPr>
          <w:rFonts w:asciiTheme="majorHAnsi" w:hAnsiTheme="majorHAnsi"/>
          <w:noProof/>
          <w:lang w:val="en-US"/>
        </w:rPr>
        <mc:AlternateContent>
          <mc:Choice Requires="wps">
            <w:drawing>
              <wp:inline distT="0" distB="0" distL="0" distR="0" wp14:anchorId="67D7772C" wp14:editId="343C2256">
                <wp:extent cx="5122190" cy="0"/>
                <wp:effectExtent l="50800" t="101600" r="34290" b="127000"/>
                <wp:docPr id="2" name="Straight Arrow Connector 2" descr="This is a straight line with arrows at both ends.  There is an empty text box below the number line at each end."/>
                <wp:cNvGraphicFramePr/>
                <a:graphic xmlns:a="http://schemas.openxmlformats.org/drawingml/2006/main">
                  <a:graphicData uri="http://schemas.microsoft.com/office/word/2010/wordprocessingShape">
                    <wps:wsp>
                      <wps:cNvCnPr/>
                      <wps:spPr>
                        <a:xfrm>
                          <a:off x="0" y="0"/>
                          <a:ext cx="5122190" cy="0"/>
                        </a:xfrm>
                        <a:prstGeom prst="straightConnector1">
                          <a:avLst/>
                        </a:prstGeom>
                        <a:ln w="28575" cmpd="sng">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shapetype w14:anchorId="6856ED51" id="_x0000_t32" coordsize="21600,21600" o:spt="32" o:oned="t" path="m,l21600,21600e" filled="f">
                <v:path arrowok="t" fillok="f" o:connecttype="none"/>
                <o:lock v:ext="edit" shapetype="t"/>
              </v:shapetype>
              <v:shape id="Straight Arrow Connector 2" o:spid="_x0000_s1026" type="#_x0000_t32" alt="This is a straight line with arrows at both ends.  There is an empty text box below the number line at each end." style="width:403.3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" strokecolor="black [3213]" strokeweight="2.25pt">
                <v:stroke startarrow="open" endarrow="open" joinstyle="miter"/>
                <w10:anchorlock/>
              </v:shape>
            </w:pict>
          </mc:Fallback>
        </mc:AlternateContent>
      </w:r>
    </w:p>
    <w:p w14:paraId="5B4F3ED0" w14:textId="77777777" w:rsidR="00967283" w:rsidRDefault="00967283" w:rsidP="00B6225B">
      <w:pPr>
        <w:pBdr>
          <w:top w:val="nil"/>
          <w:left w:val="nil"/>
          <w:bottom w:val="nil"/>
          <w:right w:val="nil"/>
          <w:between w:val="nil"/>
        </w:pBdr>
        <w:spacing w:line="276" w:lineRule="auto"/>
        <w:rPr>
          <w:rFonts w:asciiTheme="minorHAnsi" w:hAnsiTheme="minorHAnsi"/>
          <w:color w:val="000000"/>
        </w:rPr>
      </w:pPr>
      <w:r>
        <w:rPr>
          <w:rFonts w:asciiTheme="minorHAnsi" w:hAnsiTheme="minorHAnsi"/>
          <w:color w:val="000000"/>
        </w:rPr>
        <w:tab/>
      </w:r>
      <w:r>
        <w:rPr>
          <w:rFonts w:asciiTheme="minorHAnsi" w:hAnsiTheme="minorHAnsi"/>
          <w:color w:val="000000"/>
        </w:rPr>
        <w:tab/>
      </w:r>
      <w:r>
        <w:rPr>
          <w:noProof/>
          <w:lang w:val="en-US"/>
        </w:rPr>
        <mc:AlternateContent>
          <mc:Choice Requires="wps">
            <w:drawing>
              <wp:inline distT="0" distB="0" distL="0" distR="0" wp14:anchorId="3B8AC3FA" wp14:editId="2C23313B">
                <wp:extent cx="743919" cy="302217"/>
                <wp:effectExtent l="0" t="0" r="18415" b="28575"/>
                <wp:docPr id="4" name="Text Box 4" descr="This is an empty text box at the end of an open number line."/>
                <wp:cNvGraphicFramePr/>
                <a:graphic xmlns:a="http://schemas.openxmlformats.org/drawingml/2006/main">
                  <a:graphicData uri="http://schemas.microsoft.com/office/word/2010/wordprocessingShape">
                    <wps:wsp>
                      <wps:cNvSpPr txBox="1"/>
                      <wps:spPr>
                        <a:xfrm>
                          <a:off x="0" y="0"/>
                          <a:ext cx="743919" cy="302217"/>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D42F2DA" w14:textId="77777777" w:rsidR="00967283" w:rsidRPr="004044CB" w:rsidRDefault="00967283" w:rsidP="00967283">
                            <w:pPr>
                              <w:pBdr>
                                <w:top w:val="nil"/>
                                <w:left w:val="nil"/>
                                <w:bottom w:val="nil"/>
                                <w:right w:val="nil"/>
                                <w:between w:val="nil"/>
                              </w:pBdr>
                              <w:jc w:val="cente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B8AC3FA" id="_x0000_t202" coordsize="21600,21600" o:spt="202" path="m,l,21600r21600,l21600,xe">
                <v:stroke joinstyle="miter"/>
                <v:path gradientshapeok="t" o:connecttype="rect"/>
              </v:shapetype>
              <v:shape id="Text Box 4" o:spid="_x0000_s1026" type="#_x0000_t202" alt="This is an empty text box at the end of an open number line." style="width:58.6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" filled="f" strokecolor="black [3213]">
                <v:textbox>
                  <w:txbxContent>
                    <w:p w14:paraId="5D42F2DA" w14:textId="77777777" w:rsidR="00967283" w:rsidRPr="004044CB" w:rsidRDefault="00967283" w:rsidP="00967283">
                      <w:pPr>
                        <w:pBdr>
                          <w:top w:val="nil"/>
                          <w:left w:val="nil"/>
                          <w:bottom w:val="nil"/>
                          <w:right w:val="nil"/>
                          <w:between w:val="nil"/>
                        </w:pBdr>
                        <w:jc w:val="center"/>
                        <w:rPr>
                          <w:color w:val="000000"/>
                        </w:rPr>
                      </w:pPr>
                    </w:p>
                  </w:txbxContent>
                </v:textbox>
                <w10:anchorlock/>
              </v:shape>
            </w:pict>
          </mc:Fallback>
        </mc:AlternateConten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noProof/>
          <w:lang w:val="en-US"/>
        </w:rPr>
        <mc:AlternateContent>
          <mc:Choice Requires="wps">
            <w:drawing>
              <wp:inline distT="0" distB="0" distL="0" distR="0" wp14:anchorId="202F32FD" wp14:editId="5A1EAB58">
                <wp:extent cx="751474" cy="309966"/>
                <wp:effectExtent l="0" t="0" r="36195" b="20320"/>
                <wp:docPr id="3" name="Text Box 3" descr="This is an empty text box at the end of an open number line."/>
                <wp:cNvGraphicFramePr/>
                <a:graphic xmlns:a="http://schemas.openxmlformats.org/drawingml/2006/main">
                  <a:graphicData uri="http://schemas.microsoft.com/office/word/2010/wordprocessingShape">
                    <wps:wsp>
                      <wps:cNvSpPr txBox="1"/>
                      <wps:spPr>
                        <a:xfrm>
                          <a:off x="0" y="0"/>
                          <a:ext cx="751474" cy="309966"/>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C6B7507" w14:textId="77777777" w:rsidR="00967283" w:rsidRPr="004044CB" w:rsidRDefault="00967283" w:rsidP="00967283">
                            <w:pPr>
                              <w:pBdr>
                                <w:top w:val="nil"/>
                                <w:left w:val="nil"/>
                                <w:bottom w:val="nil"/>
                                <w:right w:val="nil"/>
                                <w:between w:val="nil"/>
                              </w:pBdr>
                              <w:jc w:val="cente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2F32FD" id="Text Box 3" o:spid="_x0000_s1027" type="#_x0000_t202" alt="This is an empty text box at the end of an open number line." style="width:59.15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" filled="f" strokecolor="black [3213]">
                <v:textbox>
                  <w:txbxContent>
                    <w:p w14:paraId="6C6B7507" w14:textId="77777777" w:rsidR="00967283" w:rsidRPr="004044CB" w:rsidRDefault="00967283" w:rsidP="00967283">
                      <w:pPr>
                        <w:pBdr>
                          <w:top w:val="nil"/>
                          <w:left w:val="nil"/>
                          <w:bottom w:val="nil"/>
                          <w:right w:val="nil"/>
                          <w:between w:val="nil"/>
                        </w:pBdr>
                        <w:jc w:val="center"/>
                        <w:rPr>
                          <w:color w:val="000000"/>
                        </w:rPr>
                      </w:pPr>
                    </w:p>
                  </w:txbxContent>
                </v:textbox>
                <w10:anchorlock/>
              </v:shape>
            </w:pict>
          </mc:Fallback>
        </mc:AlternateContent>
      </w:r>
      <w:r>
        <w:rPr>
          <w:rFonts w:asciiTheme="minorHAnsi" w:hAnsiTheme="minorHAnsi"/>
          <w:color w:val="000000"/>
        </w:rPr>
        <w:tab/>
      </w:r>
      <w:r>
        <w:rPr>
          <w:rFonts w:asciiTheme="minorHAnsi" w:hAnsiTheme="minorHAnsi"/>
          <w:color w:val="000000"/>
        </w:rPr>
        <w:tab/>
      </w:r>
    </w:p>
    <w:p w14:paraId="0A299539" w14:textId="03B29948" w:rsidR="00967283" w:rsidRDefault="00967283" w:rsidP="00B6225B">
      <w:pPr>
        <w:pBdr>
          <w:top w:val="nil"/>
          <w:left w:val="nil"/>
          <w:bottom w:val="nil"/>
          <w:right w:val="nil"/>
          <w:between w:val="nil"/>
        </w:pBdr>
        <w:spacing w:line="276" w:lineRule="auto"/>
        <w:contextualSpacing/>
        <w:rPr>
          <w:rFonts w:asciiTheme="minorHAnsi" w:hAnsiTheme="minorHAnsi"/>
          <w:color w:val="000000"/>
        </w:rPr>
      </w:pPr>
      <w:r>
        <w:rPr>
          <w:rFonts w:asciiTheme="minorHAnsi" w:hAnsiTheme="minorHAnsi"/>
          <w:color w:val="000000"/>
        </w:rPr>
        <w:tab/>
      </w:r>
    </w:p>
    <w:p w14:paraId="75AF0870" w14:textId="56E3B41C" w:rsidR="000B18D5" w:rsidRDefault="000B18D5" w:rsidP="00B6225B">
      <w:pPr>
        <w:pBdr>
          <w:top w:val="nil"/>
          <w:left w:val="nil"/>
          <w:bottom w:val="nil"/>
          <w:right w:val="nil"/>
          <w:between w:val="nil"/>
        </w:pBdr>
        <w:spacing w:line="276" w:lineRule="auto"/>
        <w:contextualSpacing/>
        <w:rPr>
          <w:rFonts w:asciiTheme="minorHAnsi" w:hAnsiTheme="minorHAnsi"/>
          <w:color w:val="000000"/>
        </w:rPr>
      </w:pPr>
    </w:p>
    <w:p w14:paraId="78818716" w14:textId="1C284CEF" w:rsidR="000B18D5" w:rsidRDefault="000B18D5" w:rsidP="00B6225B">
      <w:pPr>
        <w:pBdr>
          <w:top w:val="nil"/>
          <w:left w:val="nil"/>
          <w:bottom w:val="nil"/>
          <w:right w:val="nil"/>
          <w:between w:val="nil"/>
        </w:pBdr>
        <w:spacing w:line="276" w:lineRule="auto"/>
        <w:contextualSpacing/>
        <w:rPr>
          <w:rFonts w:asciiTheme="minorHAnsi" w:hAnsiTheme="minorHAnsi"/>
          <w:color w:val="000000"/>
        </w:rPr>
      </w:pPr>
    </w:p>
    <w:p w14:paraId="511C1CB4" w14:textId="3E8601DA" w:rsidR="000B18D5" w:rsidRDefault="000B18D5" w:rsidP="00B6225B">
      <w:pPr>
        <w:pBdr>
          <w:top w:val="nil"/>
          <w:left w:val="nil"/>
          <w:bottom w:val="nil"/>
          <w:right w:val="nil"/>
          <w:between w:val="nil"/>
        </w:pBdr>
        <w:spacing w:line="276" w:lineRule="auto"/>
        <w:contextualSpacing/>
        <w:rPr>
          <w:rFonts w:asciiTheme="minorHAnsi" w:hAnsiTheme="minorHAnsi"/>
          <w:color w:val="000000"/>
        </w:rPr>
      </w:pPr>
    </w:p>
    <w:p w14:paraId="3601E794" w14:textId="77777777" w:rsidR="000B18D5" w:rsidRDefault="000B18D5" w:rsidP="00B6225B">
      <w:pPr>
        <w:pBdr>
          <w:top w:val="nil"/>
          <w:left w:val="nil"/>
          <w:bottom w:val="nil"/>
          <w:right w:val="nil"/>
          <w:between w:val="nil"/>
        </w:pBdr>
        <w:spacing w:line="276" w:lineRule="auto"/>
        <w:contextualSpacing/>
        <w:rPr>
          <w:rFonts w:asciiTheme="minorHAnsi" w:hAnsiTheme="minorHAnsi"/>
          <w:color w:val="000000"/>
        </w:rPr>
      </w:pPr>
    </w:p>
    <w:p w14:paraId="01A42974" w14:textId="77777777" w:rsidR="00AF6776" w:rsidRDefault="00AF6776" w:rsidP="00AF6776">
      <w:pPr>
        <w:pStyle w:val="ListParagraph"/>
        <w:numPr>
          <w:ilvl w:val="0"/>
          <w:numId w:val="12"/>
        </w:numPr>
        <w:pBdr>
          <w:top w:val="nil"/>
          <w:left w:val="nil"/>
          <w:bottom w:val="nil"/>
          <w:right w:val="nil"/>
          <w:between w:val="nil"/>
        </w:pBdr>
        <w:spacing w:line="276" w:lineRule="auto"/>
        <w:ind w:left="720"/>
        <w:rPr>
          <w:rFonts w:asciiTheme="minorHAnsi" w:hAnsiTheme="minorHAnsi"/>
          <w:color w:val="000000"/>
        </w:rPr>
      </w:pPr>
      <w:r>
        <w:rPr>
          <w:rFonts w:asciiTheme="minorHAnsi" w:hAnsiTheme="minorHAnsi"/>
          <w:color w:val="000000"/>
        </w:rPr>
        <w:t>Create</w:t>
      </w:r>
      <w:r w:rsidRPr="000B18D5">
        <w:rPr>
          <w:rFonts w:asciiTheme="minorHAnsi" w:hAnsiTheme="minorHAnsi"/>
          <w:color w:val="000000"/>
        </w:rPr>
        <w:t xml:space="preserve"> a </w:t>
      </w:r>
      <w:r>
        <w:rPr>
          <w:rFonts w:asciiTheme="minorHAnsi" w:hAnsiTheme="minorHAnsi"/>
          <w:color w:val="000000"/>
        </w:rPr>
        <w:t>decimal number to the hundredths place that</w:t>
      </w:r>
      <w:r w:rsidRPr="000B18D5">
        <w:rPr>
          <w:rFonts w:asciiTheme="minorHAnsi" w:hAnsiTheme="minorHAnsi"/>
          <w:color w:val="000000"/>
        </w:rPr>
        <w:t xml:space="preserve"> rounds to 5.  Explain your thinking.</w:t>
      </w:r>
    </w:p>
    <w:p w14:paraId="2EEB547C" w14:textId="67ADFD02" w:rsidR="00C60ED2" w:rsidRDefault="00C60ED2" w:rsidP="00B6225B">
      <w:pPr>
        <w:pBdr>
          <w:top w:val="nil"/>
          <w:left w:val="nil"/>
          <w:bottom w:val="nil"/>
          <w:right w:val="nil"/>
          <w:between w:val="nil"/>
        </w:pBdr>
        <w:spacing w:line="276" w:lineRule="auto"/>
        <w:rPr>
          <w:rFonts w:asciiTheme="minorHAnsi" w:hAnsiTheme="minorHAnsi"/>
          <w:color w:val="000000"/>
        </w:rPr>
      </w:pPr>
    </w:p>
    <w:p w14:paraId="18D02586" w14:textId="043C5076" w:rsidR="000B18D5" w:rsidRDefault="000B18D5" w:rsidP="00B6225B">
      <w:pPr>
        <w:pBdr>
          <w:top w:val="nil"/>
          <w:left w:val="nil"/>
          <w:bottom w:val="nil"/>
          <w:right w:val="nil"/>
          <w:between w:val="nil"/>
        </w:pBdr>
        <w:spacing w:line="276" w:lineRule="auto"/>
        <w:rPr>
          <w:rFonts w:asciiTheme="minorHAnsi" w:hAnsiTheme="minorHAnsi"/>
          <w:color w:val="000000"/>
        </w:rPr>
      </w:pPr>
    </w:p>
    <w:p w14:paraId="18E77CFC" w14:textId="77777777" w:rsidR="000B18D5" w:rsidRDefault="000B18D5" w:rsidP="00B6225B">
      <w:pPr>
        <w:pBdr>
          <w:top w:val="nil"/>
          <w:left w:val="nil"/>
          <w:bottom w:val="nil"/>
          <w:right w:val="nil"/>
          <w:between w:val="nil"/>
        </w:pBdr>
        <w:spacing w:line="276" w:lineRule="auto"/>
        <w:rPr>
          <w:rFonts w:asciiTheme="minorHAnsi" w:hAnsiTheme="minorHAnsi"/>
          <w:color w:val="000000"/>
        </w:rPr>
      </w:pPr>
    </w:p>
    <w:p w14:paraId="1514EA0C" w14:textId="77777777" w:rsidR="00C60ED2" w:rsidRDefault="00C60ED2" w:rsidP="00B6225B">
      <w:pPr>
        <w:pBdr>
          <w:top w:val="nil"/>
          <w:left w:val="nil"/>
          <w:bottom w:val="nil"/>
          <w:right w:val="nil"/>
          <w:between w:val="nil"/>
        </w:pBdr>
        <w:spacing w:line="276" w:lineRule="auto"/>
        <w:rPr>
          <w:rFonts w:asciiTheme="minorHAnsi" w:hAnsiTheme="minorHAnsi"/>
          <w:color w:val="000000"/>
        </w:rPr>
      </w:pPr>
    </w:p>
    <w:p w14:paraId="2BD63ECC" w14:textId="7A6A4937" w:rsidR="000B18D5" w:rsidRDefault="00AB702E" w:rsidP="00B6225B">
      <w:pPr>
        <w:pStyle w:val="ListParagraph"/>
        <w:numPr>
          <w:ilvl w:val="0"/>
          <w:numId w:val="12"/>
        </w:numPr>
        <w:pBdr>
          <w:top w:val="nil"/>
          <w:left w:val="nil"/>
          <w:bottom w:val="nil"/>
          <w:right w:val="nil"/>
          <w:between w:val="nil"/>
        </w:pBdr>
        <w:spacing w:line="276" w:lineRule="auto"/>
        <w:ind w:left="720"/>
        <w:rPr>
          <w:rFonts w:asciiTheme="minorHAnsi" w:hAnsiTheme="minorHAnsi"/>
          <w:color w:val="000000"/>
        </w:rPr>
      </w:pPr>
      <w:r>
        <w:rPr>
          <w:rFonts w:asciiTheme="minorHAnsi" w:hAnsiTheme="minorHAnsi"/>
          <w:color w:val="000000"/>
        </w:rPr>
        <w:t xml:space="preserve">A student says </w:t>
      </w:r>
      <w:r w:rsidR="00707F4F">
        <w:rPr>
          <w:rFonts w:asciiTheme="minorHAnsi" w:hAnsiTheme="minorHAnsi"/>
          <w:color w:val="000000"/>
        </w:rPr>
        <w:t>98.99 will round to 100</w:t>
      </w:r>
      <w:r w:rsidR="00967283">
        <w:rPr>
          <w:rFonts w:asciiTheme="minorHAnsi" w:hAnsiTheme="minorHAnsi"/>
          <w:color w:val="000000"/>
        </w:rPr>
        <w:t xml:space="preserve"> when rounded to the nearest whole number</w:t>
      </w:r>
      <w:r>
        <w:rPr>
          <w:rFonts w:asciiTheme="minorHAnsi" w:hAnsiTheme="minorHAnsi"/>
          <w:color w:val="000000"/>
        </w:rPr>
        <w:t xml:space="preserve">. Is this student </w:t>
      </w:r>
      <w:r w:rsidR="00707F4F">
        <w:rPr>
          <w:rFonts w:asciiTheme="minorHAnsi" w:hAnsiTheme="minorHAnsi"/>
          <w:color w:val="000000"/>
        </w:rPr>
        <w:t xml:space="preserve">correct? </w:t>
      </w:r>
      <w:r w:rsidR="00EE5790">
        <w:rPr>
          <w:rFonts w:asciiTheme="minorHAnsi" w:hAnsiTheme="minorHAnsi"/>
          <w:color w:val="000000"/>
        </w:rPr>
        <w:t xml:space="preserve"> </w:t>
      </w:r>
    </w:p>
    <w:p w14:paraId="13820121" w14:textId="11880FE3" w:rsidR="000B18D5" w:rsidRDefault="00967283" w:rsidP="00B6225B">
      <w:pPr>
        <w:pStyle w:val="ListParagraph"/>
        <w:pBdr>
          <w:top w:val="nil"/>
          <w:left w:val="nil"/>
          <w:bottom w:val="nil"/>
          <w:right w:val="nil"/>
          <w:between w:val="nil"/>
        </w:pBdr>
        <w:spacing w:line="276" w:lineRule="auto"/>
        <w:rPr>
          <w:rFonts w:asciiTheme="minorHAnsi" w:hAnsiTheme="minorHAnsi"/>
          <w:color w:val="000000"/>
        </w:rPr>
      </w:pPr>
      <w:r w:rsidRPr="000B18D5">
        <w:rPr>
          <w:rFonts w:asciiTheme="minorHAnsi" w:hAnsiTheme="minorHAnsi"/>
          <w:color w:val="000000"/>
        </w:rPr>
        <w:t>Explain your thinking.</w:t>
      </w:r>
    </w:p>
    <w:p w14:paraId="791B10C7" w14:textId="021DFB60" w:rsidR="000B18D5" w:rsidRDefault="000B18D5" w:rsidP="00B6225B">
      <w:pPr>
        <w:pBdr>
          <w:top w:val="nil"/>
          <w:left w:val="nil"/>
          <w:bottom w:val="nil"/>
          <w:right w:val="nil"/>
          <w:between w:val="nil"/>
        </w:pBdr>
        <w:spacing w:line="276" w:lineRule="auto"/>
        <w:rPr>
          <w:rFonts w:asciiTheme="minorHAnsi" w:hAnsiTheme="minorHAnsi"/>
          <w:color w:val="000000"/>
        </w:rPr>
      </w:pPr>
    </w:p>
    <w:p w14:paraId="534146D9" w14:textId="0A47DCC9" w:rsidR="000B18D5" w:rsidRDefault="000B18D5" w:rsidP="00B6225B">
      <w:pPr>
        <w:pBdr>
          <w:top w:val="nil"/>
          <w:left w:val="nil"/>
          <w:bottom w:val="nil"/>
          <w:right w:val="nil"/>
          <w:between w:val="nil"/>
        </w:pBdr>
        <w:spacing w:line="276" w:lineRule="auto"/>
        <w:rPr>
          <w:rFonts w:asciiTheme="minorHAnsi" w:hAnsiTheme="minorHAnsi"/>
          <w:color w:val="000000"/>
        </w:rPr>
      </w:pPr>
    </w:p>
    <w:p w14:paraId="01EDCF5C" w14:textId="77777777" w:rsidR="000B18D5" w:rsidRDefault="000B18D5" w:rsidP="00B6225B">
      <w:pPr>
        <w:pBdr>
          <w:top w:val="nil"/>
          <w:left w:val="nil"/>
          <w:bottom w:val="nil"/>
          <w:right w:val="nil"/>
          <w:between w:val="nil"/>
        </w:pBdr>
        <w:spacing w:line="276" w:lineRule="auto"/>
        <w:rPr>
          <w:rFonts w:asciiTheme="minorHAnsi" w:hAnsiTheme="minorHAnsi"/>
          <w:color w:val="000000"/>
        </w:rPr>
      </w:pPr>
    </w:p>
    <w:p w14:paraId="0DA13F11" w14:textId="77777777" w:rsidR="000B18D5" w:rsidRPr="000B18D5" w:rsidRDefault="000B18D5" w:rsidP="00B6225B">
      <w:pPr>
        <w:pBdr>
          <w:top w:val="nil"/>
          <w:left w:val="nil"/>
          <w:bottom w:val="nil"/>
          <w:right w:val="nil"/>
          <w:between w:val="nil"/>
        </w:pBdr>
        <w:spacing w:line="276" w:lineRule="auto"/>
        <w:rPr>
          <w:rFonts w:asciiTheme="minorHAnsi" w:hAnsiTheme="minorHAnsi"/>
          <w:color w:val="000000"/>
        </w:rPr>
      </w:pPr>
    </w:p>
    <w:p w14:paraId="35F8D64A" w14:textId="4BD134D7" w:rsidR="000B18D5" w:rsidRPr="000B18D5" w:rsidRDefault="000B18D5" w:rsidP="00B6225B">
      <w:pPr>
        <w:pStyle w:val="ListParagraph"/>
        <w:numPr>
          <w:ilvl w:val="0"/>
          <w:numId w:val="12"/>
        </w:numPr>
        <w:pBdr>
          <w:top w:val="nil"/>
          <w:left w:val="nil"/>
          <w:bottom w:val="nil"/>
          <w:right w:val="nil"/>
          <w:between w:val="nil"/>
        </w:pBdr>
        <w:spacing w:line="276" w:lineRule="auto"/>
        <w:ind w:left="720"/>
        <w:rPr>
          <w:rFonts w:asciiTheme="minorHAnsi" w:hAnsiTheme="minorHAnsi"/>
          <w:color w:val="000000"/>
        </w:rPr>
      </w:pPr>
      <w:r w:rsidRPr="000B18D5">
        <w:rPr>
          <w:rFonts w:asciiTheme="minorHAnsi" w:hAnsiTheme="minorHAnsi"/>
          <w:color w:val="000000"/>
        </w:rPr>
        <w:t xml:space="preserve">Select all </w:t>
      </w:r>
      <w:r w:rsidRPr="000B18D5">
        <w:rPr>
          <w:rFonts w:asciiTheme="minorHAnsi" w:hAnsiTheme="minorHAnsi" w:cstheme="minorHAnsi"/>
          <w:color w:val="000000"/>
        </w:rPr>
        <w:t xml:space="preserve">numbers that would round to </w:t>
      </w:r>
      <w:r>
        <w:rPr>
          <w:rFonts w:asciiTheme="minorHAnsi" w:hAnsiTheme="minorHAnsi" w:cstheme="minorHAnsi"/>
          <w:color w:val="000000"/>
        </w:rPr>
        <w:t>142</w:t>
      </w:r>
      <w:r w:rsidRPr="000B18D5">
        <w:rPr>
          <w:rFonts w:asciiTheme="minorHAnsi" w:hAnsiTheme="minorHAnsi" w:cstheme="minorHAnsi"/>
          <w:color w:val="000000"/>
        </w:rPr>
        <w:t xml:space="preserve"> when rounded to the nearest </w:t>
      </w:r>
      <w:r>
        <w:rPr>
          <w:rFonts w:asciiTheme="minorHAnsi" w:hAnsiTheme="minorHAnsi" w:cstheme="minorHAnsi"/>
          <w:color w:val="000000"/>
        </w:rPr>
        <w:t>whole</w:t>
      </w:r>
      <w:r w:rsidR="00AB702E">
        <w:rPr>
          <w:rFonts w:asciiTheme="minorHAnsi" w:hAnsiTheme="minorHAnsi" w:cstheme="minorHAnsi"/>
          <w:color w:val="000000"/>
        </w:rPr>
        <w:t xml:space="preserve"> number</w:t>
      </w:r>
      <w:r w:rsidRPr="000B18D5">
        <w:rPr>
          <w:rFonts w:asciiTheme="minorHAnsi" w:hAnsiTheme="minorHAnsi" w:cstheme="minorHAnsi"/>
          <w:color w:val="000000"/>
        </w:rPr>
        <w:t xml:space="preserve">. </w:t>
      </w:r>
    </w:p>
    <w:p w14:paraId="73B2E29C" w14:textId="52CB0D78" w:rsidR="000B18D5" w:rsidRDefault="000B18D5" w:rsidP="00B6225B">
      <w:pPr>
        <w:pStyle w:val="ListParagraph"/>
        <w:pBdr>
          <w:top w:val="nil"/>
          <w:left w:val="nil"/>
          <w:bottom w:val="nil"/>
          <w:right w:val="nil"/>
          <w:between w:val="nil"/>
        </w:pBdr>
        <w:spacing w:line="276" w:lineRule="auto"/>
        <w:rPr>
          <w:rFonts w:asciiTheme="minorHAnsi" w:hAnsiTheme="minorHAnsi"/>
          <w:color w:val="000000"/>
        </w:rPr>
      </w:pPr>
    </w:p>
    <w:tbl>
      <w:tblPr>
        <w:tblStyle w:val="TableGrid"/>
        <w:tblW w:w="0" w:type="auto"/>
        <w:tblInd w:w="720" w:type="dxa"/>
        <w:tblLook w:val="04A0" w:firstRow="1" w:lastRow="0" w:firstColumn="1" w:lastColumn="0" w:noHBand="0" w:noVBand="1"/>
        <w:tblCaption w:val="A table of numbers"/>
        <w:tblDescription w:val="Read left to right top to bottom: 142.8, 14.193, 142.162, 141.732, 141.64, 142.921"/>
      </w:tblPr>
      <w:tblGrid>
        <w:gridCol w:w="2731"/>
        <w:gridCol w:w="2732"/>
        <w:gridCol w:w="2732"/>
      </w:tblGrid>
      <w:tr w:rsidR="000B18D5" w14:paraId="00BBB603" w14:textId="77777777" w:rsidTr="00420336">
        <w:trPr>
          <w:trHeight w:hRule="exact" w:val="576"/>
          <w:tblHeader/>
        </w:trPr>
        <w:tc>
          <w:tcPr>
            <w:tcW w:w="2731" w:type="dxa"/>
            <w:vAlign w:val="center"/>
          </w:tcPr>
          <w:p w14:paraId="6CDEC3AC" w14:textId="6E2B4EB5" w:rsidR="000B18D5" w:rsidRDefault="000B18D5" w:rsidP="00B6225B">
            <w:pPr>
              <w:pStyle w:val="ListParagraph"/>
              <w:spacing w:line="276" w:lineRule="auto"/>
              <w:ind w:left="0"/>
              <w:jc w:val="center"/>
              <w:rPr>
                <w:rFonts w:asciiTheme="minorHAnsi" w:hAnsiTheme="minorHAnsi"/>
                <w:color w:val="000000"/>
              </w:rPr>
            </w:pPr>
            <w:r>
              <w:rPr>
                <w:rFonts w:asciiTheme="minorHAnsi" w:hAnsiTheme="minorHAnsi"/>
                <w:color w:val="000000"/>
              </w:rPr>
              <w:t>142.8</w:t>
            </w:r>
          </w:p>
        </w:tc>
        <w:tc>
          <w:tcPr>
            <w:tcW w:w="2732" w:type="dxa"/>
            <w:vAlign w:val="center"/>
          </w:tcPr>
          <w:p w14:paraId="39058D47" w14:textId="36CFBC74" w:rsidR="000B18D5" w:rsidRDefault="000B18D5" w:rsidP="00B6225B">
            <w:pPr>
              <w:pStyle w:val="ListParagraph"/>
              <w:spacing w:line="276" w:lineRule="auto"/>
              <w:ind w:left="0"/>
              <w:jc w:val="center"/>
              <w:rPr>
                <w:rFonts w:asciiTheme="minorHAnsi" w:hAnsiTheme="minorHAnsi"/>
                <w:color w:val="000000"/>
              </w:rPr>
            </w:pPr>
            <w:r>
              <w:rPr>
                <w:rFonts w:asciiTheme="minorHAnsi" w:hAnsiTheme="minorHAnsi"/>
                <w:color w:val="000000"/>
              </w:rPr>
              <w:t>14.193</w:t>
            </w:r>
          </w:p>
        </w:tc>
        <w:tc>
          <w:tcPr>
            <w:tcW w:w="2732" w:type="dxa"/>
            <w:vAlign w:val="center"/>
          </w:tcPr>
          <w:p w14:paraId="2509B6EF" w14:textId="017274B1" w:rsidR="000B18D5" w:rsidRDefault="000B18D5" w:rsidP="00B6225B">
            <w:pPr>
              <w:pStyle w:val="ListParagraph"/>
              <w:spacing w:line="276" w:lineRule="auto"/>
              <w:ind w:left="0"/>
              <w:jc w:val="center"/>
              <w:rPr>
                <w:rFonts w:asciiTheme="minorHAnsi" w:hAnsiTheme="minorHAnsi"/>
                <w:color w:val="000000"/>
              </w:rPr>
            </w:pPr>
            <w:r>
              <w:rPr>
                <w:rFonts w:asciiTheme="minorHAnsi" w:hAnsiTheme="minorHAnsi"/>
                <w:color w:val="000000"/>
              </w:rPr>
              <w:t>142.162</w:t>
            </w:r>
          </w:p>
        </w:tc>
      </w:tr>
      <w:tr w:rsidR="000B18D5" w14:paraId="30E5D8D2" w14:textId="77777777" w:rsidTr="000B18D5">
        <w:trPr>
          <w:trHeight w:hRule="exact" w:val="576"/>
        </w:trPr>
        <w:tc>
          <w:tcPr>
            <w:tcW w:w="2731" w:type="dxa"/>
            <w:vAlign w:val="center"/>
          </w:tcPr>
          <w:p w14:paraId="3C4233A2" w14:textId="032697EE" w:rsidR="000B18D5" w:rsidRDefault="000B18D5" w:rsidP="00B6225B">
            <w:pPr>
              <w:pStyle w:val="ListParagraph"/>
              <w:spacing w:line="276" w:lineRule="auto"/>
              <w:ind w:left="0"/>
              <w:jc w:val="center"/>
              <w:rPr>
                <w:rFonts w:asciiTheme="minorHAnsi" w:hAnsiTheme="minorHAnsi"/>
                <w:color w:val="000000"/>
              </w:rPr>
            </w:pPr>
            <w:r>
              <w:rPr>
                <w:rFonts w:asciiTheme="minorHAnsi" w:hAnsiTheme="minorHAnsi"/>
                <w:color w:val="000000"/>
              </w:rPr>
              <w:t>141.732</w:t>
            </w:r>
          </w:p>
        </w:tc>
        <w:tc>
          <w:tcPr>
            <w:tcW w:w="2732" w:type="dxa"/>
            <w:vAlign w:val="center"/>
          </w:tcPr>
          <w:p w14:paraId="52C39D93" w14:textId="1C45D7FA" w:rsidR="000B18D5" w:rsidRDefault="000B18D5" w:rsidP="00B6225B">
            <w:pPr>
              <w:pStyle w:val="ListParagraph"/>
              <w:spacing w:line="276" w:lineRule="auto"/>
              <w:ind w:left="0"/>
              <w:jc w:val="center"/>
              <w:rPr>
                <w:rFonts w:asciiTheme="minorHAnsi" w:hAnsiTheme="minorHAnsi"/>
                <w:color w:val="000000"/>
              </w:rPr>
            </w:pPr>
            <w:r>
              <w:rPr>
                <w:rFonts w:asciiTheme="minorHAnsi" w:hAnsiTheme="minorHAnsi"/>
                <w:color w:val="000000"/>
              </w:rPr>
              <w:t>141.64</w:t>
            </w:r>
          </w:p>
        </w:tc>
        <w:tc>
          <w:tcPr>
            <w:tcW w:w="2732" w:type="dxa"/>
            <w:vAlign w:val="center"/>
          </w:tcPr>
          <w:p w14:paraId="3580FFE6" w14:textId="571865BE" w:rsidR="000B18D5" w:rsidRDefault="000B18D5" w:rsidP="00B6225B">
            <w:pPr>
              <w:pStyle w:val="ListParagraph"/>
              <w:spacing w:line="276" w:lineRule="auto"/>
              <w:ind w:left="0"/>
              <w:jc w:val="center"/>
              <w:rPr>
                <w:rFonts w:asciiTheme="minorHAnsi" w:hAnsiTheme="minorHAnsi"/>
                <w:color w:val="000000"/>
              </w:rPr>
            </w:pPr>
            <w:r>
              <w:rPr>
                <w:rFonts w:asciiTheme="minorHAnsi" w:hAnsiTheme="minorHAnsi"/>
                <w:color w:val="000000"/>
              </w:rPr>
              <w:t>142.921</w:t>
            </w:r>
          </w:p>
        </w:tc>
      </w:tr>
    </w:tbl>
    <w:p w14:paraId="127D65FE" w14:textId="77777777" w:rsidR="00EE5790" w:rsidRDefault="00EE5790" w:rsidP="008873A2">
      <w:pPr>
        <w:pBdr>
          <w:top w:val="nil"/>
          <w:left w:val="nil"/>
          <w:bottom w:val="nil"/>
          <w:right w:val="nil"/>
          <w:between w:val="nil"/>
        </w:pBdr>
        <w:spacing w:line="240" w:lineRule="auto"/>
        <w:rPr>
          <w:rFonts w:asciiTheme="minorHAnsi" w:hAnsiTheme="minorHAnsi"/>
          <w:color w:val="000000"/>
        </w:rPr>
      </w:pPr>
    </w:p>
    <w:p w14:paraId="62AB1CCC" w14:textId="77777777" w:rsidR="00B73079" w:rsidRDefault="007D1F1E" w:rsidP="00A02F8F">
      <w:pPr>
        <w:rPr>
          <w:b/>
        </w:rPr>
      </w:pPr>
      <w:r>
        <w:rPr>
          <w:b/>
        </w:rPr>
        <w:br w:type="page"/>
      </w:r>
    </w:p>
    <w:p w14:paraId="1CFAAA26" w14:textId="6773110F" w:rsidR="00B73079" w:rsidRDefault="00357F56" w:rsidP="00EF1C4C">
      <w:pPr>
        <w:pStyle w:val="Title"/>
      </w:pPr>
      <w:bookmarkStart w:id="2" w:name="_heading=h.1fob9te" w:colFirst="0" w:colLast="0"/>
      <w:bookmarkStart w:id="3" w:name="TN"/>
      <w:bookmarkEnd w:id="2"/>
      <w:bookmarkEnd w:id="3"/>
      <w:r>
        <w:lastRenderedPageBreak/>
        <w:t xml:space="preserve">SOL 4.3b - </w:t>
      </w:r>
      <w:r w:rsidR="00B941BD">
        <w:t>Just in Time Quick Check Teacher Notes</w:t>
      </w:r>
    </w:p>
    <w:p w14:paraId="539695D5" w14:textId="46CD81CF" w:rsidR="00906E8F" w:rsidRPr="00906E8F" w:rsidRDefault="00906E8F" w:rsidP="00906E8F">
      <w:pPr>
        <w:jc w:val="center"/>
      </w:pPr>
      <w:r>
        <w:rPr>
          <w:b/>
          <w:color w:val="C00000"/>
        </w:rPr>
        <w:t>Common Error</w:t>
      </w:r>
      <w:r w:rsidR="00B6225B">
        <w:rPr>
          <w:b/>
          <w:color w:val="C00000"/>
        </w:rPr>
        <w:t>s</w:t>
      </w:r>
      <w:r>
        <w:rPr>
          <w:b/>
          <w:color w:val="C00000"/>
        </w:rPr>
        <w:t>/Misconceptions and their Possible Indications</w:t>
      </w:r>
    </w:p>
    <w:p w14:paraId="575E34D7" w14:textId="77777777" w:rsidR="00B73079" w:rsidRDefault="00B941BD">
      <w:r>
        <w:t xml:space="preserve"> </w:t>
      </w:r>
    </w:p>
    <w:p w14:paraId="6BEE8AEF" w14:textId="66E7E1E3" w:rsidR="00967283" w:rsidRPr="00967283" w:rsidRDefault="00AB702E" w:rsidP="00C276B9">
      <w:pPr>
        <w:pStyle w:val="ListParagraph"/>
        <w:numPr>
          <w:ilvl w:val="0"/>
          <w:numId w:val="17"/>
        </w:numPr>
        <w:pBdr>
          <w:top w:val="nil"/>
          <w:left w:val="nil"/>
          <w:bottom w:val="nil"/>
          <w:right w:val="nil"/>
          <w:between w:val="nil"/>
        </w:pBdr>
        <w:spacing w:line="276" w:lineRule="auto"/>
        <w:ind w:left="720" w:hanging="270"/>
        <w:rPr>
          <w:rFonts w:asciiTheme="minorHAnsi" w:hAnsiTheme="minorHAnsi"/>
          <w:color w:val="000000"/>
        </w:rPr>
      </w:pPr>
      <w:r>
        <w:rPr>
          <w:rFonts w:asciiTheme="minorHAnsi" w:hAnsiTheme="minorHAnsi"/>
          <w:color w:val="000000"/>
        </w:rPr>
        <w:t>Round 28.453 to the nearest whole number</w:t>
      </w:r>
      <w:r w:rsidR="00967283" w:rsidRPr="00967283">
        <w:rPr>
          <w:rFonts w:asciiTheme="minorHAnsi" w:hAnsiTheme="minorHAnsi"/>
          <w:color w:val="000000"/>
        </w:rPr>
        <w:t>.  Use the number line to explain your thinking.</w:t>
      </w:r>
    </w:p>
    <w:p w14:paraId="3954EA1C" w14:textId="77777777" w:rsidR="00967283" w:rsidRDefault="00967283" w:rsidP="00B6225B">
      <w:pPr>
        <w:pBdr>
          <w:top w:val="nil"/>
          <w:left w:val="nil"/>
          <w:bottom w:val="nil"/>
          <w:right w:val="nil"/>
          <w:between w:val="nil"/>
        </w:pBdr>
        <w:spacing w:line="276" w:lineRule="auto"/>
        <w:contextualSpacing/>
        <w:rPr>
          <w:rFonts w:asciiTheme="minorHAnsi" w:hAnsiTheme="minorHAnsi"/>
          <w:color w:val="000000"/>
        </w:rPr>
      </w:pPr>
    </w:p>
    <w:p w14:paraId="09A6149C" w14:textId="77777777" w:rsidR="00967283" w:rsidRDefault="00967283" w:rsidP="00B6225B">
      <w:pPr>
        <w:pBdr>
          <w:top w:val="nil"/>
          <w:left w:val="nil"/>
          <w:bottom w:val="nil"/>
          <w:right w:val="nil"/>
          <w:between w:val="nil"/>
        </w:pBdr>
        <w:spacing w:line="276" w:lineRule="auto"/>
        <w:ind w:left="720"/>
        <w:rPr>
          <w:rFonts w:asciiTheme="minorHAnsi" w:hAnsiTheme="minorHAnsi"/>
          <w:color w:val="000000"/>
        </w:rPr>
      </w:pPr>
      <w:r>
        <w:rPr>
          <w:rFonts w:asciiTheme="minorHAnsi" w:hAnsiTheme="minorHAnsi"/>
          <w:color w:val="000000"/>
        </w:rPr>
        <w:tab/>
      </w:r>
    </w:p>
    <w:p w14:paraId="43714F62" w14:textId="77777777" w:rsidR="00967283" w:rsidRDefault="00967283" w:rsidP="00B6225B">
      <w:pPr>
        <w:pBdr>
          <w:top w:val="nil"/>
          <w:left w:val="nil"/>
          <w:bottom w:val="nil"/>
          <w:right w:val="nil"/>
          <w:between w:val="nil"/>
        </w:pBdr>
        <w:spacing w:line="276" w:lineRule="auto"/>
        <w:rPr>
          <w:rFonts w:asciiTheme="minorHAnsi" w:hAnsiTheme="minorHAnsi"/>
          <w:color w:val="000000"/>
        </w:rPr>
      </w:pPr>
      <w:r>
        <w:rPr>
          <w:rFonts w:asciiTheme="minorHAnsi" w:hAnsiTheme="minorHAnsi"/>
          <w:color w:val="000000"/>
        </w:rPr>
        <w:tab/>
      </w:r>
      <w:r>
        <w:rPr>
          <w:rFonts w:asciiTheme="majorHAnsi" w:hAnsiTheme="majorHAnsi"/>
          <w:noProof/>
          <w:lang w:val="en-US"/>
        </w:rPr>
        <mc:AlternateContent>
          <mc:Choice Requires="wps">
            <w:drawing>
              <wp:inline distT="0" distB="0" distL="0" distR="0" wp14:anchorId="6A92218C" wp14:editId="09C2E995">
                <wp:extent cx="5122190" cy="0"/>
                <wp:effectExtent l="50800" t="101600" r="34290" b="127000"/>
                <wp:docPr id="10" name="Straight Arrow Connector 10" descr="This is a straight line with arrows at both ends.  There is an empty text box below the number line at each end."/>
                <wp:cNvGraphicFramePr/>
                <a:graphic xmlns:a="http://schemas.openxmlformats.org/drawingml/2006/main">
                  <a:graphicData uri="http://schemas.microsoft.com/office/word/2010/wordprocessingShape">
                    <wps:wsp>
                      <wps:cNvCnPr/>
                      <wps:spPr>
                        <a:xfrm>
                          <a:off x="0" y="0"/>
                          <a:ext cx="5122190" cy="0"/>
                        </a:xfrm>
                        <a:prstGeom prst="straightConnector1">
                          <a:avLst/>
                        </a:prstGeom>
                        <a:ln w="28575" cmpd="sng">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shape w14:anchorId="3BF27201" id="Straight Arrow Connector 10" o:spid="_x0000_s1026" type="#_x0000_t32" alt="This is a straight line with arrows at both ends.  There is an empty text box below the number line at each end." style="width:403.3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" strokecolor="black [3213]" strokeweight="2.25pt">
                <v:stroke startarrow="open" endarrow="open" joinstyle="miter"/>
                <w10:anchorlock/>
              </v:shape>
            </w:pict>
          </mc:Fallback>
        </mc:AlternateContent>
      </w:r>
    </w:p>
    <w:p w14:paraId="6CFF2A9B" w14:textId="77777777" w:rsidR="00967283" w:rsidRDefault="00967283" w:rsidP="00B6225B">
      <w:pPr>
        <w:pBdr>
          <w:top w:val="nil"/>
          <w:left w:val="nil"/>
          <w:bottom w:val="nil"/>
          <w:right w:val="nil"/>
          <w:between w:val="nil"/>
        </w:pBdr>
        <w:spacing w:line="276" w:lineRule="auto"/>
        <w:rPr>
          <w:rFonts w:asciiTheme="minorHAnsi" w:hAnsiTheme="minorHAnsi"/>
          <w:color w:val="000000"/>
        </w:rPr>
      </w:pPr>
      <w:r>
        <w:rPr>
          <w:rFonts w:asciiTheme="minorHAnsi" w:hAnsiTheme="minorHAnsi"/>
          <w:color w:val="000000"/>
        </w:rPr>
        <w:tab/>
      </w:r>
      <w:r>
        <w:rPr>
          <w:rFonts w:asciiTheme="minorHAnsi" w:hAnsiTheme="minorHAnsi"/>
          <w:color w:val="000000"/>
        </w:rPr>
        <w:tab/>
      </w:r>
      <w:r>
        <w:rPr>
          <w:noProof/>
          <w:lang w:val="en-US"/>
        </w:rPr>
        <mc:AlternateContent>
          <mc:Choice Requires="wps">
            <w:drawing>
              <wp:inline distT="0" distB="0" distL="0" distR="0" wp14:anchorId="2CC5B1E3" wp14:editId="4EF68017">
                <wp:extent cx="743919" cy="302217"/>
                <wp:effectExtent l="0" t="0" r="18415" b="28575"/>
                <wp:docPr id="11" name="Text Box 11" descr="This is an empty text box at the end of an open number line."/>
                <wp:cNvGraphicFramePr/>
                <a:graphic xmlns:a="http://schemas.openxmlformats.org/drawingml/2006/main">
                  <a:graphicData uri="http://schemas.microsoft.com/office/word/2010/wordprocessingShape">
                    <wps:wsp>
                      <wps:cNvSpPr txBox="1"/>
                      <wps:spPr>
                        <a:xfrm>
                          <a:off x="0" y="0"/>
                          <a:ext cx="743919" cy="302217"/>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41FBA31" w14:textId="77777777" w:rsidR="00967283" w:rsidRPr="004044CB" w:rsidRDefault="00967283" w:rsidP="00967283">
                            <w:pPr>
                              <w:pBdr>
                                <w:top w:val="nil"/>
                                <w:left w:val="nil"/>
                                <w:bottom w:val="nil"/>
                                <w:right w:val="nil"/>
                                <w:between w:val="nil"/>
                              </w:pBdr>
                              <w:jc w:val="cente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CC5B1E3" id="Text Box 11" o:spid="_x0000_s1028" type="#_x0000_t202" alt="This is an empty text box at the end of an open number line." style="width:58.6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" filled="f" strokecolor="black [3213]">
                <v:textbox>
                  <w:txbxContent>
                    <w:p w14:paraId="141FBA31" w14:textId="77777777" w:rsidR="00967283" w:rsidRPr="004044CB" w:rsidRDefault="00967283" w:rsidP="00967283">
                      <w:pPr>
                        <w:pBdr>
                          <w:top w:val="nil"/>
                          <w:left w:val="nil"/>
                          <w:bottom w:val="nil"/>
                          <w:right w:val="nil"/>
                          <w:between w:val="nil"/>
                        </w:pBdr>
                        <w:jc w:val="center"/>
                        <w:rPr>
                          <w:color w:val="000000"/>
                        </w:rPr>
                      </w:pPr>
                    </w:p>
                  </w:txbxContent>
                </v:textbox>
                <w10:anchorlock/>
              </v:shape>
            </w:pict>
          </mc:Fallback>
        </mc:AlternateConten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noProof/>
          <w:lang w:val="en-US"/>
        </w:rPr>
        <mc:AlternateContent>
          <mc:Choice Requires="wps">
            <w:drawing>
              <wp:inline distT="0" distB="0" distL="0" distR="0" wp14:anchorId="177454FC" wp14:editId="4E74D938">
                <wp:extent cx="751474" cy="323850"/>
                <wp:effectExtent l="0" t="0" r="10795" b="19050"/>
                <wp:docPr id="12" name="Text Box 12" descr="This is an empty text box at the end of an open number line."/>
                <wp:cNvGraphicFramePr/>
                <a:graphic xmlns:a="http://schemas.openxmlformats.org/drawingml/2006/main">
                  <a:graphicData uri="http://schemas.microsoft.com/office/word/2010/wordprocessingShape">
                    <wps:wsp>
                      <wps:cNvSpPr txBox="1"/>
                      <wps:spPr>
                        <a:xfrm>
                          <a:off x="0" y="0"/>
                          <a:ext cx="751474" cy="32385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036A898" w14:textId="77777777" w:rsidR="00967283" w:rsidRPr="004044CB" w:rsidRDefault="00967283" w:rsidP="00967283">
                            <w:pPr>
                              <w:pBdr>
                                <w:top w:val="nil"/>
                                <w:left w:val="nil"/>
                                <w:bottom w:val="nil"/>
                                <w:right w:val="nil"/>
                                <w:between w:val="nil"/>
                              </w:pBdr>
                              <w:jc w:val="cente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77454FC" id="Text Box 12" o:spid="_x0000_s1029" type="#_x0000_t202" alt="This is an empty text box at the end of an open number line." style="width:59.1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" filled="f" strokecolor="black [3213]">
                <v:textbox>
                  <w:txbxContent>
                    <w:p w14:paraId="2036A898" w14:textId="77777777" w:rsidR="00967283" w:rsidRPr="004044CB" w:rsidRDefault="00967283" w:rsidP="00967283">
                      <w:pPr>
                        <w:pBdr>
                          <w:top w:val="nil"/>
                          <w:left w:val="nil"/>
                          <w:bottom w:val="nil"/>
                          <w:right w:val="nil"/>
                          <w:between w:val="nil"/>
                        </w:pBdr>
                        <w:jc w:val="center"/>
                        <w:rPr>
                          <w:color w:val="000000"/>
                        </w:rPr>
                      </w:pPr>
                    </w:p>
                  </w:txbxContent>
                </v:textbox>
                <w10:anchorlock/>
              </v:shape>
            </w:pict>
          </mc:Fallback>
        </mc:AlternateContent>
      </w:r>
      <w:r>
        <w:rPr>
          <w:rFonts w:asciiTheme="minorHAnsi" w:hAnsiTheme="minorHAnsi"/>
          <w:color w:val="000000"/>
        </w:rPr>
        <w:tab/>
      </w:r>
      <w:r>
        <w:rPr>
          <w:rFonts w:asciiTheme="minorHAnsi" w:hAnsiTheme="minorHAnsi"/>
          <w:color w:val="000000"/>
        </w:rPr>
        <w:tab/>
      </w:r>
    </w:p>
    <w:p w14:paraId="14126B81" w14:textId="77777777" w:rsidR="00967283" w:rsidRDefault="00967283" w:rsidP="00B6225B">
      <w:pPr>
        <w:pBdr>
          <w:top w:val="nil"/>
          <w:left w:val="nil"/>
          <w:bottom w:val="nil"/>
          <w:right w:val="nil"/>
          <w:between w:val="nil"/>
        </w:pBdr>
        <w:spacing w:line="276" w:lineRule="auto"/>
        <w:contextualSpacing/>
        <w:rPr>
          <w:rFonts w:asciiTheme="minorHAnsi" w:hAnsiTheme="minorHAnsi"/>
          <w:color w:val="000000"/>
        </w:rPr>
      </w:pPr>
      <w:r>
        <w:rPr>
          <w:rFonts w:asciiTheme="minorHAnsi" w:hAnsiTheme="minorHAnsi"/>
          <w:color w:val="000000"/>
        </w:rPr>
        <w:tab/>
      </w:r>
    </w:p>
    <w:p w14:paraId="5D9EC175" w14:textId="4F4DEEC9" w:rsidR="007C3FEC" w:rsidRPr="004157FD" w:rsidRDefault="007C3FEC" w:rsidP="00BD1A0A">
      <w:pPr>
        <w:spacing w:after="0" w:line="276" w:lineRule="auto"/>
        <w:ind w:left="720"/>
        <w:contextualSpacing/>
        <w:rPr>
          <w:rFonts w:asciiTheme="minorHAnsi" w:hAnsiTheme="minorHAnsi"/>
          <w:i/>
          <w:color w:val="C00000"/>
        </w:rPr>
      </w:pPr>
      <w:r w:rsidRPr="004157FD">
        <w:rPr>
          <w:rFonts w:asciiTheme="minorHAnsi" w:hAnsiTheme="minorHAnsi"/>
          <w:i/>
          <w:color w:val="C00000"/>
        </w:rPr>
        <w:t>Some students may</w:t>
      </w:r>
      <w:r w:rsidR="004A56A6">
        <w:rPr>
          <w:rFonts w:asciiTheme="minorHAnsi" w:hAnsiTheme="minorHAnsi"/>
          <w:i/>
          <w:color w:val="C00000"/>
        </w:rPr>
        <w:t xml:space="preserve"> struggle to determine</w:t>
      </w:r>
      <w:r w:rsidR="003E150D">
        <w:rPr>
          <w:rFonts w:asciiTheme="minorHAnsi" w:hAnsiTheme="minorHAnsi"/>
          <w:i/>
          <w:color w:val="C00000"/>
        </w:rPr>
        <w:t xml:space="preserve"> between which two whole numbers</w:t>
      </w:r>
      <w:r w:rsidR="004A56A6">
        <w:rPr>
          <w:rFonts w:asciiTheme="minorHAnsi" w:hAnsiTheme="minorHAnsi"/>
          <w:i/>
          <w:color w:val="C00000"/>
        </w:rPr>
        <w:t xml:space="preserve"> </w:t>
      </w:r>
      <w:r w:rsidR="00BE10C4">
        <w:rPr>
          <w:rFonts w:asciiTheme="minorHAnsi" w:hAnsiTheme="minorHAnsi"/>
          <w:i/>
          <w:color w:val="C00000"/>
        </w:rPr>
        <w:t>the decimal number will occur.  A common error is</w:t>
      </w:r>
      <w:r w:rsidR="002C5825">
        <w:rPr>
          <w:rFonts w:asciiTheme="minorHAnsi" w:hAnsiTheme="minorHAnsi"/>
          <w:i/>
          <w:color w:val="C00000"/>
        </w:rPr>
        <w:t xml:space="preserve"> when students</w:t>
      </w:r>
      <w:r w:rsidR="00A7567A">
        <w:rPr>
          <w:rFonts w:asciiTheme="minorHAnsi" w:hAnsiTheme="minorHAnsi"/>
          <w:i/>
          <w:color w:val="C00000"/>
        </w:rPr>
        <w:t xml:space="preserve"> think procedurally about rounding “down” rather than thinking about the number in terms of its relationship to the whole numbers that are c</w:t>
      </w:r>
      <w:r w:rsidR="00BE10C4">
        <w:rPr>
          <w:rFonts w:asciiTheme="minorHAnsi" w:hAnsiTheme="minorHAnsi"/>
          <w:i/>
          <w:color w:val="C00000"/>
        </w:rPr>
        <w:t>losest to it.  For this problem</w:t>
      </w:r>
      <w:r w:rsidR="00A7567A">
        <w:rPr>
          <w:rFonts w:asciiTheme="minorHAnsi" w:hAnsiTheme="minorHAnsi"/>
          <w:i/>
          <w:color w:val="C00000"/>
        </w:rPr>
        <w:t>, students thinking procedurally may say that rounding “down” is 27 and rounding “up” is 29 rather than realizing that 28.453 comes between 28 and 29.</w:t>
      </w:r>
    </w:p>
    <w:p w14:paraId="2E7092AD" w14:textId="61CF89F1" w:rsidR="007C3FEC" w:rsidRDefault="007C3FEC" w:rsidP="00BD1A0A">
      <w:pPr>
        <w:spacing w:after="0" w:line="276" w:lineRule="auto"/>
        <w:ind w:left="720"/>
        <w:contextualSpacing/>
        <w:rPr>
          <w:rFonts w:asciiTheme="minorHAnsi" w:hAnsiTheme="minorHAnsi"/>
          <w:i/>
          <w:color w:val="C00000"/>
        </w:rPr>
      </w:pPr>
    </w:p>
    <w:p w14:paraId="71EBD497" w14:textId="5F44765B" w:rsidR="00A7567A" w:rsidRDefault="00A7567A" w:rsidP="00BD1A0A">
      <w:pPr>
        <w:spacing w:after="0" w:line="276" w:lineRule="auto"/>
        <w:ind w:left="720"/>
        <w:contextualSpacing/>
        <w:rPr>
          <w:rFonts w:asciiTheme="minorHAnsi" w:hAnsiTheme="minorHAnsi"/>
          <w:i/>
          <w:color w:val="C00000"/>
        </w:rPr>
      </w:pPr>
      <w:r>
        <w:rPr>
          <w:rFonts w:asciiTheme="minorHAnsi" w:hAnsiTheme="minorHAnsi"/>
          <w:i/>
          <w:color w:val="C00000"/>
        </w:rPr>
        <w:t>Another common error relat</w:t>
      </w:r>
      <w:r w:rsidR="00BE10C4">
        <w:rPr>
          <w:rFonts w:asciiTheme="minorHAnsi" w:hAnsiTheme="minorHAnsi"/>
          <w:i/>
          <w:color w:val="C00000"/>
        </w:rPr>
        <w:t xml:space="preserve">ed to procedural thinking is some students will </w:t>
      </w:r>
      <w:r>
        <w:rPr>
          <w:rFonts w:asciiTheme="minorHAnsi" w:hAnsiTheme="minorHAnsi"/>
          <w:i/>
          <w:color w:val="C00000"/>
        </w:rPr>
        <w:t>start at the smallest place value and round each spot along the way rather than thinking about the</w:t>
      </w:r>
      <w:r w:rsidR="00BE10C4">
        <w:rPr>
          <w:rFonts w:asciiTheme="minorHAnsi" w:hAnsiTheme="minorHAnsi"/>
          <w:i/>
          <w:color w:val="C00000"/>
        </w:rPr>
        <w:t xml:space="preserve"> number in its entirety and </w:t>
      </w:r>
      <w:r>
        <w:rPr>
          <w:rFonts w:asciiTheme="minorHAnsi" w:hAnsiTheme="minorHAnsi"/>
          <w:i/>
          <w:color w:val="C00000"/>
        </w:rPr>
        <w:t>determining the whole number that it is closest to.  In this situation, a student may look at the 3 in the thousandths place and round the number to 28.45, then round 28.45 to 28.5, and finally round 28.5 to 29.</w:t>
      </w:r>
    </w:p>
    <w:p w14:paraId="5E2A112C" w14:textId="77777777" w:rsidR="00A7567A" w:rsidRPr="004157FD" w:rsidRDefault="00A7567A" w:rsidP="00BD1A0A">
      <w:pPr>
        <w:spacing w:after="0" w:line="276" w:lineRule="auto"/>
        <w:ind w:left="720"/>
        <w:contextualSpacing/>
        <w:rPr>
          <w:rFonts w:asciiTheme="minorHAnsi" w:hAnsiTheme="minorHAnsi"/>
          <w:i/>
          <w:color w:val="C00000"/>
        </w:rPr>
      </w:pPr>
    </w:p>
    <w:p w14:paraId="2FB7C347" w14:textId="45647A36" w:rsidR="007C3FEC" w:rsidRPr="004157FD" w:rsidRDefault="00B814E0" w:rsidP="00BD1A0A">
      <w:pPr>
        <w:spacing w:after="0" w:line="276" w:lineRule="auto"/>
        <w:ind w:left="720"/>
        <w:contextualSpacing/>
        <w:rPr>
          <w:rFonts w:asciiTheme="minorHAnsi" w:hAnsiTheme="minorHAnsi"/>
          <w:i/>
          <w:color w:val="C00000"/>
        </w:rPr>
      </w:pPr>
      <w:r>
        <w:rPr>
          <w:rFonts w:asciiTheme="minorHAnsi" w:hAnsiTheme="minorHAnsi"/>
          <w:i/>
          <w:color w:val="C00000"/>
        </w:rPr>
        <w:t>Using the number line to determine the whole numbers that the decim</w:t>
      </w:r>
      <w:r w:rsidR="006708A1">
        <w:rPr>
          <w:rFonts w:asciiTheme="minorHAnsi" w:hAnsiTheme="minorHAnsi"/>
          <w:i/>
          <w:color w:val="C00000"/>
        </w:rPr>
        <w:t xml:space="preserve">al falls between may help </w:t>
      </w:r>
      <w:r>
        <w:rPr>
          <w:rFonts w:asciiTheme="minorHAnsi" w:hAnsiTheme="minorHAnsi"/>
          <w:i/>
          <w:color w:val="C00000"/>
        </w:rPr>
        <w:t xml:space="preserve">students build </w:t>
      </w:r>
      <w:r w:rsidR="006708A1">
        <w:rPr>
          <w:rFonts w:asciiTheme="minorHAnsi" w:hAnsiTheme="minorHAnsi"/>
          <w:i/>
          <w:color w:val="C00000"/>
        </w:rPr>
        <w:t xml:space="preserve">a </w:t>
      </w:r>
      <w:r>
        <w:rPr>
          <w:rFonts w:asciiTheme="minorHAnsi" w:hAnsiTheme="minorHAnsi"/>
          <w:i/>
          <w:color w:val="C00000"/>
        </w:rPr>
        <w:t>conceptual understanding o</w:t>
      </w:r>
      <w:r w:rsidR="006708A1">
        <w:rPr>
          <w:rFonts w:asciiTheme="minorHAnsi" w:hAnsiTheme="minorHAnsi"/>
          <w:i/>
          <w:color w:val="C00000"/>
        </w:rPr>
        <w:t>f rounding</w:t>
      </w:r>
      <w:r>
        <w:rPr>
          <w:rFonts w:asciiTheme="minorHAnsi" w:hAnsiTheme="minorHAnsi"/>
          <w:i/>
          <w:color w:val="C00000"/>
        </w:rPr>
        <w:t>.  After determining the boundary numbers (whole numbers), students may benefit from determining the midpoint between those whole numbers.  In this problem, the m</w:t>
      </w:r>
      <w:r w:rsidR="006708A1">
        <w:rPr>
          <w:rFonts w:asciiTheme="minorHAnsi" w:hAnsiTheme="minorHAnsi"/>
          <w:i/>
          <w:color w:val="C00000"/>
        </w:rPr>
        <w:t xml:space="preserve">idpoint is </w:t>
      </w:r>
      <w:r>
        <w:rPr>
          <w:rFonts w:asciiTheme="minorHAnsi" w:hAnsiTheme="minorHAnsi"/>
          <w:i/>
          <w:color w:val="C00000"/>
        </w:rPr>
        <w:t>28.5.  Since 28.453 is slightly smaller than 28.5, students can “see” that it is closer to 28.</w:t>
      </w:r>
    </w:p>
    <w:p w14:paraId="73AE8144" w14:textId="77777777" w:rsidR="007C3FEC" w:rsidRPr="004157FD" w:rsidRDefault="007C3FEC" w:rsidP="00BD1A0A">
      <w:pPr>
        <w:pBdr>
          <w:top w:val="nil"/>
          <w:left w:val="nil"/>
          <w:bottom w:val="nil"/>
          <w:right w:val="nil"/>
          <w:between w:val="nil"/>
        </w:pBdr>
        <w:spacing w:after="0" w:line="276" w:lineRule="auto"/>
        <w:rPr>
          <w:rFonts w:asciiTheme="minorHAnsi" w:hAnsiTheme="minorHAnsi"/>
          <w:color w:val="C00000"/>
        </w:rPr>
      </w:pPr>
    </w:p>
    <w:p w14:paraId="06D58DF0" w14:textId="1C3F9FC1" w:rsidR="00967283" w:rsidRPr="004157FD" w:rsidRDefault="006708A1" w:rsidP="00BD1A0A">
      <w:pPr>
        <w:spacing w:after="0" w:line="276" w:lineRule="auto"/>
        <w:ind w:left="720"/>
        <w:contextualSpacing/>
        <w:rPr>
          <w:rFonts w:asciiTheme="minorHAnsi" w:hAnsiTheme="minorHAnsi"/>
          <w:i/>
          <w:color w:val="C00000"/>
        </w:rPr>
      </w:pPr>
      <w:r>
        <w:rPr>
          <w:rFonts w:asciiTheme="minorHAnsi" w:hAnsiTheme="minorHAnsi"/>
          <w:i/>
          <w:color w:val="C00000"/>
        </w:rPr>
        <w:t>S</w:t>
      </w:r>
      <w:r w:rsidR="00C8290A">
        <w:rPr>
          <w:rFonts w:asciiTheme="minorHAnsi" w:hAnsiTheme="minorHAnsi"/>
          <w:i/>
          <w:color w:val="C00000"/>
        </w:rPr>
        <w:t xml:space="preserve">tudents </w:t>
      </w:r>
      <w:r>
        <w:rPr>
          <w:rFonts w:asciiTheme="minorHAnsi" w:hAnsiTheme="minorHAnsi"/>
          <w:i/>
          <w:color w:val="C00000"/>
        </w:rPr>
        <w:t>would</w:t>
      </w:r>
      <w:r w:rsidR="00C8290A">
        <w:rPr>
          <w:rFonts w:asciiTheme="minorHAnsi" w:hAnsiTheme="minorHAnsi"/>
          <w:i/>
          <w:color w:val="C00000"/>
        </w:rPr>
        <w:t xml:space="preserve"> benefit from </w:t>
      </w:r>
      <w:r>
        <w:rPr>
          <w:rFonts w:asciiTheme="minorHAnsi" w:hAnsiTheme="minorHAnsi"/>
          <w:i/>
          <w:color w:val="C00000"/>
        </w:rPr>
        <w:t>additional</w:t>
      </w:r>
      <w:r w:rsidR="00C8290A">
        <w:rPr>
          <w:rFonts w:asciiTheme="minorHAnsi" w:hAnsiTheme="minorHAnsi"/>
          <w:i/>
          <w:color w:val="C00000"/>
        </w:rPr>
        <w:t xml:space="preserve"> experiences</w:t>
      </w:r>
      <w:r>
        <w:rPr>
          <w:rFonts w:asciiTheme="minorHAnsi" w:hAnsiTheme="minorHAnsi"/>
          <w:i/>
          <w:color w:val="C00000"/>
        </w:rPr>
        <w:t xml:space="preserve"> in</w:t>
      </w:r>
      <w:r w:rsidR="00C8290A">
        <w:rPr>
          <w:rFonts w:asciiTheme="minorHAnsi" w:hAnsiTheme="minorHAnsi"/>
          <w:i/>
          <w:color w:val="C00000"/>
        </w:rPr>
        <w:t xml:space="preserve"> placing numbers on a number line, </w:t>
      </w:r>
      <w:r>
        <w:rPr>
          <w:rFonts w:asciiTheme="minorHAnsi" w:hAnsiTheme="minorHAnsi"/>
          <w:i/>
          <w:color w:val="C00000"/>
        </w:rPr>
        <w:t xml:space="preserve">and </w:t>
      </w:r>
      <w:r w:rsidR="00C8290A">
        <w:rPr>
          <w:rFonts w:asciiTheme="minorHAnsi" w:hAnsiTheme="minorHAnsi"/>
          <w:i/>
          <w:color w:val="C00000"/>
        </w:rPr>
        <w:t>determining the boundary points</w:t>
      </w:r>
      <w:r>
        <w:rPr>
          <w:rFonts w:asciiTheme="minorHAnsi" w:hAnsiTheme="minorHAnsi"/>
          <w:i/>
          <w:color w:val="C00000"/>
        </w:rPr>
        <w:t xml:space="preserve"> and</w:t>
      </w:r>
      <w:r w:rsidR="00C8290A">
        <w:rPr>
          <w:rFonts w:asciiTheme="minorHAnsi" w:hAnsiTheme="minorHAnsi"/>
          <w:i/>
          <w:color w:val="C00000"/>
        </w:rPr>
        <w:t xml:space="preserve"> the midpoint.  As students work on rounding these numbers, </w:t>
      </w:r>
      <w:r>
        <w:rPr>
          <w:rFonts w:asciiTheme="minorHAnsi" w:hAnsiTheme="minorHAnsi"/>
          <w:i/>
          <w:color w:val="C00000"/>
        </w:rPr>
        <w:t xml:space="preserve">the </w:t>
      </w:r>
      <w:r w:rsidR="00C8290A">
        <w:rPr>
          <w:rFonts w:asciiTheme="minorHAnsi" w:hAnsiTheme="minorHAnsi"/>
          <w:i/>
          <w:color w:val="C00000"/>
        </w:rPr>
        <w:t xml:space="preserve">discussion may focus on how to determine boundary numbers, how to determine midpoints, and then correctly placing numbers on the number line to </w:t>
      </w:r>
      <w:r>
        <w:rPr>
          <w:rFonts w:asciiTheme="minorHAnsi" w:hAnsiTheme="minorHAnsi"/>
          <w:i/>
          <w:color w:val="C00000"/>
        </w:rPr>
        <w:t>find</w:t>
      </w:r>
      <w:r w:rsidR="00C8290A">
        <w:rPr>
          <w:rFonts w:asciiTheme="minorHAnsi" w:hAnsiTheme="minorHAnsi"/>
          <w:i/>
          <w:color w:val="C00000"/>
        </w:rPr>
        <w:t xml:space="preserve"> which whole number it is closest to.  Sample numbers should include numbers that </w:t>
      </w:r>
      <w:r>
        <w:rPr>
          <w:rFonts w:asciiTheme="minorHAnsi" w:hAnsiTheme="minorHAnsi"/>
          <w:i/>
          <w:color w:val="C00000"/>
        </w:rPr>
        <w:t>include</w:t>
      </w:r>
      <w:r w:rsidR="00C8290A">
        <w:rPr>
          <w:rFonts w:asciiTheme="minorHAnsi" w:hAnsiTheme="minorHAnsi"/>
          <w:i/>
          <w:color w:val="C00000"/>
        </w:rPr>
        <w:t xml:space="preserve"> tens and hundreds to provide practice beyond single digit whole numbers.</w:t>
      </w:r>
    </w:p>
    <w:p w14:paraId="08A1F1D0" w14:textId="77777777" w:rsidR="007C3FEC" w:rsidRDefault="007C3FEC" w:rsidP="00B6225B">
      <w:pPr>
        <w:pBdr>
          <w:top w:val="nil"/>
          <w:left w:val="nil"/>
          <w:bottom w:val="nil"/>
          <w:right w:val="nil"/>
          <w:between w:val="nil"/>
        </w:pBdr>
        <w:spacing w:line="276" w:lineRule="auto"/>
        <w:rPr>
          <w:rFonts w:asciiTheme="minorHAnsi" w:hAnsiTheme="minorHAnsi"/>
          <w:color w:val="000000"/>
        </w:rPr>
      </w:pPr>
    </w:p>
    <w:p w14:paraId="1135EACF" w14:textId="260234DF" w:rsidR="000B18D5" w:rsidRDefault="003F6964" w:rsidP="00C276B9">
      <w:pPr>
        <w:pStyle w:val="ListParagraph"/>
        <w:numPr>
          <w:ilvl w:val="0"/>
          <w:numId w:val="17"/>
        </w:numPr>
        <w:pBdr>
          <w:top w:val="nil"/>
          <w:left w:val="nil"/>
          <w:bottom w:val="nil"/>
          <w:right w:val="nil"/>
          <w:between w:val="nil"/>
        </w:pBdr>
        <w:spacing w:line="276" w:lineRule="auto"/>
        <w:ind w:left="720"/>
        <w:rPr>
          <w:rFonts w:asciiTheme="minorHAnsi" w:hAnsiTheme="minorHAnsi"/>
          <w:color w:val="000000"/>
        </w:rPr>
      </w:pPr>
      <w:r>
        <w:rPr>
          <w:rFonts w:asciiTheme="minorHAnsi" w:hAnsiTheme="minorHAnsi"/>
          <w:color w:val="000000"/>
        </w:rPr>
        <w:t>Create</w:t>
      </w:r>
      <w:r w:rsidR="007C3FEC" w:rsidRPr="000B18D5">
        <w:rPr>
          <w:rFonts w:asciiTheme="minorHAnsi" w:hAnsiTheme="minorHAnsi"/>
          <w:color w:val="000000"/>
        </w:rPr>
        <w:t xml:space="preserve"> </w:t>
      </w:r>
      <w:r w:rsidR="00967283" w:rsidRPr="000B18D5">
        <w:rPr>
          <w:rFonts w:asciiTheme="minorHAnsi" w:hAnsiTheme="minorHAnsi"/>
          <w:color w:val="000000"/>
        </w:rPr>
        <w:t xml:space="preserve">a </w:t>
      </w:r>
      <w:r>
        <w:rPr>
          <w:rFonts w:asciiTheme="minorHAnsi" w:hAnsiTheme="minorHAnsi"/>
          <w:color w:val="000000"/>
        </w:rPr>
        <w:t>decimal number to the hundredths place that</w:t>
      </w:r>
      <w:r w:rsidR="00967283" w:rsidRPr="000B18D5">
        <w:rPr>
          <w:rFonts w:asciiTheme="minorHAnsi" w:hAnsiTheme="minorHAnsi"/>
          <w:color w:val="000000"/>
        </w:rPr>
        <w:t xml:space="preserve"> rounds to 5.  Explain your thinking.</w:t>
      </w:r>
    </w:p>
    <w:p w14:paraId="4EA8B456" w14:textId="77777777" w:rsidR="00A70FF5" w:rsidRDefault="00A70FF5" w:rsidP="00B6225B">
      <w:pPr>
        <w:spacing w:line="276" w:lineRule="auto"/>
        <w:rPr>
          <w:rFonts w:asciiTheme="minorHAnsi" w:hAnsiTheme="minorHAnsi" w:cstheme="minorHAnsi"/>
          <w:i/>
          <w:color w:val="C00000"/>
        </w:rPr>
      </w:pPr>
    </w:p>
    <w:p w14:paraId="694AF30F" w14:textId="68D9FBF3" w:rsidR="00A70FF5" w:rsidRPr="00A70FF5" w:rsidRDefault="00A70FF5" w:rsidP="00B6225B">
      <w:pPr>
        <w:spacing w:line="276" w:lineRule="auto"/>
        <w:ind w:left="720"/>
        <w:rPr>
          <w:rFonts w:asciiTheme="minorHAnsi" w:hAnsiTheme="minorHAnsi" w:cstheme="minorHAnsi"/>
          <w:i/>
          <w:color w:val="C00000"/>
        </w:rPr>
      </w:pPr>
      <w:r w:rsidRPr="00A70FF5">
        <w:rPr>
          <w:rFonts w:asciiTheme="minorHAnsi" w:hAnsiTheme="minorHAnsi" w:cstheme="minorHAnsi"/>
          <w:i/>
          <w:color w:val="C00000"/>
        </w:rPr>
        <w:t>Some students may struggle</w:t>
      </w:r>
      <w:r w:rsidR="00EF76A3">
        <w:rPr>
          <w:rFonts w:asciiTheme="minorHAnsi" w:hAnsiTheme="minorHAnsi" w:cstheme="minorHAnsi"/>
          <w:i/>
          <w:color w:val="C00000"/>
        </w:rPr>
        <w:t xml:space="preserve"> with c</w:t>
      </w:r>
      <w:r w:rsidR="00503164">
        <w:rPr>
          <w:rFonts w:asciiTheme="minorHAnsi" w:hAnsiTheme="minorHAnsi" w:cstheme="minorHAnsi"/>
          <w:i/>
          <w:color w:val="C00000"/>
        </w:rPr>
        <w:t xml:space="preserve">reating a number, </w:t>
      </w:r>
      <w:r w:rsidR="00EF76A3">
        <w:rPr>
          <w:rFonts w:asciiTheme="minorHAnsi" w:hAnsiTheme="minorHAnsi" w:cstheme="minorHAnsi"/>
          <w:i/>
          <w:color w:val="C00000"/>
        </w:rPr>
        <w:t xml:space="preserve">and </w:t>
      </w:r>
      <w:r w:rsidR="00503164">
        <w:rPr>
          <w:rFonts w:asciiTheme="minorHAnsi" w:hAnsiTheme="minorHAnsi" w:cstheme="minorHAnsi"/>
          <w:i/>
          <w:color w:val="C00000"/>
        </w:rPr>
        <w:t>thinking about the</w:t>
      </w:r>
      <w:r w:rsidRPr="00A70FF5">
        <w:rPr>
          <w:rFonts w:asciiTheme="minorHAnsi" w:hAnsiTheme="minorHAnsi" w:cstheme="minorHAnsi"/>
          <w:i/>
          <w:color w:val="C00000"/>
        </w:rPr>
        <w:t xml:space="preserve"> range of n</w:t>
      </w:r>
      <w:r w:rsidR="00EF76A3">
        <w:rPr>
          <w:rFonts w:asciiTheme="minorHAnsi" w:hAnsiTheme="minorHAnsi" w:cstheme="minorHAnsi"/>
          <w:i/>
          <w:color w:val="C00000"/>
        </w:rPr>
        <w:t xml:space="preserve">umbers that would round to the created </w:t>
      </w:r>
      <w:r w:rsidRPr="00A70FF5">
        <w:rPr>
          <w:rFonts w:asciiTheme="minorHAnsi" w:hAnsiTheme="minorHAnsi" w:cstheme="minorHAnsi"/>
          <w:i/>
          <w:color w:val="C00000"/>
        </w:rPr>
        <w:t xml:space="preserve">number.  </w:t>
      </w:r>
      <w:r w:rsidR="00503164">
        <w:rPr>
          <w:rFonts w:asciiTheme="minorHAnsi" w:hAnsiTheme="minorHAnsi" w:cstheme="minorHAnsi"/>
          <w:i/>
          <w:color w:val="C00000"/>
        </w:rPr>
        <w:t xml:space="preserve">Students may benefit from using a place value chart to assist them in creating a number. </w:t>
      </w:r>
      <w:r w:rsidR="0096296A">
        <w:rPr>
          <w:rFonts w:asciiTheme="minorHAnsi" w:hAnsiTheme="minorHAnsi" w:cstheme="minorHAnsi"/>
          <w:i/>
          <w:color w:val="C00000"/>
        </w:rPr>
        <w:t>Then use a number line to encourage students to think about the largest and smallest numbers that could round to that number</w:t>
      </w:r>
      <w:r w:rsidR="00503164">
        <w:rPr>
          <w:rFonts w:asciiTheme="minorHAnsi" w:hAnsiTheme="minorHAnsi" w:cstheme="minorHAnsi"/>
          <w:i/>
          <w:color w:val="C00000"/>
        </w:rPr>
        <w:t xml:space="preserve">. </w:t>
      </w:r>
      <w:r w:rsidR="0096296A">
        <w:rPr>
          <w:rFonts w:asciiTheme="minorHAnsi" w:hAnsiTheme="minorHAnsi" w:cstheme="minorHAnsi"/>
          <w:i/>
          <w:color w:val="C00000"/>
        </w:rPr>
        <w:t xml:space="preserve">For example, a student may place 4.68 on a number line and determine that it comes between 4 and 5, but is closer to 5.  As students discuss the number line, ask them how they know the number is closer to 5. </w:t>
      </w:r>
      <w:r w:rsidR="0096296A">
        <w:rPr>
          <w:rFonts w:asciiTheme="minorHAnsi" w:hAnsiTheme="minorHAnsi" w:cstheme="minorHAnsi"/>
          <w:i/>
          <w:color w:val="C00000"/>
        </w:rPr>
        <w:lastRenderedPageBreak/>
        <w:t xml:space="preserve">Ask students to name other numbers between 4 and 5 that round to 5. Ask students to determine the point on the number line where numbers begin rounding to 5. </w:t>
      </w:r>
    </w:p>
    <w:p w14:paraId="5544A538" w14:textId="184B5A82" w:rsidR="007C3FEC" w:rsidRPr="00C276B9" w:rsidRDefault="00AB702E" w:rsidP="00C276B9">
      <w:pPr>
        <w:pStyle w:val="ListParagraph"/>
        <w:numPr>
          <w:ilvl w:val="0"/>
          <w:numId w:val="17"/>
        </w:numPr>
        <w:pBdr>
          <w:top w:val="nil"/>
          <w:left w:val="nil"/>
          <w:bottom w:val="nil"/>
          <w:right w:val="nil"/>
          <w:between w:val="nil"/>
        </w:pBdr>
        <w:spacing w:before="0" w:line="276" w:lineRule="auto"/>
        <w:ind w:left="720"/>
        <w:rPr>
          <w:rFonts w:asciiTheme="minorHAnsi" w:hAnsiTheme="minorHAnsi"/>
          <w:color w:val="000000"/>
        </w:rPr>
      </w:pPr>
      <w:r w:rsidRPr="00C276B9">
        <w:rPr>
          <w:rFonts w:asciiTheme="minorHAnsi" w:hAnsiTheme="minorHAnsi"/>
          <w:color w:val="000000"/>
        </w:rPr>
        <w:t>A</w:t>
      </w:r>
      <w:r w:rsidR="007C3FEC" w:rsidRPr="00C276B9">
        <w:rPr>
          <w:rFonts w:asciiTheme="minorHAnsi" w:hAnsiTheme="minorHAnsi"/>
          <w:color w:val="000000"/>
        </w:rPr>
        <w:t xml:space="preserve"> </w:t>
      </w:r>
      <w:r w:rsidRPr="00C276B9">
        <w:rPr>
          <w:rFonts w:asciiTheme="minorHAnsi" w:hAnsiTheme="minorHAnsi"/>
          <w:color w:val="000000"/>
        </w:rPr>
        <w:t xml:space="preserve">student says 98.99 will round to 100 when rounded to the nearest whole number. Is this student correct?  </w:t>
      </w:r>
      <w:r w:rsidR="00967283" w:rsidRPr="00C276B9">
        <w:rPr>
          <w:rFonts w:asciiTheme="minorHAnsi" w:hAnsiTheme="minorHAnsi"/>
          <w:color w:val="000000"/>
        </w:rPr>
        <w:t xml:space="preserve">  Explain your thinking.</w:t>
      </w:r>
    </w:p>
    <w:p w14:paraId="4E9A5AD5" w14:textId="77777777" w:rsidR="00967283" w:rsidRPr="00967283" w:rsidRDefault="00967283" w:rsidP="00BD1A0A">
      <w:pPr>
        <w:pStyle w:val="ListParagraph"/>
        <w:pBdr>
          <w:top w:val="nil"/>
          <w:left w:val="nil"/>
          <w:bottom w:val="nil"/>
          <w:right w:val="nil"/>
          <w:between w:val="nil"/>
        </w:pBdr>
        <w:spacing w:before="0" w:line="276" w:lineRule="auto"/>
        <w:rPr>
          <w:rFonts w:asciiTheme="minorHAnsi" w:hAnsiTheme="minorHAnsi"/>
          <w:color w:val="000000"/>
        </w:rPr>
      </w:pPr>
    </w:p>
    <w:p w14:paraId="07BF81A6" w14:textId="337D8C62" w:rsidR="008967E4" w:rsidRDefault="009258D2" w:rsidP="00BD1A0A">
      <w:pPr>
        <w:pBdr>
          <w:top w:val="nil"/>
          <w:left w:val="nil"/>
          <w:bottom w:val="nil"/>
          <w:right w:val="nil"/>
          <w:between w:val="nil"/>
        </w:pBdr>
        <w:spacing w:after="0" w:line="276" w:lineRule="auto"/>
        <w:ind w:left="720"/>
        <w:rPr>
          <w:rFonts w:asciiTheme="minorHAnsi" w:hAnsiTheme="minorHAnsi"/>
          <w:i/>
          <w:color w:val="C00000"/>
        </w:rPr>
      </w:pPr>
      <w:r>
        <w:rPr>
          <w:rFonts w:asciiTheme="minorHAnsi" w:hAnsiTheme="minorHAnsi"/>
          <w:i/>
          <w:color w:val="C00000"/>
        </w:rPr>
        <w:t xml:space="preserve">Some students have the misconception that rounding to the nearest whole is rounding to the largest place value rather than rounding to the “ones” place. </w:t>
      </w:r>
      <w:r w:rsidR="004157FD">
        <w:rPr>
          <w:rFonts w:asciiTheme="minorHAnsi" w:hAnsiTheme="minorHAnsi"/>
          <w:i/>
          <w:color w:val="C00000"/>
        </w:rPr>
        <w:t>In this problem, that would mean rounding to the nearest ten rather than rounding to the nearest whole.</w:t>
      </w:r>
      <w:r w:rsidR="008967E4">
        <w:rPr>
          <w:rFonts w:asciiTheme="minorHAnsi" w:hAnsiTheme="minorHAnsi"/>
          <w:i/>
          <w:color w:val="C00000"/>
        </w:rPr>
        <w:t xml:space="preserve">  </w:t>
      </w:r>
    </w:p>
    <w:p w14:paraId="727F5135" w14:textId="77777777" w:rsidR="005D0147" w:rsidRDefault="005D0147" w:rsidP="00BD1A0A">
      <w:pPr>
        <w:pBdr>
          <w:top w:val="nil"/>
          <w:left w:val="nil"/>
          <w:bottom w:val="nil"/>
          <w:right w:val="nil"/>
          <w:between w:val="nil"/>
        </w:pBdr>
        <w:spacing w:after="0" w:line="276" w:lineRule="auto"/>
        <w:ind w:left="720"/>
        <w:rPr>
          <w:rFonts w:asciiTheme="minorHAnsi" w:hAnsiTheme="minorHAnsi"/>
          <w:i/>
          <w:color w:val="C00000"/>
        </w:rPr>
      </w:pPr>
    </w:p>
    <w:p w14:paraId="3EBDAA6A" w14:textId="0790E810" w:rsidR="008967E4" w:rsidRDefault="008967E4" w:rsidP="00BD1A0A">
      <w:pPr>
        <w:pBdr>
          <w:top w:val="nil"/>
          <w:left w:val="nil"/>
          <w:bottom w:val="nil"/>
          <w:right w:val="nil"/>
          <w:between w:val="nil"/>
        </w:pBdr>
        <w:spacing w:after="0" w:line="276" w:lineRule="auto"/>
        <w:ind w:left="720"/>
        <w:rPr>
          <w:rFonts w:asciiTheme="minorHAnsi" w:hAnsiTheme="minorHAnsi"/>
          <w:i/>
          <w:color w:val="C00000"/>
        </w:rPr>
      </w:pPr>
      <w:r>
        <w:rPr>
          <w:rFonts w:asciiTheme="minorHAnsi" w:hAnsiTheme="minorHAnsi"/>
          <w:i/>
          <w:color w:val="C00000"/>
        </w:rPr>
        <w:t xml:space="preserve">These students may benefit from modeling numbers using 10 x 10 grids to emphasize the concept of a whole and build the understanding of a “whole” number.  After students build understanding of the whole, it may be helpful to use a place value chart to highlight the digit that is in the “ones” place (the first place as you transition from decimal numbers to whole numbers).  </w:t>
      </w:r>
    </w:p>
    <w:p w14:paraId="5D237152" w14:textId="77777777" w:rsidR="005D0147" w:rsidRDefault="005D0147" w:rsidP="00BD1A0A">
      <w:pPr>
        <w:pBdr>
          <w:top w:val="nil"/>
          <w:left w:val="nil"/>
          <w:bottom w:val="nil"/>
          <w:right w:val="nil"/>
          <w:between w:val="nil"/>
        </w:pBdr>
        <w:spacing w:after="0" w:line="276" w:lineRule="auto"/>
        <w:ind w:left="720"/>
        <w:rPr>
          <w:rFonts w:asciiTheme="minorHAnsi" w:hAnsiTheme="minorHAnsi"/>
          <w:i/>
          <w:color w:val="C00000"/>
        </w:rPr>
      </w:pPr>
    </w:p>
    <w:p w14:paraId="256BEAF7" w14:textId="7F1B3CFF" w:rsidR="008967E4" w:rsidRPr="008967E4" w:rsidRDefault="008967E4" w:rsidP="00BD1A0A">
      <w:pPr>
        <w:pBdr>
          <w:top w:val="nil"/>
          <w:left w:val="nil"/>
          <w:bottom w:val="nil"/>
          <w:right w:val="nil"/>
          <w:between w:val="nil"/>
        </w:pBdr>
        <w:spacing w:after="0" w:line="276" w:lineRule="auto"/>
        <w:ind w:left="720"/>
        <w:rPr>
          <w:rFonts w:asciiTheme="minorHAnsi" w:hAnsiTheme="minorHAnsi"/>
          <w:i/>
          <w:color w:val="C00000"/>
        </w:rPr>
      </w:pPr>
      <w:r>
        <w:rPr>
          <w:rFonts w:asciiTheme="minorHAnsi" w:hAnsiTheme="minorHAnsi"/>
          <w:i/>
          <w:color w:val="C00000"/>
        </w:rPr>
        <w:t>After students build a conceptual understanding of a whole, they can move to placing</w:t>
      </w:r>
      <w:r w:rsidR="009258D2">
        <w:rPr>
          <w:rFonts w:asciiTheme="minorHAnsi" w:hAnsiTheme="minorHAnsi"/>
          <w:i/>
          <w:color w:val="C00000"/>
        </w:rPr>
        <w:t xml:space="preserve"> numbers on a number line, </w:t>
      </w:r>
      <w:r>
        <w:rPr>
          <w:rFonts w:asciiTheme="minorHAnsi" w:hAnsiTheme="minorHAnsi"/>
          <w:i/>
          <w:color w:val="C00000"/>
        </w:rPr>
        <w:t>determining which “wholes” the number comes between</w:t>
      </w:r>
      <w:r w:rsidR="009258D2">
        <w:rPr>
          <w:rFonts w:asciiTheme="minorHAnsi" w:hAnsiTheme="minorHAnsi"/>
          <w:i/>
          <w:color w:val="C00000"/>
        </w:rPr>
        <w:t>,</w:t>
      </w:r>
      <w:r>
        <w:rPr>
          <w:rFonts w:asciiTheme="minorHAnsi" w:hAnsiTheme="minorHAnsi"/>
          <w:i/>
          <w:color w:val="C00000"/>
        </w:rPr>
        <w:t xml:space="preserve"> and then finally determining which whole the number is closest to.</w:t>
      </w:r>
    </w:p>
    <w:p w14:paraId="2BA140CB" w14:textId="2EC0F042" w:rsidR="000B18D5" w:rsidRPr="000B18D5" w:rsidRDefault="000B18D5" w:rsidP="00B6225B">
      <w:pPr>
        <w:pStyle w:val="ListParagraph"/>
        <w:numPr>
          <w:ilvl w:val="0"/>
          <w:numId w:val="16"/>
        </w:numPr>
        <w:pBdr>
          <w:top w:val="nil"/>
          <w:left w:val="nil"/>
          <w:bottom w:val="nil"/>
          <w:right w:val="nil"/>
          <w:between w:val="nil"/>
        </w:pBdr>
        <w:spacing w:line="276" w:lineRule="auto"/>
        <w:ind w:left="720"/>
        <w:rPr>
          <w:rFonts w:asciiTheme="minorHAnsi" w:hAnsiTheme="minorHAnsi"/>
          <w:color w:val="000000"/>
        </w:rPr>
      </w:pPr>
      <w:r>
        <w:rPr>
          <w:rFonts w:asciiTheme="minorHAnsi" w:hAnsiTheme="minorHAnsi"/>
          <w:color w:val="000000"/>
        </w:rPr>
        <w:t xml:space="preserve">Select </w:t>
      </w:r>
      <w:r w:rsidRPr="000B18D5">
        <w:rPr>
          <w:rFonts w:asciiTheme="minorHAnsi" w:hAnsiTheme="minorHAnsi"/>
          <w:color w:val="000000"/>
        </w:rPr>
        <w:t xml:space="preserve">all </w:t>
      </w:r>
      <w:r w:rsidRPr="000B18D5">
        <w:rPr>
          <w:rFonts w:asciiTheme="minorHAnsi" w:hAnsiTheme="minorHAnsi" w:cstheme="minorHAnsi"/>
          <w:color w:val="000000"/>
        </w:rPr>
        <w:t xml:space="preserve">numbers that would round to </w:t>
      </w:r>
      <w:r>
        <w:rPr>
          <w:rFonts w:asciiTheme="minorHAnsi" w:hAnsiTheme="minorHAnsi" w:cstheme="minorHAnsi"/>
          <w:color w:val="000000"/>
        </w:rPr>
        <w:t>142</w:t>
      </w:r>
      <w:r w:rsidRPr="000B18D5">
        <w:rPr>
          <w:rFonts w:asciiTheme="minorHAnsi" w:hAnsiTheme="minorHAnsi" w:cstheme="minorHAnsi"/>
          <w:color w:val="000000"/>
        </w:rPr>
        <w:t xml:space="preserve"> when rounded to the nearest </w:t>
      </w:r>
      <w:r>
        <w:rPr>
          <w:rFonts w:asciiTheme="minorHAnsi" w:hAnsiTheme="minorHAnsi" w:cstheme="minorHAnsi"/>
          <w:color w:val="000000"/>
        </w:rPr>
        <w:t>whole</w:t>
      </w:r>
      <w:r w:rsidR="00AB702E">
        <w:rPr>
          <w:rFonts w:asciiTheme="minorHAnsi" w:hAnsiTheme="minorHAnsi" w:cstheme="minorHAnsi"/>
          <w:color w:val="000000"/>
        </w:rPr>
        <w:t xml:space="preserve"> number</w:t>
      </w:r>
      <w:r w:rsidRPr="000B18D5">
        <w:rPr>
          <w:rFonts w:asciiTheme="minorHAnsi" w:hAnsiTheme="minorHAnsi" w:cstheme="minorHAnsi"/>
          <w:color w:val="000000"/>
        </w:rPr>
        <w:t xml:space="preserve">. </w:t>
      </w:r>
    </w:p>
    <w:p w14:paraId="643F6D3B" w14:textId="77777777" w:rsidR="000B18D5" w:rsidRDefault="000B18D5" w:rsidP="00B6225B">
      <w:pPr>
        <w:pStyle w:val="ListParagraph"/>
        <w:pBdr>
          <w:top w:val="nil"/>
          <w:left w:val="nil"/>
          <w:bottom w:val="nil"/>
          <w:right w:val="nil"/>
          <w:between w:val="nil"/>
        </w:pBdr>
        <w:spacing w:line="276" w:lineRule="auto"/>
        <w:rPr>
          <w:rFonts w:asciiTheme="minorHAnsi" w:hAnsiTheme="minorHAnsi"/>
          <w:color w:val="000000"/>
        </w:rPr>
      </w:pPr>
    </w:p>
    <w:tbl>
      <w:tblPr>
        <w:tblStyle w:val="TableGrid"/>
        <w:tblW w:w="0" w:type="auto"/>
        <w:tblInd w:w="720" w:type="dxa"/>
        <w:tblLook w:val="04A0" w:firstRow="1" w:lastRow="0" w:firstColumn="1" w:lastColumn="0" w:noHBand="0" w:noVBand="1"/>
        <w:tblCaption w:val="A table of numbers"/>
        <w:tblDescription w:val="Read left to right top to bottom: 142.8, 14.193, 142.162, 141.732, 141.64, 142.921"/>
      </w:tblPr>
      <w:tblGrid>
        <w:gridCol w:w="2731"/>
        <w:gridCol w:w="2732"/>
        <w:gridCol w:w="2732"/>
      </w:tblGrid>
      <w:tr w:rsidR="000B18D5" w14:paraId="2A7E4D3D" w14:textId="77777777" w:rsidTr="00420336">
        <w:trPr>
          <w:trHeight w:hRule="exact" w:val="576"/>
          <w:tblHeader/>
        </w:trPr>
        <w:tc>
          <w:tcPr>
            <w:tcW w:w="2731" w:type="dxa"/>
            <w:vAlign w:val="center"/>
          </w:tcPr>
          <w:p w14:paraId="704E6731" w14:textId="77777777" w:rsidR="000B18D5" w:rsidRDefault="000B18D5" w:rsidP="00B6225B">
            <w:pPr>
              <w:pStyle w:val="ListParagraph"/>
              <w:spacing w:line="276" w:lineRule="auto"/>
              <w:ind w:left="0"/>
              <w:jc w:val="center"/>
              <w:rPr>
                <w:rFonts w:asciiTheme="minorHAnsi" w:hAnsiTheme="minorHAnsi"/>
                <w:color w:val="000000"/>
              </w:rPr>
            </w:pPr>
            <w:r>
              <w:rPr>
                <w:rFonts w:asciiTheme="minorHAnsi" w:hAnsiTheme="minorHAnsi"/>
                <w:color w:val="000000"/>
              </w:rPr>
              <w:t>142.8</w:t>
            </w:r>
          </w:p>
        </w:tc>
        <w:tc>
          <w:tcPr>
            <w:tcW w:w="2732" w:type="dxa"/>
            <w:vAlign w:val="center"/>
          </w:tcPr>
          <w:p w14:paraId="0AD9BF2F" w14:textId="77777777" w:rsidR="000B18D5" w:rsidRDefault="000B18D5" w:rsidP="00B6225B">
            <w:pPr>
              <w:pStyle w:val="ListParagraph"/>
              <w:spacing w:line="276" w:lineRule="auto"/>
              <w:ind w:left="0"/>
              <w:jc w:val="center"/>
              <w:rPr>
                <w:rFonts w:asciiTheme="minorHAnsi" w:hAnsiTheme="minorHAnsi"/>
                <w:color w:val="000000"/>
              </w:rPr>
            </w:pPr>
            <w:r>
              <w:rPr>
                <w:rFonts w:asciiTheme="minorHAnsi" w:hAnsiTheme="minorHAnsi"/>
                <w:color w:val="000000"/>
              </w:rPr>
              <w:t>14.193</w:t>
            </w:r>
          </w:p>
        </w:tc>
        <w:tc>
          <w:tcPr>
            <w:tcW w:w="2732" w:type="dxa"/>
            <w:vAlign w:val="center"/>
          </w:tcPr>
          <w:p w14:paraId="5E8835A1" w14:textId="77777777" w:rsidR="000B18D5" w:rsidRDefault="000B18D5" w:rsidP="00B6225B">
            <w:pPr>
              <w:pStyle w:val="ListParagraph"/>
              <w:spacing w:line="276" w:lineRule="auto"/>
              <w:ind w:left="0"/>
              <w:jc w:val="center"/>
              <w:rPr>
                <w:rFonts w:asciiTheme="minorHAnsi" w:hAnsiTheme="minorHAnsi"/>
                <w:color w:val="000000"/>
              </w:rPr>
            </w:pPr>
            <w:r>
              <w:rPr>
                <w:rFonts w:asciiTheme="minorHAnsi" w:hAnsiTheme="minorHAnsi"/>
                <w:color w:val="000000"/>
              </w:rPr>
              <w:t>142.162</w:t>
            </w:r>
          </w:p>
        </w:tc>
      </w:tr>
      <w:tr w:rsidR="000B18D5" w14:paraId="3FEA9B77" w14:textId="77777777" w:rsidTr="002A0587">
        <w:trPr>
          <w:trHeight w:hRule="exact" w:val="576"/>
        </w:trPr>
        <w:tc>
          <w:tcPr>
            <w:tcW w:w="2731" w:type="dxa"/>
            <w:vAlign w:val="center"/>
          </w:tcPr>
          <w:p w14:paraId="4A65D847" w14:textId="77777777" w:rsidR="000B18D5" w:rsidRDefault="000B18D5" w:rsidP="00B6225B">
            <w:pPr>
              <w:pStyle w:val="ListParagraph"/>
              <w:spacing w:line="276" w:lineRule="auto"/>
              <w:ind w:left="0"/>
              <w:jc w:val="center"/>
              <w:rPr>
                <w:rFonts w:asciiTheme="minorHAnsi" w:hAnsiTheme="minorHAnsi"/>
                <w:color w:val="000000"/>
              </w:rPr>
            </w:pPr>
            <w:r>
              <w:rPr>
                <w:rFonts w:asciiTheme="minorHAnsi" w:hAnsiTheme="minorHAnsi"/>
                <w:color w:val="000000"/>
              </w:rPr>
              <w:t>141.732</w:t>
            </w:r>
          </w:p>
        </w:tc>
        <w:tc>
          <w:tcPr>
            <w:tcW w:w="2732" w:type="dxa"/>
            <w:vAlign w:val="center"/>
          </w:tcPr>
          <w:p w14:paraId="402701B2" w14:textId="77777777" w:rsidR="000B18D5" w:rsidRDefault="000B18D5" w:rsidP="00B6225B">
            <w:pPr>
              <w:pStyle w:val="ListParagraph"/>
              <w:spacing w:line="276" w:lineRule="auto"/>
              <w:ind w:left="0"/>
              <w:jc w:val="center"/>
              <w:rPr>
                <w:rFonts w:asciiTheme="minorHAnsi" w:hAnsiTheme="minorHAnsi"/>
                <w:color w:val="000000"/>
              </w:rPr>
            </w:pPr>
            <w:r>
              <w:rPr>
                <w:rFonts w:asciiTheme="minorHAnsi" w:hAnsiTheme="minorHAnsi"/>
                <w:color w:val="000000"/>
              </w:rPr>
              <w:t>141.64</w:t>
            </w:r>
          </w:p>
        </w:tc>
        <w:tc>
          <w:tcPr>
            <w:tcW w:w="2732" w:type="dxa"/>
            <w:vAlign w:val="center"/>
          </w:tcPr>
          <w:p w14:paraId="3378E4B4" w14:textId="77777777" w:rsidR="000B18D5" w:rsidRDefault="000B18D5" w:rsidP="00B6225B">
            <w:pPr>
              <w:pStyle w:val="ListParagraph"/>
              <w:spacing w:line="276" w:lineRule="auto"/>
              <w:ind w:left="0"/>
              <w:jc w:val="center"/>
              <w:rPr>
                <w:rFonts w:asciiTheme="minorHAnsi" w:hAnsiTheme="minorHAnsi"/>
                <w:color w:val="000000"/>
              </w:rPr>
            </w:pPr>
            <w:r>
              <w:rPr>
                <w:rFonts w:asciiTheme="minorHAnsi" w:hAnsiTheme="minorHAnsi"/>
                <w:color w:val="000000"/>
              </w:rPr>
              <w:t>142.921</w:t>
            </w:r>
          </w:p>
        </w:tc>
      </w:tr>
    </w:tbl>
    <w:p w14:paraId="265B0869" w14:textId="77777777" w:rsidR="000B18D5" w:rsidRPr="000B18D5" w:rsidRDefault="000B18D5" w:rsidP="00B6225B">
      <w:pPr>
        <w:pStyle w:val="ListParagraph"/>
        <w:pBdr>
          <w:top w:val="nil"/>
          <w:left w:val="nil"/>
          <w:bottom w:val="nil"/>
          <w:right w:val="nil"/>
          <w:between w:val="nil"/>
        </w:pBdr>
        <w:spacing w:line="276" w:lineRule="auto"/>
        <w:rPr>
          <w:rFonts w:asciiTheme="minorHAnsi" w:hAnsiTheme="minorHAnsi"/>
          <w:color w:val="000000"/>
        </w:rPr>
      </w:pPr>
    </w:p>
    <w:p w14:paraId="56198E75" w14:textId="6B835512" w:rsidR="00A70FF5" w:rsidRDefault="00DD5530" w:rsidP="00BD1A0A">
      <w:pPr>
        <w:pBdr>
          <w:top w:val="nil"/>
          <w:left w:val="nil"/>
          <w:bottom w:val="nil"/>
          <w:right w:val="nil"/>
          <w:between w:val="nil"/>
        </w:pBdr>
        <w:spacing w:after="120" w:line="276" w:lineRule="auto"/>
        <w:ind w:left="720"/>
        <w:rPr>
          <w:rFonts w:asciiTheme="minorHAnsi" w:hAnsiTheme="minorHAnsi" w:cstheme="minorHAnsi"/>
          <w:i/>
          <w:color w:val="C00000"/>
        </w:rPr>
      </w:pPr>
      <w:r>
        <w:rPr>
          <w:rFonts w:asciiTheme="minorHAnsi" w:hAnsiTheme="minorHAnsi"/>
          <w:i/>
          <w:color w:val="C00000"/>
        </w:rPr>
        <w:t>A common error</w:t>
      </w:r>
      <w:r w:rsidR="00A70FF5">
        <w:rPr>
          <w:rFonts w:asciiTheme="minorHAnsi" w:hAnsiTheme="minorHAnsi"/>
          <w:i/>
          <w:color w:val="C00000"/>
        </w:rPr>
        <w:t xml:space="preserve"> </w:t>
      </w:r>
      <w:r w:rsidR="00E14BF1">
        <w:rPr>
          <w:rFonts w:asciiTheme="minorHAnsi" w:hAnsiTheme="minorHAnsi"/>
          <w:i/>
          <w:color w:val="C00000"/>
        </w:rPr>
        <w:t xml:space="preserve">for </w:t>
      </w:r>
      <w:r>
        <w:rPr>
          <w:rFonts w:asciiTheme="minorHAnsi" w:hAnsiTheme="minorHAnsi"/>
          <w:i/>
          <w:color w:val="C00000"/>
        </w:rPr>
        <w:t xml:space="preserve">some </w:t>
      </w:r>
      <w:r w:rsidR="00E14BF1">
        <w:rPr>
          <w:rFonts w:asciiTheme="minorHAnsi" w:hAnsiTheme="minorHAnsi"/>
          <w:i/>
          <w:color w:val="C00000"/>
        </w:rPr>
        <w:t>students</w:t>
      </w:r>
      <w:r>
        <w:rPr>
          <w:rFonts w:asciiTheme="minorHAnsi" w:hAnsiTheme="minorHAnsi"/>
          <w:i/>
          <w:color w:val="C00000"/>
        </w:rPr>
        <w:t xml:space="preserve"> is</w:t>
      </w:r>
      <w:r w:rsidR="00E14BF1">
        <w:rPr>
          <w:rFonts w:asciiTheme="minorHAnsi" w:hAnsiTheme="minorHAnsi"/>
          <w:i/>
          <w:color w:val="C00000"/>
        </w:rPr>
        <w:t xml:space="preserve"> </w:t>
      </w:r>
      <w:r w:rsidR="00A70FF5">
        <w:rPr>
          <w:rFonts w:asciiTheme="minorHAnsi" w:hAnsiTheme="minorHAnsi"/>
          <w:i/>
          <w:color w:val="C00000"/>
        </w:rPr>
        <w:t xml:space="preserve">to be distracted by digits that </w:t>
      </w:r>
      <w:r>
        <w:rPr>
          <w:rFonts w:asciiTheme="minorHAnsi" w:hAnsiTheme="minorHAnsi"/>
          <w:i/>
          <w:color w:val="C00000"/>
        </w:rPr>
        <w:t>do not</w:t>
      </w:r>
      <w:r w:rsidR="00A70FF5">
        <w:rPr>
          <w:rFonts w:asciiTheme="minorHAnsi" w:hAnsiTheme="minorHAnsi"/>
          <w:i/>
          <w:color w:val="C00000"/>
        </w:rPr>
        <w:t xml:space="preserve"> </w:t>
      </w:r>
      <w:r>
        <w:rPr>
          <w:rFonts w:asciiTheme="minorHAnsi" w:hAnsiTheme="minorHAnsi"/>
          <w:i/>
          <w:color w:val="C00000"/>
        </w:rPr>
        <w:t>affect</w:t>
      </w:r>
      <w:r w:rsidR="00A70FF5">
        <w:rPr>
          <w:rFonts w:asciiTheme="minorHAnsi" w:hAnsiTheme="minorHAnsi"/>
          <w:i/>
          <w:color w:val="C00000"/>
        </w:rPr>
        <w:t xml:space="preserve"> how a numbe</w:t>
      </w:r>
      <w:r>
        <w:rPr>
          <w:rFonts w:asciiTheme="minorHAnsi" w:hAnsiTheme="minorHAnsi"/>
          <w:i/>
          <w:color w:val="C00000"/>
        </w:rPr>
        <w:t>r is rounded.  For example, in the number</w:t>
      </w:r>
      <w:r w:rsidR="00A70FF5">
        <w:rPr>
          <w:rFonts w:asciiTheme="minorHAnsi" w:hAnsiTheme="minorHAnsi"/>
          <w:i/>
          <w:color w:val="C00000"/>
        </w:rPr>
        <w:t xml:space="preserve"> 142.162, some students will focus on the 6 in the hundredths place, not realizing that the number only has 1 thousandth so it will be closer to 142.  Another common error is to focus on the digits and not notice that the decimal point is in the wrong place for the specific problem (ex:  choosing 14.193 because the digits would round to 14.2).  Additionally, some </w:t>
      </w:r>
      <w:r w:rsidR="00A70FF5">
        <w:rPr>
          <w:rFonts w:asciiTheme="minorHAnsi" w:hAnsiTheme="minorHAnsi" w:cstheme="minorHAnsi"/>
          <w:i/>
          <w:color w:val="C00000"/>
        </w:rPr>
        <w:t>students may struggle with starting from the r</w:t>
      </w:r>
      <w:r>
        <w:rPr>
          <w:rFonts w:asciiTheme="minorHAnsi" w:hAnsiTheme="minorHAnsi" w:cstheme="minorHAnsi"/>
          <w:i/>
          <w:color w:val="C00000"/>
        </w:rPr>
        <w:t xml:space="preserve">ounded number and </w:t>
      </w:r>
      <w:r w:rsidR="00A70FF5">
        <w:rPr>
          <w:rFonts w:asciiTheme="minorHAnsi" w:hAnsiTheme="minorHAnsi" w:cstheme="minorHAnsi"/>
          <w:i/>
          <w:color w:val="C00000"/>
        </w:rPr>
        <w:t xml:space="preserve">thinking about numbers that may round to that number.  </w:t>
      </w:r>
    </w:p>
    <w:p w14:paraId="09FCE45E" w14:textId="120B550E" w:rsidR="00A70FF5" w:rsidRPr="00EA7A39" w:rsidRDefault="00A70FF5" w:rsidP="00B6225B">
      <w:pPr>
        <w:pBdr>
          <w:top w:val="nil"/>
          <w:left w:val="nil"/>
          <w:bottom w:val="nil"/>
          <w:right w:val="nil"/>
          <w:between w:val="nil"/>
        </w:pBdr>
        <w:spacing w:line="276" w:lineRule="auto"/>
        <w:ind w:left="720"/>
        <w:rPr>
          <w:rFonts w:asciiTheme="minorHAnsi" w:hAnsiTheme="minorHAnsi" w:cstheme="minorHAnsi"/>
          <w:i/>
          <w:color w:val="C00000"/>
        </w:rPr>
      </w:pPr>
      <w:r w:rsidRPr="00437689">
        <w:rPr>
          <w:rFonts w:asciiTheme="minorHAnsi" w:hAnsiTheme="minorHAnsi" w:cstheme="minorHAnsi"/>
          <w:i/>
          <w:color w:val="C00000"/>
        </w:rPr>
        <w:t xml:space="preserve">Teachers may wish to </w:t>
      </w:r>
      <w:r w:rsidR="00DD5530">
        <w:rPr>
          <w:rFonts w:asciiTheme="minorHAnsi" w:hAnsiTheme="minorHAnsi" w:cstheme="minorHAnsi"/>
          <w:i/>
          <w:color w:val="C00000"/>
        </w:rPr>
        <w:t>provide</w:t>
      </w:r>
      <w:r>
        <w:rPr>
          <w:rFonts w:asciiTheme="minorHAnsi" w:hAnsiTheme="minorHAnsi" w:cstheme="minorHAnsi"/>
          <w:i/>
          <w:color w:val="C00000"/>
        </w:rPr>
        <w:t xml:space="preserve"> opportunities </w:t>
      </w:r>
      <w:r w:rsidR="00DD5530">
        <w:rPr>
          <w:rFonts w:asciiTheme="minorHAnsi" w:hAnsiTheme="minorHAnsi" w:cstheme="minorHAnsi"/>
          <w:i/>
          <w:color w:val="C00000"/>
        </w:rPr>
        <w:t xml:space="preserve">for students </w:t>
      </w:r>
      <w:r>
        <w:rPr>
          <w:rFonts w:asciiTheme="minorHAnsi" w:hAnsiTheme="minorHAnsi" w:cstheme="minorHAnsi"/>
          <w:i/>
          <w:color w:val="C00000"/>
        </w:rPr>
        <w:t xml:space="preserve">to practice starting with a whole number and determining numbers that would round to the given whole number.  Students may wish to place these whole numbers on a number line as they work to determine numbers that round to the whole. </w:t>
      </w:r>
    </w:p>
    <w:p w14:paraId="0D5E785E" w14:textId="29ED26F9" w:rsidR="000B18D5" w:rsidRPr="00A70FF5" w:rsidRDefault="000B18D5" w:rsidP="000B18D5">
      <w:pPr>
        <w:pStyle w:val="ListParagraph"/>
        <w:pBdr>
          <w:top w:val="nil"/>
          <w:left w:val="nil"/>
          <w:bottom w:val="nil"/>
          <w:right w:val="nil"/>
          <w:between w:val="nil"/>
        </w:pBdr>
        <w:spacing w:line="240" w:lineRule="auto"/>
        <w:rPr>
          <w:rFonts w:asciiTheme="minorHAnsi" w:hAnsiTheme="minorHAnsi"/>
          <w:i/>
          <w:color w:val="C00000"/>
        </w:rPr>
      </w:pPr>
    </w:p>
    <w:p w14:paraId="7C3C67EA" w14:textId="77777777" w:rsidR="000B18D5" w:rsidRDefault="000B18D5" w:rsidP="000B18D5">
      <w:pPr>
        <w:pStyle w:val="ListParagraph"/>
        <w:pBdr>
          <w:top w:val="nil"/>
          <w:left w:val="nil"/>
          <w:bottom w:val="nil"/>
          <w:right w:val="nil"/>
          <w:between w:val="nil"/>
        </w:pBdr>
        <w:spacing w:line="240" w:lineRule="auto"/>
        <w:rPr>
          <w:rFonts w:asciiTheme="minorHAnsi" w:hAnsiTheme="minorHAnsi"/>
          <w:color w:val="000000"/>
        </w:rPr>
      </w:pPr>
    </w:p>
    <w:p w14:paraId="67F7E1E0" w14:textId="77777777" w:rsidR="000B18D5" w:rsidRPr="00A02F8F" w:rsidRDefault="000B18D5">
      <w:pPr>
        <w:rPr>
          <w:rFonts w:asciiTheme="minorHAnsi" w:hAnsiTheme="minorHAnsi" w:cstheme="minorHAnsi"/>
        </w:rPr>
      </w:pPr>
    </w:p>
    <w:sectPr w:rsidR="000B18D5" w:rsidRPr="00A02F8F" w:rsidSect="005B686D">
      <w:footerReference w:type="default" r:id="rId20"/>
      <w:footerReference w:type="first" r:id="rId21"/>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ED872" w14:textId="77777777" w:rsidR="00043D66" w:rsidRDefault="00043D66" w:rsidP="00411053">
      <w:pPr>
        <w:spacing w:after="0" w:line="240" w:lineRule="auto"/>
      </w:pPr>
      <w:r>
        <w:separator/>
      </w:r>
    </w:p>
  </w:endnote>
  <w:endnote w:type="continuationSeparator" w:id="0">
    <w:p w14:paraId="16F1AB7D" w14:textId="77777777" w:rsidR="00043D66" w:rsidRDefault="00043D66" w:rsidP="00411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9939" w14:textId="77777777" w:rsidR="004C6992" w:rsidRDefault="004C6992" w:rsidP="004C6992">
    <w:pPr>
      <w:pStyle w:val="Footer"/>
      <w:tabs>
        <w:tab w:val="clear" w:pos="9360"/>
        <w:tab w:val="right" w:pos="10800"/>
      </w:tabs>
    </w:pPr>
    <w:r>
      <w:t>Virginia Department of Education</w:t>
    </w:r>
    <w:r>
      <w:tab/>
    </w:r>
    <w:r>
      <w:tab/>
      <w:t>August 2020</w:t>
    </w:r>
  </w:p>
  <w:p w14:paraId="01F40BA7" w14:textId="0066C7E0" w:rsidR="00411053" w:rsidRDefault="00411053">
    <w:pPr>
      <w:pStyle w:val="Footer"/>
    </w:pPr>
  </w:p>
  <w:p w14:paraId="38D62CD1" w14:textId="77777777" w:rsidR="00411053" w:rsidRDefault="00411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2DCD" w14:textId="77777777" w:rsidR="005B686D" w:rsidRDefault="005B686D" w:rsidP="005B686D">
    <w:pPr>
      <w:pStyle w:val="Footer"/>
      <w:tabs>
        <w:tab w:val="clear" w:pos="9360"/>
        <w:tab w:val="right" w:pos="10800"/>
      </w:tabs>
      <w:spacing w:after="120"/>
    </w:pPr>
    <w:r>
      <w:t>Virginia Department of Education</w:t>
    </w:r>
    <w:r>
      <w:tab/>
    </w:r>
    <w:r>
      <w:tab/>
      <w:t>August 2020</w:t>
    </w:r>
  </w:p>
  <w:p w14:paraId="61637636" w14:textId="7A695CB9" w:rsidR="005B686D" w:rsidRPr="005B686D" w:rsidRDefault="005B686D" w:rsidP="005B686D">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122CE" w14:textId="77777777" w:rsidR="00043D66" w:rsidRDefault="00043D66" w:rsidP="00411053">
      <w:pPr>
        <w:spacing w:after="0" w:line="240" w:lineRule="auto"/>
      </w:pPr>
      <w:r>
        <w:separator/>
      </w:r>
    </w:p>
  </w:footnote>
  <w:footnote w:type="continuationSeparator" w:id="0">
    <w:p w14:paraId="097A782C" w14:textId="77777777" w:rsidR="00043D66" w:rsidRDefault="00043D66" w:rsidP="00411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FA9"/>
    <w:multiLevelType w:val="hybridMultilevel"/>
    <w:tmpl w:val="9E5014E4"/>
    <w:lvl w:ilvl="0" w:tplc="14EAD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A36D1"/>
    <w:multiLevelType w:val="hybridMultilevel"/>
    <w:tmpl w:val="6476741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980AD4"/>
    <w:multiLevelType w:val="hybridMultilevel"/>
    <w:tmpl w:val="3E3E5D4A"/>
    <w:lvl w:ilvl="0" w:tplc="0D26BD7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854E69"/>
    <w:multiLevelType w:val="hybridMultilevel"/>
    <w:tmpl w:val="9AF2AF08"/>
    <w:lvl w:ilvl="0" w:tplc="B8F2BA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CD533B"/>
    <w:multiLevelType w:val="hybridMultilevel"/>
    <w:tmpl w:val="7D66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3DA3FE0"/>
    <w:multiLevelType w:val="hybridMultilevel"/>
    <w:tmpl w:val="8B769B4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F33B15"/>
    <w:multiLevelType w:val="hybridMultilevel"/>
    <w:tmpl w:val="232225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3EF0BD0"/>
    <w:multiLevelType w:val="hybridMultilevel"/>
    <w:tmpl w:val="A1CA54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6A69793B"/>
    <w:multiLevelType w:val="hybridMultilevel"/>
    <w:tmpl w:val="2E1EAB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D2F4033"/>
    <w:multiLevelType w:val="hybridMultilevel"/>
    <w:tmpl w:val="28769D4E"/>
    <w:lvl w:ilvl="0" w:tplc="9ADECE7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12"/>
  </w:num>
  <w:num w:numId="5">
    <w:abstractNumId w:val="14"/>
  </w:num>
  <w:num w:numId="6">
    <w:abstractNumId w:val="9"/>
  </w:num>
  <w:num w:numId="7">
    <w:abstractNumId w:val="2"/>
  </w:num>
  <w:num w:numId="8">
    <w:abstractNumId w:val="7"/>
  </w:num>
  <w:num w:numId="9">
    <w:abstractNumId w:val="10"/>
  </w:num>
  <w:num w:numId="10">
    <w:abstractNumId w:val="1"/>
  </w:num>
  <w:num w:numId="11">
    <w:abstractNumId w:val="0"/>
  </w:num>
  <w:num w:numId="12">
    <w:abstractNumId w:val="13"/>
  </w:num>
  <w:num w:numId="13">
    <w:abstractNumId w:val="15"/>
  </w:num>
  <w:num w:numId="14">
    <w:abstractNumId w:val="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43D66"/>
    <w:rsid w:val="000B18D5"/>
    <w:rsid w:val="00101AA5"/>
    <w:rsid w:val="001110B2"/>
    <w:rsid w:val="001539DF"/>
    <w:rsid w:val="001724B0"/>
    <w:rsid w:val="001753CF"/>
    <w:rsid w:val="001F04EF"/>
    <w:rsid w:val="00207292"/>
    <w:rsid w:val="0023583E"/>
    <w:rsid w:val="00252EB3"/>
    <w:rsid w:val="002901C7"/>
    <w:rsid w:val="002A3CCB"/>
    <w:rsid w:val="002C5825"/>
    <w:rsid w:val="00323B14"/>
    <w:rsid w:val="003524A7"/>
    <w:rsid w:val="003555A6"/>
    <w:rsid w:val="00357F56"/>
    <w:rsid w:val="003772F3"/>
    <w:rsid w:val="003E150D"/>
    <w:rsid w:val="003F4BEA"/>
    <w:rsid w:val="003F6964"/>
    <w:rsid w:val="00411053"/>
    <w:rsid w:val="004157FD"/>
    <w:rsid w:val="00420336"/>
    <w:rsid w:val="0043435A"/>
    <w:rsid w:val="00446469"/>
    <w:rsid w:val="00452217"/>
    <w:rsid w:val="004618A2"/>
    <w:rsid w:val="004A56A6"/>
    <w:rsid w:val="004A79F0"/>
    <w:rsid w:val="004C6992"/>
    <w:rsid w:val="004E11C6"/>
    <w:rsid w:val="004F5022"/>
    <w:rsid w:val="00503164"/>
    <w:rsid w:val="00570330"/>
    <w:rsid w:val="00571CD3"/>
    <w:rsid w:val="005905D1"/>
    <w:rsid w:val="005A14CB"/>
    <w:rsid w:val="005A4284"/>
    <w:rsid w:val="005B686D"/>
    <w:rsid w:val="005C627C"/>
    <w:rsid w:val="005D0147"/>
    <w:rsid w:val="005E7870"/>
    <w:rsid w:val="00627A84"/>
    <w:rsid w:val="0063015D"/>
    <w:rsid w:val="00635E82"/>
    <w:rsid w:val="00644111"/>
    <w:rsid w:val="006708A1"/>
    <w:rsid w:val="006C7139"/>
    <w:rsid w:val="00707F4F"/>
    <w:rsid w:val="00732FB4"/>
    <w:rsid w:val="007351A9"/>
    <w:rsid w:val="007A545A"/>
    <w:rsid w:val="007C3FEC"/>
    <w:rsid w:val="007D1F1E"/>
    <w:rsid w:val="007E2301"/>
    <w:rsid w:val="007F0BA1"/>
    <w:rsid w:val="008155E5"/>
    <w:rsid w:val="008177CA"/>
    <w:rsid w:val="00824396"/>
    <w:rsid w:val="0082612F"/>
    <w:rsid w:val="0085149F"/>
    <w:rsid w:val="008873A2"/>
    <w:rsid w:val="008967E4"/>
    <w:rsid w:val="008C1236"/>
    <w:rsid w:val="008F102A"/>
    <w:rsid w:val="008F4B98"/>
    <w:rsid w:val="00906E8F"/>
    <w:rsid w:val="0091560A"/>
    <w:rsid w:val="009258D2"/>
    <w:rsid w:val="0096296A"/>
    <w:rsid w:val="00967283"/>
    <w:rsid w:val="0097670C"/>
    <w:rsid w:val="00987C0C"/>
    <w:rsid w:val="009A2549"/>
    <w:rsid w:val="009C5E29"/>
    <w:rsid w:val="009E62B5"/>
    <w:rsid w:val="00A02E97"/>
    <w:rsid w:val="00A02F8F"/>
    <w:rsid w:val="00A2490F"/>
    <w:rsid w:val="00A335E2"/>
    <w:rsid w:val="00A70FF5"/>
    <w:rsid w:val="00A7567A"/>
    <w:rsid w:val="00AB3B74"/>
    <w:rsid w:val="00AB702E"/>
    <w:rsid w:val="00AC7AFD"/>
    <w:rsid w:val="00AD160F"/>
    <w:rsid w:val="00AD299A"/>
    <w:rsid w:val="00AF6776"/>
    <w:rsid w:val="00B5282B"/>
    <w:rsid w:val="00B54D25"/>
    <w:rsid w:val="00B6225B"/>
    <w:rsid w:val="00B72E4C"/>
    <w:rsid w:val="00B73079"/>
    <w:rsid w:val="00B814E0"/>
    <w:rsid w:val="00B941BD"/>
    <w:rsid w:val="00BB2090"/>
    <w:rsid w:val="00BB3AA8"/>
    <w:rsid w:val="00BC2329"/>
    <w:rsid w:val="00BC69EA"/>
    <w:rsid w:val="00BD1A0A"/>
    <w:rsid w:val="00BE10C4"/>
    <w:rsid w:val="00C276B9"/>
    <w:rsid w:val="00C30420"/>
    <w:rsid w:val="00C60ED2"/>
    <w:rsid w:val="00C8290A"/>
    <w:rsid w:val="00CB5F4E"/>
    <w:rsid w:val="00CC61C5"/>
    <w:rsid w:val="00CF6AC5"/>
    <w:rsid w:val="00D01C0E"/>
    <w:rsid w:val="00D023E3"/>
    <w:rsid w:val="00D227FB"/>
    <w:rsid w:val="00D53E52"/>
    <w:rsid w:val="00D77F25"/>
    <w:rsid w:val="00D91EF3"/>
    <w:rsid w:val="00D94B0F"/>
    <w:rsid w:val="00DB6365"/>
    <w:rsid w:val="00DD5530"/>
    <w:rsid w:val="00DE046C"/>
    <w:rsid w:val="00E14BF1"/>
    <w:rsid w:val="00E57C7E"/>
    <w:rsid w:val="00E9170A"/>
    <w:rsid w:val="00EA4C73"/>
    <w:rsid w:val="00EB2DAD"/>
    <w:rsid w:val="00EB79B0"/>
    <w:rsid w:val="00EE5790"/>
    <w:rsid w:val="00EF1C4C"/>
    <w:rsid w:val="00EF3ED1"/>
    <w:rsid w:val="00EF76A3"/>
    <w:rsid w:val="00F26F20"/>
    <w:rsid w:val="00F4010F"/>
    <w:rsid w:val="00F5224B"/>
    <w:rsid w:val="00F626B1"/>
    <w:rsid w:val="00F640AD"/>
    <w:rsid w:val="00FF5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033A3D"/>
  <w15:docId w15:val="{C1E4DCD2-3A75-4714-A640-F3CEA5B4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446469"/>
  </w:style>
  <w:style w:type="character" w:customStyle="1" w:styleId="UnresolvedMention1">
    <w:name w:val="Unresolved Mention1"/>
    <w:basedOn w:val="DefaultParagraphFont"/>
    <w:uiPriority w:val="99"/>
    <w:semiHidden/>
    <w:unhideWhenUsed/>
    <w:rsid w:val="001110B2"/>
    <w:rPr>
      <w:color w:val="605E5C"/>
      <w:shd w:val="clear" w:color="auto" w:fill="E1DFDD"/>
    </w:rPr>
  </w:style>
  <w:style w:type="paragraph" w:styleId="Header">
    <w:name w:val="header"/>
    <w:basedOn w:val="Normal"/>
    <w:link w:val="HeaderChar"/>
    <w:uiPriority w:val="99"/>
    <w:unhideWhenUsed/>
    <w:rsid w:val="00411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053"/>
  </w:style>
  <w:style w:type="paragraph" w:styleId="Footer">
    <w:name w:val="footer"/>
    <w:basedOn w:val="Normal"/>
    <w:link w:val="FooterChar"/>
    <w:uiPriority w:val="99"/>
    <w:unhideWhenUsed/>
    <w:rsid w:val="00411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053"/>
  </w:style>
  <w:style w:type="character" w:styleId="PlaceholderText">
    <w:name w:val="Placeholder Text"/>
    <w:basedOn w:val="DefaultParagraphFont"/>
    <w:uiPriority w:val="99"/>
    <w:semiHidden/>
    <w:rsid w:val="00AB702E"/>
    <w:rPr>
      <w:color w:val="808080"/>
    </w:rPr>
  </w:style>
  <w:style w:type="character" w:styleId="UnresolvedMention">
    <w:name w:val="Unresolved Mention"/>
    <w:basedOn w:val="DefaultParagraphFont"/>
    <w:uiPriority w:val="99"/>
    <w:semiHidden/>
    <w:unhideWhenUsed/>
    <w:rsid w:val="008F1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7628">
      <w:bodyDiv w:val="1"/>
      <w:marLeft w:val="0"/>
      <w:marRight w:val="0"/>
      <w:marTop w:val="0"/>
      <w:marBottom w:val="0"/>
      <w:divBdr>
        <w:top w:val="none" w:sz="0" w:space="0" w:color="auto"/>
        <w:left w:val="none" w:sz="0" w:space="0" w:color="auto"/>
        <w:bottom w:val="none" w:sz="0" w:space="0" w:color="auto"/>
        <w:right w:val="none" w:sz="0" w:space="0" w:color="auto"/>
      </w:divBdr>
    </w:div>
    <w:div w:id="195779532">
      <w:bodyDiv w:val="1"/>
      <w:marLeft w:val="0"/>
      <w:marRight w:val="0"/>
      <w:marTop w:val="0"/>
      <w:marBottom w:val="0"/>
      <w:divBdr>
        <w:top w:val="none" w:sz="0" w:space="0" w:color="auto"/>
        <w:left w:val="none" w:sz="0" w:space="0" w:color="auto"/>
        <w:bottom w:val="none" w:sz="0" w:space="0" w:color="auto"/>
        <w:right w:val="none" w:sz="0" w:space="0" w:color="auto"/>
      </w:divBdr>
    </w:div>
    <w:div w:id="642854598">
      <w:bodyDiv w:val="1"/>
      <w:marLeft w:val="0"/>
      <w:marRight w:val="0"/>
      <w:marTop w:val="0"/>
      <w:marBottom w:val="0"/>
      <w:divBdr>
        <w:top w:val="none" w:sz="0" w:space="0" w:color="auto"/>
        <w:left w:val="none" w:sz="0" w:space="0" w:color="auto"/>
        <w:bottom w:val="none" w:sz="0" w:space="0" w:color="auto"/>
        <w:right w:val="none" w:sz="0" w:space="0" w:color="auto"/>
      </w:divBdr>
    </w:div>
    <w:div w:id="664169228">
      <w:bodyDiv w:val="1"/>
      <w:marLeft w:val="0"/>
      <w:marRight w:val="0"/>
      <w:marTop w:val="0"/>
      <w:marBottom w:val="0"/>
      <w:divBdr>
        <w:top w:val="none" w:sz="0" w:space="0" w:color="auto"/>
        <w:left w:val="none" w:sz="0" w:space="0" w:color="auto"/>
        <w:bottom w:val="none" w:sz="0" w:space="0" w:color="auto"/>
        <w:right w:val="none" w:sz="0" w:space="0" w:color="auto"/>
      </w:divBdr>
    </w:div>
    <w:div w:id="679501473">
      <w:bodyDiv w:val="1"/>
      <w:marLeft w:val="0"/>
      <w:marRight w:val="0"/>
      <w:marTop w:val="0"/>
      <w:marBottom w:val="0"/>
      <w:divBdr>
        <w:top w:val="none" w:sz="0" w:space="0" w:color="auto"/>
        <w:left w:val="none" w:sz="0" w:space="0" w:color="auto"/>
        <w:bottom w:val="none" w:sz="0" w:space="0" w:color="auto"/>
        <w:right w:val="none" w:sz="0" w:space="0" w:color="auto"/>
      </w:divBdr>
    </w:div>
    <w:div w:id="705519418">
      <w:bodyDiv w:val="1"/>
      <w:marLeft w:val="0"/>
      <w:marRight w:val="0"/>
      <w:marTop w:val="0"/>
      <w:marBottom w:val="0"/>
      <w:divBdr>
        <w:top w:val="none" w:sz="0" w:space="0" w:color="auto"/>
        <w:left w:val="none" w:sz="0" w:space="0" w:color="auto"/>
        <w:bottom w:val="none" w:sz="0" w:space="0" w:color="auto"/>
        <w:right w:val="none" w:sz="0" w:space="0" w:color="auto"/>
      </w:divBdr>
    </w:div>
    <w:div w:id="834806390">
      <w:bodyDiv w:val="1"/>
      <w:marLeft w:val="0"/>
      <w:marRight w:val="0"/>
      <w:marTop w:val="0"/>
      <w:marBottom w:val="0"/>
      <w:divBdr>
        <w:top w:val="none" w:sz="0" w:space="0" w:color="auto"/>
        <w:left w:val="none" w:sz="0" w:space="0" w:color="auto"/>
        <w:bottom w:val="none" w:sz="0" w:space="0" w:color="auto"/>
        <w:right w:val="none" w:sz="0" w:space="0" w:color="auto"/>
      </w:divBdr>
    </w:div>
    <w:div w:id="1081945286">
      <w:bodyDiv w:val="1"/>
      <w:marLeft w:val="0"/>
      <w:marRight w:val="0"/>
      <w:marTop w:val="0"/>
      <w:marBottom w:val="0"/>
      <w:divBdr>
        <w:top w:val="none" w:sz="0" w:space="0" w:color="auto"/>
        <w:left w:val="none" w:sz="0" w:space="0" w:color="auto"/>
        <w:bottom w:val="none" w:sz="0" w:space="0" w:color="auto"/>
        <w:right w:val="none" w:sz="0" w:space="0" w:color="auto"/>
      </w:divBdr>
    </w:div>
    <w:div w:id="1087338442">
      <w:bodyDiv w:val="1"/>
      <w:marLeft w:val="0"/>
      <w:marRight w:val="0"/>
      <w:marTop w:val="0"/>
      <w:marBottom w:val="0"/>
      <w:divBdr>
        <w:top w:val="none" w:sz="0" w:space="0" w:color="auto"/>
        <w:left w:val="none" w:sz="0" w:space="0" w:color="auto"/>
        <w:bottom w:val="none" w:sz="0" w:space="0" w:color="auto"/>
        <w:right w:val="none" w:sz="0" w:space="0" w:color="auto"/>
      </w:divBdr>
    </w:div>
    <w:div w:id="1142112257">
      <w:bodyDiv w:val="1"/>
      <w:marLeft w:val="0"/>
      <w:marRight w:val="0"/>
      <w:marTop w:val="0"/>
      <w:marBottom w:val="0"/>
      <w:divBdr>
        <w:top w:val="none" w:sz="0" w:space="0" w:color="auto"/>
        <w:left w:val="none" w:sz="0" w:space="0" w:color="auto"/>
        <w:bottom w:val="none" w:sz="0" w:space="0" w:color="auto"/>
        <w:right w:val="none" w:sz="0" w:space="0" w:color="auto"/>
      </w:divBdr>
    </w:div>
    <w:div w:id="1176924490">
      <w:bodyDiv w:val="1"/>
      <w:marLeft w:val="0"/>
      <w:marRight w:val="0"/>
      <w:marTop w:val="0"/>
      <w:marBottom w:val="0"/>
      <w:divBdr>
        <w:top w:val="none" w:sz="0" w:space="0" w:color="auto"/>
        <w:left w:val="none" w:sz="0" w:space="0" w:color="auto"/>
        <w:bottom w:val="none" w:sz="0" w:space="0" w:color="auto"/>
        <w:right w:val="none" w:sz="0" w:space="0" w:color="auto"/>
      </w:divBdr>
    </w:div>
    <w:div w:id="1258950981">
      <w:bodyDiv w:val="1"/>
      <w:marLeft w:val="0"/>
      <w:marRight w:val="0"/>
      <w:marTop w:val="0"/>
      <w:marBottom w:val="0"/>
      <w:divBdr>
        <w:top w:val="none" w:sz="0" w:space="0" w:color="auto"/>
        <w:left w:val="none" w:sz="0" w:space="0" w:color="auto"/>
        <w:bottom w:val="none" w:sz="0" w:space="0" w:color="auto"/>
        <w:right w:val="none" w:sz="0" w:space="0" w:color="auto"/>
      </w:divBdr>
    </w:div>
    <w:div w:id="1907523167">
      <w:bodyDiv w:val="1"/>
      <w:marLeft w:val="0"/>
      <w:marRight w:val="0"/>
      <w:marTop w:val="0"/>
      <w:marBottom w:val="0"/>
      <w:divBdr>
        <w:top w:val="none" w:sz="0" w:space="0" w:color="auto"/>
        <w:left w:val="none" w:sz="0" w:space="0" w:color="auto"/>
        <w:bottom w:val="none" w:sz="0" w:space="0" w:color="auto"/>
        <w:right w:val="none" w:sz="0" w:space="0" w:color="auto"/>
      </w:divBdr>
    </w:div>
    <w:div w:id="2115128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70/637982463796030000" TargetMode="External"/><Relationship Id="rId13" Type="http://schemas.openxmlformats.org/officeDocument/2006/relationships/hyperlink" Target="https://www.doe.virginia.gov/home/showpublisheddocument/18650/638041054300800000" TargetMode="External"/><Relationship Id="rId18" Type="http://schemas.openxmlformats.org/officeDocument/2006/relationships/hyperlink" Target="https://www.doe.virginia.gov/home/showpublisheddocument/24562/638044714033400000"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doe.virginia.gov/home/showpublisheddocument/30476/638046499570600000" TargetMode="External"/><Relationship Id="rId17" Type="http://schemas.openxmlformats.org/officeDocument/2006/relationships/hyperlink" Target="https://www.doe.virginia.gov/home/showpublisheddocument/24724/638045345551470000" TargetMode="External"/><Relationship Id="rId2" Type="http://schemas.openxmlformats.org/officeDocument/2006/relationships/numbering" Target="numbering.xml"/><Relationship Id="rId16" Type="http://schemas.openxmlformats.org/officeDocument/2006/relationships/hyperlink" Target="https://www.doe.virginia.gov/home/showpublisheddocument/24708/6380453455081700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0474/638046499564830000" TargetMode="External"/><Relationship Id="rId5" Type="http://schemas.openxmlformats.org/officeDocument/2006/relationships/webSettings" Target="webSettings.xml"/><Relationship Id="rId15" Type="http://schemas.openxmlformats.org/officeDocument/2006/relationships/hyperlink" Target="https://teacher.desmos.com/activitybuilder/custom/5f0209ec277abd3653444224" TargetMode="External"/><Relationship Id="rId23" Type="http://schemas.openxmlformats.org/officeDocument/2006/relationships/theme" Target="theme/theme1.xml"/><Relationship Id="rId10" Type="http://schemas.openxmlformats.org/officeDocument/2006/relationships/hyperlink" Target="https://www.doe.virginia.gov/home/showpublisheddocument/16980/638037635498330000" TargetMode="External"/><Relationship Id="rId19" Type="http://schemas.openxmlformats.org/officeDocument/2006/relationships/hyperlink" Target="https://www.doe.virginia.gov/home/showpublisheddocument/24434/638044678493000000" TargetMode="External"/><Relationship Id="rId4" Type="http://schemas.openxmlformats.org/officeDocument/2006/relationships/settings" Target="settings.xml"/><Relationship Id="rId9" Type="http://schemas.openxmlformats.org/officeDocument/2006/relationships/hyperlink" Target="https://www.doe.virginia.gov/home/showpublisheddocument/16978/638037635492230000" TargetMode="External"/><Relationship Id="rId14" Type="http://schemas.openxmlformats.org/officeDocument/2006/relationships/hyperlink" Target="https://www.doe.virginia.gov/home/showpublisheddocument/18652/6380410543078300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JIT Quick Check 4.3b</vt:lpstr>
    </vt:vector>
  </TitlesOfParts>
  <Company>Virginia IT Infrastructure Partnership</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JIT Quick Check 4.3b</dc:title>
  <dc:creator>Virginia Department of Education</dc:creator>
  <cp:lastModifiedBy>Vuiller, Matt (DOE)</cp:lastModifiedBy>
  <cp:revision>4</cp:revision>
  <dcterms:created xsi:type="dcterms:W3CDTF">2021-04-08T17:53:00Z</dcterms:created>
  <dcterms:modified xsi:type="dcterms:W3CDTF">2022-12-30T19:07:00Z</dcterms:modified>
</cp:coreProperties>
</file>