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BFEF" w14:textId="77777777" w:rsidR="00B73079" w:rsidRPr="00EF1C4C" w:rsidRDefault="00B941BD" w:rsidP="00EF1C4C">
      <w:pPr>
        <w:pStyle w:val="Title"/>
      </w:pPr>
      <w:r w:rsidRPr="00EF1C4C">
        <w:t>Just In Time Quick Check</w:t>
      </w:r>
    </w:p>
    <w:p w14:paraId="6BF4D9F4" w14:textId="19FC13D8" w:rsidR="00B73079" w:rsidRPr="00916F99" w:rsidRDefault="00275E7E" w:rsidP="00916F99">
      <w:pPr>
        <w:pStyle w:val="Title"/>
        <w:spacing w:after="120"/>
      </w:pPr>
      <w:hyperlink r:id="rId8" w:history="1">
        <w:r w:rsidR="005D4B03" w:rsidRPr="00275E7E">
          <w:rPr>
            <w:rStyle w:val="Hyperlink"/>
          </w:rPr>
          <w:t>Standard of Learning (SOL) 2.4b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1E8B07F" w14:textId="77777777" w:rsidTr="00167CCA">
        <w:trPr>
          <w:tblHeader/>
          <w:jc w:val="center"/>
        </w:trPr>
        <w:tc>
          <w:tcPr>
            <w:tcW w:w="10975" w:type="dxa"/>
          </w:tcPr>
          <w:p w14:paraId="2B5A4A7F" w14:textId="77777777" w:rsidR="00B73079" w:rsidRDefault="00B941BD" w:rsidP="00EF1C4C">
            <w:pPr>
              <w:jc w:val="center"/>
              <w:rPr>
                <w:i/>
                <w:sz w:val="28"/>
                <w:szCs w:val="28"/>
              </w:rPr>
            </w:pPr>
            <w:r w:rsidRPr="00EF1C4C">
              <w:rPr>
                <w:rStyle w:val="TitleChar"/>
              </w:rPr>
              <w:t>Strand:</w:t>
            </w:r>
            <w:r>
              <w:rPr>
                <w:b/>
                <w:sz w:val="28"/>
                <w:szCs w:val="28"/>
              </w:rPr>
              <w:t xml:space="preserve"> </w:t>
            </w:r>
            <w:r w:rsidR="005D4B03">
              <w:rPr>
                <w:sz w:val="28"/>
                <w:szCs w:val="28"/>
              </w:rPr>
              <w:t>Number and Number Sense</w:t>
            </w:r>
          </w:p>
        </w:tc>
      </w:tr>
      <w:tr w:rsidR="00B73079" w14:paraId="471B27DC" w14:textId="77777777" w:rsidTr="00167CCA">
        <w:trPr>
          <w:jc w:val="center"/>
        </w:trPr>
        <w:tc>
          <w:tcPr>
            <w:tcW w:w="10975" w:type="dxa"/>
            <w:shd w:val="clear" w:color="auto" w:fill="D9D9D9"/>
          </w:tcPr>
          <w:p w14:paraId="16C7C11F" w14:textId="77777777" w:rsidR="00B73079" w:rsidRPr="00916F99" w:rsidRDefault="005D4B03" w:rsidP="00916F99">
            <w:pPr>
              <w:pStyle w:val="Heading1"/>
              <w:outlineLvl w:val="0"/>
            </w:pPr>
            <w:r w:rsidRPr="00916F99">
              <w:t>Standard of Learning (SOL) 2.4b</w:t>
            </w:r>
          </w:p>
          <w:p w14:paraId="5E60EAC3" w14:textId="5AA57239" w:rsidR="00B73079" w:rsidRPr="00916F99" w:rsidRDefault="005D4B03" w:rsidP="00916F99">
            <w:pPr>
              <w:pStyle w:val="SOLNumber"/>
              <w:spacing w:after="120"/>
              <w:rPr>
                <w:rFonts w:ascii="Calibri" w:hAnsi="Calibri" w:cs="Calibri"/>
                <w:b/>
                <w:i/>
                <w:sz w:val="22"/>
                <w:szCs w:val="22"/>
              </w:rPr>
            </w:pPr>
            <w:r w:rsidRPr="00916F99">
              <w:rPr>
                <w:rFonts w:ascii="Calibri" w:hAnsi="Calibri" w:cs="Calibri"/>
                <w:b/>
                <w:i/>
                <w:sz w:val="22"/>
                <w:szCs w:val="22"/>
              </w:rPr>
              <w:t>The student will</w:t>
            </w:r>
            <w:r w:rsidR="00C0240E" w:rsidRPr="00916F99">
              <w:rPr>
                <w:rFonts w:ascii="Calibri" w:hAnsi="Calibri" w:cs="Calibri"/>
                <w:b/>
                <w:i/>
                <w:sz w:val="22"/>
                <w:szCs w:val="22"/>
              </w:rPr>
              <w:t xml:space="preserve"> </w:t>
            </w:r>
            <w:r w:rsidRPr="00916F99">
              <w:rPr>
                <w:rFonts w:ascii="Calibri" w:hAnsi="Calibri" w:cs="Calibri"/>
                <w:b/>
                <w:i/>
                <w:sz w:val="22"/>
                <w:szCs w:val="22"/>
              </w:rPr>
              <w:t>represent fractional parts with models and with symbols</w:t>
            </w:r>
            <w:r w:rsidR="00C0240E" w:rsidRPr="00916F99">
              <w:rPr>
                <w:rFonts w:ascii="Calibri" w:hAnsi="Calibri" w:cs="Calibri"/>
                <w:b/>
                <w:i/>
                <w:sz w:val="22"/>
                <w:szCs w:val="22"/>
              </w:rPr>
              <w:t>.</w:t>
            </w:r>
          </w:p>
        </w:tc>
      </w:tr>
      <w:tr w:rsidR="00B73079" w14:paraId="69B97611" w14:textId="77777777" w:rsidTr="00167CCA">
        <w:trPr>
          <w:jc w:val="center"/>
        </w:trPr>
        <w:tc>
          <w:tcPr>
            <w:tcW w:w="10975" w:type="dxa"/>
            <w:shd w:val="clear" w:color="auto" w:fill="F2F2F2"/>
          </w:tcPr>
          <w:p w14:paraId="77D507C6" w14:textId="77777777" w:rsidR="00B73079" w:rsidRDefault="00B941BD" w:rsidP="00916F99">
            <w:pPr>
              <w:pStyle w:val="Heading1"/>
              <w:outlineLvl w:val="0"/>
            </w:pPr>
            <w:r>
              <w:t xml:space="preserve">Grade Level Skills:  </w:t>
            </w:r>
          </w:p>
          <w:p w14:paraId="42982380" w14:textId="11A68273" w:rsidR="005D4B03" w:rsidRPr="005D4B03" w:rsidRDefault="005D4B03" w:rsidP="00AE1393">
            <w:pPr>
              <w:pStyle w:val="Bullet1"/>
              <w:spacing w:before="0"/>
              <w:rPr>
                <w:rFonts w:asciiTheme="minorHAnsi" w:hAnsiTheme="minorHAnsi"/>
                <w:sz w:val="22"/>
                <w:szCs w:val="22"/>
              </w:rPr>
            </w:pPr>
            <w:r w:rsidRPr="005D4B03">
              <w:rPr>
                <w:rFonts w:asciiTheme="minorHAnsi" w:hAnsiTheme="minorHAnsi"/>
                <w:sz w:val="22"/>
                <w:szCs w:val="22"/>
              </w:rPr>
              <w:t>Name and write fractions represented by a set model showing halves, fourths, eig</w:t>
            </w:r>
            <w:r w:rsidR="00AE1393">
              <w:rPr>
                <w:rFonts w:asciiTheme="minorHAnsi" w:hAnsiTheme="minorHAnsi"/>
                <w:sz w:val="22"/>
                <w:szCs w:val="22"/>
              </w:rPr>
              <w:t>hths, thirds, and sixths.</w:t>
            </w:r>
          </w:p>
          <w:p w14:paraId="6196C6FB" w14:textId="40B6CF64" w:rsidR="005D4B03" w:rsidRPr="005D4B03" w:rsidRDefault="005D4B03" w:rsidP="00AE1393">
            <w:pPr>
              <w:pStyle w:val="Bullet1"/>
              <w:spacing w:before="0"/>
              <w:rPr>
                <w:rFonts w:asciiTheme="minorHAnsi" w:hAnsiTheme="minorHAnsi"/>
                <w:sz w:val="22"/>
                <w:szCs w:val="22"/>
              </w:rPr>
            </w:pPr>
            <w:r w:rsidRPr="005D4B03">
              <w:rPr>
                <w:rFonts w:asciiTheme="minorHAnsi" w:hAnsiTheme="minorHAnsi"/>
                <w:sz w:val="22"/>
                <w:szCs w:val="22"/>
              </w:rPr>
              <w:t>Name and write fractions represented by a region/area model showing halves, fourths, eig</w:t>
            </w:r>
            <w:r w:rsidR="00AE1393">
              <w:rPr>
                <w:rFonts w:asciiTheme="minorHAnsi" w:hAnsiTheme="minorHAnsi"/>
                <w:sz w:val="22"/>
                <w:szCs w:val="22"/>
              </w:rPr>
              <w:t xml:space="preserve">hths, thirds, and sixths. </w:t>
            </w:r>
          </w:p>
          <w:p w14:paraId="705C7115" w14:textId="3BC2A384" w:rsidR="005D4B03" w:rsidRPr="005D4B03" w:rsidRDefault="005D4B03" w:rsidP="00AE1393">
            <w:pPr>
              <w:pStyle w:val="Bullet1"/>
              <w:spacing w:before="0"/>
              <w:rPr>
                <w:rFonts w:asciiTheme="minorHAnsi" w:hAnsiTheme="minorHAnsi"/>
                <w:sz w:val="22"/>
                <w:szCs w:val="22"/>
              </w:rPr>
            </w:pPr>
            <w:r w:rsidRPr="005D4B03">
              <w:rPr>
                <w:rFonts w:asciiTheme="minorHAnsi" w:hAnsiTheme="minorHAnsi"/>
                <w:sz w:val="22"/>
                <w:szCs w:val="22"/>
              </w:rPr>
              <w:t>Name and write fractions represented by a length model showing halves, fourths, eigh</w:t>
            </w:r>
            <w:r w:rsidR="00AE1393">
              <w:rPr>
                <w:rFonts w:asciiTheme="minorHAnsi" w:hAnsiTheme="minorHAnsi"/>
                <w:sz w:val="22"/>
                <w:szCs w:val="22"/>
              </w:rPr>
              <w:t>ths, thirds, and sixths.</w:t>
            </w:r>
          </w:p>
          <w:p w14:paraId="256B3408" w14:textId="77777777" w:rsidR="005D4B03" w:rsidRPr="005D4B03" w:rsidRDefault="005D4B03" w:rsidP="00AE1393">
            <w:pPr>
              <w:pStyle w:val="Bullet1"/>
              <w:spacing w:before="0"/>
              <w:rPr>
                <w:rFonts w:asciiTheme="minorHAnsi" w:hAnsiTheme="minorHAnsi"/>
                <w:sz w:val="22"/>
                <w:szCs w:val="22"/>
              </w:rPr>
            </w:pPr>
            <w:r w:rsidRPr="005D4B03">
              <w:rPr>
                <w:rFonts w:asciiTheme="minorHAnsi" w:hAnsiTheme="minorHAnsi"/>
                <w:sz w:val="22"/>
                <w:szCs w:val="22"/>
              </w:rPr>
              <w:t>Represent, with models and with symbols, fractional parts of a whole for halves, fourths, eighths, thirds, and sixths, using:</w:t>
            </w:r>
          </w:p>
          <w:p w14:paraId="1CB7E50F" w14:textId="77777777" w:rsidR="005D4B03" w:rsidRPr="005D4B03" w:rsidRDefault="005D4B03" w:rsidP="00AE1393">
            <w:pPr>
              <w:pStyle w:val="Bullet2"/>
              <w:tabs>
                <w:tab w:val="clear" w:pos="702"/>
                <w:tab w:val="clear" w:pos="936"/>
              </w:tabs>
              <w:ind w:left="782" w:hanging="352"/>
              <w:rPr>
                <w:rFonts w:asciiTheme="minorHAnsi" w:hAnsiTheme="minorHAnsi"/>
                <w:sz w:val="22"/>
                <w:szCs w:val="22"/>
              </w:rPr>
            </w:pPr>
            <w:r w:rsidRPr="005D4B03">
              <w:rPr>
                <w:rFonts w:asciiTheme="minorHAnsi" w:hAnsiTheme="minorHAnsi"/>
                <w:sz w:val="22"/>
                <w:szCs w:val="22"/>
              </w:rPr>
              <w:t>region/area models (e.g., pie pieces, pattern blocks, geoboards);</w:t>
            </w:r>
          </w:p>
          <w:p w14:paraId="55DB353B" w14:textId="77777777" w:rsidR="005D4B03" w:rsidRPr="005D4B03" w:rsidRDefault="005D4B03" w:rsidP="00AE1393">
            <w:pPr>
              <w:pStyle w:val="Bullet2"/>
              <w:tabs>
                <w:tab w:val="clear" w:pos="702"/>
                <w:tab w:val="clear" w:pos="936"/>
              </w:tabs>
              <w:ind w:left="782" w:hanging="352"/>
              <w:rPr>
                <w:rFonts w:asciiTheme="minorHAnsi" w:hAnsiTheme="minorHAnsi"/>
                <w:sz w:val="22"/>
                <w:szCs w:val="22"/>
              </w:rPr>
            </w:pPr>
            <w:r w:rsidRPr="005D4B03">
              <w:rPr>
                <w:rFonts w:asciiTheme="minorHAnsi" w:hAnsiTheme="minorHAnsi"/>
                <w:sz w:val="22"/>
                <w:szCs w:val="22"/>
              </w:rPr>
              <w:t>sets (e.g., chips, counters, cubes); and</w:t>
            </w:r>
          </w:p>
          <w:p w14:paraId="78C647B2" w14:textId="175655E8" w:rsidR="00B73079" w:rsidRDefault="005D4B03" w:rsidP="00AE1393">
            <w:pPr>
              <w:pStyle w:val="Bullet2"/>
              <w:tabs>
                <w:tab w:val="clear" w:pos="702"/>
                <w:tab w:val="clear" w:pos="936"/>
              </w:tabs>
              <w:spacing w:after="120"/>
              <w:ind w:left="778" w:hanging="346"/>
              <w:rPr>
                <w:color w:val="000000"/>
              </w:rPr>
            </w:pPr>
            <w:r w:rsidRPr="005D4B03">
              <w:rPr>
                <w:rFonts w:asciiTheme="minorHAnsi" w:hAnsiTheme="minorHAnsi"/>
                <w:sz w:val="22"/>
                <w:szCs w:val="22"/>
              </w:rPr>
              <w:t xml:space="preserve">length/measurement models (e.g., fraction strips or bars, rods, connecting cube trains). </w:t>
            </w:r>
          </w:p>
        </w:tc>
      </w:tr>
      <w:tr w:rsidR="00B73079" w14:paraId="2EF19C4A" w14:textId="77777777" w:rsidTr="00167CCA">
        <w:trPr>
          <w:jc w:val="center"/>
        </w:trPr>
        <w:tc>
          <w:tcPr>
            <w:tcW w:w="10975" w:type="dxa"/>
          </w:tcPr>
          <w:p w14:paraId="1F8AE7F6" w14:textId="7565305A" w:rsidR="00B73079" w:rsidRPr="00916F99" w:rsidRDefault="00275E7E" w:rsidP="00916F99">
            <w:pPr>
              <w:spacing w:before="120" w:after="120"/>
              <w:rPr>
                <w:sz w:val="28"/>
                <w:szCs w:val="28"/>
              </w:rPr>
            </w:pPr>
            <w:hyperlink w:anchor="JIT_QC" w:history="1">
              <w:r w:rsidR="00B941BD" w:rsidRPr="00916F99">
                <w:rPr>
                  <w:rStyle w:val="Hyperlink"/>
                  <w:b/>
                  <w:sz w:val="28"/>
                  <w:szCs w:val="28"/>
                </w:rPr>
                <w:t xml:space="preserve">Just in </w:t>
              </w:r>
              <w:r w:rsidR="00916F99" w:rsidRPr="00916F99">
                <w:rPr>
                  <w:rStyle w:val="Hyperlink"/>
                  <w:b/>
                  <w:sz w:val="28"/>
                  <w:szCs w:val="28"/>
                </w:rPr>
                <w:t>Time Quick Check</w:t>
              </w:r>
            </w:hyperlink>
          </w:p>
        </w:tc>
      </w:tr>
      <w:tr w:rsidR="00B73079" w14:paraId="795A98D0" w14:textId="77777777" w:rsidTr="00167CCA">
        <w:trPr>
          <w:jc w:val="center"/>
        </w:trPr>
        <w:tc>
          <w:tcPr>
            <w:tcW w:w="10975" w:type="dxa"/>
          </w:tcPr>
          <w:p w14:paraId="30C10E9E" w14:textId="41153B34" w:rsidR="00B73079" w:rsidRPr="00916F99" w:rsidRDefault="00275E7E" w:rsidP="00916F99">
            <w:pPr>
              <w:spacing w:before="120" w:after="120"/>
              <w:rPr>
                <w:b/>
                <w:sz w:val="28"/>
                <w:szCs w:val="28"/>
              </w:rPr>
            </w:pPr>
            <w:hyperlink w:anchor="JIY_Teacher" w:history="1">
              <w:r w:rsidR="00B941BD" w:rsidRPr="00916F99">
                <w:rPr>
                  <w:rStyle w:val="Hyperlink"/>
                  <w:b/>
                  <w:sz w:val="28"/>
                  <w:szCs w:val="28"/>
                </w:rPr>
                <w:t>Just in Time Quick Check Teacher Notes</w:t>
              </w:r>
            </w:hyperlink>
          </w:p>
        </w:tc>
      </w:tr>
      <w:tr w:rsidR="00B73079" w14:paraId="7F416A4A" w14:textId="77777777" w:rsidTr="00167CCA">
        <w:trPr>
          <w:jc w:val="center"/>
        </w:trPr>
        <w:tc>
          <w:tcPr>
            <w:tcW w:w="10975" w:type="dxa"/>
          </w:tcPr>
          <w:p w14:paraId="23A56677" w14:textId="77777777" w:rsidR="00B73079" w:rsidRDefault="00B941BD" w:rsidP="00916F99">
            <w:pPr>
              <w:pStyle w:val="Heading1"/>
              <w:outlineLvl w:val="0"/>
            </w:pPr>
            <w:r>
              <w:t xml:space="preserve">Supporting Resources: </w:t>
            </w:r>
          </w:p>
          <w:p w14:paraId="1B58A34C"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27D59B3" w14:textId="796F4346" w:rsidR="00B73079" w:rsidRDefault="00275E7E">
            <w:pPr>
              <w:numPr>
                <w:ilvl w:val="1"/>
                <w:numId w:val="2"/>
              </w:numPr>
              <w:pBdr>
                <w:top w:val="nil"/>
                <w:left w:val="nil"/>
                <w:bottom w:val="nil"/>
                <w:right w:val="nil"/>
                <w:between w:val="nil"/>
              </w:pBdr>
              <w:ind w:left="1060" w:firstLine="0"/>
              <w:rPr>
                <w:color w:val="000000"/>
              </w:rPr>
            </w:pPr>
            <w:hyperlink r:id="rId9" w:history="1">
              <w:r w:rsidR="005D4B03" w:rsidRPr="005D4B03">
                <w:rPr>
                  <w:rStyle w:val="Hyperlink"/>
                </w:rPr>
                <w:t>Cookie Fractions</w:t>
              </w:r>
            </w:hyperlink>
            <w:r w:rsidR="005D4B03">
              <w:rPr>
                <w:color w:val="000000"/>
              </w:rPr>
              <w:t xml:space="preserve"> (word)/</w:t>
            </w:r>
            <w:hyperlink r:id="rId10" w:history="1">
              <w:r w:rsidR="005D4B03" w:rsidRPr="005D4B03">
                <w:rPr>
                  <w:rStyle w:val="Hyperlink"/>
                </w:rPr>
                <w:t>PDF</w:t>
              </w:r>
            </w:hyperlink>
          </w:p>
          <w:p w14:paraId="0DE6FF9F" w14:textId="0073863B" w:rsidR="005D4B03" w:rsidRDefault="00275E7E">
            <w:pPr>
              <w:numPr>
                <w:ilvl w:val="1"/>
                <w:numId w:val="2"/>
              </w:numPr>
              <w:pBdr>
                <w:top w:val="nil"/>
                <w:left w:val="nil"/>
                <w:bottom w:val="nil"/>
                <w:right w:val="nil"/>
                <w:between w:val="nil"/>
              </w:pBdr>
              <w:ind w:left="1060" w:firstLine="0"/>
              <w:rPr>
                <w:color w:val="000000"/>
              </w:rPr>
            </w:pPr>
            <w:hyperlink r:id="rId11" w:history="1">
              <w:r w:rsidR="005D4B03" w:rsidRPr="005D4B03">
                <w:rPr>
                  <w:rStyle w:val="Hyperlink"/>
                </w:rPr>
                <w:t>Pattern Block Fractions</w:t>
              </w:r>
            </w:hyperlink>
            <w:r w:rsidR="005D4B03">
              <w:rPr>
                <w:color w:val="000000"/>
              </w:rPr>
              <w:t xml:space="preserve"> (word)/</w:t>
            </w:r>
            <w:hyperlink r:id="rId12" w:history="1">
              <w:r w:rsidR="005D4B03" w:rsidRPr="005D4B03">
                <w:rPr>
                  <w:rStyle w:val="Hyperlink"/>
                </w:rPr>
                <w:t>PDF</w:t>
              </w:r>
            </w:hyperlink>
          </w:p>
          <w:p w14:paraId="71E93733" w14:textId="77777777" w:rsidR="005D4B03" w:rsidRDefault="00275E7E">
            <w:pPr>
              <w:numPr>
                <w:ilvl w:val="1"/>
                <w:numId w:val="2"/>
              </w:numPr>
              <w:pBdr>
                <w:top w:val="nil"/>
                <w:left w:val="nil"/>
                <w:bottom w:val="nil"/>
                <w:right w:val="nil"/>
                <w:between w:val="nil"/>
              </w:pBdr>
              <w:ind w:left="1060" w:firstLine="0"/>
              <w:rPr>
                <w:color w:val="000000"/>
              </w:rPr>
            </w:pPr>
            <w:hyperlink r:id="rId13" w:history="1">
              <w:r w:rsidR="005D4B03" w:rsidRPr="005D4B03">
                <w:rPr>
                  <w:rStyle w:val="Hyperlink"/>
                </w:rPr>
                <w:t>More or Less</w:t>
              </w:r>
            </w:hyperlink>
            <w:r w:rsidR="005D4B03">
              <w:rPr>
                <w:color w:val="000000"/>
              </w:rPr>
              <w:t xml:space="preserve"> (word)/</w:t>
            </w:r>
            <w:hyperlink r:id="rId14" w:history="1">
              <w:r w:rsidR="005D4B03" w:rsidRPr="005D4B03">
                <w:rPr>
                  <w:rStyle w:val="Hyperlink"/>
                </w:rPr>
                <w:t>PDF</w:t>
              </w:r>
            </w:hyperlink>
          </w:p>
          <w:p w14:paraId="1AF78176" w14:textId="77777777" w:rsidR="00B73079" w:rsidRDefault="00420080">
            <w:pPr>
              <w:numPr>
                <w:ilvl w:val="0"/>
                <w:numId w:val="2"/>
              </w:numPr>
              <w:pBdr>
                <w:top w:val="nil"/>
                <w:left w:val="nil"/>
                <w:bottom w:val="nil"/>
                <w:right w:val="nil"/>
                <w:between w:val="nil"/>
              </w:pBdr>
              <w:rPr>
                <w:color w:val="000000"/>
              </w:rPr>
            </w:pPr>
            <w:r>
              <w:rPr>
                <w:color w:val="000000"/>
              </w:rPr>
              <w:t>VDOE Word Wall Cards: Grade 2</w:t>
            </w:r>
            <w:r w:rsidR="00B941BD">
              <w:rPr>
                <w:color w:val="000000"/>
              </w:rPr>
              <w:t xml:space="preserve"> (</w:t>
            </w:r>
            <w:hyperlink r:id="rId15" w:history="1">
              <w:r w:rsidRPr="00420080">
                <w:rPr>
                  <w:rStyle w:val="Hyperlink"/>
                </w:rPr>
                <w:t>Word</w:t>
              </w:r>
            </w:hyperlink>
            <w:r>
              <w:rPr>
                <w:color w:val="000000"/>
              </w:rPr>
              <w:t>/</w:t>
            </w:r>
            <w:hyperlink r:id="rId16" w:history="1">
              <w:r w:rsidRPr="00420080">
                <w:rPr>
                  <w:rStyle w:val="Hyperlink"/>
                </w:rPr>
                <w:t>PDF</w:t>
              </w:r>
            </w:hyperlink>
            <w:r>
              <w:rPr>
                <w:color w:val="000000"/>
              </w:rPr>
              <w:t>)</w:t>
            </w:r>
          </w:p>
          <w:p w14:paraId="242E4EEE" w14:textId="77777777" w:rsidR="00B73079" w:rsidRDefault="00420080">
            <w:pPr>
              <w:numPr>
                <w:ilvl w:val="1"/>
                <w:numId w:val="2"/>
              </w:numPr>
              <w:pBdr>
                <w:top w:val="nil"/>
                <w:left w:val="nil"/>
                <w:bottom w:val="nil"/>
                <w:right w:val="nil"/>
                <w:between w:val="nil"/>
              </w:pBdr>
              <w:rPr>
                <w:color w:val="000000"/>
              </w:rPr>
            </w:pPr>
            <w:r>
              <w:rPr>
                <w:color w:val="000000"/>
              </w:rPr>
              <w:t>Fraction: Half and Fourth</w:t>
            </w:r>
          </w:p>
          <w:p w14:paraId="1F96C9BE" w14:textId="77777777" w:rsidR="00420080" w:rsidRDefault="00420080">
            <w:pPr>
              <w:numPr>
                <w:ilvl w:val="1"/>
                <w:numId w:val="2"/>
              </w:numPr>
              <w:pBdr>
                <w:top w:val="nil"/>
                <w:left w:val="nil"/>
                <w:bottom w:val="nil"/>
                <w:right w:val="nil"/>
                <w:between w:val="nil"/>
              </w:pBdr>
              <w:rPr>
                <w:color w:val="000000"/>
              </w:rPr>
            </w:pPr>
            <w:r>
              <w:rPr>
                <w:color w:val="000000"/>
              </w:rPr>
              <w:t>Fraction: Thirds</w:t>
            </w:r>
          </w:p>
          <w:p w14:paraId="76C64A39" w14:textId="77777777" w:rsidR="00420080" w:rsidRDefault="00420080">
            <w:pPr>
              <w:numPr>
                <w:ilvl w:val="1"/>
                <w:numId w:val="2"/>
              </w:numPr>
              <w:pBdr>
                <w:top w:val="nil"/>
                <w:left w:val="nil"/>
                <w:bottom w:val="nil"/>
                <w:right w:val="nil"/>
                <w:between w:val="nil"/>
              </w:pBdr>
              <w:rPr>
                <w:color w:val="000000"/>
              </w:rPr>
            </w:pPr>
            <w:r>
              <w:rPr>
                <w:color w:val="000000"/>
              </w:rPr>
              <w:t>Fraction: Sixths</w:t>
            </w:r>
          </w:p>
          <w:p w14:paraId="301A627F" w14:textId="77777777" w:rsidR="00B73079" w:rsidRPr="00420080" w:rsidRDefault="00420080" w:rsidP="00F47F63">
            <w:pPr>
              <w:numPr>
                <w:ilvl w:val="1"/>
                <w:numId w:val="2"/>
              </w:numPr>
              <w:pBdr>
                <w:top w:val="nil"/>
                <w:left w:val="nil"/>
                <w:bottom w:val="nil"/>
                <w:right w:val="nil"/>
                <w:between w:val="nil"/>
              </w:pBdr>
              <w:spacing w:after="120"/>
              <w:rPr>
                <w:color w:val="000000"/>
              </w:rPr>
            </w:pPr>
            <w:r>
              <w:rPr>
                <w:color w:val="000000"/>
              </w:rPr>
              <w:t>Fraction: Eighths</w:t>
            </w:r>
          </w:p>
        </w:tc>
      </w:tr>
      <w:tr w:rsidR="00B73079" w14:paraId="5162D81E" w14:textId="77777777" w:rsidTr="00167CCA">
        <w:trPr>
          <w:jc w:val="center"/>
        </w:trPr>
        <w:tc>
          <w:tcPr>
            <w:tcW w:w="10975" w:type="dxa"/>
          </w:tcPr>
          <w:p w14:paraId="0B979604" w14:textId="33F9C840" w:rsidR="00B73079" w:rsidRDefault="00B941BD" w:rsidP="00420080">
            <w:r w:rsidRPr="00AD160F">
              <w:rPr>
                <w:rStyle w:val="Heading1Char"/>
              </w:rPr>
              <w:t xml:space="preserve">Supporting </w:t>
            </w:r>
            <w:r w:rsidR="000A5FD0">
              <w:rPr>
                <w:rStyle w:val="Heading1Char"/>
              </w:rPr>
              <w:t xml:space="preserve">and Prerequisite </w:t>
            </w:r>
            <w:r w:rsidRPr="00AD160F">
              <w:rPr>
                <w:rStyle w:val="Heading1Char"/>
              </w:rPr>
              <w:t>SOL</w:t>
            </w:r>
            <w:r w:rsidRPr="00916F99">
              <w:rPr>
                <w:b/>
                <w:sz w:val="28"/>
                <w:szCs w:val="28"/>
              </w:rPr>
              <w:t>:</w:t>
            </w:r>
            <w:r>
              <w:t xml:space="preserve">  </w:t>
            </w:r>
            <w:hyperlink r:id="rId17" w:history="1">
              <w:r w:rsidR="00420080" w:rsidRPr="003316DF">
                <w:rPr>
                  <w:rStyle w:val="Hyperlink"/>
                </w:rPr>
                <w:t>2.4a</w:t>
              </w:r>
            </w:hyperlink>
            <w:r w:rsidR="00420080">
              <w:t xml:space="preserve">, </w:t>
            </w:r>
            <w:hyperlink r:id="rId18" w:history="1">
              <w:r w:rsidR="00420080" w:rsidRPr="00275E7E">
                <w:rPr>
                  <w:rStyle w:val="Hyperlink"/>
                </w:rPr>
                <w:t>1.4a</w:t>
              </w:r>
              <w:r w:rsidR="00AE1393" w:rsidRPr="00275E7E">
                <w:rPr>
                  <w:rStyle w:val="Hyperlink"/>
                </w:rPr>
                <w:t>,</w:t>
              </w:r>
            </w:hyperlink>
            <w:r w:rsidR="00AE1393">
              <w:t xml:space="preserve"> </w:t>
            </w:r>
            <w:hyperlink r:id="rId19" w:history="1">
              <w:r w:rsidR="00AE1393" w:rsidRPr="003316DF">
                <w:rPr>
                  <w:rStyle w:val="Hyperlink"/>
                </w:rPr>
                <w:t>1.4</w:t>
              </w:r>
              <w:r w:rsidR="00420080" w:rsidRPr="003316DF">
                <w:rPr>
                  <w:rStyle w:val="Hyperlink"/>
                </w:rPr>
                <w:t>b</w:t>
              </w:r>
            </w:hyperlink>
            <w:r w:rsidR="00420080">
              <w:t xml:space="preserve">, </w:t>
            </w:r>
            <w:hyperlink r:id="rId20" w:history="1">
              <w:r w:rsidR="00420080" w:rsidRPr="003316DF">
                <w:rPr>
                  <w:rStyle w:val="Hyperlink"/>
                </w:rPr>
                <w:t>K.5</w:t>
              </w:r>
            </w:hyperlink>
            <w:bookmarkStart w:id="0" w:name="_GoBack"/>
            <w:bookmarkEnd w:id="0"/>
          </w:p>
        </w:tc>
      </w:tr>
    </w:tbl>
    <w:p w14:paraId="5809C75F" w14:textId="77777777" w:rsidR="00B73079" w:rsidRDefault="00B73079"/>
    <w:p w14:paraId="0A326480" w14:textId="77777777" w:rsidR="00B73079" w:rsidRDefault="00B941BD">
      <w:r>
        <w:br w:type="page"/>
      </w:r>
    </w:p>
    <w:p w14:paraId="174454AD" w14:textId="4BCAC5D1" w:rsidR="00420080" w:rsidRDefault="00AE1393" w:rsidP="00C81BA6">
      <w:pPr>
        <w:pStyle w:val="Title"/>
      </w:pPr>
      <w:bookmarkStart w:id="1" w:name="bookmark=id.gjdgxs" w:colFirst="0" w:colLast="0"/>
      <w:bookmarkStart w:id="2" w:name="JIT_QC"/>
      <w:bookmarkEnd w:id="1"/>
      <w:bookmarkEnd w:id="2"/>
      <w:r>
        <w:lastRenderedPageBreak/>
        <w:t xml:space="preserve">SOL 2.4b - </w:t>
      </w:r>
      <w:r w:rsidR="00B941BD">
        <w:t>Just in Time Quick Check</w:t>
      </w:r>
    </w:p>
    <w:p w14:paraId="1BE82E52" w14:textId="0C4949B1" w:rsidR="00BB0122" w:rsidRDefault="0015723E" w:rsidP="00197F0A">
      <w:r>
        <w:t xml:space="preserve">Each student will need </w:t>
      </w:r>
      <w:r w:rsidR="00BB0122">
        <w:t>seven equilat</w:t>
      </w:r>
      <w:r>
        <w:t xml:space="preserve">eral triangles </w:t>
      </w:r>
      <w:r w:rsidR="00A00F43">
        <w:t>(</w:t>
      </w:r>
      <w:r w:rsidR="00A00F43">
        <w:rPr>
          <w:rFonts w:asciiTheme="minorHAnsi" w:hAnsiTheme="minorHAnsi" w:cstheme="minorHAnsi"/>
          <w:noProof/>
          <w:color w:val="000000"/>
          <w:sz w:val="28"/>
          <w:szCs w:val="28"/>
          <w:lang w:val="en-US"/>
        </w:rPr>
        <mc:AlternateContent>
          <mc:Choice Requires="wps">
            <w:drawing>
              <wp:inline distT="0" distB="0" distL="0" distR="0" wp14:anchorId="2D70080D" wp14:editId="3DF1AB1F">
                <wp:extent cx="203200" cy="196850"/>
                <wp:effectExtent l="19050" t="19050" r="44450" b="12700"/>
                <wp:docPr id="14" name="Isosceles Triangle 14" descr="green triangle" title="green triangle"/>
                <wp:cNvGraphicFramePr/>
                <a:graphic xmlns:a="http://schemas.openxmlformats.org/drawingml/2006/main">
                  <a:graphicData uri="http://schemas.microsoft.com/office/word/2010/wordprocessingShape">
                    <wps:wsp>
                      <wps:cNvSpPr/>
                      <wps:spPr>
                        <a:xfrm>
                          <a:off x="0" y="0"/>
                          <a:ext cx="203200" cy="19685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DA3FE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alt="Title: green triangle - Description: green triangle" style="width:16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" fillcolor="#00b050" strokecolor="black [3213]" strokeweight="1pt">
                <w10:anchorlock/>
              </v:shape>
            </w:pict>
          </mc:Fallback>
        </mc:AlternateContent>
      </w:r>
      <w:r w:rsidR="00A00F43">
        <w:t xml:space="preserve">) </w:t>
      </w:r>
      <w:r>
        <w:t>(</w:t>
      </w:r>
      <w:r w:rsidR="00DC6A34">
        <w:t xml:space="preserve">for example, green pattern blocks in which </w:t>
      </w:r>
      <w:r>
        <w:t>each triangle is one-sixth</w:t>
      </w:r>
      <w:r w:rsidR="00A00F43">
        <w:t xml:space="preserve"> of the red</w:t>
      </w:r>
      <w:r>
        <w:t xml:space="preserve"> hexagon)</w:t>
      </w:r>
      <w:r w:rsidR="00DC6A34">
        <w:t xml:space="preserve"> for the first</w:t>
      </w:r>
      <w:r w:rsidR="00BB0122">
        <w:t xml:space="preserve"> activity. The triangles could be green triangle pattern blocks or paper triangles.</w:t>
      </w:r>
    </w:p>
    <w:p w14:paraId="2E1D14B9" w14:textId="2B13DEA6" w:rsidR="00DC6A34" w:rsidRPr="00197F0A" w:rsidRDefault="00DC6A34" w:rsidP="00197F0A">
      <w:r>
        <w:t>Each student will need five rhombi (</w:t>
      </w:r>
      <w:r w:rsidR="00A00F43">
        <w:rPr>
          <w:rFonts w:asciiTheme="minorHAnsi" w:hAnsiTheme="minorHAnsi" w:cstheme="minorHAnsi"/>
          <w:noProof/>
          <w:color w:val="000000"/>
          <w:sz w:val="28"/>
          <w:szCs w:val="28"/>
          <w:lang w:val="en-US"/>
        </w:rPr>
        <mc:AlternateContent>
          <mc:Choice Requires="wps">
            <w:drawing>
              <wp:inline distT="0" distB="0" distL="0" distR="0" wp14:anchorId="5566C814" wp14:editId="63169961">
                <wp:extent cx="241300" cy="177800"/>
                <wp:effectExtent l="19050" t="0" r="44450" b="12700"/>
                <wp:docPr id="13" name="Parallelogram 13" descr="blue rhombus" title="blue rhombus"/>
                <wp:cNvGraphicFramePr/>
                <a:graphic xmlns:a="http://schemas.openxmlformats.org/drawingml/2006/main">
                  <a:graphicData uri="http://schemas.microsoft.com/office/word/2010/wordprocessingShape">
                    <wps:wsp>
                      <wps:cNvSpPr/>
                      <wps:spPr>
                        <a:xfrm>
                          <a:off x="0" y="0"/>
                          <a:ext cx="241300" cy="177800"/>
                        </a:xfrm>
                        <a:prstGeom prst="parallelogram">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D130C2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3" o:spid="_x0000_s1026" type="#_x0000_t7" alt="Title: blue rhombus - Description: blue rhombus" style="width:19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" adj="3979" fillcolor="#0070c0" strokecolor="black [3213]" strokeweight="1pt">
                <w10:anchorlock/>
              </v:shape>
            </w:pict>
          </mc:Fallback>
        </mc:AlternateContent>
      </w:r>
      <w:r w:rsidR="00A00F43">
        <w:t xml:space="preserve">) </w:t>
      </w:r>
      <w:r>
        <w:t>(for example, blue pattern blocks in which each rhombus is one-third of the red hexagon) for the second activity. The rhombi could be blue pattern blocks or paper rhombi.</w:t>
      </w:r>
    </w:p>
    <w:p w14:paraId="33712766" w14:textId="79080D3B" w:rsidR="00D51CBD" w:rsidRPr="00316DD8" w:rsidRDefault="00BB0122" w:rsidP="00D51CBD">
      <w:pPr>
        <w:pStyle w:val="ListParagraph"/>
        <w:numPr>
          <w:ilvl w:val="0"/>
          <w:numId w:val="12"/>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Use </w:t>
      </w:r>
      <w:r w:rsidR="00A00F43">
        <w:rPr>
          <w:rFonts w:asciiTheme="minorHAnsi" w:hAnsiTheme="minorHAnsi" w:cstheme="minorHAnsi"/>
          <w:color w:val="000000"/>
          <w:sz w:val="28"/>
          <w:szCs w:val="28"/>
        </w:rPr>
        <w:t xml:space="preserve">the </w:t>
      </w:r>
      <w:r>
        <w:rPr>
          <w:rFonts w:asciiTheme="minorHAnsi" w:hAnsiTheme="minorHAnsi" w:cstheme="minorHAnsi"/>
          <w:color w:val="000000"/>
          <w:sz w:val="28"/>
          <w:szCs w:val="28"/>
        </w:rPr>
        <w:t xml:space="preserve">triangles </w:t>
      </w:r>
      <w:r w:rsidR="00A00F43">
        <w:rPr>
          <w:rFonts w:asciiTheme="minorHAnsi" w:hAnsiTheme="minorHAnsi" w:cstheme="minorHAnsi"/>
          <w:noProof/>
          <w:color w:val="000000"/>
          <w:sz w:val="28"/>
          <w:szCs w:val="28"/>
          <w:lang w:val="en-US"/>
        </w:rPr>
        <mc:AlternateContent>
          <mc:Choice Requires="wps">
            <w:drawing>
              <wp:inline distT="0" distB="0" distL="0" distR="0" wp14:anchorId="50EEB8D4" wp14:editId="51959ADE">
                <wp:extent cx="203200" cy="196850"/>
                <wp:effectExtent l="19050" t="19050" r="44450" b="12700"/>
                <wp:docPr id="8" name="Isosceles Triangle 8" descr="green triangle" title="green triangle"/>
                <wp:cNvGraphicFramePr/>
                <a:graphic xmlns:a="http://schemas.openxmlformats.org/drawingml/2006/main">
                  <a:graphicData uri="http://schemas.microsoft.com/office/word/2010/wordprocessingShape">
                    <wps:wsp>
                      <wps:cNvSpPr/>
                      <wps:spPr>
                        <a:xfrm>
                          <a:off x="0" y="0"/>
                          <a:ext cx="203200" cy="19685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D07DED" id="Isosceles Triangle 8" o:spid="_x0000_s1026" type="#_x0000_t5" alt="Title: green triangle - Description: green triangle" style="width:16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" fillcolor="#00b050" strokecolor="black [3213]" strokeweight="1pt">
                <w10:anchorlock/>
              </v:shape>
            </w:pict>
          </mc:Fallback>
        </mc:AlternateContent>
      </w:r>
      <w:r w:rsidR="00A00F43">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to make </w:t>
      </w:r>
      <w:r w:rsidR="00DC6A34">
        <w:rPr>
          <w:rFonts w:asciiTheme="minorHAnsi" w:hAnsiTheme="minorHAnsi" w:cstheme="minorHAnsi"/>
          <w:color w:val="000000"/>
          <w:sz w:val="28"/>
          <w:szCs w:val="28"/>
        </w:rPr>
        <w:t>a model that shows</w:t>
      </w:r>
      <w:r>
        <w:rPr>
          <w:rFonts w:asciiTheme="minorHAnsi" w:hAnsiTheme="minorHAnsi" w:cstheme="minorHAnsi"/>
          <w:color w:val="000000"/>
          <w:sz w:val="28"/>
          <w:szCs w:val="28"/>
        </w:rPr>
        <w:t xml:space="preserve"> </w:t>
      </w:r>
      <m:oMath>
        <m:f>
          <m:fPr>
            <m:ctrlPr>
              <w:rPr>
                <w:rFonts w:ascii="Cambria Math" w:hAnsi="Cambria Math" w:cstheme="minorHAnsi"/>
                <w:i/>
                <w:color w:val="000000"/>
                <w:sz w:val="40"/>
                <w:szCs w:val="40"/>
              </w:rPr>
            </m:ctrlPr>
          </m:fPr>
          <m:num>
            <m:r>
              <w:rPr>
                <w:rFonts w:ascii="Cambria Math" w:hAnsi="Cambria Math" w:cstheme="minorHAnsi"/>
                <w:color w:val="000000"/>
                <w:sz w:val="40"/>
                <w:szCs w:val="40"/>
              </w:rPr>
              <m:t>4</m:t>
            </m:r>
          </m:num>
          <m:den>
            <m:r>
              <w:rPr>
                <w:rFonts w:ascii="Cambria Math" w:hAnsi="Cambria Math" w:cstheme="minorHAnsi"/>
                <w:color w:val="000000"/>
                <w:sz w:val="40"/>
                <w:szCs w:val="40"/>
              </w:rPr>
              <m:t>6</m:t>
            </m:r>
          </m:den>
        </m:f>
      </m:oMath>
      <w:r w:rsidR="00DC6A34">
        <w:rPr>
          <w:rFonts w:asciiTheme="minorHAnsi" w:hAnsiTheme="minorHAnsi" w:cstheme="minorHAnsi"/>
          <w:color w:val="000000"/>
          <w:sz w:val="28"/>
          <w:szCs w:val="28"/>
        </w:rPr>
        <w:t>. Then use the</w:t>
      </w:r>
      <w:r>
        <w:rPr>
          <w:rFonts w:asciiTheme="minorHAnsi" w:hAnsiTheme="minorHAnsi" w:cstheme="minorHAnsi"/>
          <w:color w:val="000000"/>
          <w:sz w:val="28"/>
          <w:szCs w:val="28"/>
        </w:rPr>
        <w:t xml:space="preserve"> picture</w:t>
      </w:r>
      <w:r w:rsidR="00DC6A34">
        <w:rPr>
          <w:rFonts w:asciiTheme="minorHAnsi" w:hAnsiTheme="minorHAnsi" w:cstheme="minorHAnsi"/>
          <w:color w:val="000000"/>
          <w:sz w:val="28"/>
          <w:szCs w:val="28"/>
        </w:rPr>
        <w:t xml:space="preserve"> below</w:t>
      </w:r>
      <w:r>
        <w:rPr>
          <w:rFonts w:asciiTheme="minorHAnsi" w:hAnsiTheme="minorHAnsi" w:cstheme="minorHAnsi"/>
          <w:color w:val="000000"/>
          <w:sz w:val="28"/>
          <w:szCs w:val="28"/>
        </w:rPr>
        <w:t xml:space="preserve"> to show the model you made.</w:t>
      </w:r>
      <w:r w:rsidR="00D51CBD" w:rsidRPr="00316DD8">
        <w:rPr>
          <w:rFonts w:asciiTheme="minorHAnsi" w:hAnsiTheme="minorHAnsi" w:cstheme="minorHAnsi"/>
          <w:color w:val="000000"/>
          <w:sz w:val="28"/>
          <w:szCs w:val="28"/>
        </w:rPr>
        <w:t xml:space="preserve"> </w:t>
      </w:r>
    </w:p>
    <w:p w14:paraId="1765A18A" w14:textId="2E8EB79D" w:rsidR="00D51CBD" w:rsidRPr="00895421" w:rsidRDefault="00D51CBD" w:rsidP="00895421">
      <w:pPr>
        <w:pStyle w:val="ListParagraph"/>
        <w:ind w:left="1080"/>
        <w:rPr>
          <w:rFonts w:asciiTheme="minorHAnsi" w:hAnsiTheme="minorHAnsi" w:cstheme="minorHAnsi"/>
          <w:color w:val="000000"/>
          <w:sz w:val="28"/>
          <w:szCs w:val="28"/>
        </w:rPr>
      </w:pPr>
      <w:r w:rsidRPr="00316DD8">
        <w:rPr>
          <w:rFonts w:asciiTheme="minorHAnsi" w:hAnsiTheme="minorHAnsi" w:cstheme="minorHAnsi"/>
          <w:noProof/>
          <w:color w:val="000000"/>
          <w:sz w:val="28"/>
          <w:szCs w:val="28"/>
          <w:lang w:val="en-US"/>
        </w:rPr>
        <mc:AlternateContent>
          <mc:Choice Requires="wps">
            <w:drawing>
              <wp:inline distT="0" distB="0" distL="0" distR="0" wp14:anchorId="1BBA0858" wp14:editId="465E0A9D">
                <wp:extent cx="1847850" cy="1543050"/>
                <wp:effectExtent l="19050" t="0" r="19050" b="19050"/>
                <wp:docPr id="10" name="Hexagon 10" descr="A 6 sided shape called a hexagon. " title="A Hexagon"/>
                <wp:cNvGraphicFramePr/>
                <a:graphic xmlns:a="http://schemas.openxmlformats.org/drawingml/2006/main">
                  <a:graphicData uri="http://schemas.microsoft.com/office/word/2010/wordprocessingShape">
                    <wps:wsp>
                      <wps:cNvSpPr/>
                      <wps:spPr>
                        <a:xfrm>
                          <a:off x="0" y="0"/>
                          <a:ext cx="1847850" cy="154305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EEE86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6" type="#_x0000_t9" alt="Title: A Hexagon - Description: A 6 sided shape called a hexagon. " style="width:145.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" adj="4509" fillcolor="white [3212]" strokecolor="black [3213]" strokeweight="1pt">
                <w10:anchorlock/>
              </v:shape>
            </w:pict>
          </mc:Fallback>
        </mc:AlternateContent>
      </w:r>
    </w:p>
    <w:p w14:paraId="1D7891AB" w14:textId="3DC57685" w:rsidR="00A00F43" w:rsidRPr="00197F0A" w:rsidRDefault="00A00F43" w:rsidP="00197F0A">
      <w:pPr>
        <w:pStyle w:val="ListParagraph"/>
        <w:numPr>
          <w:ilvl w:val="0"/>
          <w:numId w:val="12"/>
        </w:numPr>
        <w:spacing w:before="240"/>
        <w:contextualSpacing w:val="0"/>
        <w:rPr>
          <w:color w:val="000000"/>
          <w:sz w:val="40"/>
          <w:szCs w:val="40"/>
        </w:rPr>
      </w:pPr>
      <w:r>
        <w:rPr>
          <w:rFonts w:asciiTheme="minorHAnsi" w:hAnsiTheme="minorHAnsi" w:cstheme="minorHAnsi"/>
          <w:color w:val="000000"/>
          <w:sz w:val="28"/>
          <w:szCs w:val="28"/>
        </w:rPr>
        <w:t xml:space="preserve">Use the rhombi  </w:t>
      </w:r>
      <w:r>
        <w:rPr>
          <w:rFonts w:asciiTheme="minorHAnsi" w:hAnsiTheme="minorHAnsi" w:cstheme="minorHAnsi"/>
          <w:noProof/>
          <w:color w:val="000000"/>
          <w:sz w:val="28"/>
          <w:szCs w:val="28"/>
          <w:lang w:val="en-US"/>
        </w:rPr>
        <mc:AlternateContent>
          <mc:Choice Requires="wps">
            <w:drawing>
              <wp:inline distT="0" distB="0" distL="0" distR="0" wp14:anchorId="3BB20FF1" wp14:editId="2BC72619">
                <wp:extent cx="241300" cy="177800"/>
                <wp:effectExtent l="19050" t="0" r="44450" b="12700"/>
                <wp:docPr id="9" name="Parallelogram 9" descr="blue rhombus" title="blue rhombus"/>
                <wp:cNvGraphicFramePr/>
                <a:graphic xmlns:a="http://schemas.openxmlformats.org/drawingml/2006/main">
                  <a:graphicData uri="http://schemas.microsoft.com/office/word/2010/wordprocessingShape">
                    <wps:wsp>
                      <wps:cNvSpPr/>
                      <wps:spPr>
                        <a:xfrm>
                          <a:off x="0" y="0"/>
                          <a:ext cx="241300" cy="177800"/>
                        </a:xfrm>
                        <a:prstGeom prst="parallelogram">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B19555" id="Parallelogram 9" o:spid="_x0000_s1026" type="#_x0000_t7" alt="Title: blue rhombus - Description: blue rhombus" style="width:19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" adj="3979" fillcolor="#0070c0" strokecolor="black [3213]" strokeweight="1pt">
                <w10:anchorlock/>
              </v:shape>
            </w:pict>
          </mc:Fallback>
        </mc:AlternateContent>
      </w:r>
      <w:r w:rsidR="00DC6A34">
        <w:rPr>
          <w:rFonts w:asciiTheme="minorHAnsi" w:hAnsiTheme="minorHAnsi" w:cstheme="minorHAnsi"/>
          <w:color w:val="000000"/>
          <w:sz w:val="28"/>
          <w:szCs w:val="28"/>
        </w:rPr>
        <w:t xml:space="preserve"> to make a model that shows </w:t>
      </w:r>
      <m:oMath>
        <m:f>
          <m:fPr>
            <m:ctrlPr>
              <w:rPr>
                <w:rFonts w:ascii="Cambria Math" w:hAnsi="Cambria Math" w:cstheme="minorHAnsi"/>
                <w:i/>
                <w:color w:val="000000"/>
                <w:sz w:val="40"/>
                <w:szCs w:val="40"/>
              </w:rPr>
            </m:ctrlPr>
          </m:fPr>
          <m:num>
            <m:r>
              <w:rPr>
                <w:rFonts w:ascii="Cambria Math" w:hAnsi="Cambria Math" w:cstheme="minorHAnsi"/>
                <w:color w:val="000000"/>
                <w:sz w:val="40"/>
                <w:szCs w:val="40"/>
              </w:rPr>
              <m:t>2</m:t>
            </m:r>
          </m:num>
          <m:den>
            <m:r>
              <w:rPr>
                <w:rFonts w:ascii="Cambria Math" w:hAnsi="Cambria Math" w:cstheme="minorHAnsi"/>
                <w:color w:val="000000"/>
                <w:sz w:val="40"/>
                <w:szCs w:val="40"/>
              </w:rPr>
              <m:t>3</m:t>
            </m:r>
          </m:den>
        </m:f>
      </m:oMath>
      <w:r w:rsidR="00DC6A34">
        <w:rPr>
          <w:rFonts w:asciiTheme="minorHAnsi" w:hAnsiTheme="minorHAnsi" w:cstheme="minorHAnsi"/>
          <w:color w:val="000000"/>
          <w:sz w:val="28"/>
          <w:szCs w:val="28"/>
        </w:rPr>
        <w:t>. Then use the picture below to how the model you made</w:t>
      </w:r>
      <w:r>
        <w:rPr>
          <w:rFonts w:asciiTheme="minorHAnsi" w:hAnsiTheme="minorHAnsi" w:cstheme="minorHAnsi"/>
          <w:color w:val="000000"/>
          <w:sz w:val="28"/>
          <w:szCs w:val="28"/>
        </w:rPr>
        <w:t>.</w:t>
      </w:r>
    </w:p>
    <w:p w14:paraId="30F2D997" w14:textId="2138ACA7" w:rsidR="00D51CBD" w:rsidRPr="00895421" w:rsidRDefault="00370F87" w:rsidP="00197F0A">
      <w:pPr>
        <w:pStyle w:val="ListParagraph"/>
        <w:spacing w:before="240"/>
        <w:contextualSpacing w:val="0"/>
        <w:rPr>
          <w:color w:val="000000"/>
          <w:sz w:val="40"/>
          <w:szCs w:val="40"/>
        </w:rPr>
      </w:pPr>
      <w:r w:rsidRPr="00895421">
        <w:rPr>
          <w:noProof/>
          <w:color w:val="000000"/>
          <w:sz w:val="40"/>
          <w:szCs w:val="40"/>
        </w:rPr>
        <w:t xml:space="preserve"> </w:t>
      </w:r>
      <w:r w:rsidR="00BB0122" w:rsidRPr="00316DD8">
        <w:rPr>
          <w:rFonts w:asciiTheme="minorHAnsi" w:hAnsiTheme="minorHAnsi" w:cstheme="minorHAnsi"/>
          <w:noProof/>
          <w:color w:val="000000"/>
          <w:sz w:val="28"/>
          <w:szCs w:val="28"/>
          <w:lang w:val="en-US"/>
        </w:rPr>
        <mc:AlternateContent>
          <mc:Choice Requires="wps">
            <w:drawing>
              <wp:inline distT="0" distB="0" distL="0" distR="0" wp14:anchorId="4591D8D3" wp14:editId="0737F032">
                <wp:extent cx="1847850" cy="1543050"/>
                <wp:effectExtent l="19050" t="0" r="19050" b="19050"/>
                <wp:docPr id="1" name="Hexagon 1" descr="A 6 sided shape called a hexagon. " title="A Hexagon"/>
                <wp:cNvGraphicFramePr/>
                <a:graphic xmlns:a="http://schemas.openxmlformats.org/drawingml/2006/main">
                  <a:graphicData uri="http://schemas.microsoft.com/office/word/2010/wordprocessingShape">
                    <wps:wsp>
                      <wps:cNvSpPr/>
                      <wps:spPr>
                        <a:xfrm>
                          <a:off x="0" y="0"/>
                          <a:ext cx="1847850" cy="154305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3448F6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alt="Title: A Hexagon - Description: A 6 sided shape called a hexagon. " style="width:145.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" adj="4509" fillcolor="white [3212]" strokecolor="black [3213]" strokeweight="1pt">
                <w10:anchorlock/>
              </v:shape>
            </w:pict>
          </mc:Fallback>
        </mc:AlternateContent>
      </w:r>
      <w:r w:rsidR="00D51CBD" w:rsidRPr="00895421">
        <w:rPr>
          <w:color w:val="000000"/>
        </w:rPr>
        <w:tab/>
      </w:r>
      <w:r w:rsidR="00D51CBD" w:rsidRPr="00895421">
        <w:rPr>
          <w:color w:val="000000"/>
        </w:rPr>
        <w:tab/>
      </w:r>
    </w:p>
    <w:p w14:paraId="6F924102" w14:textId="29DF0410" w:rsidR="00404C8B" w:rsidRDefault="00404C8B">
      <w:pPr>
        <w:rPr>
          <w:rFonts w:ascii="Open Sans" w:eastAsia="Open Sans" w:hAnsi="Open Sans" w:cs="Open Sans"/>
          <w:color w:val="000000"/>
          <w:sz w:val="40"/>
          <w:szCs w:val="40"/>
        </w:rPr>
      </w:pPr>
      <w:r>
        <w:rPr>
          <w:color w:val="000000"/>
          <w:sz w:val="40"/>
          <w:szCs w:val="40"/>
        </w:rPr>
        <w:br w:type="page"/>
      </w:r>
    </w:p>
    <w:p w14:paraId="3BF3CB26" w14:textId="16FF4185" w:rsidR="00545E3E" w:rsidRPr="00545E3E" w:rsidRDefault="00545E3E" w:rsidP="00545E3E">
      <w:pPr>
        <w:pStyle w:val="ListParagraph"/>
        <w:numPr>
          <w:ilvl w:val="0"/>
          <w:numId w:val="12"/>
        </w:numPr>
        <w:rPr>
          <w:rFonts w:asciiTheme="minorHAnsi" w:hAnsiTheme="minorHAnsi" w:cstheme="minorHAnsi"/>
          <w:color w:val="000000"/>
          <w:sz w:val="36"/>
          <w:szCs w:val="36"/>
        </w:rPr>
      </w:pPr>
      <w:r w:rsidRPr="00545E3E">
        <w:rPr>
          <w:rFonts w:asciiTheme="minorHAnsi" w:hAnsiTheme="minorHAnsi" w:cstheme="minorHAnsi"/>
          <w:color w:val="000000"/>
          <w:sz w:val="28"/>
          <w:szCs w:val="28"/>
        </w:rPr>
        <w:lastRenderedPageBreak/>
        <w:t>Cut</w:t>
      </w:r>
      <w:r w:rsidR="00404C8B">
        <w:rPr>
          <w:rFonts w:asciiTheme="minorHAnsi" w:hAnsiTheme="minorHAnsi" w:cstheme="minorHAnsi"/>
          <w:color w:val="000000"/>
          <w:sz w:val="28"/>
          <w:szCs w:val="28"/>
        </w:rPr>
        <w:t xml:space="preserve"> out the paper strips at the bottom of this page</w:t>
      </w:r>
      <w:r w:rsidRPr="00545E3E">
        <w:rPr>
          <w:rFonts w:asciiTheme="minorHAnsi" w:hAnsiTheme="minorHAnsi" w:cstheme="minorHAnsi"/>
          <w:color w:val="000000"/>
          <w:sz w:val="28"/>
          <w:szCs w:val="28"/>
        </w:rPr>
        <w:t xml:space="preserve">. </w:t>
      </w:r>
      <w:r w:rsidR="00404C8B">
        <w:rPr>
          <w:rFonts w:asciiTheme="minorHAnsi" w:hAnsiTheme="minorHAnsi" w:cstheme="minorHAnsi"/>
          <w:color w:val="000000"/>
          <w:sz w:val="28"/>
          <w:szCs w:val="28"/>
        </w:rPr>
        <w:t>Then make a m</w:t>
      </w:r>
      <w:r w:rsidR="00B40B37" w:rsidRPr="00545E3E">
        <w:rPr>
          <w:rFonts w:asciiTheme="minorHAnsi" w:hAnsiTheme="minorHAnsi" w:cstheme="minorHAnsi"/>
          <w:color w:val="000000"/>
          <w:sz w:val="28"/>
          <w:szCs w:val="28"/>
        </w:rPr>
        <w:t xml:space="preserve">odel </w:t>
      </w:r>
      <w:r w:rsidR="00404C8B">
        <w:rPr>
          <w:rFonts w:asciiTheme="minorHAnsi" w:hAnsiTheme="minorHAnsi" w:cstheme="minorHAnsi"/>
          <w:color w:val="000000"/>
          <w:sz w:val="28"/>
          <w:szCs w:val="28"/>
        </w:rPr>
        <w:t xml:space="preserve">for </w:t>
      </w:r>
      <w:r w:rsidR="00B40B37" w:rsidRPr="00545E3E">
        <w:rPr>
          <w:rFonts w:asciiTheme="minorHAnsi" w:hAnsiTheme="minorHAnsi" w:cstheme="minorHAnsi"/>
          <w:color w:val="000000"/>
          <w:sz w:val="28"/>
          <w:szCs w:val="28"/>
        </w:rPr>
        <w:t>each fraction below by folding and shading in the fraction</w:t>
      </w:r>
      <w:r w:rsidRPr="00545E3E">
        <w:rPr>
          <w:rFonts w:asciiTheme="minorHAnsi" w:hAnsiTheme="minorHAnsi" w:cstheme="minorHAnsi"/>
          <w:color w:val="000000"/>
          <w:sz w:val="28"/>
          <w:szCs w:val="28"/>
        </w:rPr>
        <w:t>al part</w:t>
      </w:r>
      <w:r w:rsidR="00B40B37" w:rsidRPr="00545E3E">
        <w:rPr>
          <w:rFonts w:asciiTheme="minorHAnsi" w:hAnsiTheme="minorHAnsi" w:cstheme="minorHAnsi"/>
          <w:color w:val="000000"/>
          <w:sz w:val="28"/>
          <w:szCs w:val="28"/>
        </w:rPr>
        <w:t>.</w:t>
      </w:r>
      <w:r w:rsidR="00404C8B">
        <w:rPr>
          <w:rFonts w:asciiTheme="minorHAnsi" w:hAnsiTheme="minorHAnsi" w:cstheme="minorHAnsi"/>
          <w:color w:val="000000"/>
          <w:sz w:val="28"/>
          <w:szCs w:val="28"/>
        </w:rPr>
        <w:t xml:space="preserve"> Glue or tape each model next to the fraction name.</w:t>
      </w:r>
    </w:p>
    <w:p w14:paraId="76707735" w14:textId="69AF59DC" w:rsidR="00B40B37" w:rsidRPr="00404C8B" w:rsidRDefault="00B40B37" w:rsidP="00545E3E">
      <w:pPr>
        <w:pStyle w:val="ListParagraph"/>
        <w:numPr>
          <w:ilvl w:val="0"/>
          <w:numId w:val="13"/>
        </w:numPr>
        <w:ind w:left="1350" w:hanging="630"/>
        <w:rPr>
          <w:rFonts w:asciiTheme="minorHAnsi" w:hAnsiTheme="minorHAnsi" w:cstheme="minorHAnsi"/>
          <w:color w:val="000000"/>
          <w:sz w:val="44"/>
          <w:szCs w:val="44"/>
        </w:rPr>
      </w:pPr>
      <w:r w:rsidRPr="00404C8B">
        <w:rPr>
          <w:rFonts w:asciiTheme="minorHAnsi" w:hAnsiTheme="minorHAnsi" w:cstheme="minorHAnsi"/>
          <w:color w:val="000000"/>
          <w:sz w:val="44"/>
          <w:szCs w:val="44"/>
        </w:rPr>
        <w:t xml:space="preserve"> </w:t>
      </w: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1</m:t>
            </m:r>
          </m:num>
          <m:den>
            <m:r>
              <w:rPr>
                <w:rFonts w:ascii="Cambria Math" w:hAnsi="Cambria Math" w:cstheme="minorHAnsi"/>
                <w:color w:val="000000"/>
                <w:sz w:val="44"/>
                <w:szCs w:val="44"/>
              </w:rPr>
              <m:t>2</m:t>
            </m:r>
          </m:den>
        </m:f>
      </m:oMath>
    </w:p>
    <w:p w14:paraId="539A3213" w14:textId="77777777" w:rsidR="00B40B37" w:rsidRPr="00404C8B" w:rsidRDefault="00B40B37" w:rsidP="00B40B37">
      <w:pPr>
        <w:pStyle w:val="ListParagraph"/>
        <w:ind w:left="1080"/>
        <w:rPr>
          <w:rFonts w:asciiTheme="minorHAnsi" w:hAnsiTheme="minorHAnsi" w:cstheme="minorHAnsi"/>
          <w:color w:val="000000"/>
          <w:sz w:val="44"/>
          <w:szCs w:val="44"/>
        </w:rPr>
      </w:pPr>
    </w:p>
    <w:p w14:paraId="5D7FECA0" w14:textId="4994D0C8" w:rsidR="00B40B37" w:rsidRPr="00404C8B" w:rsidRDefault="00275E7E" w:rsidP="00B40B37">
      <w:pPr>
        <w:pStyle w:val="ListParagraph"/>
        <w:numPr>
          <w:ilvl w:val="0"/>
          <w:numId w:val="13"/>
        </w:numPr>
        <w:ind w:left="1440" w:hanging="720"/>
        <w:rPr>
          <w:rFonts w:asciiTheme="minorHAnsi" w:hAnsiTheme="minorHAnsi" w:cstheme="minorHAnsi"/>
          <w:color w:val="000000"/>
          <w:sz w:val="44"/>
          <w:szCs w:val="44"/>
        </w:rPr>
      </w:pP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3</m:t>
            </m:r>
          </m:num>
          <m:den>
            <m:r>
              <w:rPr>
                <w:rFonts w:ascii="Cambria Math" w:hAnsi="Cambria Math" w:cstheme="minorHAnsi"/>
                <w:color w:val="000000"/>
                <w:sz w:val="44"/>
                <w:szCs w:val="44"/>
              </w:rPr>
              <m:t>4</m:t>
            </m:r>
          </m:den>
        </m:f>
      </m:oMath>
    </w:p>
    <w:p w14:paraId="0FA59B48" w14:textId="77777777" w:rsidR="00B40B37" w:rsidRPr="00D51CBD" w:rsidRDefault="00B40B37" w:rsidP="00D51CBD">
      <w:pPr>
        <w:ind w:left="1440" w:hanging="720"/>
        <w:rPr>
          <w:rFonts w:asciiTheme="minorHAnsi" w:hAnsiTheme="minorHAnsi" w:cstheme="minorHAnsi"/>
          <w:color w:val="000000"/>
          <w:sz w:val="28"/>
          <w:szCs w:val="28"/>
        </w:rPr>
      </w:pPr>
    </w:p>
    <w:p w14:paraId="5F42D4DF" w14:textId="77777777" w:rsidR="00B40B37" w:rsidRPr="00404C8B" w:rsidRDefault="00275E7E" w:rsidP="00B40B37">
      <w:pPr>
        <w:pStyle w:val="ListParagraph"/>
        <w:numPr>
          <w:ilvl w:val="0"/>
          <w:numId w:val="13"/>
        </w:numPr>
        <w:ind w:left="1440" w:hanging="720"/>
        <w:rPr>
          <w:rFonts w:asciiTheme="minorHAnsi" w:hAnsiTheme="minorHAnsi" w:cstheme="minorHAnsi"/>
          <w:color w:val="000000"/>
          <w:sz w:val="44"/>
          <w:szCs w:val="44"/>
        </w:rPr>
      </w:pP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3</m:t>
            </m:r>
          </m:num>
          <m:den>
            <m:r>
              <w:rPr>
                <w:rFonts w:ascii="Cambria Math" w:hAnsi="Cambria Math" w:cstheme="minorHAnsi"/>
                <w:color w:val="000000"/>
                <w:sz w:val="44"/>
                <w:szCs w:val="44"/>
              </w:rPr>
              <m:t>8</m:t>
            </m:r>
          </m:den>
        </m:f>
      </m:oMath>
    </w:p>
    <w:p w14:paraId="2B7A520B" w14:textId="3DEC7ECA" w:rsidR="00420080" w:rsidRDefault="00420080">
      <w:pPr>
        <w:jc w:val="center"/>
        <w:rPr>
          <w:color w:val="000000"/>
        </w:rPr>
      </w:pPr>
    </w:p>
    <w:p w14:paraId="34C8D7E3" w14:textId="3492BCE5" w:rsidR="00404C8B" w:rsidRPr="00404C8B" w:rsidRDefault="00404C8B" w:rsidP="00404C8B">
      <w:pPr>
        <w:ind w:left="720"/>
        <w:rPr>
          <w:color w:val="000000"/>
          <w:sz w:val="28"/>
          <w:szCs w:val="28"/>
        </w:rPr>
      </w:pPr>
      <w:r w:rsidRPr="00404C8B">
        <w:rPr>
          <w:color w:val="000000"/>
          <w:sz w:val="28"/>
          <w:szCs w:val="28"/>
        </w:rPr>
        <w:t>Cut these out to make the paper strips</w:t>
      </w:r>
      <w:r>
        <w:rPr>
          <w:color w:val="000000"/>
          <w:sz w:val="28"/>
          <w:szCs w:val="28"/>
        </w:rPr>
        <w:t>:</w:t>
      </w:r>
    </w:p>
    <w:p w14:paraId="0EAA4112" w14:textId="77777777" w:rsidR="00420080" w:rsidRDefault="00B40B37">
      <w:pPr>
        <w:jc w:val="center"/>
        <w:rPr>
          <w:color w:val="000000"/>
        </w:rPr>
      </w:pPr>
      <w:r>
        <w:rPr>
          <w:noProof/>
          <w:color w:val="000000"/>
          <w:lang w:val="en-US"/>
        </w:rPr>
        <mc:AlternateContent>
          <mc:Choice Requires="wps">
            <w:drawing>
              <wp:inline distT="0" distB="0" distL="0" distR="0" wp14:anchorId="7F7CDEBD" wp14:editId="23DDF066">
                <wp:extent cx="5289550" cy="808943"/>
                <wp:effectExtent l="0" t="0" r="25400" b="10795"/>
                <wp:docPr id="4" name="Rectangle 4" descr="A long horizontal rectangle with parallel sides of equal length." title="A Long Rectangle"/>
                <wp:cNvGraphicFramePr/>
                <a:graphic xmlns:a="http://schemas.openxmlformats.org/drawingml/2006/main">
                  <a:graphicData uri="http://schemas.microsoft.com/office/word/2010/wordprocessingShape">
                    <wps:wsp>
                      <wps:cNvSpPr/>
                      <wps:spPr>
                        <a:xfrm>
                          <a:off x="0" y="0"/>
                          <a:ext cx="5289550" cy="8089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E5A674" id="Rectangle 4" o:spid="_x0000_s1026" alt="Title: A Long Rectangle - Description: A long horizontal rectangle with parallel sides of equal length." style="width:416.5pt;height:6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" fillcolor="white [3212]" strokecolor="black [3213]" strokeweight="1pt">
                <w10:anchorlock/>
              </v:rect>
            </w:pict>
          </mc:Fallback>
        </mc:AlternateContent>
      </w:r>
    </w:p>
    <w:p w14:paraId="348F178C" w14:textId="510F31B1" w:rsidR="00B40B37" w:rsidRDefault="00B40B37">
      <w:pPr>
        <w:jc w:val="center"/>
        <w:rPr>
          <w:color w:val="000000"/>
        </w:rPr>
      </w:pPr>
    </w:p>
    <w:p w14:paraId="70871EB0" w14:textId="341E736B" w:rsidR="00B40B37" w:rsidRDefault="00B40B37">
      <w:pPr>
        <w:jc w:val="center"/>
        <w:rPr>
          <w:color w:val="000000"/>
        </w:rPr>
      </w:pPr>
    </w:p>
    <w:p w14:paraId="0AB1350F" w14:textId="7A9A0E93" w:rsidR="00B40B37" w:rsidRDefault="00404C8B">
      <w:pPr>
        <w:jc w:val="center"/>
        <w:rPr>
          <w:color w:val="000000"/>
        </w:rPr>
      </w:pPr>
      <w:r>
        <w:rPr>
          <w:noProof/>
          <w:color w:val="000000"/>
          <w:lang w:val="en-US"/>
        </w:rPr>
        <mc:AlternateContent>
          <mc:Choice Requires="wps">
            <w:drawing>
              <wp:inline distT="0" distB="0" distL="0" distR="0" wp14:anchorId="032E1751" wp14:editId="1A411FEC">
                <wp:extent cx="5289550" cy="808943"/>
                <wp:effectExtent l="0" t="0" r="25400" b="10795"/>
                <wp:docPr id="3" name="Rectangle 3" descr="A long horizontal rectangle with parallel sides of equal length." title="A Long Rectangle"/>
                <wp:cNvGraphicFramePr/>
                <a:graphic xmlns:a="http://schemas.openxmlformats.org/drawingml/2006/main">
                  <a:graphicData uri="http://schemas.microsoft.com/office/word/2010/wordprocessingShape">
                    <wps:wsp>
                      <wps:cNvSpPr/>
                      <wps:spPr>
                        <a:xfrm>
                          <a:off x="0" y="0"/>
                          <a:ext cx="5289550" cy="8089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5AD747" id="Rectangle 3" o:spid="_x0000_s1026" alt="Title: A Long Rectangle - Description: A long horizontal rectangle with parallel sides of equal length." style="width:416.5pt;height:6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" fillcolor="white [3212]" strokecolor="black [3213]" strokeweight="1pt">
                <w10:anchorlock/>
              </v:rect>
            </w:pict>
          </mc:Fallback>
        </mc:AlternateContent>
      </w:r>
    </w:p>
    <w:p w14:paraId="4B4D4250" w14:textId="76444E92" w:rsidR="00B40B37" w:rsidRDefault="00B40B37">
      <w:pPr>
        <w:jc w:val="center"/>
        <w:rPr>
          <w:color w:val="000000"/>
        </w:rPr>
      </w:pPr>
    </w:p>
    <w:p w14:paraId="6DF5C3F0" w14:textId="4AE82CDA" w:rsidR="00B40B37" w:rsidRDefault="00B40B37">
      <w:pPr>
        <w:jc w:val="center"/>
        <w:rPr>
          <w:color w:val="000000"/>
        </w:rPr>
      </w:pPr>
    </w:p>
    <w:p w14:paraId="08447A73" w14:textId="4F03DD1D" w:rsidR="00895421" w:rsidRDefault="00404C8B" w:rsidP="00895421">
      <w:pPr>
        <w:ind w:left="1170"/>
      </w:pPr>
      <w:r>
        <w:rPr>
          <w:noProof/>
          <w:color w:val="000000"/>
          <w:lang w:val="en-US"/>
        </w:rPr>
        <mc:AlternateContent>
          <mc:Choice Requires="wps">
            <w:drawing>
              <wp:inline distT="0" distB="0" distL="0" distR="0" wp14:anchorId="29BBF4BF" wp14:editId="2AA9113D">
                <wp:extent cx="5289550" cy="808943"/>
                <wp:effectExtent l="0" t="0" r="25400" b="10795"/>
                <wp:docPr id="5" name="Rectangle 5" descr="A long horizontal rectangle with parallel sides of equal length." title="A Long Rectangle"/>
                <wp:cNvGraphicFramePr/>
                <a:graphic xmlns:a="http://schemas.openxmlformats.org/drawingml/2006/main">
                  <a:graphicData uri="http://schemas.microsoft.com/office/word/2010/wordprocessingShape">
                    <wps:wsp>
                      <wps:cNvSpPr/>
                      <wps:spPr>
                        <a:xfrm>
                          <a:off x="0" y="0"/>
                          <a:ext cx="5289550" cy="8089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CFE52C" id="Rectangle 5" o:spid="_x0000_s1026" alt="Title: A Long Rectangle - Description: A long horizontal rectangle with parallel sides of equal length." style="width:416.5pt;height:6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" fillcolor="white [3212]" strokecolor="black [3213]" strokeweight="1pt">
                <w10:anchorlock/>
              </v:rect>
            </w:pict>
          </mc:Fallback>
        </mc:AlternateContent>
      </w:r>
      <w:bookmarkStart w:id="3" w:name="_heading=h.1fob9te" w:colFirst="0" w:colLast="0"/>
      <w:bookmarkEnd w:id="3"/>
    </w:p>
    <w:p w14:paraId="62468770" w14:textId="77777777" w:rsidR="00895421" w:rsidRDefault="00895421">
      <w:r>
        <w:br w:type="page"/>
      </w:r>
    </w:p>
    <w:p w14:paraId="00D38E3D" w14:textId="1FF7F2A4" w:rsidR="00B73079" w:rsidRPr="00197F0A" w:rsidRDefault="00AE1393" w:rsidP="00197F0A">
      <w:pPr>
        <w:jc w:val="center"/>
        <w:rPr>
          <w:b/>
          <w:bCs/>
          <w:sz w:val="28"/>
          <w:szCs w:val="28"/>
        </w:rPr>
      </w:pPr>
      <w:bookmarkStart w:id="4" w:name="JIY_Teacher"/>
      <w:bookmarkEnd w:id="4"/>
      <w:r w:rsidRPr="00197F0A">
        <w:rPr>
          <w:b/>
          <w:bCs/>
          <w:sz w:val="28"/>
          <w:szCs w:val="28"/>
        </w:rPr>
        <w:lastRenderedPageBreak/>
        <w:t>SOL 2.4b -</w:t>
      </w:r>
      <w:r w:rsidR="00AF18FE">
        <w:rPr>
          <w:b/>
          <w:bCs/>
          <w:sz w:val="28"/>
          <w:szCs w:val="28"/>
        </w:rPr>
        <w:t xml:space="preserve"> </w:t>
      </w:r>
      <w:r w:rsidR="00E2771B" w:rsidRPr="00197F0A">
        <w:rPr>
          <w:b/>
          <w:bCs/>
          <w:sz w:val="28"/>
          <w:szCs w:val="28"/>
        </w:rPr>
        <w:t>J</w:t>
      </w:r>
      <w:r w:rsidR="00B941BD" w:rsidRPr="00197F0A">
        <w:rPr>
          <w:b/>
          <w:bCs/>
          <w:sz w:val="28"/>
          <w:szCs w:val="28"/>
        </w:rPr>
        <w:t>ust in Time Quick Check Teacher Notes</w:t>
      </w:r>
    </w:p>
    <w:p w14:paraId="7905AB57" w14:textId="4611D458" w:rsidR="000A5FD0" w:rsidRPr="000A5FD0" w:rsidRDefault="000A5FD0" w:rsidP="00C81BA6">
      <w:pPr>
        <w:spacing w:after="0"/>
        <w:jc w:val="center"/>
        <w:rPr>
          <w:b/>
          <w:color w:val="C00000"/>
        </w:rPr>
      </w:pPr>
      <w:r>
        <w:rPr>
          <w:b/>
          <w:color w:val="C00000"/>
        </w:rPr>
        <w:t>Common Error</w:t>
      </w:r>
      <w:r w:rsidR="00404C8B">
        <w:rPr>
          <w:b/>
          <w:color w:val="C00000"/>
        </w:rPr>
        <w:t>s</w:t>
      </w:r>
      <w:r>
        <w:rPr>
          <w:b/>
          <w:color w:val="C00000"/>
        </w:rPr>
        <w:t>/Misconceptions and their Possible Indications</w:t>
      </w:r>
    </w:p>
    <w:p w14:paraId="3D0DF950" w14:textId="77777777" w:rsidR="00AF18FE" w:rsidRDefault="00AF18FE" w:rsidP="00AF18FE">
      <w:r>
        <w:t>Each student will need seven equilateral triangles (</w:t>
      </w:r>
      <w:r>
        <w:rPr>
          <w:rFonts w:asciiTheme="minorHAnsi" w:hAnsiTheme="minorHAnsi" w:cstheme="minorHAnsi"/>
          <w:noProof/>
          <w:color w:val="000000"/>
          <w:sz w:val="28"/>
          <w:szCs w:val="28"/>
          <w:lang w:val="en-US"/>
        </w:rPr>
        <mc:AlternateContent>
          <mc:Choice Requires="wps">
            <w:drawing>
              <wp:inline distT="0" distB="0" distL="0" distR="0" wp14:anchorId="42A37F3E" wp14:editId="15553622">
                <wp:extent cx="203200" cy="196850"/>
                <wp:effectExtent l="19050" t="19050" r="44450" b="12700"/>
                <wp:docPr id="16" name="Isosceles Triangle 16" descr="green triangle" title="green triangle"/>
                <wp:cNvGraphicFramePr/>
                <a:graphic xmlns:a="http://schemas.openxmlformats.org/drawingml/2006/main">
                  <a:graphicData uri="http://schemas.microsoft.com/office/word/2010/wordprocessingShape">
                    <wps:wsp>
                      <wps:cNvSpPr/>
                      <wps:spPr>
                        <a:xfrm>
                          <a:off x="0" y="0"/>
                          <a:ext cx="203200" cy="19685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244D98" id="Isosceles Triangle 16" o:spid="_x0000_s1026" type="#_x0000_t5" alt="Title: green triangle - Description: green triangle" style="width:16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" fillcolor="#00b050" strokecolor="black [3213]" strokeweight="1pt">
                <w10:anchorlock/>
              </v:shape>
            </w:pict>
          </mc:Fallback>
        </mc:AlternateContent>
      </w:r>
      <w:r>
        <w:t>) (for example, green pattern blocks in which each triangle is one-sixth of the red hexagon) for the first activity. The triangles could be green triangle pattern blocks or paper triangles.</w:t>
      </w:r>
    </w:p>
    <w:p w14:paraId="5C22344C" w14:textId="77777777" w:rsidR="00AF18FE" w:rsidRPr="00166BF6" w:rsidRDefault="00AF18FE" w:rsidP="00AF18FE">
      <w:r>
        <w:t>Each student will need five rhombi (</w:t>
      </w:r>
      <w:r>
        <w:rPr>
          <w:rFonts w:asciiTheme="minorHAnsi" w:hAnsiTheme="minorHAnsi" w:cstheme="minorHAnsi"/>
          <w:noProof/>
          <w:color w:val="000000"/>
          <w:sz w:val="28"/>
          <w:szCs w:val="28"/>
          <w:lang w:val="en-US"/>
        </w:rPr>
        <mc:AlternateContent>
          <mc:Choice Requires="wps">
            <w:drawing>
              <wp:inline distT="0" distB="0" distL="0" distR="0" wp14:anchorId="010A6A35" wp14:editId="07991B0B">
                <wp:extent cx="241300" cy="177800"/>
                <wp:effectExtent l="19050" t="0" r="44450" b="12700"/>
                <wp:docPr id="17" name="Parallelogram 17" descr="blue rhombus" title="blue rhombus"/>
                <wp:cNvGraphicFramePr/>
                <a:graphic xmlns:a="http://schemas.openxmlformats.org/drawingml/2006/main">
                  <a:graphicData uri="http://schemas.microsoft.com/office/word/2010/wordprocessingShape">
                    <wps:wsp>
                      <wps:cNvSpPr/>
                      <wps:spPr>
                        <a:xfrm>
                          <a:off x="0" y="0"/>
                          <a:ext cx="241300" cy="177800"/>
                        </a:xfrm>
                        <a:prstGeom prst="parallelogram">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B4966E" id="Parallelogram 17" o:spid="_x0000_s1026" type="#_x0000_t7" alt="Title: blue rhombus - Description: blue rhombus" style="width:19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" adj="3979" fillcolor="#0070c0" strokecolor="black [3213]" strokeweight="1pt">
                <w10:anchorlock/>
              </v:shape>
            </w:pict>
          </mc:Fallback>
        </mc:AlternateContent>
      </w:r>
      <w:r>
        <w:t>) (for example, blue pattern blocks in which each rhombus is one-third of the red hexagon) for the second activity. The rhombi could be blue pattern blocks or paper rhombi.</w:t>
      </w:r>
    </w:p>
    <w:p w14:paraId="273D3754" w14:textId="77777777" w:rsidR="00AF18FE" w:rsidRPr="00316DD8" w:rsidRDefault="00AF18FE" w:rsidP="00AF18FE">
      <w:pPr>
        <w:pStyle w:val="ListParagraph"/>
        <w:numPr>
          <w:ilvl w:val="0"/>
          <w:numId w:val="28"/>
        </w:numPr>
        <w:rPr>
          <w:rFonts w:asciiTheme="minorHAnsi" w:hAnsiTheme="minorHAnsi" w:cstheme="minorHAnsi"/>
          <w:color w:val="000000"/>
          <w:sz w:val="28"/>
          <w:szCs w:val="28"/>
        </w:rPr>
      </w:pPr>
      <w:r>
        <w:rPr>
          <w:rFonts w:asciiTheme="minorHAnsi" w:hAnsiTheme="minorHAnsi" w:cstheme="minorHAnsi"/>
          <w:color w:val="000000"/>
          <w:sz w:val="28"/>
          <w:szCs w:val="28"/>
        </w:rPr>
        <w:t xml:space="preserve">Use the triangles </w:t>
      </w:r>
      <w:r>
        <w:rPr>
          <w:rFonts w:asciiTheme="minorHAnsi" w:hAnsiTheme="minorHAnsi" w:cstheme="minorHAnsi"/>
          <w:noProof/>
          <w:color w:val="000000"/>
          <w:sz w:val="28"/>
          <w:szCs w:val="28"/>
          <w:lang w:val="en-US"/>
        </w:rPr>
        <mc:AlternateContent>
          <mc:Choice Requires="wps">
            <w:drawing>
              <wp:inline distT="0" distB="0" distL="0" distR="0" wp14:anchorId="17AF39C9" wp14:editId="38488942">
                <wp:extent cx="203200" cy="196850"/>
                <wp:effectExtent l="19050" t="19050" r="44450" b="12700"/>
                <wp:docPr id="19" name="Isosceles Triangle 19" descr="green triangle" title="green triangle"/>
                <wp:cNvGraphicFramePr/>
                <a:graphic xmlns:a="http://schemas.openxmlformats.org/drawingml/2006/main">
                  <a:graphicData uri="http://schemas.microsoft.com/office/word/2010/wordprocessingShape">
                    <wps:wsp>
                      <wps:cNvSpPr/>
                      <wps:spPr>
                        <a:xfrm>
                          <a:off x="0" y="0"/>
                          <a:ext cx="203200" cy="19685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273888" id="Isosceles Triangle 19" o:spid="_x0000_s1026" type="#_x0000_t5" alt="Title: green triangle - Description: green triangle" style="width:16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" fillcolor="#00b050" strokecolor="black [3213]" strokeweight="1pt">
                <w10:anchorlock/>
              </v:shape>
            </w:pict>
          </mc:Fallback>
        </mc:AlternateContent>
      </w:r>
      <w:r>
        <w:rPr>
          <w:rFonts w:asciiTheme="minorHAnsi" w:hAnsiTheme="minorHAnsi" w:cstheme="minorHAnsi"/>
          <w:color w:val="000000"/>
          <w:sz w:val="28"/>
          <w:szCs w:val="28"/>
        </w:rPr>
        <w:t xml:space="preserve"> to make a model that shows </w:t>
      </w:r>
      <m:oMath>
        <m:f>
          <m:fPr>
            <m:ctrlPr>
              <w:rPr>
                <w:rFonts w:ascii="Cambria Math" w:hAnsi="Cambria Math" w:cstheme="minorHAnsi"/>
                <w:i/>
                <w:color w:val="000000"/>
                <w:sz w:val="40"/>
                <w:szCs w:val="40"/>
              </w:rPr>
            </m:ctrlPr>
          </m:fPr>
          <m:num>
            <m:r>
              <w:rPr>
                <w:rFonts w:ascii="Cambria Math" w:hAnsi="Cambria Math" w:cstheme="minorHAnsi"/>
                <w:color w:val="000000"/>
                <w:sz w:val="40"/>
                <w:szCs w:val="40"/>
              </w:rPr>
              <m:t>4</m:t>
            </m:r>
          </m:num>
          <m:den>
            <m:r>
              <w:rPr>
                <w:rFonts w:ascii="Cambria Math" w:hAnsi="Cambria Math" w:cstheme="minorHAnsi"/>
                <w:color w:val="000000"/>
                <w:sz w:val="40"/>
                <w:szCs w:val="40"/>
              </w:rPr>
              <m:t>6</m:t>
            </m:r>
          </m:den>
        </m:f>
      </m:oMath>
      <w:r>
        <w:rPr>
          <w:rFonts w:asciiTheme="minorHAnsi" w:hAnsiTheme="minorHAnsi" w:cstheme="minorHAnsi"/>
          <w:color w:val="000000"/>
          <w:sz w:val="28"/>
          <w:szCs w:val="28"/>
        </w:rPr>
        <w:t>. Then use the picture below to show the model you made.</w:t>
      </w:r>
      <w:r w:rsidRPr="00316DD8">
        <w:rPr>
          <w:rFonts w:asciiTheme="minorHAnsi" w:hAnsiTheme="minorHAnsi" w:cstheme="minorHAnsi"/>
          <w:color w:val="000000"/>
          <w:sz w:val="28"/>
          <w:szCs w:val="28"/>
        </w:rPr>
        <w:t xml:space="preserve"> </w:t>
      </w:r>
    </w:p>
    <w:p w14:paraId="728064AF" w14:textId="77777777" w:rsidR="00AF18FE" w:rsidRPr="00895421" w:rsidRDefault="00AF18FE" w:rsidP="00AF18FE">
      <w:pPr>
        <w:pStyle w:val="ListParagraph"/>
        <w:ind w:left="1080"/>
        <w:rPr>
          <w:rFonts w:asciiTheme="minorHAnsi" w:hAnsiTheme="minorHAnsi" w:cstheme="minorHAnsi"/>
          <w:color w:val="000000"/>
          <w:sz w:val="28"/>
          <w:szCs w:val="28"/>
        </w:rPr>
      </w:pPr>
      <w:r w:rsidRPr="00316DD8">
        <w:rPr>
          <w:rFonts w:asciiTheme="minorHAnsi" w:hAnsiTheme="minorHAnsi" w:cstheme="minorHAnsi"/>
          <w:noProof/>
          <w:color w:val="000000"/>
          <w:sz w:val="28"/>
          <w:szCs w:val="28"/>
          <w:lang w:val="en-US"/>
        </w:rPr>
        <mc:AlternateContent>
          <mc:Choice Requires="wps">
            <w:drawing>
              <wp:inline distT="0" distB="0" distL="0" distR="0" wp14:anchorId="51C671C5" wp14:editId="45076AFB">
                <wp:extent cx="1847850" cy="1543050"/>
                <wp:effectExtent l="19050" t="0" r="19050" b="19050"/>
                <wp:docPr id="20" name="Hexagon 20" descr="A 6 sided shape called a hexagon. " title="A Hexagon"/>
                <wp:cNvGraphicFramePr/>
                <a:graphic xmlns:a="http://schemas.openxmlformats.org/drawingml/2006/main">
                  <a:graphicData uri="http://schemas.microsoft.com/office/word/2010/wordprocessingShape">
                    <wps:wsp>
                      <wps:cNvSpPr/>
                      <wps:spPr>
                        <a:xfrm>
                          <a:off x="0" y="0"/>
                          <a:ext cx="1847850" cy="154305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544413" id="Hexagon 20" o:spid="_x0000_s1026" type="#_x0000_t9" alt="Title: A Hexagon - Description: A 6 sided shape called a hexagon. " style="width:145.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" adj="4509" fillcolor="white [3212]" strokecolor="black [3213]" strokeweight="1pt">
                <w10:anchorlock/>
              </v:shape>
            </w:pict>
          </mc:Fallback>
        </mc:AlternateContent>
      </w:r>
    </w:p>
    <w:p w14:paraId="23F829B5" w14:textId="3D1CD220" w:rsidR="00D51CBD" w:rsidRPr="00D51CBD" w:rsidRDefault="00D51CBD" w:rsidP="00895421">
      <w:pPr>
        <w:pStyle w:val="ListParagraph"/>
        <w:ind w:left="1080"/>
        <w:rPr>
          <w:rFonts w:asciiTheme="minorHAnsi" w:hAnsiTheme="minorHAnsi" w:cstheme="minorHAnsi"/>
          <w:color w:val="000000"/>
        </w:rPr>
      </w:pPr>
      <w:r w:rsidRPr="00D51CBD">
        <w:rPr>
          <w:rFonts w:asciiTheme="minorHAnsi" w:hAnsiTheme="minorHAnsi" w:cstheme="minorHAnsi"/>
          <w:color w:val="000000"/>
        </w:rPr>
        <w:tab/>
      </w:r>
    </w:p>
    <w:p w14:paraId="00EC1ED8" w14:textId="7879E03D" w:rsidR="00517007" w:rsidRDefault="00517007" w:rsidP="00517007">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w:t>
      </w:r>
      <w:r w:rsidR="00C81BA6">
        <w:rPr>
          <w:rFonts w:asciiTheme="minorHAnsi" w:hAnsiTheme="minorHAnsi" w:cstheme="minorHAnsi"/>
          <w:i/>
          <w:color w:val="C00000"/>
        </w:rPr>
        <w:t>ome s</w:t>
      </w:r>
      <w:r>
        <w:rPr>
          <w:rFonts w:asciiTheme="minorHAnsi" w:hAnsiTheme="minorHAnsi" w:cstheme="minorHAnsi"/>
          <w:i/>
          <w:color w:val="C00000"/>
        </w:rPr>
        <w:t>tudents may not draw equal parts. These students would benefit from sorting figures that have been subdivided into parts that are equal and figures that have been subdivided i</w:t>
      </w:r>
      <w:r w:rsidR="00C81BA6">
        <w:rPr>
          <w:rFonts w:asciiTheme="minorHAnsi" w:hAnsiTheme="minorHAnsi" w:cstheme="minorHAnsi"/>
          <w:i/>
          <w:color w:val="C00000"/>
        </w:rPr>
        <w:t xml:space="preserve">nto parts that are not equal, as well as </w:t>
      </w:r>
      <w:r w:rsidR="002F4F71">
        <w:rPr>
          <w:rFonts w:asciiTheme="minorHAnsi" w:hAnsiTheme="minorHAnsi" w:cstheme="minorHAnsi"/>
          <w:i/>
          <w:color w:val="C00000"/>
        </w:rPr>
        <w:t xml:space="preserve">engage in </w:t>
      </w:r>
      <w:r w:rsidR="00C81BA6">
        <w:rPr>
          <w:rFonts w:asciiTheme="minorHAnsi" w:hAnsiTheme="minorHAnsi" w:cstheme="minorHAnsi"/>
          <w:i/>
          <w:color w:val="C00000"/>
        </w:rPr>
        <w:t>related</w:t>
      </w:r>
      <w:r>
        <w:rPr>
          <w:rFonts w:asciiTheme="minorHAnsi" w:hAnsiTheme="minorHAnsi" w:cstheme="minorHAnsi"/>
          <w:i/>
          <w:color w:val="C00000"/>
        </w:rPr>
        <w:t xml:space="preserve"> discussion</w:t>
      </w:r>
      <w:r w:rsidR="002F4F71">
        <w:rPr>
          <w:rFonts w:asciiTheme="minorHAnsi" w:hAnsiTheme="minorHAnsi" w:cstheme="minorHAnsi"/>
          <w:i/>
          <w:color w:val="C00000"/>
        </w:rPr>
        <w:t>s</w:t>
      </w:r>
      <w:r>
        <w:rPr>
          <w:rFonts w:asciiTheme="minorHAnsi" w:hAnsiTheme="minorHAnsi" w:cstheme="minorHAnsi"/>
          <w:i/>
          <w:color w:val="C00000"/>
        </w:rPr>
        <w:t xml:space="preserve"> (e.g. “Both of these circles have 2 parts. The parts of the red circle are equal, so each part is one-half of the circle. The parts of the blue circle are not equal, so each part is not one-half of the circle.”).</w:t>
      </w:r>
    </w:p>
    <w:p w14:paraId="0264DBC0" w14:textId="0AA12A95" w:rsidR="00D51CBD" w:rsidRPr="00D51CBD" w:rsidRDefault="00517007" w:rsidP="00517007">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Students</w:t>
      </w:r>
      <w:r w:rsidR="00211C69">
        <w:rPr>
          <w:rFonts w:asciiTheme="minorHAnsi" w:hAnsiTheme="minorHAnsi" w:cstheme="minorHAnsi"/>
          <w:i/>
          <w:color w:val="C00000"/>
        </w:rPr>
        <w:t xml:space="preserve"> </w:t>
      </w:r>
      <w:r>
        <w:rPr>
          <w:rFonts w:asciiTheme="minorHAnsi" w:hAnsiTheme="minorHAnsi" w:cstheme="minorHAnsi"/>
          <w:i/>
          <w:color w:val="C00000"/>
        </w:rPr>
        <w:t xml:space="preserve">may </w:t>
      </w:r>
      <w:r w:rsidR="00E11BDC">
        <w:rPr>
          <w:rFonts w:asciiTheme="minorHAnsi" w:hAnsiTheme="minorHAnsi" w:cstheme="minorHAnsi"/>
          <w:i/>
          <w:color w:val="C00000"/>
        </w:rPr>
        <w:t>confuse t</w:t>
      </w:r>
      <w:r>
        <w:rPr>
          <w:rFonts w:asciiTheme="minorHAnsi" w:hAnsiTheme="minorHAnsi" w:cstheme="minorHAnsi"/>
          <w:i/>
          <w:color w:val="C00000"/>
        </w:rPr>
        <w:t>he numerator and the denominator. These students may</w:t>
      </w:r>
      <w:r w:rsidR="00E11BDC">
        <w:rPr>
          <w:rFonts w:asciiTheme="minorHAnsi" w:hAnsiTheme="minorHAnsi" w:cstheme="minorHAnsi"/>
          <w:i/>
          <w:color w:val="C00000"/>
        </w:rPr>
        <w:t xml:space="preserve"> shade in all 6 parts</w:t>
      </w:r>
      <w:r>
        <w:rPr>
          <w:rFonts w:asciiTheme="minorHAnsi" w:hAnsiTheme="minorHAnsi" w:cstheme="minorHAnsi"/>
          <w:i/>
          <w:color w:val="C00000"/>
        </w:rPr>
        <w:t>,</w:t>
      </w:r>
      <w:r w:rsidR="00E11BDC">
        <w:rPr>
          <w:rFonts w:asciiTheme="minorHAnsi" w:hAnsiTheme="minorHAnsi" w:cstheme="minorHAnsi"/>
          <w:i/>
          <w:color w:val="C00000"/>
        </w:rPr>
        <w:t xml:space="preserve"> or </w:t>
      </w:r>
      <w:r>
        <w:rPr>
          <w:rFonts w:asciiTheme="minorHAnsi" w:hAnsiTheme="minorHAnsi" w:cstheme="minorHAnsi"/>
          <w:i/>
          <w:color w:val="C00000"/>
        </w:rPr>
        <w:t xml:space="preserve">they </w:t>
      </w:r>
      <w:r w:rsidR="00E11BDC">
        <w:rPr>
          <w:rFonts w:asciiTheme="minorHAnsi" w:hAnsiTheme="minorHAnsi" w:cstheme="minorHAnsi"/>
          <w:i/>
          <w:color w:val="C00000"/>
        </w:rPr>
        <w:t xml:space="preserve">may draw only 4 parts within the shape. </w:t>
      </w:r>
      <w:r w:rsidR="00AF18FE">
        <w:rPr>
          <w:rFonts w:asciiTheme="minorHAnsi" w:hAnsiTheme="minorHAnsi" w:cstheme="minorHAnsi"/>
          <w:i/>
          <w:color w:val="C00000"/>
        </w:rPr>
        <w:t>Even though students are only provided with seven triangles, some s</w:t>
      </w:r>
      <w:r>
        <w:rPr>
          <w:rFonts w:asciiTheme="minorHAnsi" w:hAnsiTheme="minorHAnsi" w:cstheme="minorHAnsi"/>
          <w:i/>
          <w:color w:val="C00000"/>
        </w:rPr>
        <w:t>tudents might draw ten parts, shading 4 parts and leaving 6 parts unshaded</w:t>
      </w:r>
      <w:r w:rsidR="00AF18FE">
        <w:rPr>
          <w:rFonts w:asciiTheme="minorHAnsi" w:hAnsiTheme="minorHAnsi" w:cstheme="minorHAnsi"/>
          <w:i/>
          <w:color w:val="C00000"/>
        </w:rPr>
        <w:t xml:space="preserve"> or adding extra parts outside the hexagon provided for them. </w:t>
      </w:r>
      <w:r>
        <w:rPr>
          <w:rFonts w:asciiTheme="minorHAnsi" w:hAnsiTheme="minorHAnsi" w:cstheme="minorHAnsi"/>
          <w:i/>
          <w:color w:val="C00000"/>
        </w:rPr>
        <w:t>These s</w:t>
      </w:r>
      <w:r w:rsidR="00E11BDC">
        <w:rPr>
          <w:rFonts w:asciiTheme="minorHAnsi" w:hAnsiTheme="minorHAnsi" w:cstheme="minorHAnsi"/>
          <w:i/>
          <w:color w:val="C00000"/>
        </w:rPr>
        <w:t xml:space="preserve">tudents may </w:t>
      </w:r>
      <w:r>
        <w:rPr>
          <w:rFonts w:asciiTheme="minorHAnsi" w:hAnsiTheme="minorHAnsi" w:cstheme="minorHAnsi"/>
          <w:i/>
          <w:color w:val="C00000"/>
        </w:rPr>
        <w:t>benefit from</w:t>
      </w:r>
      <w:r w:rsidR="00E11BDC">
        <w:rPr>
          <w:rFonts w:asciiTheme="minorHAnsi" w:hAnsiTheme="minorHAnsi" w:cstheme="minorHAnsi"/>
          <w:i/>
          <w:color w:val="C00000"/>
        </w:rPr>
        <w:t xml:space="preserve"> filling in shapes with pattern block pieces to see how they can repres</w:t>
      </w:r>
      <w:r>
        <w:rPr>
          <w:rFonts w:asciiTheme="minorHAnsi" w:hAnsiTheme="minorHAnsi" w:cstheme="minorHAnsi"/>
          <w:i/>
          <w:color w:val="C00000"/>
        </w:rPr>
        <w:t>ent halves, thirds, and sixths, and naming the fractions represented.</w:t>
      </w:r>
    </w:p>
    <w:p w14:paraId="76AD16E9" w14:textId="77777777" w:rsidR="00AF18FE" w:rsidRPr="00166BF6" w:rsidRDefault="00AF18FE" w:rsidP="00197F0A">
      <w:pPr>
        <w:pStyle w:val="ListParagraph"/>
        <w:numPr>
          <w:ilvl w:val="0"/>
          <w:numId w:val="28"/>
        </w:numPr>
        <w:spacing w:before="240"/>
        <w:contextualSpacing w:val="0"/>
        <w:rPr>
          <w:color w:val="000000"/>
          <w:sz w:val="40"/>
          <w:szCs w:val="40"/>
        </w:rPr>
      </w:pPr>
      <w:r>
        <w:rPr>
          <w:rFonts w:asciiTheme="minorHAnsi" w:hAnsiTheme="minorHAnsi" w:cstheme="minorHAnsi"/>
          <w:color w:val="000000"/>
          <w:sz w:val="28"/>
          <w:szCs w:val="28"/>
        </w:rPr>
        <w:t xml:space="preserve">Use the rhombi  </w:t>
      </w:r>
      <w:r>
        <w:rPr>
          <w:rFonts w:asciiTheme="minorHAnsi" w:hAnsiTheme="minorHAnsi" w:cstheme="minorHAnsi"/>
          <w:noProof/>
          <w:color w:val="000000"/>
          <w:sz w:val="28"/>
          <w:szCs w:val="28"/>
          <w:lang w:val="en-US"/>
        </w:rPr>
        <mc:AlternateContent>
          <mc:Choice Requires="wps">
            <w:drawing>
              <wp:inline distT="0" distB="0" distL="0" distR="0" wp14:anchorId="7AC5EF5F" wp14:editId="167CF977">
                <wp:extent cx="241300" cy="177800"/>
                <wp:effectExtent l="19050" t="0" r="44450" b="12700"/>
                <wp:docPr id="23" name="Parallelogram 23" descr="blue rhombus" title="blue rhombus"/>
                <wp:cNvGraphicFramePr/>
                <a:graphic xmlns:a="http://schemas.openxmlformats.org/drawingml/2006/main">
                  <a:graphicData uri="http://schemas.microsoft.com/office/word/2010/wordprocessingShape">
                    <wps:wsp>
                      <wps:cNvSpPr/>
                      <wps:spPr>
                        <a:xfrm>
                          <a:off x="0" y="0"/>
                          <a:ext cx="241300" cy="177800"/>
                        </a:xfrm>
                        <a:prstGeom prst="parallelogram">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1BA67D" id="Parallelogram 23" o:spid="_x0000_s1026" type="#_x0000_t7" alt="Title: blue rhombus - Description: blue rhombus" style="width:19pt;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" adj="3979" fillcolor="#0070c0" strokecolor="black [3213]" strokeweight="1pt">
                <w10:anchorlock/>
              </v:shape>
            </w:pict>
          </mc:Fallback>
        </mc:AlternateContent>
      </w:r>
      <w:r>
        <w:rPr>
          <w:rFonts w:asciiTheme="minorHAnsi" w:hAnsiTheme="minorHAnsi" w:cstheme="minorHAnsi"/>
          <w:color w:val="000000"/>
          <w:sz w:val="28"/>
          <w:szCs w:val="28"/>
        </w:rPr>
        <w:t xml:space="preserve"> to make a model that shows </w:t>
      </w:r>
      <m:oMath>
        <m:f>
          <m:fPr>
            <m:ctrlPr>
              <w:rPr>
                <w:rFonts w:ascii="Cambria Math" w:hAnsi="Cambria Math" w:cstheme="minorHAnsi"/>
                <w:i/>
                <w:color w:val="000000"/>
                <w:sz w:val="40"/>
                <w:szCs w:val="40"/>
              </w:rPr>
            </m:ctrlPr>
          </m:fPr>
          <m:num>
            <m:r>
              <w:rPr>
                <w:rFonts w:ascii="Cambria Math" w:hAnsi="Cambria Math" w:cstheme="minorHAnsi"/>
                <w:color w:val="000000"/>
                <w:sz w:val="40"/>
                <w:szCs w:val="40"/>
              </w:rPr>
              <m:t>2</m:t>
            </m:r>
          </m:num>
          <m:den>
            <m:r>
              <w:rPr>
                <w:rFonts w:ascii="Cambria Math" w:hAnsi="Cambria Math" w:cstheme="minorHAnsi"/>
                <w:color w:val="000000"/>
                <w:sz w:val="40"/>
                <w:szCs w:val="40"/>
              </w:rPr>
              <m:t>3</m:t>
            </m:r>
          </m:den>
        </m:f>
      </m:oMath>
      <w:r>
        <w:rPr>
          <w:rFonts w:asciiTheme="minorHAnsi" w:hAnsiTheme="minorHAnsi" w:cstheme="minorHAnsi"/>
          <w:color w:val="000000"/>
          <w:sz w:val="28"/>
          <w:szCs w:val="28"/>
        </w:rPr>
        <w:t>. Then use the picture below to show the model you made.</w:t>
      </w:r>
    </w:p>
    <w:p w14:paraId="6954F19C" w14:textId="52903318" w:rsidR="00AF18FE" w:rsidRPr="00895421" w:rsidRDefault="00AF18FE" w:rsidP="00AF18FE">
      <w:pPr>
        <w:pStyle w:val="ListParagraph"/>
        <w:spacing w:before="240"/>
        <w:contextualSpacing w:val="0"/>
        <w:rPr>
          <w:color w:val="000000"/>
          <w:sz w:val="40"/>
          <w:szCs w:val="40"/>
        </w:rPr>
      </w:pPr>
      <w:r w:rsidRPr="00895421" w:rsidDel="00DC6A34">
        <w:rPr>
          <w:rFonts w:ascii="Calibri" w:hAnsi="Calibri" w:cs="Calibri"/>
          <w:color w:val="000000"/>
          <w:sz w:val="28"/>
          <w:szCs w:val="28"/>
        </w:rPr>
        <w:t xml:space="preserve"> </w:t>
      </w:r>
      <w:r w:rsidRPr="00895421">
        <w:rPr>
          <w:noProof/>
          <w:color w:val="000000"/>
          <w:sz w:val="40"/>
          <w:szCs w:val="40"/>
        </w:rPr>
        <w:t xml:space="preserve"> </w:t>
      </w:r>
      <w:r w:rsidRPr="00316DD8">
        <w:rPr>
          <w:rFonts w:asciiTheme="minorHAnsi" w:hAnsiTheme="minorHAnsi" w:cstheme="minorHAnsi"/>
          <w:noProof/>
          <w:color w:val="000000"/>
          <w:sz w:val="28"/>
          <w:szCs w:val="28"/>
          <w:lang w:val="en-US"/>
        </w:rPr>
        <mc:AlternateContent>
          <mc:Choice Requires="wps">
            <w:drawing>
              <wp:inline distT="0" distB="0" distL="0" distR="0" wp14:anchorId="537AF7B6" wp14:editId="2F7DE4C6">
                <wp:extent cx="1847850" cy="1543050"/>
                <wp:effectExtent l="19050" t="0" r="19050" b="19050"/>
                <wp:docPr id="24" name="Hexagon 24" descr="A 6 sided shape called a hexagon. " title="A Hexagon"/>
                <wp:cNvGraphicFramePr/>
                <a:graphic xmlns:a="http://schemas.openxmlformats.org/drawingml/2006/main">
                  <a:graphicData uri="http://schemas.microsoft.com/office/word/2010/wordprocessingShape">
                    <wps:wsp>
                      <wps:cNvSpPr/>
                      <wps:spPr>
                        <a:xfrm>
                          <a:off x="0" y="0"/>
                          <a:ext cx="1847850" cy="1543050"/>
                        </a:xfrm>
                        <a:prstGeom prst="hexag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57EB13" id="Hexagon 24" o:spid="_x0000_s1026" type="#_x0000_t9" alt="Title: A Hexagon - Description: A 6 sided shape called a hexagon. " style="width:145.5pt;height:1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" adj="4509" fillcolor="white [3212]" strokecolor="black [3213]" strokeweight="1pt">
                <w10:anchorlock/>
              </v:shape>
            </w:pict>
          </mc:Fallback>
        </mc:AlternateContent>
      </w:r>
      <w:r w:rsidRPr="00895421">
        <w:rPr>
          <w:color w:val="000000"/>
        </w:rPr>
        <w:tab/>
      </w:r>
      <w:r w:rsidRPr="00895421">
        <w:rPr>
          <w:color w:val="000000"/>
        </w:rPr>
        <w:tab/>
      </w:r>
    </w:p>
    <w:p w14:paraId="6855DE16" w14:textId="087CC17A" w:rsidR="00895421" w:rsidRDefault="00E11BDC" w:rsidP="00C81BA6">
      <w:pPr>
        <w:spacing w:before="120" w:after="120" w:line="276" w:lineRule="auto"/>
        <w:ind w:left="720"/>
        <w:rPr>
          <w:rFonts w:asciiTheme="minorHAnsi" w:hAnsiTheme="minorHAnsi" w:cstheme="minorHAnsi"/>
          <w:i/>
          <w:color w:val="C00000"/>
        </w:rPr>
      </w:pPr>
      <w:r w:rsidRPr="00E11BDC">
        <w:rPr>
          <w:rFonts w:asciiTheme="minorHAnsi" w:hAnsiTheme="minorHAnsi" w:cstheme="minorHAnsi"/>
          <w:i/>
          <w:color w:val="C00000"/>
        </w:rPr>
        <w:lastRenderedPageBreak/>
        <w:t xml:space="preserve">Students may </w:t>
      </w:r>
      <w:r w:rsidR="00517007">
        <w:rPr>
          <w:rFonts w:asciiTheme="minorHAnsi" w:hAnsiTheme="minorHAnsi" w:cstheme="minorHAnsi"/>
          <w:i/>
          <w:color w:val="C00000"/>
        </w:rPr>
        <w:t>not draw</w:t>
      </w:r>
      <w:r w:rsidRPr="00E11BDC">
        <w:rPr>
          <w:rFonts w:asciiTheme="minorHAnsi" w:hAnsiTheme="minorHAnsi" w:cstheme="minorHAnsi"/>
          <w:i/>
          <w:color w:val="C00000"/>
        </w:rPr>
        <w:t xml:space="preserve"> equal parts</w:t>
      </w:r>
      <w:r w:rsidR="00465AAE">
        <w:rPr>
          <w:rFonts w:asciiTheme="minorHAnsi" w:hAnsiTheme="minorHAnsi" w:cstheme="minorHAnsi"/>
          <w:i/>
          <w:color w:val="C00000"/>
        </w:rPr>
        <w:t>, which may indicate they do not understand that the fractional parts need to be the same size</w:t>
      </w:r>
      <w:r w:rsidRPr="00E11BDC">
        <w:rPr>
          <w:rFonts w:asciiTheme="minorHAnsi" w:hAnsiTheme="minorHAnsi" w:cstheme="minorHAnsi"/>
          <w:i/>
          <w:color w:val="C00000"/>
        </w:rPr>
        <w:t xml:space="preserve">. </w:t>
      </w:r>
      <w:r w:rsidR="00465AAE">
        <w:rPr>
          <w:rFonts w:asciiTheme="minorHAnsi" w:hAnsiTheme="minorHAnsi" w:cstheme="minorHAnsi"/>
          <w:i/>
          <w:color w:val="C00000"/>
        </w:rPr>
        <w:t xml:space="preserve">Students </w:t>
      </w:r>
      <w:r>
        <w:rPr>
          <w:rFonts w:asciiTheme="minorHAnsi" w:hAnsiTheme="minorHAnsi" w:cstheme="minorHAnsi"/>
          <w:i/>
          <w:color w:val="C00000"/>
        </w:rPr>
        <w:t xml:space="preserve">may </w:t>
      </w:r>
      <w:r w:rsidR="00465AAE">
        <w:rPr>
          <w:rFonts w:asciiTheme="minorHAnsi" w:hAnsiTheme="minorHAnsi" w:cstheme="minorHAnsi"/>
          <w:i/>
          <w:color w:val="C00000"/>
        </w:rPr>
        <w:t xml:space="preserve">make three equal parts and </w:t>
      </w:r>
      <w:r>
        <w:rPr>
          <w:rFonts w:asciiTheme="minorHAnsi" w:hAnsiTheme="minorHAnsi" w:cstheme="minorHAnsi"/>
          <w:i/>
          <w:color w:val="C00000"/>
        </w:rPr>
        <w:t>shade in all 3</w:t>
      </w:r>
      <w:r w:rsidRPr="00E11BDC">
        <w:rPr>
          <w:rFonts w:asciiTheme="minorHAnsi" w:hAnsiTheme="minorHAnsi" w:cstheme="minorHAnsi"/>
          <w:i/>
          <w:color w:val="C00000"/>
        </w:rPr>
        <w:t xml:space="preserve"> parts</w:t>
      </w:r>
      <w:r w:rsidR="00465AAE">
        <w:rPr>
          <w:rFonts w:asciiTheme="minorHAnsi" w:hAnsiTheme="minorHAnsi" w:cstheme="minorHAnsi"/>
          <w:i/>
          <w:color w:val="C00000"/>
        </w:rPr>
        <w:t>,</w:t>
      </w:r>
      <w:r w:rsidRPr="00E11BDC">
        <w:rPr>
          <w:rFonts w:asciiTheme="minorHAnsi" w:hAnsiTheme="minorHAnsi" w:cstheme="minorHAnsi"/>
          <w:i/>
          <w:color w:val="C00000"/>
        </w:rPr>
        <w:t xml:space="preserve"> or </w:t>
      </w:r>
      <w:r w:rsidR="00465AAE">
        <w:rPr>
          <w:rFonts w:asciiTheme="minorHAnsi" w:hAnsiTheme="minorHAnsi" w:cstheme="minorHAnsi"/>
          <w:i/>
          <w:color w:val="C00000"/>
        </w:rPr>
        <w:t xml:space="preserve">they </w:t>
      </w:r>
      <w:r w:rsidRPr="00E11BDC">
        <w:rPr>
          <w:rFonts w:asciiTheme="minorHAnsi" w:hAnsiTheme="minorHAnsi" w:cstheme="minorHAnsi"/>
          <w:i/>
          <w:color w:val="C00000"/>
        </w:rPr>
        <w:t>may draw on</w:t>
      </w:r>
      <w:r>
        <w:rPr>
          <w:rFonts w:asciiTheme="minorHAnsi" w:hAnsiTheme="minorHAnsi" w:cstheme="minorHAnsi"/>
          <w:i/>
          <w:color w:val="C00000"/>
        </w:rPr>
        <w:t>ly 2</w:t>
      </w:r>
      <w:r w:rsidRPr="00E11BDC">
        <w:rPr>
          <w:rFonts w:asciiTheme="minorHAnsi" w:hAnsiTheme="minorHAnsi" w:cstheme="minorHAnsi"/>
          <w:i/>
          <w:color w:val="C00000"/>
        </w:rPr>
        <w:t xml:space="preserve"> parts within the shape</w:t>
      </w:r>
      <w:r w:rsidR="00465AAE">
        <w:rPr>
          <w:rFonts w:asciiTheme="minorHAnsi" w:hAnsiTheme="minorHAnsi" w:cstheme="minorHAnsi"/>
          <w:i/>
          <w:color w:val="C00000"/>
        </w:rPr>
        <w:t xml:space="preserve">. </w:t>
      </w:r>
      <w:r w:rsidR="00AF18FE">
        <w:rPr>
          <w:rFonts w:asciiTheme="minorHAnsi" w:hAnsiTheme="minorHAnsi" w:cstheme="minorHAnsi"/>
          <w:i/>
          <w:color w:val="C00000"/>
        </w:rPr>
        <w:t xml:space="preserve">Some students may use all five rhombi because of the 2 in the numerator and the 3 in the denominator, adding extra shapes outside the given hexagon. </w:t>
      </w:r>
      <w:r w:rsidR="00465AAE">
        <w:rPr>
          <w:rFonts w:asciiTheme="minorHAnsi" w:hAnsiTheme="minorHAnsi" w:cstheme="minorHAnsi"/>
          <w:i/>
          <w:color w:val="C00000"/>
        </w:rPr>
        <w:t xml:space="preserve">Using </w:t>
      </w:r>
      <w:r w:rsidR="00AF18FE">
        <w:rPr>
          <w:rFonts w:asciiTheme="minorHAnsi" w:hAnsiTheme="minorHAnsi" w:cstheme="minorHAnsi"/>
          <w:i/>
          <w:color w:val="C00000"/>
        </w:rPr>
        <w:t>pattern blocks</w:t>
      </w:r>
      <w:r w:rsidR="00465AAE">
        <w:rPr>
          <w:rFonts w:asciiTheme="minorHAnsi" w:hAnsiTheme="minorHAnsi" w:cstheme="minorHAnsi"/>
          <w:i/>
          <w:color w:val="C00000"/>
        </w:rPr>
        <w:t xml:space="preserve"> to fill in a </w:t>
      </w:r>
      <w:r w:rsidR="00AF18FE">
        <w:rPr>
          <w:rFonts w:asciiTheme="minorHAnsi" w:hAnsiTheme="minorHAnsi" w:cstheme="minorHAnsi"/>
          <w:i/>
          <w:color w:val="C00000"/>
        </w:rPr>
        <w:t xml:space="preserve">hexagon </w:t>
      </w:r>
      <w:r w:rsidR="00465AAE">
        <w:rPr>
          <w:rFonts w:asciiTheme="minorHAnsi" w:hAnsiTheme="minorHAnsi" w:cstheme="minorHAnsi"/>
          <w:i/>
          <w:color w:val="C00000"/>
        </w:rPr>
        <w:t xml:space="preserve">that represents one whole </w:t>
      </w:r>
      <w:r w:rsidR="00AF18FE">
        <w:rPr>
          <w:rFonts w:asciiTheme="minorHAnsi" w:hAnsiTheme="minorHAnsi" w:cstheme="minorHAnsi"/>
          <w:i/>
          <w:color w:val="C00000"/>
        </w:rPr>
        <w:t xml:space="preserve">(or fraction pie pieces in which a circle represents the whole) </w:t>
      </w:r>
      <w:r w:rsidR="00465AAE">
        <w:rPr>
          <w:rFonts w:asciiTheme="minorHAnsi" w:hAnsiTheme="minorHAnsi" w:cstheme="minorHAnsi"/>
          <w:i/>
          <w:color w:val="C00000"/>
        </w:rPr>
        <w:t>may help students develop these understandings, and making drawings to represent the fractions modeled during hands-on activities helps students develop conceptual understanding of the attributes in the models.</w:t>
      </w:r>
    </w:p>
    <w:p w14:paraId="0A2EA329" w14:textId="77777777" w:rsidR="00255BCC" w:rsidRPr="00545E3E" w:rsidRDefault="00255BCC" w:rsidP="00197F0A">
      <w:pPr>
        <w:pStyle w:val="ListParagraph"/>
        <w:numPr>
          <w:ilvl w:val="0"/>
          <w:numId w:val="28"/>
        </w:numPr>
        <w:rPr>
          <w:rFonts w:asciiTheme="minorHAnsi" w:hAnsiTheme="minorHAnsi" w:cstheme="minorHAnsi"/>
          <w:color w:val="000000"/>
          <w:sz w:val="36"/>
          <w:szCs w:val="36"/>
        </w:rPr>
      </w:pPr>
      <w:r w:rsidRPr="00545E3E">
        <w:rPr>
          <w:rFonts w:asciiTheme="minorHAnsi" w:hAnsiTheme="minorHAnsi" w:cstheme="minorHAnsi"/>
          <w:color w:val="000000"/>
          <w:sz w:val="28"/>
          <w:szCs w:val="28"/>
        </w:rPr>
        <w:t>Cut</w:t>
      </w:r>
      <w:r>
        <w:rPr>
          <w:rFonts w:asciiTheme="minorHAnsi" w:hAnsiTheme="minorHAnsi" w:cstheme="minorHAnsi"/>
          <w:color w:val="000000"/>
          <w:sz w:val="28"/>
          <w:szCs w:val="28"/>
        </w:rPr>
        <w:t xml:space="preserve"> out the paper strips at the bottom of this page</w:t>
      </w:r>
      <w:r w:rsidRPr="00545E3E">
        <w:rPr>
          <w:rFonts w:asciiTheme="minorHAnsi" w:hAnsiTheme="minorHAnsi" w:cstheme="minorHAnsi"/>
          <w:color w:val="000000"/>
          <w:sz w:val="28"/>
          <w:szCs w:val="28"/>
        </w:rPr>
        <w:t xml:space="preserve">. </w:t>
      </w:r>
      <w:r>
        <w:rPr>
          <w:rFonts w:asciiTheme="minorHAnsi" w:hAnsiTheme="minorHAnsi" w:cstheme="minorHAnsi"/>
          <w:color w:val="000000"/>
          <w:sz w:val="28"/>
          <w:szCs w:val="28"/>
        </w:rPr>
        <w:t>Then make a m</w:t>
      </w:r>
      <w:r w:rsidRPr="00545E3E">
        <w:rPr>
          <w:rFonts w:asciiTheme="minorHAnsi" w:hAnsiTheme="minorHAnsi" w:cstheme="minorHAnsi"/>
          <w:color w:val="000000"/>
          <w:sz w:val="28"/>
          <w:szCs w:val="28"/>
        </w:rPr>
        <w:t xml:space="preserve">odel </w:t>
      </w:r>
      <w:r>
        <w:rPr>
          <w:rFonts w:asciiTheme="minorHAnsi" w:hAnsiTheme="minorHAnsi" w:cstheme="minorHAnsi"/>
          <w:color w:val="000000"/>
          <w:sz w:val="28"/>
          <w:szCs w:val="28"/>
        </w:rPr>
        <w:t xml:space="preserve">for </w:t>
      </w:r>
      <w:r w:rsidRPr="00545E3E">
        <w:rPr>
          <w:rFonts w:asciiTheme="minorHAnsi" w:hAnsiTheme="minorHAnsi" w:cstheme="minorHAnsi"/>
          <w:color w:val="000000"/>
          <w:sz w:val="28"/>
          <w:szCs w:val="28"/>
        </w:rPr>
        <w:t>each fraction below by folding and shading in the fractional part.</w:t>
      </w:r>
      <w:r>
        <w:rPr>
          <w:rFonts w:asciiTheme="minorHAnsi" w:hAnsiTheme="minorHAnsi" w:cstheme="minorHAnsi"/>
          <w:color w:val="000000"/>
          <w:sz w:val="28"/>
          <w:szCs w:val="28"/>
        </w:rPr>
        <w:t xml:space="preserve"> Glue or tape each model next to the fraction name.</w:t>
      </w:r>
    </w:p>
    <w:p w14:paraId="3A36107F" w14:textId="029B650A" w:rsidR="00255BCC" w:rsidRPr="00404C8B" w:rsidRDefault="00255BCC" w:rsidP="00255BCC">
      <w:pPr>
        <w:pStyle w:val="ListParagraph"/>
        <w:numPr>
          <w:ilvl w:val="0"/>
          <w:numId w:val="25"/>
        </w:numPr>
        <w:rPr>
          <w:rFonts w:asciiTheme="minorHAnsi" w:hAnsiTheme="minorHAnsi" w:cstheme="minorHAnsi"/>
          <w:color w:val="000000"/>
          <w:sz w:val="44"/>
          <w:szCs w:val="44"/>
        </w:rPr>
      </w:pPr>
      <w:r>
        <w:rPr>
          <w:rFonts w:asciiTheme="minorHAnsi" w:hAnsiTheme="minorHAnsi" w:cstheme="minorHAnsi"/>
          <w:color w:val="000000"/>
          <w:sz w:val="44"/>
          <w:szCs w:val="44"/>
        </w:rPr>
        <w:t xml:space="preserve"> </w:t>
      </w:r>
      <w:r w:rsidRPr="00404C8B">
        <w:rPr>
          <w:rFonts w:asciiTheme="minorHAnsi" w:hAnsiTheme="minorHAnsi" w:cstheme="minorHAnsi"/>
          <w:color w:val="000000"/>
          <w:sz w:val="44"/>
          <w:szCs w:val="44"/>
        </w:rPr>
        <w:t xml:space="preserve"> </w:t>
      </w: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1</m:t>
            </m:r>
          </m:num>
          <m:den>
            <m:r>
              <w:rPr>
                <w:rFonts w:ascii="Cambria Math" w:hAnsi="Cambria Math" w:cstheme="minorHAnsi"/>
                <w:color w:val="000000"/>
                <w:sz w:val="44"/>
                <w:szCs w:val="44"/>
              </w:rPr>
              <m:t>2</m:t>
            </m:r>
          </m:den>
        </m:f>
      </m:oMath>
    </w:p>
    <w:p w14:paraId="311486EB" w14:textId="0A7B0112" w:rsidR="00255BCC" w:rsidRPr="00255BCC" w:rsidRDefault="00255BCC" w:rsidP="001441B9">
      <w:pPr>
        <w:pStyle w:val="ListParagraph"/>
        <w:spacing w:after="120" w:line="276" w:lineRule="auto"/>
        <w:ind w:left="1080"/>
        <w:rPr>
          <w:rFonts w:asciiTheme="minorHAnsi" w:hAnsiTheme="minorHAnsi" w:cstheme="minorHAnsi"/>
          <w:i/>
          <w:color w:val="C00000"/>
        </w:rPr>
      </w:pPr>
      <w:r w:rsidRPr="00255BCC">
        <w:rPr>
          <w:rFonts w:asciiTheme="minorHAnsi" w:hAnsiTheme="minorHAnsi" w:cstheme="minorHAnsi"/>
          <w:i/>
          <w:color w:val="C00000"/>
        </w:rPr>
        <w:t xml:space="preserve">Students may not fold equal halves because they do not realize that fractions have equal size parts within the whole. </w:t>
      </w:r>
      <w:r>
        <w:rPr>
          <w:rFonts w:asciiTheme="minorHAnsi" w:hAnsiTheme="minorHAnsi" w:cstheme="minorHAnsi"/>
          <w:i/>
          <w:color w:val="C00000"/>
        </w:rPr>
        <w:t>Students may fold the paper two times because of the denominator, creating fourths instead of halves.</w:t>
      </w:r>
      <w:r w:rsidRPr="00255BCC">
        <w:rPr>
          <w:rFonts w:asciiTheme="minorHAnsi" w:hAnsiTheme="minorHAnsi" w:cstheme="minorHAnsi"/>
          <w:i/>
          <w:color w:val="C00000"/>
        </w:rPr>
        <w:t xml:space="preserve"> </w:t>
      </w:r>
      <w:r>
        <w:rPr>
          <w:rFonts w:asciiTheme="minorHAnsi" w:hAnsiTheme="minorHAnsi" w:cstheme="minorHAnsi"/>
          <w:i/>
          <w:color w:val="C00000"/>
        </w:rPr>
        <w:t>Explicit discussions about the number of folds or cuts needed to make the number of parts designated by the denominator are helpful for these students.</w:t>
      </w:r>
    </w:p>
    <w:p w14:paraId="3CA0F5D3" w14:textId="67C95D86" w:rsidR="00255BCC" w:rsidRPr="00404C8B" w:rsidRDefault="00275E7E" w:rsidP="00255BCC">
      <w:pPr>
        <w:pStyle w:val="ListParagraph"/>
        <w:numPr>
          <w:ilvl w:val="0"/>
          <w:numId w:val="25"/>
        </w:numPr>
        <w:ind w:left="1440" w:hanging="720"/>
        <w:rPr>
          <w:rFonts w:asciiTheme="minorHAnsi" w:hAnsiTheme="minorHAnsi" w:cstheme="minorHAnsi"/>
          <w:color w:val="000000"/>
          <w:sz w:val="44"/>
          <w:szCs w:val="44"/>
        </w:rPr>
      </w:pP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3</m:t>
            </m:r>
          </m:num>
          <m:den>
            <m:r>
              <w:rPr>
                <w:rFonts w:ascii="Cambria Math" w:hAnsi="Cambria Math" w:cstheme="minorHAnsi"/>
                <w:color w:val="000000"/>
                <w:sz w:val="44"/>
                <w:szCs w:val="44"/>
              </w:rPr>
              <m:t>4</m:t>
            </m:r>
          </m:den>
        </m:f>
      </m:oMath>
    </w:p>
    <w:p w14:paraId="06037380" w14:textId="3E78C8FD" w:rsidR="00255BCC" w:rsidRPr="00D51CBD" w:rsidRDefault="00255BCC" w:rsidP="00255BCC">
      <w:pPr>
        <w:pStyle w:val="ListParagraph"/>
        <w:ind w:left="1080"/>
        <w:rPr>
          <w:rFonts w:asciiTheme="minorHAnsi" w:hAnsiTheme="minorHAnsi" w:cstheme="minorHAnsi"/>
          <w:color w:val="000000"/>
          <w:sz w:val="28"/>
          <w:szCs w:val="28"/>
        </w:rPr>
      </w:pPr>
      <w:r>
        <w:rPr>
          <w:rFonts w:asciiTheme="minorHAnsi" w:hAnsiTheme="minorHAnsi" w:cstheme="minorHAnsi"/>
          <w:i/>
          <w:color w:val="C00000"/>
        </w:rPr>
        <w:t>Students may not fold equal fourths because they do not realize that fourths are four equal size parts of the whole. If students do not recognize that the number 4 in the denominator is the number of equal parts in the whole, they may fold the strip into 3 parts for the numerator. These students may benefit from comparing different models for the same fraction (length/linear, area/region, set) and relating the representations to the numbers in the numerator and denominator of the fraction.</w:t>
      </w:r>
    </w:p>
    <w:p w14:paraId="4D72B2CA" w14:textId="77777777" w:rsidR="00255BCC" w:rsidRPr="00404C8B" w:rsidRDefault="00275E7E" w:rsidP="00255BCC">
      <w:pPr>
        <w:pStyle w:val="ListParagraph"/>
        <w:numPr>
          <w:ilvl w:val="0"/>
          <w:numId w:val="25"/>
        </w:numPr>
        <w:ind w:left="1440" w:hanging="720"/>
        <w:rPr>
          <w:rFonts w:asciiTheme="minorHAnsi" w:hAnsiTheme="minorHAnsi" w:cstheme="minorHAnsi"/>
          <w:color w:val="000000"/>
          <w:sz w:val="44"/>
          <w:szCs w:val="44"/>
        </w:rPr>
      </w:pPr>
      <m:oMath>
        <m:f>
          <m:fPr>
            <m:ctrlPr>
              <w:rPr>
                <w:rFonts w:ascii="Cambria Math" w:hAnsi="Cambria Math" w:cstheme="minorHAnsi"/>
                <w:i/>
                <w:color w:val="000000"/>
                <w:sz w:val="44"/>
                <w:szCs w:val="44"/>
              </w:rPr>
            </m:ctrlPr>
          </m:fPr>
          <m:num>
            <m:r>
              <w:rPr>
                <w:rFonts w:ascii="Cambria Math" w:hAnsi="Cambria Math" w:cstheme="minorHAnsi"/>
                <w:color w:val="000000"/>
                <w:sz w:val="44"/>
                <w:szCs w:val="44"/>
              </w:rPr>
              <m:t>3</m:t>
            </m:r>
          </m:num>
          <m:den>
            <m:r>
              <w:rPr>
                <w:rFonts w:ascii="Cambria Math" w:hAnsi="Cambria Math" w:cstheme="minorHAnsi"/>
                <w:color w:val="000000"/>
                <w:sz w:val="44"/>
                <w:szCs w:val="44"/>
              </w:rPr>
              <m:t>8</m:t>
            </m:r>
          </m:den>
        </m:f>
      </m:oMath>
    </w:p>
    <w:p w14:paraId="2F3C4F91" w14:textId="6C07EC41" w:rsidR="006F7C83" w:rsidRDefault="009A1B83" w:rsidP="00255BCC">
      <w:pPr>
        <w:pStyle w:val="Title"/>
        <w:ind w:left="1080"/>
        <w:jc w:val="left"/>
        <w:rPr>
          <w:b w:val="0"/>
          <w:i/>
          <w:color w:val="C00000"/>
          <w:sz w:val="22"/>
          <w:szCs w:val="22"/>
        </w:rPr>
      </w:pPr>
      <w:r w:rsidRPr="00255BCC">
        <w:rPr>
          <w:rFonts w:asciiTheme="minorHAnsi" w:hAnsiTheme="minorHAnsi" w:cstheme="minorHAnsi"/>
          <w:b w:val="0"/>
          <w:i/>
          <w:color w:val="C00000"/>
          <w:sz w:val="22"/>
          <w:szCs w:val="22"/>
        </w:rPr>
        <w:t xml:space="preserve">Students may not fold equal eighths because they do not realize that eighths are eight equal size parts of the </w:t>
      </w:r>
      <w:r w:rsidR="00255BCC">
        <w:rPr>
          <w:rFonts w:asciiTheme="minorHAnsi" w:hAnsiTheme="minorHAnsi" w:cstheme="minorHAnsi"/>
          <w:b w:val="0"/>
          <w:i/>
          <w:color w:val="C00000"/>
          <w:sz w:val="22"/>
          <w:szCs w:val="22"/>
        </w:rPr>
        <w:t>w</w:t>
      </w:r>
      <w:r w:rsidRPr="00255BCC">
        <w:rPr>
          <w:rFonts w:asciiTheme="minorHAnsi" w:hAnsiTheme="minorHAnsi" w:cstheme="minorHAnsi"/>
          <w:b w:val="0"/>
          <w:i/>
          <w:color w:val="C00000"/>
          <w:sz w:val="22"/>
          <w:szCs w:val="22"/>
        </w:rPr>
        <w:t xml:space="preserve">hole. If students do </w:t>
      </w:r>
      <w:r w:rsidR="00545E3E" w:rsidRPr="00255BCC">
        <w:rPr>
          <w:rFonts w:asciiTheme="minorHAnsi" w:hAnsiTheme="minorHAnsi" w:cstheme="minorHAnsi"/>
          <w:b w:val="0"/>
          <w:i/>
          <w:color w:val="C00000"/>
          <w:sz w:val="22"/>
          <w:szCs w:val="22"/>
        </w:rPr>
        <w:t>not recognize that the number 8</w:t>
      </w:r>
      <w:r w:rsidRPr="00255BCC">
        <w:rPr>
          <w:rFonts w:asciiTheme="minorHAnsi" w:hAnsiTheme="minorHAnsi" w:cstheme="minorHAnsi"/>
          <w:b w:val="0"/>
          <w:i/>
          <w:color w:val="C00000"/>
          <w:sz w:val="22"/>
          <w:szCs w:val="22"/>
        </w:rPr>
        <w:t xml:space="preserve"> in the denominator is the number of equal </w:t>
      </w:r>
      <w:r w:rsidR="00313ADD" w:rsidRPr="00255BCC">
        <w:rPr>
          <w:b w:val="0"/>
          <w:i/>
          <w:color w:val="C00000"/>
          <w:sz w:val="22"/>
          <w:szCs w:val="22"/>
        </w:rPr>
        <w:t>parts in the whole, they may fold the strip into 3 parts for the numerator instead.</w:t>
      </w:r>
    </w:p>
    <w:p w14:paraId="1C254B0F" w14:textId="0D49CDAF" w:rsidR="00786B00" w:rsidRPr="005C7907" w:rsidRDefault="00786B00" w:rsidP="00197F0A">
      <w:pPr>
        <w:spacing w:after="0"/>
        <w:ind w:left="720"/>
        <w:rPr>
          <w:i/>
          <w:color w:val="C00000"/>
        </w:rPr>
      </w:pPr>
    </w:p>
    <w:sectPr w:rsidR="00786B00" w:rsidRPr="005C7907" w:rsidSect="00971B01">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A1A8" w14:textId="77777777" w:rsidR="003B0995" w:rsidRDefault="003B0995" w:rsidP="00916F99">
      <w:pPr>
        <w:spacing w:after="0" w:line="240" w:lineRule="auto"/>
      </w:pPr>
      <w:r>
        <w:separator/>
      </w:r>
    </w:p>
  </w:endnote>
  <w:endnote w:type="continuationSeparator" w:id="0">
    <w:p w14:paraId="1487DC05" w14:textId="77777777" w:rsidR="003B0995" w:rsidRDefault="003B0995" w:rsidP="00916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E2FD" w14:textId="7D6869E6" w:rsidR="00916F99" w:rsidRDefault="00916F99" w:rsidP="00916F99">
    <w:pPr>
      <w:pStyle w:val="Footer"/>
      <w:tabs>
        <w:tab w:val="left" w:pos="9270"/>
        <w:tab w:val="left" w:pos="10710"/>
        <w:tab w:val="left" w:pos="10800"/>
      </w:tabs>
    </w:pPr>
    <w:r>
      <w:t>Virginia Department of Education</w:t>
    </w:r>
    <w:r w:rsidR="00895421">
      <w:tab/>
    </w:r>
    <w:r w:rsidR="00895421">
      <w:tab/>
    </w:r>
    <w:r>
      <w:t>August 2020</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A817" w14:textId="77777777" w:rsidR="00971B01" w:rsidRDefault="00971B01" w:rsidP="00971B01">
    <w:pPr>
      <w:pStyle w:val="Footer"/>
      <w:tabs>
        <w:tab w:val="clear" w:pos="9360"/>
        <w:tab w:val="right" w:pos="10710"/>
      </w:tabs>
      <w:spacing w:after="120"/>
    </w:pPr>
    <w:r>
      <w:t>Virginia Department of Education</w:t>
    </w:r>
    <w:r>
      <w:tab/>
    </w:r>
    <w:r>
      <w:tab/>
      <w:t>August 2020</w:t>
    </w:r>
  </w:p>
  <w:p w14:paraId="0DDC4904" w14:textId="1A74E2F3" w:rsidR="00971B01" w:rsidRDefault="00971B01" w:rsidP="00971B0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2A75D" w14:textId="77777777" w:rsidR="003B0995" w:rsidRDefault="003B0995" w:rsidP="00916F99">
      <w:pPr>
        <w:spacing w:after="0" w:line="240" w:lineRule="auto"/>
      </w:pPr>
      <w:r>
        <w:separator/>
      </w:r>
    </w:p>
  </w:footnote>
  <w:footnote w:type="continuationSeparator" w:id="0">
    <w:p w14:paraId="6D1107B4" w14:textId="77777777" w:rsidR="003B0995" w:rsidRDefault="003B0995" w:rsidP="00916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0463E3E"/>
    <w:multiLevelType w:val="hybridMultilevel"/>
    <w:tmpl w:val="FC5CE75E"/>
    <w:lvl w:ilvl="0" w:tplc="A720E022">
      <w:start w:val="1"/>
      <w:numFmt w:val="lowerLetter"/>
      <w:lvlText w:val="%1."/>
      <w:lvlJc w:val="left"/>
      <w:pPr>
        <w:ind w:left="108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E17D9"/>
    <w:multiLevelType w:val="hybridMultilevel"/>
    <w:tmpl w:val="6FEE699A"/>
    <w:lvl w:ilvl="0" w:tplc="755A7D34">
      <w:start w:val="1"/>
      <w:numFmt w:val="decimal"/>
      <w:lvlText w:val="%1."/>
      <w:lvlJc w:val="left"/>
      <w:pPr>
        <w:ind w:left="720" w:hanging="360"/>
      </w:pPr>
      <w:rPr>
        <w:rFonts w:ascii="Calibri" w:hAnsi="Calibri" w:cs="Calibr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9A2E4A"/>
    <w:multiLevelType w:val="hybridMultilevel"/>
    <w:tmpl w:val="73588F80"/>
    <w:lvl w:ilvl="0" w:tplc="9BC08586">
      <w:start w:val="1"/>
      <w:numFmt w:val="decimal"/>
      <w:lvlText w:val="%1."/>
      <w:lvlJc w:val="left"/>
      <w:pPr>
        <w:ind w:left="720" w:hanging="360"/>
      </w:pPr>
      <w:rPr>
        <w:rFonts w:hint="default"/>
        <w:sz w:val="28"/>
        <w:szCs w:val="28"/>
      </w:rPr>
    </w:lvl>
    <w:lvl w:ilvl="1" w:tplc="BA002D8E">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F7BEF"/>
    <w:multiLevelType w:val="hybridMultilevel"/>
    <w:tmpl w:val="4FEEEC36"/>
    <w:lvl w:ilvl="0" w:tplc="142E9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57ADA"/>
    <w:multiLevelType w:val="hybridMultilevel"/>
    <w:tmpl w:val="C1AA1F02"/>
    <w:lvl w:ilvl="0" w:tplc="4D04045A">
      <w:start w:val="2"/>
      <w:numFmt w:val="lowerLetter"/>
      <w:lvlText w:val="%1."/>
      <w:lvlJc w:val="left"/>
      <w:pPr>
        <w:ind w:left="1080" w:hanging="360"/>
      </w:pPr>
      <w:rPr>
        <w:rFonts w:asciiTheme="minorHAnsi" w:hAnsiTheme="minorHAnsi" w:cstheme="minorHAnsi"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98492C"/>
    <w:multiLevelType w:val="hybridMultilevel"/>
    <w:tmpl w:val="D07CC42A"/>
    <w:lvl w:ilvl="0" w:tplc="8E782B5A">
      <w:start w:val="2"/>
      <w:numFmt w:val="lowerLetter"/>
      <w:lvlText w:val="%1."/>
      <w:lvlJc w:val="left"/>
      <w:pPr>
        <w:ind w:left="1080" w:hanging="360"/>
      </w:pPr>
      <w:rPr>
        <w:rFonts w:asciiTheme="minorHAnsi" w:hAnsiTheme="minorHAnsi" w:cstheme="minorHAnsi"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30C96"/>
    <w:multiLevelType w:val="hybridMultilevel"/>
    <w:tmpl w:val="021073AA"/>
    <w:lvl w:ilvl="0" w:tplc="698C8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4" w15:restartNumberingAfterBreak="0">
    <w:nsid w:val="44DE4522"/>
    <w:multiLevelType w:val="hybridMultilevel"/>
    <w:tmpl w:val="0A5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F2088"/>
    <w:multiLevelType w:val="hybridMultilevel"/>
    <w:tmpl w:val="5C20B846"/>
    <w:lvl w:ilvl="0" w:tplc="AB0ECBEE">
      <w:start w:val="1"/>
      <w:numFmt w:val="decimal"/>
      <w:lvlText w:val="%1."/>
      <w:lvlJc w:val="left"/>
      <w:pPr>
        <w:ind w:left="720" w:hanging="360"/>
      </w:pPr>
      <w:rPr>
        <w:rFonts w:ascii="Calibri" w:hAnsi="Calibri" w:hint="default"/>
        <w:b w:val="0"/>
        <w:i w:val="0"/>
        <w:sz w:val="28"/>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95D70"/>
    <w:multiLevelType w:val="hybridMultilevel"/>
    <w:tmpl w:val="296A3BB6"/>
    <w:lvl w:ilvl="0" w:tplc="857EDBC2">
      <w:start w:val="1"/>
      <w:numFmt w:val="lowerLetter"/>
      <w:lvlText w:val="%1."/>
      <w:lvlJc w:val="left"/>
      <w:pPr>
        <w:ind w:left="1080" w:hanging="360"/>
      </w:pPr>
      <w:rPr>
        <w:rFonts w:asciiTheme="minorHAnsi" w:hAnsiTheme="minorHAnsi" w:cstheme="minorHAnsi"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50675"/>
    <w:multiLevelType w:val="hybridMultilevel"/>
    <w:tmpl w:val="6720B53E"/>
    <w:lvl w:ilvl="0" w:tplc="C3308F7C">
      <w:start w:val="1"/>
      <w:numFmt w:val="lowerLetter"/>
      <w:lvlText w:val="%1."/>
      <w:lvlJc w:val="left"/>
      <w:pPr>
        <w:ind w:left="1080" w:hanging="360"/>
      </w:pPr>
      <w:rPr>
        <w:rFonts w:asciiTheme="minorHAnsi" w:hAnsiTheme="minorHAnsi" w:cstheme="minorHAnsi" w:hint="default"/>
        <w:b w:val="0"/>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294729"/>
    <w:multiLevelType w:val="hybridMultilevel"/>
    <w:tmpl w:val="0470BD10"/>
    <w:lvl w:ilvl="0" w:tplc="857EDBC2">
      <w:start w:val="1"/>
      <w:numFmt w:val="lowerLetter"/>
      <w:lvlText w:val="%1."/>
      <w:lvlJc w:val="left"/>
      <w:pPr>
        <w:ind w:left="1080" w:hanging="360"/>
      </w:pPr>
      <w:rPr>
        <w:rFonts w:asciiTheme="minorHAnsi" w:hAnsiTheme="minorHAnsi" w:cstheme="minorHAnsi"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113FE6"/>
    <w:multiLevelType w:val="hybridMultilevel"/>
    <w:tmpl w:val="AC9A2B1C"/>
    <w:lvl w:ilvl="0" w:tplc="58147F6C">
      <w:start w:val="1"/>
      <w:numFmt w:val="decimal"/>
      <w:lvlText w:val="%1."/>
      <w:lvlJc w:val="left"/>
      <w:pPr>
        <w:ind w:left="720" w:hanging="360"/>
      </w:pPr>
      <w:rPr>
        <w:rFonts w:ascii="Calibri" w:hAnsi="Calibri" w:cs="Calibr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E6ED8"/>
    <w:multiLevelType w:val="hybridMultilevel"/>
    <w:tmpl w:val="C10A4D70"/>
    <w:lvl w:ilvl="0" w:tplc="45181A9C">
      <w:start w:val="1"/>
      <w:numFmt w:val="lowerLetter"/>
      <w:lvlText w:val="%1."/>
      <w:lvlJc w:val="left"/>
      <w:pPr>
        <w:ind w:left="720" w:hanging="360"/>
      </w:pPr>
      <w:rPr>
        <w:rFonts w:asciiTheme="minorHAnsi" w:hAnsiTheme="minorHAnsi" w:cstheme="minorHAnsi"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F7738"/>
    <w:multiLevelType w:val="hybridMultilevel"/>
    <w:tmpl w:val="039A898E"/>
    <w:lvl w:ilvl="0" w:tplc="8D7C4606">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0234C32"/>
    <w:multiLevelType w:val="hybridMultilevel"/>
    <w:tmpl w:val="CDAE46FA"/>
    <w:lvl w:ilvl="0" w:tplc="C456925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05619"/>
    <w:multiLevelType w:val="hybridMultilevel"/>
    <w:tmpl w:val="0428AD74"/>
    <w:lvl w:ilvl="0" w:tplc="36D4D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9B4E4B"/>
    <w:multiLevelType w:val="hybridMultilevel"/>
    <w:tmpl w:val="C998697E"/>
    <w:lvl w:ilvl="0" w:tplc="58040480">
      <w:start w:val="3"/>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3273C"/>
    <w:multiLevelType w:val="hybridMultilevel"/>
    <w:tmpl w:val="3B0463C8"/>
    <w:lvl w:ilvl="0" w:tplc="4F7A6F4E">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18"/>
  </w:num>
  <w:num w:numId="5">
    <w:abstractNumId w:val="23"/>
  </w:num>
  <w:num w:numId="6">
    <w:abstractNumId w:val="12"/>
  </w:num>
  <w:num w:numId="7">
    <w:abstractNumId w:val="3"/>
  </w:num>
  <w:num w:numId="8">
    <w:abstractNumId w:val="0"/>
  </w:num>
  <w:num w:numId="9">
    <w:abstractNumId w:val="13"/>
  </w:num>
  <w:num w:numId="10">
    <w:abstractNumId w:val="14"/>
  </w:num>
  <w:num w:numId="11">
    <w:abstractNumId w:val="25"/>
  </w:num>
  <w:num w:numId="12">
    <w:abstractNumId w:val="20"/>
  </w:num>
  <w:num w:numId="13">
    <w:abstractNumId w:val="27"/>
  </w:num>
  <w:num w:numId="14">
    <w:abstractNumId w:val="4"/>
  </w:num>
  <w:num w:numId="15">
    <w:abstractNumId w:val="11"/>
  </w:num>
  <w:num w:numId="16">
    <w:abstractNumId w:val="16"/>
  </w:num>
  <w:num w:numId="17">
    <w:abstractNumId w:val="6"/>
  </w:num>
  <w:num w:numId="18">
    <w:abstractNumId w:val="21"/>
  </w:num>
  <w:num w:numId="19">
    <w:abstractNumId w:val="17"/>
  </w:num>
  <w:num w:numId="20">
    <w:abstractNumId w:val="1"/>
  </w:num>
  <w:num w:numId="21">
    <w:abstractNumId w:val="15"/>
  </w:num>
  <w:num w:numId="22">
    <w:abstractNumId w:val="19"/>
  </w:num>
  <w:num w:numId="23">
    <w:abstractNumId w:val="10"/>
  </w:num>
  <w:num w:numId="24">
    <w:abstractNumId w:val="24"/>
  </w:num>
  <w:num w:numId="25">
    <w:abstractNumId w:val="22"/>
  </w:num>
  <w:num w:numId="26">
    <w:abstractNumId w:val="26"/>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64A9F"/>
    <w:rsid w:val="000A5FD0"/>
    <w:rsid w:val="000E1050"/>
    <w:rsid w:val="001441B9"/>
    <w:rsid w:val="0015723E"/>
    <w:rsid w:val="00167CCA"/>
    <w:rsid w:val="00173F23"/>
    <w:rsid w:val="001930D1"/>
    <w:rsid w:val="00197F0A"/>
    <w:rsid w:val="00211C69"/>
    <w:rsid w:val="002522C2"/>
    <w:rsid w:val="00255BCC"/>
    <w:rsid w:val="00275E7E"/>
    <w:rsid w:val="002A0D4B"/>
    <w:rsid w:val="002A3CCB"/>
    <w:rsid w:val="002C6F3C"/>
    <w:rsid w:val="002F4F71"/>
    <w:rsid w:val="00313ADD"/>
    <w:rsid w:val="00316DD8"/>
    <w:rsid w:val="00327B08"/>
    <w:rsid w:val="003316DF"/>
    <w:rsid w:val="0035033A"/>
    <w:rsid w:val="00370F87"/>
    <w:rsid w:val="003A681B"/>
    <w:rsid w:val="003B0995"/>
    <w:rsid w:val="003B659E"/>
    <w:rsid w:val="00404C8B"/>
    <w:rsid w:val="00420080"/>
    <w:rsid w:val="00465AAE"/>
    <w:rsid w:val="004C6122"/>
    <w:rsid w:val="00517007"/>
    <w:rsid w:val="00545E3E"/>
    <w:rsid w:val="00594DB7"/>
    <w:rsid w:val="005A0642"/>
    <w:rsid w:val="005C7907"/>
    <w:rsid w:val="005D4B03"/>
    <w:rsid w:val="005F6EB0"/>
    <w:rsid w:val="0060720A"/>
    <w:rsid w:val="0063015D"/>
    <w:rsid w:val="006559B1"/>
    <w:rsid w:val="006F7C83"/>
    <w:rsid w:val="00762412"/>
    <w:rsid w:val="007673B3"/>
    <w:rsid w:val="00786B00"/>
    <w:rsid w:val="007D1F1E"/>
    <w:rsid w:val="007D6850"/>
    <w:rsid w:val="007E6255"/>
    <w:rsid w:val="00814FBA"/>
    <w:rsid w:val="008430B5"/>
    <w:rsid w:val="00845BE6"/>
    <w:rsid w:val="00846458"/>
    <w:rsid w:val="00895421"/>
    <w:rsid w:val="00916086"/>
    <w:rsid w:val="00916F99"/>
    <w:rsid w:val="00931818"/>
    <w:rsid w:val="00964E5E"/>
    <w:rsid w:val="00971B01"/>
    <w:rsid w:val="009A1B83"/>
    <w:rsid w:val="00A00F43"/>
    <w:rsid w:val="00A02F8F"/>
    <w:rsid w:val="00A2490F"/>
    <w:rsid w:val="00AD160F"/>
    <w:rsid w:val="00AE1393"/>
    <w:rsid w:val="00AF18FE"/>
    <w:rsid w:val="00B2649A"/>
    <w:rsid w:val="00B40B37"/>
    <w:rsid w:val="00B44EEB"/>
    <w:rsid w:val="00B73079"/>
    <w:rsid w:val="00B941BD"/>
    <w:rsid w:val="00BB0122"/>
    <w:rsid w:val="00BC69EA"/>
    <w:rsid w:val="00C0240E"/>
    <w:rsid w:val="00C639F7"/>
    <w:rsid w:val="00C81BA6"/>
    <w:rsid w:val="00D01C0E"/>
    <w:rsid w:val="00D052F7"/>
    <w:rsid w:val="00D41C94"/>
    <w:rsid w:val="00D51CBD"/>
    <w:rsid w:val="00DC5A0A"/>
    <w:rsid w:val="00DC6A34"/>
    <w:rsid w:val="00DD2814"/>
    <w:rsid w:val="00E11BDC"/>
    <w:rsid w:val="00E2771B"/>
    <w:rsid w:val="00E40BAE"/>
    <w:rsid w:val="00E544C0"/>
    <w:rsid w:val="00E876ED"/>
    <w:rsid w:val="00E9552D"/>
    <w:rsid w:val="00EE66AA"/>
    <w:rsid w:val="00EF1C4C"/>
    <w:rsid w:val="00F14420"/>
    <w:rsid w:val="00F41655"/>
    <w:rsid w:val="00F47F63"/>
    <w:rsid w:val="00F674CB"/>
    <w:rsid w:val="00FD49E5"/>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AE1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F99"/>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916F99"/>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5D4B03"/>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5D4B03"/>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5D4B03"/>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5D4B03"/>
    <w:rPr>
      <w:rFonts w:ascii="Times New Roman" w:eastAsia="Times" w:hAnsi="Times New Roman" w:cs="Times New Roman"/>
      <w:b/>
      <w:color w:val="000000"/>
      <w:sz w:val="24"/>
      <w:szCs w:val="20"/>
      <w:lang w:val="en-US"/>
    </w:rPr>
  </w:style>
  <w:style w:type="paragraph" w:customStyle="1" w:styleId="Bullet1">
    <w:name w:val="Bullet 1"/>
    <w:basedOn w:val="Normal"/>
    <w:next w:val="Normal"/>
    <w:link w:val="Bullet1Char"/>
    <w:rsid w:val="005D4B03"/>
    <w:pPr>
      <w:numPr>
        <w:numId w:val="8"/>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5D4B03"/>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5D4B03"/>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B40B37"/>
    <w:rPr>
      <w:color w:val="808080"/>
    </w:rPr>
  </w:style>
  <w:style w:type="character" w:customStyle="1" w:styleId="UnresolvedMention1">
    <w:name w:val="Unresolved Mention1"/>
    <w:basedOn w:val="DefaultParagraphFont"/>
    <w:uiPriority w:val="99"/>
    <w:semiHidden/>
    <w:unhideWhenUsed/>
    <w:rsid w:val="00845B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45BE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45BE6"/>
    <w:rPr>
      <w:rFonts w:ascii="Times New Roman" w:hAnsi="Times New Roman" w:cs="Times New Roman"/>
      <w:b/>
      <w:bCs/>
      <w:sz w:val="20"/>
      <w:szCs w:val="20"/>
    </w:rPr>
  </w:style>
  <w:style w:type="paragraph" w:styleId="Header">
    <w:name w:val="header"/>
    <w:basedOn w:val="Normal"/>
    <w:link w:val="HeaderChar"/>
    <w:uiPriority w:val="99"/>
    <w:unhideWhenUsed/>
    <w:rsid w:val="0091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F99"/>
  </w:style>
  <w:style w:type="paragraph" w:styleId="Footer">
    <w:name w:val="footer"/>
    <w:basedOn w:val="Normal"/>
    <w:link w:val="FooterChar"/>
    <w:uiPriority w:val="99"/>
    <w:unhideWhenUsed/>
    <w:rsid w:val="00916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www.doe.virginia.gov/testing/sol/standards_docs/mathematics/2016/mip/gr2/mip-2-4c-more-or-less.docx" TargetMode="External"/><Relationship Id="rId18" Type="http://schemas.openxmlformats.org/officeDocument/2006/relationships/hyperlink" Target="https://www.doe.virginia.gov/home/showpublisheddocument/24350/6380446721516000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6656/638037092422270000" TargetMode="External"/><Relationship Id="rId17" Type="http://schemas.openxmlformats.org/officeDocument/2006/relationships/hyperlink" Target="https://www.doe.virginia.gov/home/showpublisheddocument/24458/638044678559570000" TargetMode="External"/><Relationship Id="rId2" Type="http://schemas.openxmlformats.org/officeDocument/2006/relationships/numbering" Target="numbering.xml"/><Relationship Id="rId16" Type="http://schemas.openxmlformats.org/officeDocument/2006/relationships/hyperlink" Target="http://www.doe.virginia.gov/instruction/mathematics/resources/vocab_cards/2016/gr2-vocab-cards.pdf" TargetMode="External"/><Relationship Id="rId20" Type="http://schemas.openxmlformats.org/officeDocument/2006/relationships/hyperlink" Target="https://www.doe.virginia.gov/home/showpublisheddocument/24264/6380446193942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54/6380370924175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resources/vocab_cards/2016/gr2-vocab-cards.docx"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652/638037092412730000" TargetMode="External"/><Relationship Id="rId19" Type="http://schemas.openxmlformats.org/officeDocument/2006/relationships/hyperlink" Target="https://www.doe.virginia.gov/home/showpublisheddocument/24354/6380446721625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50/638037092407570000" TargetMode="External"/><Relationship Id="rId14" Type="http://schemas.openxmlformats.org/officeDocument/2006/relationships/hyperlink" Target="http://www.doe.virginia.gov/testing/sol/standards_docs/mathematics/2016/mip/gr2/mip-2-4c-more-or-less.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SOL 2.4b Quick Check</vt:lpstr>
    </vt:vector>
  </TitlesOfParts>
  <Company>Virginia Department of Education</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2.4b Quick Check</dc:title>
  <dc:creator>Virginia Department of Education</dc:creator>
  <cp:lastModifiedBy>VITA Program</cp:lastModifiedBy>
  <cp:revision>2</cp:revision>
  <cp:lastPrinted>2020-07-28T19:15:00Z</cp:lastPrinted>
  <dcterms:created xsi:type="dcterms:W3CDTF">2022-12-22T23:20:00Z</dcterms:created>
  <dcterms:modified xsi:type="dcterms:W3CDTF">2022-12-22T23:20:00Z</dcterms:modified>
</cp:coreProperties>
</file>