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1EFB9" w14:textId="77777777" w:rsidR="00B73079" w:rsidRPr="00EF1C4C" w:rsidRDefault="00B941BD" w:rsidP="00EF1C4C">
      <w:pPr>
        <w:pStyle w:val="Title"/>
      </w:pPr>
      <w:r w:rsidRPr="00EF1C4C">
        <w:t>Just In Time Quick Check</w:t>
      </w:r>
    </w:p>
    <w:p w14:paraId="39B65424" w14:textId="615C9379" w:rsidR="00AD160F" w:rsidRPr="00EF1C4C" w:rsidRDefault="004E7476" w:rsidP="00BB095C">
      <w:pPr>
        <w:pStyle w:val="Title"/>
        <w:spacing w:after="120"/>
      </w:pPr>
      <w:r w:rsidRPr="007F0D87">
        <w:t>Standard of Learning (SOL) 2.2c</w:t>
      </w:r>
    </w:p>
    <w:tbl>
      <w:tblPr>
        <w:tblStyle w:val="a"/>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975"/>
      </w:tblGrid>
      <w:tr w:rsidR="00B73079" w14:paraId="0E1BB960" w14:textId="77777777" w:rsidTr="00BB095C">
        <w:trPr>
          <w:tblHeader/>
        </w:trPr>
        <w:tc>
          <w:tcPr>
            <w:tcW w:w="10975" w:type="dxa"/>
          </w:tcPr>
          <w:p w14:paraId="3A98AC6E" w14:textId="77777777" w:rsidR="00B73079" w:rsidRDefault="00B941BD" w:rsidP="00EF1C4C">
            <w:pPr>
              <w:jc w:val="center"/>
              <w:rPr>
                <w:i/>
                <w:sz w:val="28"/>
                <w:szCs w:val="28"/>
              </w:rPr>
            </w:pPr>
            <w:r w:rsidRPr="00EF1C4C">
              <w:rPr>
                <w:rStyle w:val="TitleChar"/>
              </w:rPr>
              <w:t>Strand:</w:t>
            </w:r>
            <w:r>
              <w:rPr>
                <w:b/>
                <w:sz w:val="28"/>
                <w:szCs w:val="28"/>
              </w:rPr>
              <w:t xml:space="preserve"> </w:t>
            </w:r>
            <w:r w:rsidR="004E7476">
              <w:rPr>
                <w:sz w:val="28"/>
                <w:szCs w:val="28"/>
              </w:rPr>
              <w:t>Number and Number Sense</w:t>
            </w:r>
          </w:p>
        </w:tc>
      </w:tr>
      <w:tr w:rsidR="00B73079" w14:paraId="3DC1CFC5" w14:textId="77777777" w:rsidTr="00BB095C">
        <w:tc>
          <w:tcPr>
            <w:tcW w:w="10975" w:type="dxa"/>
            <w:shd w:val="clear" w:color="auto" w:fill="D9D9D9"/>
          </w:tcPr>
          <w:p w14:paraId="58A3614E" w14:textId="77777777" w:rsidR="00B73079" w:rsidRPr="00AD160F" w:rsidRDefault="004E7476" w:rsidP="00BB095C">
            <w:pPr>
              <w:pStyle w:val="Heading1"/>
              <w:outlineLvl w:val="0"/>
            </w:pPr>
            <w:r>
              <w:t>Standard of Learning (SOL) 2.2c</w:t>
            </w:r>
          </w:p>
          <w:p w14:paraId="2D695A81" w14:textId="2D574C63" w:rsidR="00B73079" w:rsidRDefault="004E7476" w:rsidP="00BB095C">
            <w:pPr>
              <w:spacing w:after="120"/>
              <w:rPr>
                <w:i/>
              </w:rPr>
            </w:pPr>
            <w:r w:rsidRPr="00BB095C">
              <w:rPr>
                <w:b/>
                <w:i/>
              </w:rPr>
              <w:t>The student will use objects to determine whether a number is even or odd</w:t>
            </w:r>
            <w:r>
              <w:t xml:space="preserve">. </w:t>
            </w:r>
          </w:p>
        </w:tc>
      </w:tr>
      <w:tr w:rsidR="00B73079" w14:paraId="03870C43" w14:textId="77777777" w:rsidTr="00BB095C">
        <w:trPr>
          <w:trHeight w:val="1061"/>
        </w:trPr>
        <w:tc>
          <w:tcPr>
            <w:tcW w:w="10975" w:type="dxa"/>
            <w:shd w:val="clear" w:color="auto" w:fill="F2F2F2"/>
          </w:tcPr>
          <w:p w14:paraId="4F4C884A" w14:textId="77777777" w:rsidR="00B73079" w:rsidRDefault="00B941BD" w:rsidP="00BB095C">
            <w:pPr>
              <w:pStyle w:val="Heading1"/>
              <w:outlineLvl w:val="0"/>
            </w:pPr>
            <w:r>
              <w:t xml:space="preserve">Grade Level Skills:  </w:t>
            </w:r>
          </w:p>
          <w:p w14:paraId="3D80714B" w14:textId="77777777" w:rsidR="00B73079" w:rsidRDefault="004E7476" w:rsidP="00BB095C">
            <w:pPr>
              <w:numPr>
                <w:ilvl w:val="0"/>
                <w:numId w:val="3"/>
              </w:numPr>
              <w:pBdr>
                <w:top w:val="nil"/>
                <w:left w:val="nil"/>
                <w:bottom w:val="nil"/>
                <w:right w:val="nil"/>
                <w:between w:val="nil"/>
              </w:pBdr>
              <w:spacing w:after="120"/>
              <w:rPr>
                <w:color w:val="000000"/>
              </w:rPr>
            </w:pPr>
            <w:r w:rsidRPr="004F686F">
              <w:rPr>
                <w:rFonts w:asciiTheme="minorHAnsi" w:hAnsiTheme="minorHAnsi"/>
              </w:rPr>
              <w:t xml:space="preserve">Use objects to determine whether a number is </w:t>
            </w:r>
            <w:r>
              <w:rPr>
                <w:rFonts w:asciiTheme="minorHAnsi" w:hAnsiTheme="minorHAnsi"/>
              </w:rPr>
              <w:t>even or odd</w:t>
            </w:r>
            <w:r w:rsidRPr="004F686F">
              <w:rPr>
                <w:rFonts w:asciiTheme="minorHAnsi" w:hAnsiTheme="minorHAnsi"/>
              </w:rPr>
              <w:t xml:space="preserve"> (e.g., dividing collections of objects into two eq</w:t>
            </w:r>
            <w:r>
              <w:rPr>
                <w:rFonts w:asciiTheme="minorHAnsi" w:hAnsiTheme="minorHAnsi"/>
              </w:rPr>
              <w:t>ual groups or pairing objects).</w:t>
            </w:r>
          </w:p>
        </w:tc>
      </w:tr>
      <w:tr w:rsidR="00B73079" w14:paraId="4324F730" w14:textId="77777777" w:rsidTr="00BB095C">
        <w:tc>
          <w:tcPr>
            <w:tcW w:w="10975" w:type="dxa"/>
          </w:tcPr>
          <w:p w14:paraId="29587FA0" w14:textId="7C73AB46" w:rsidR="00B73079" w:rsidRPr="00BB095C" w:rsidRDefault="007F0D87" w:rsidP="00BB095C">
            <w:pPr>
              <w:spacing w:before="120" w:after="120"/>
              <w:rPr>
                <w:sz w:val="28"/>
                <w:szCs w:val="28"/>
              </w:rPr>
            </w:pPr>
            <w:hyperlink w:anchor="quick" w:history="1">
              <w:r w:rsidR="00B941BD" w:rsidRPr="00BB095C">
                <w:rPr>
                  <w:rStyle w:val="Hyperlink"/>
                  <w:b/>
                  <w:sz w:val="28"/>
                  <w:szCs w:val="28"/>
                </w:rPr>
                <w:t xml:space="preserve">Just in </w:t>
              </w:r>
              <w:r w:rsidR="00BB095C" w:rsidRPr="00BB095C">
                <w:rPr>
                  <w:rStyle w:val="Hyperlink"/>
                  <w:b/>
                  <w:sz w:val="28"/>
                  <w:szCs w:val="28"/>
                </w:rPr>
                <w:t>Time Quick Check</w:t>
              </w:r>
            </w:hyperlink>
          </w:p>
        </w:tc>
      </w:tr>
      <w:tr w:rsidR="00B73079" w14:paraId="6721D575" w14:textId="77777777" w:rsidTr="00BB095C">
        <w:tc>
          <w:tcPr>
            <w:tcW w:w="10975" w:type="dxa"/>
          </w:tcPr>
          <w:p w14:paraId="3250F709" w14:textId="5DC98227" w:rsidR="00B73079" w:rsidRPr="00BB095C" w:rsidRDefault="007F0D87" w:rsidP="00BB095C">
            <w:pPr>
              <w:spacing w:before="120" w:after="120"/>
              <w:rPr>
                <w:b/>
                <w:sz w:val="28"/>
                <w:szCs w:val="28"/>
              </w:rPr>
            </w:pPr>
            <w:hyperlink w:anchor="TeacherNotes" w:history="1">
              <w:r w:rsidR="00B941BD" w:rsidRPr="00325A31">
                <w:rPr>
                  <w:rStyle w:val="Hyperlink"/>
                  <w:b/>
                  <w:sz w:val="28"/>
                  <w:szCs w:val="28"/>
                </w:rPr>
                <w:t>Just in Time Quick Check Teacher Notes</w:t>
              </w:r>
            </w:hyperlink>
          </w:p>
        </w:tc>
      </w:tr>
      <w:tr w:rsidR="00B73079" w14:paraId="0332BB30" w14:textId="77777777" w:rsidTr="00BB095C">
        <w:tc>
          <w:tcPr>
            <w:tcW w:w="10975" w:type="dxa"/>
          </w:tcPr>
          <w:p w14:paraId="1806C465" w14:textId="77777777" w:rsidR="00B73079" w:rsidRPr="00BB095C" w:rsidRDefault="00B941BD" w:rsidP="00BB095C">
            <w:pPr>
              <w:pStyle w:val="Heading1"/>
              <w:outlineLvl w:val="0"/>
            </w:pPr>
            <w:r w:rsidRPr="00BB095C">
              <w:t xml:space="preserve">Supporting Resources: </w:t>
            </w:r>
          </w:p>
          <w:p w14:paraId="56A916D4" w14:textId="77777777" w:rsidR="00B73079" w:rsidRPr="00543537" w:rsidRDefault="00B941BD">
            <w:pPr>
              <w:numPr>
                <w:ilvl w:val="0"/>
                <w:numId w:val="2"/>
              </w:numPr>
              <w:pBdr>
                <w:top w:val="nil"/>
                <w:left w:val="nil"/>
                <w:bottom w:val="nil"/>
                <w:right w:val="nil"/>
                <w:between w:val="nil"/>
              </w:pBdr>
              <w:rPr>
                <w:rFonts w:asciiTheme="minorHAnsi" w:hAnsiTheme="minorHAnsi" w:cstheme="minorHAnsi"/>
                <w:color w:val="000000"/>
              </w:rPr>
            </w:pPr>
            <w:r w:rsidRPr="00543537">
              <w:rPr>
                <w:rFonts w:asciiTheme="minorHAnsi" w:hAnsiTheme="minorHAnsi" w:cstheme="minorHAnsi"/>
                <w:color w:val="000000"/>
              </w:rPr>
              <w:t>VDOE Mathematics Instructional Plans (MIPS)</w:t>
            </w:r>
          </w:p>
          <w:p w14:paraId="2FDDAF70" w14:textId="276F3C24" w:rsidR="00B73079" w:rsidRPr="00543537" w:rsidRDefault="007F0D87">
            <w:pPr>
              <w:numPr>
                <w:ilvl w:val="1"/>
                <w:numId w:val="2"/>
              </w:numPr>
              <w:pBdr>
                <w:top w:val="nil"/>
                <w:left w:val="nil"/>
                <w:bottom w:val="nil"/>
                <w:right w:val="nil"/>
                <w:between w:val="nil"/>
              </w:pBdr>
              <w:ind w:left="1060" w:firstLine="0"/>
              <w:rPr>
                <w:rFonts w:asciiTheme="minorHAnsi" w:hAnsiTheme="minorHAnsi" w:cstheme="minorHAnsi"/>
                <w:color w:val="000000"/>
              </w:rPr>
            </w:pPr>
            <w:hyperlink r:id="rId8" w:history="1">
              <w:r w:rsidR="00756B7B" w:rsidRPr="007059BF">
                <w:rPr>
                  <w:rFonts w:asciiTheme="minorHAnsi" w:hAnsiTheme="minorHAnsi" w:cstheme="minorHAnsi"/>
                  <w:color w:val="0070C0"/>
                  <w:bdr w:val="none" w:sz="0" w:space="0" w:color="auto" w:frame="1"/>
                  <w:shd w:val="clear" w:color="auto" w:fill="FFFFFF"/>
                </w:rPr>
                <w:t>2.2c - Even and Odd</w:t>
              </w:r>
            </w:hyperlink>
            <w:r w:rsidR="00756B7B" w:rsidRPr="00543537">
              <w:rPr>
                <w:rFonts w:asciiTheme="minorHAnsi" w:hAnsiTheme="minorHAnsi" w:cstheme="minorHAnsi"/>
                <w:color w:val="000000"/>
                <w:shd w:val="clear" w:color="auto" w:fill="FFFFFF"/>
              </w:rPr>
              <w:t> (Word) / </w:t>
            </w:r>
            <w:hyperlink r:id="rId9" w:history="1">
              <w:r w:rsidR="00756B7B" w:rsidRPr="00543537">
                <w:rPr>
                  <w:rFonts w:asciiTheme="minorHAnsi" w:hAnsiTheme="minorHAnsi" w:cstheme="minorHAnsi"/>
                  <w:color w:val="0000FF"/>
                  <w:u w:val="single"/>
                  <w:bdr w:val="none" w:sz="0" w:space="0" w:color="auto" w:frame="1"/>
                  <w:shd w:val="clear" w:color="auto" w:fill="FFFFFF"/>
                </w:rPr>
                <w:t>PDF Version</w:t>
              </w:r>
            </w:hyperlink>
          </w:p>
          <w:p w14:paraId="66A02F28" w14:textId="77777777" w:rsidR="00B73079" w:rsidRPr="00543537" w:rsidRDefault="00B941BD">
            <w:pPr>
              <w:numPr>
                <w:ilvl w:val="0"/>
                <w:numId w:val="2"/>
              </w:numPr>
              <w:pBdr>
                <w:top w:val="nil"/>
                <w:left w:val="nil"/>
                <w:bottom w:val="nil"/>
                <w:right w:val="nil"/>
                <w:between w:val="nil"/>
              </w:pBdr>
              <w:rPr>
                <w:rFonts w:asciiTheme="minorHAnsi" w:hAnsiTheme="minorHAnsi" w:cstheme="minorHAnsi"/>
                <w:color w:val="000000"/>
              </w:rPr>
            </w:pPr>
            <w:r w:rsidRPr="00543537">
              <w:rPr>
                <w:rFonts w:asciiTheme="minorHAnsi" w:hAnsiTheme="minorHAnsi" w:cstheme="minorHAnsi"/>
                <w:color w:val="000000"/>
              </w:rPr>
              <w:t>VDOE Co-Teaching Mathematics Instruction Plans (MIPS)</w:t>
            </w:r>
          </w:p>
          <w:p w14:paraId="2A3DF8B6" w14:textId="77777777" w:rsidR="00B73079" w:rsidRPr="00543537" w:rsidRDefault="007F0D87">
            <w:pPr>
              <w:numPr>
                <w:ilvl w:val="1"/>
                <w:numId w:val="2"/>
              </w:numPr>
              <w:pBdr>
                <w:top w:val="nil"/>
                <w:left w:val="nil"/>
                <w:bottom w:val="nil"/>
                <w:right w:val="nil"/>
                <w:between w:val="nil"/>
              </w:pBdr>
              <w:rPr>
                <w:rFonts w:asciiTheme="minorHAnsi" w:hAnsiTheme="minorHAnsi" w:cstheme="minorHAnsi"/>
                <w:color w:val="000000"/>
              </w:rPr>
            </w:pPr>
            <w:hyperlink r:id="rId10" w:history="1">
              <w:r w:rsidR="00756B7B" w:rsidRPr="007059BF">
                <w:rPr>
                  <w:rFonts w:asciiTheme="minorHAnsi" w:hAnsiTheme="minorHAnsi" w:cstheme="minorHAnsi"/>
                  <w:color w:val="0070C0"/>
                  <w:bdr w:val="none" w:sz="0" w:space="0" w:color="auto" w:frame="1"/>
                  <w:shd w:val="clear" w:color="auto" w:fill="FFFFFF"/>
                </w:rPr>
                <w:t>2.2c - Even or Odd</w:t>
              </w:r>
              <w:r w:rsidR="00756B7B" w:rsidRPr="00543537">
                <w:rPr>
                  <w:rFonts w:asciiTheme="minorHAnsi" w:hAnsiTheme="minorHAnsi" w:cstheme="minorHAnsi"/>
                  <w:color w:val="993399"/>
                  <w:bdr w:val="none" w:sz="0" w:space="0" w:color="auto" w:frame="1"/>
                  <w:shd w:val="clear" w:color="auto" w:fill="FFFFFF"/>
                </w:rPr>
                <w:t>?</w:t>
              </w:r>
            </w:hyperlink>
            <w:r w:rsidR="00756B7B" w:rsidRPr="00543537">
              <w:rPr>
                <w:rFonts w:asciiTheme="minorHAnsi" w:hAnsiTheme="minorHAnsi" w:cstheme="minorHAnsi"/>
                <w:color w:val="000000"/>
                <w:shd w:val="clear" w:color="auto" w:fill="FFFFFF"/>
              </w:rPr>
              <w:t> (Word) / </w:t>
            </w:r>
            <w:hyperlink r:id="rId11" w:history="1">
              <w:r w:rsidR="00756B7B" w:rsidRPr="00543537">
                <w:rPr>
                  <w:rFonts w:asciiTheme="minorHAnsi" w:hAnsiTheme="minorHAnsi" w:cstheme="minorHAnsi"/>
                  <w:color w:val="0000FF"/>
                  <w:u w:val="single"/>
                  <w:bdr w:val="none" w:sz="0" w:space="0" w:color="auto" w:frame="1"/>
                  <w:shd w:val="clear" w:color="auto" w:fill="FFFFFF"/>
                </w:rPr>
                <w:t>PDF Version</w:t>
              </w:r>
            </w:hyperlink>
          </w:p>
          <w:p w14:paraId="267B162A" w14:textId="0FA64F3E" w:rsidR="00B73079" w:rsidRPr="00543537" w:rsidRDefault="00B941BD" w:rsidP="00756B7B">
            <w:pPr>
              <w:numPr>
                <w:ilvl w:val="0"/>
                <w:numId w:val="2"/>
              </w:numPr>
              <w:pBdr>
                <w:top w:val="nil"/>
                <w:left w:val="nil"/>
                <w:bottom w:val="nil"/>
                <w:right w:val="nil"/>
                <w:between w:val="nil"/>
              </w:pBdr>
              <w:rPr>
                <w:rFonts w:asciiTheme="minorHAnsi" w:hAnsiTheme="minorHAnsi" w:cstheme="minorHAnsi"/>
                <w:color w:val="000000"/>
              </w:rPr>
            </w:pPr>
            <w:r w:rsidRPr="00543537">
              <w:rPr>
                <w:rFonts w:asciiTheme="minorHAnsi" w:hAnsiTheme="minorHAnsi" w:cstheme="minorHAnsi"/>
                <w:color w:val="000000"/>
              </w:rPr>
              <w:t>VDOE Word Wal</w:t>
            </w:r>
            <w:r w:rsidR="00756B7B" w:rsidRPr="00543537">
              <w:rPr>
                <w:rFonts w:asciiTheme="minorHAnsi" w:hAnsiTheme="minorHAnsi" w:cstheme="minorHAnsi"/>
                <w:color w:val="000000"/>
              </w:rPr>
              <w:t xml:space="preserve">l Cards: </w:t>
            </w:r>
            <w:r w:rsidR="00756B7B" w:rsidRPr="00543537">
              <w:rPr>
                <w:rFonts w:asciiTheme="minorHAnsi" w:hAnsiTheme="minorHAnsi" w:cstheme="minorHAnsi"/>
                <w:color w:val="000000"/>
                <w:shd w:val="clear" w:color="auto" w:fill="FFFFFF"/>
              </w:rPr>
              <w:t>Grade 2  </w:t>
            </w:r>
            <w:hyperlink r:id="rId12" w:history="1">
              <w:r w:rsidR="00756B7B" w:rsidRPr="00543537">
                <w:rPr>
                  <w:rFonts w:asciiTheme="minorHAnsi" w:hAnsiTheme="minorHAnsi" w:cstheme="minorHAnsi"/>
                  <w:color w:val="0000FF"/>
                  <w:u w:val="single"/>
                  <w:bdr w:val="none" w:sz="0" w:space="0" w:color="auto" w:frame="1"/>
                  <w:shd w:val="clear" w:color="auto" w:fill="FFFFFF"/>
                </w:rPr>
                <w:t>(Word)</w:t>
              </w:r>
            </w:hyperlink>
            <w:r w:rsidR="00756B7B" w:rsidRPr="00543537">
              <w:rPr>
                <w:rFonts w:asciiTheme="minorHAnsi" w:hAnsiTheme="minorHAnsi" w:cstheme="minorHAnsi"/>
                <w:color w:val="000000"/>
                <w:shd w:val="clear" w:color="auto" w:fill="FFFFFF"/>
              </w:rPr>
              <w:t>  |  </w:t>
            </w:r>
            <w:hyperlink r:id="rId13" w:history="1">
              <w:r w:rsidR="00756B7B" w:rsidRPr="00543537">
                <w:rPr>
                  <w:rFonts w:asciiTheme="minorHAnsi" w:hAnsiTheme="minorHAnsi" w:cstheme="minorHAnsi"/>
                  <w:color w:val="0000FF"/>
                  <w:u w:val="single"/>
                  <w:bdr w:val="none" w:sz="0" w:space="0" w:color="auto" w:frame="1"/>
                  <w:shd w:val="clear" w:color="auto" w:fill="FFFFFF"/>
                </w:rPr>
                <w:t>(PDF)</w:t>
              </w:r>
            </w:hyperlink>
          </w:p>
          <w:p w14:paraId="5B0E1E00" w14:textId="77777777" w:rsidR="00B73079" w:rsidRPr="00543537" w:rsidRDefault="00756B7B">
            <w:pPr>
              <w:numPr>
                <w:ilvl w:val="1"/>
                <w:numId w:val="2"/>
              </w:numPr>
              <w:pBdr>
                <w:top w:val="nil"/>
                <w:left w:val="nil"/>
                <w:bottom w:val="nil"/>
                <w:right w:val="nil"/>
                <w:between w:val="nil"/>
              </w:pBdr>
              <w:rPr>
                <w:rFonts w:asciiTheme="minorHAnsi" w:hAnsiTheme="minorHAnsi" w:cstheme="minorHAnsi"/>
                <w:color w:val="000000"/>
              </w:rPr>
            </w:pPr>
            <w:r w:rsidRPr="00543537">
              <w:rPr>
                <w:rFonts w:asciiTheme="minorHAnsi" w:hAnsiTheme="minorHAnsi" w:cstheme="minorHAnsi"/>
                <w:color w:val="000000"/>
              </w:rPr>
              <w:t>Even and Odd Numbers</w:t>
            </w:r>
          </w:p>
          <w:p w14:paraId="47A1D08C" w14:textId="77777777" w:rsidR="00B73079" w:rsidRPr="00543537" w:rsidRDefault="00B941BD">
            <w:pPr>
              <w:numPr>
                <w:ilvl w:val="0"/>
                <w:numId w:val="2"/>
              </w:numPr>
              <w:pBdr>
                <w:top w:val="nil"/>
                <w:left w:val="nil"/>
                <w:bottom w:val="nil"/>
                <w:right w:val="nil"/>
                <w:between w:val="nil"/>
              </w:pBdr>
              <w:rPr>
                <w:rFonts w:asciiTheme="minorHAnsi" w:hAnsiTheme="minorHAnsi" w:cstheme="minorHAnsi"/>
                <w:color w:val="000000"/>
              </w:rPr>
            </w:pPr>
            <w:r w:rsidRPr="00543537">
              <w:rPr>
                <w:rFonts w:asciiTheme="minorHAnsi" w:hAnsiTheme="minorHAnsi" w:cstheme="minorHAnsi"/>
                <w:color w:val="000000"/>
              </w:rPr>
              <w:t>VDOE Rich Mathematical Ta</w:t>
            </w:r>
            <w:r w:rsidR="00756B7B" w:rsidRPr="00543537">
              <w:rPr>
                <w:rFonts w:asciiTheme="minorHAnsi" w:hAnsiTheme="minorHAnsi" w:cstheme="minorHAnsi"/>
                <w:color w:val="000000"/>
              </w:rPr>
              <w:t>sks: Bracelet Task</w:t>
            </w:r>
          </w:p>
          <w:p w14:paraId="25CA6FF1" w14:textId="736A2564" w:rsidR="00B73079" w:rsidRPr="007F0D87" w:rsidRDefault="007F0D87">
            <w:pPr>
              <w:numPr>
                <w:ilvl w:val="1"/>
                <w:numId w:val="2"/>
              </w:numPr>
              <w:pBdr>
                <w:top w:val="nil"/>
                <w:left w:val="nil"/>
                <w:bottom w:val="nil"/>
                <w:right w:val="nil"/>
                <w:between w:val="nil"/>
              </w:pBdr>
              <w:rPr>
                <w:rStyle w:val="Hyperlink"/>
                <w:rFonts w:asciiTheme="minorHAnsi" w:hAnsiTheme="minorHAnsi" w:cstheme="minorHAnsi"/>
              </w:rPr>
            </w:pPr>
            <w:hyperlink r:id="rId14" w:history="1">
              <w:r w:rsidR="00756B7B" w:rsidRPr="007059BF">
                <w:rPr>
                  <w:rFonts w:asciiTheme="minorHAnsi" w:hAnsiTheme="minorHAnsi" w:cstheme="minorHAnsi"/>
                  <w:color w:val="0070C0"/>
                  <w:bdr w:val="none" w:sz="0" w:space="0" w:color="auto" w:frame="1"/>
                  <w:shd w:val="clear" w:color="auto" w:fill="FFFFFF"/>
                </w:rPr>
                <w:t>2.2c Bracelet Task Template</w:t>
              </w:r>
            </w:hyperlink>
            <w:r w:rsidR="00756B7B" w:rsidRPr="00543537">
              <w:rPr>
                <w:rFonts w:asciiTheme="minorHAnsi" w:hAnsiTheme="minorHAnsi" w:cstheme="minorHAnsi"/>
                <w:color w:val="000000"/>
                <w:shd w:val="clear" w:color="auto" w:fill="FFFFFF"/>
              </w:rPr>
              <w:t> (Word) / </w:t>
            </w:r>
            <w:r>
              <w:rPr>
                <w:rFonts w:asciiTheme="minorHAnsi" w:hAnsiTheme="minorHAnsi" w:cstheme="minorHAnsi"/>
                <w:color w:val="0000FF"/>
                <w:u w:val="single"/>
                <w:bdr w:val="none" w:sz="0" w:space="0" w:color="auto" w:frame="1"/>
                <w:shd w:val="clear" w:color="auto" w:fill="FFFFFF"/>
              </w:rPr>
              <w:fldChar w:fldCharType="begin"/>
            </w:r>
            <w:r>
              <w:rPr>
                <w:rFonts w:asciiTheme="minorHAnsi" w:hAnsiTheme="minorHAnsi" w:cstheme="minorHAnsi"/>
                <w:color w:val="0000FF"/>
                <w:u w:val="single"/>
                <w:bdr w:val="none" w:sz="0" w:space="0" w:color="auto" w:frame="1"/>
                <w:shd w:val="clear" w:color="auto" w:fill="FFFFFF"/>
              </w:rPr>
              <w:instrText>HYPERLINK "https://www.doe.virginia.gov/home/showpublisheddocument/25854/638045674549270000"</w:instrText>
            </w:r>
            <w:r>
              <w:rPr>
                <w:rFonts w:asciiTheme="minorHAnsi" w:hAnsiTheme="minorHAnsi" w:cstheme="minorHAnsi"/>
                <w:color w:val="0000FF"/>
                <w:u w:val="single"/>
                <w:bdr w:val="none" w:sz="0" w:space="0" w:color="auto" w:frame="1"/>
                <w:shd w:val="clear" w:color="auto" w:fill="FFFFFF"/>
              </w:rPr>
            </w:r>
            <w:r>
              <w:rPr>
                <w:rFonts w:asciiTheme="minorHAnsi" w:hAnsiTheme="minorHAnsi" w:cstheme="minorHAnsi"/>
                <w:color w:val="0000FF"/>
                <w:u w:val="single"/>
                <w:bdr w:val="none" w:sz="0" w:space="0" w:color="auto" w:frame="1"/>
                <w:shd w:val="clear" w:color="auto" w:fill="FFFFFF"/>
              </w:rPr>
              <w:fldChar w:fldCharType="separate"/>
            </w:r>
            <w:r w:rsidR="00756B7B" w:rsidRPr="007F0D87">
              <w:rPr>
                <w:rStyle w:val="Hyperlink"/>
                <w:rFonts w:asciiTheme="minorHAnsi" w:hAnsiTheme="minorHAnsi" w:cstheme="minorHAnsi"/>
                <w:bdr w:val="none" w:sz="0" w:space="0" w:color="auto" w:frame="1"/>
                <w:shd w:val="clear" w:color="auto" w:fill="FFFFFF"/>
              </w:rPr>
              <w:t>PDF Version</w:t>
            </w:r>
          </w:p>
          <w:p w14:paraId="6235254C" w14:textId="611AE7B0" w:rsidR="00756B7B" w:rsidRPr="00543537" w:rsidRDefault="007F0D87">
            <w:pPr>
              <w:numPr>
                <w:ilvl w:val="1"/>
                <w:numId w:val="2"/>
              </w:numPr>
              <w:pBdr>
                <w:top w:val="nil"/>
                <w:left w:val="nil"/>
                <w:bottom w:val="nil"/>
                <w:right w:val="nil"/>
                <w:between w:val="nil"/>
              </w:pBdr>
              <w:rPr>
                <w:rFonts w:asciiTheme="minorHAnsi" w:hAnsiTheme="minorHAnsi" w:cstheme="minorHAnsi"/>
                <w:color w:val="000000"/>
              </w:rPr>
            </w:pPr>
            <w:r>
              <w:rPr>
                <w:rFonts w:asciiTheme="minorHAnsi" w:hAnsiTheme="minorHAnsi" w:cstheme="minorHAnsi"/>
                <w:color w:val="0000FF"/>
                <w:u w:val="single"/>
                <w:bdr w:val="none" w:sz="0" w:space="0" w:color="auto" w:frame="1"/>
                <w:shd w:val="clear" w:color="auto" w:fill="FFFFFF"/>
              </w:rPr>
              <w:fldChar w:fldCharType="end"/>
            </w:r>
            <w:hyperlink r:id="rId15" w:history="1">
              <w:r w:rsidR="00756B7B" w:rsidRPr="007059BF">
                <w:rPr>
                  <w:rFonts w:asciiTheme="minorHAnsi" w:hAnsiTheme="minorHAnsi" w:cstheme="minorHAnsi"/>
                  <w:color w:val="0070C0"/>
                  <w:bdr w:val="none" w:sz="0" w:space="0" w:color="auto" w:frame="1"/>
                  <w:shd w:val="clear" w:color="auto" w:fill="FFFFFF"/>
                </w:rPr>
                <w:t>2.2c Bracelet Student Version of Task</w:t>
              </w:r>
            </w:hyperlink>
            <w:r w:rsidR="00756B7B" w:rsidRPr="00543537">
              <w:rPr>
                <w:rFonts w:asciiTheme="minorHAnsi" w:hAnsiTheme="minorHAnsi" w:cstheme="minorHAnsi"/>
                <w:color w:val="000000"/>
                <w:shd w:val="clear" w:color="auto" w:fill="FFFFFF"/>
              </w:rPr>
              <w:t> </w:t>
            </w:r>
            <w:r w:rsidR="00756B7B" w:rsidRPr="007F0D87">
              <w:rPr>
                <w:rFonts w:asciiTheme="minorHAnsi" w:hAnsiTheme="minorHAnsi" w:cstheme="minorHAnsi"/>
                <w:color w:val="000000"/>
                <w:shd w:val="clear" w:color="auto" w:fill="FFFFFF"/>
              </w:rPr>
              <w:t>(Word) </w:t>
            </w:r>
            <w:r w:rsidR="00756B7B" w:rsidRPr="00543537">
              <w:rPr>
                <w:rFonts w:asciiTheme="minorHAnsi" w:hAnsiTheme="minorHAnsi" w:cstheme="minorHAnsi"/>
                <w:color w:val="000000"/>
                <w:shd w:val="clear" w:color="auto" w:fill="FFFFFF"/>
              </w:rPr>
              <w:t>/ </w:t>
            </w:r>
            <w:hyperlink r:id="rId16" w:history="1">
              <w:r w:rsidR="00756B7B" w:rsidRPr="00543537">
                <w:rPr>
                  <w:rFonts w:asciiTheme="minorHAnsi" w:hAnsiTheme="minorHAnsi" w:cstheme="minorHAnsi"/>
                  <w:color w:val="0000FF"/>
                  <w:u w:val="single"/>
                  <w:bdr w:val="none" w:sz="0" w:space="0" w:color="auto" w:frame="1"/>
                  <w:shd w:val="clear" w:color="auto" w:fill="FFFFFF"/>
                </w:rPr>
                <w:t>PDF Version</w:t>
              </w:r>
            </w:hyperlink>
          </w:p>
          <w:p w14:paraId="2BE4D005" w14:textId="136769AD" w:rsidR="00756B7B" w:rsidRPr="00543537" w:rsidRDefault="007F0D87">
            <w:pPr>
              <w:numPr>
                <w:ilvl w:val="1"/>
                <w:numId w:val="2"/>
              </w:numPr>
              <w:pBdr>
                <w:top w:val="nil"/>
                <w:left w:val="nil"/>
                <w:bottom w:val="nil"/>
                <w:right w:val="nil"/>
                <w:between w:val="nil"/>
              </w:pBdr>
              <w:rPr>
                <w:rFonts w:asciiTheme="minorHAnsi" w:hAnsiTheme="minorHAnsi" w:cstheme="minorHAnsi"/>
                <w:color w:val="000000"/>
              </w:rPr>
            </w:pPr>
            <w:hyperlink r:id="rId17" w:history="1">
              <w:r w:rsidR="00756B7B" w:rsidRPr="007059BF">
                <w:rPr>
                  <w:rFonts w:asciiTheme="minorHAnsi" w:hAnsiTheme="minorHAnsi" w:cstheme="minorHAnsi"/>
                  <w:color w:val="0070C0"/>
                  <w:bdr w:val="none" w:sz="0" w:space="0" w:color="auto" w:frame="1"/>
                  <w:shd w:val="clear" w:color="auto" w:fill="FFFFFF"/>
                </w:rPr>
                <w:t>2.2c Bracelet Anchor Papers</w:t>
              </w:r>
            </w:hyperlink>
            <w:r w:rsidR="00756B7B" w:rsidRPr="00543537">
              <w:rPr>
                <w:rFonts w:asciiTheme="minorHAnsi" w:hAnsiTheme="minorHAnsi" w:cstheme="minorHAnsi"/>
                <w:color w:val="000000"/>
                <w:shd w:val="clear" w:color="auto" w:fill="FFFFFF"/>
              </w:rPr>
              <w:t> (Word) / </w:t>
            </w:r>
            <w:hyperlink r:id="rId18" w:history="1">
              <w:r w:rsidR="00756B7B" w:rsidRPr="00543537">
                <w:rPr>
                  <w:rFonts w:asciiTheme="minorHAnsi" w:hAnsiTheme="minorHAnsi" w:cstheme="minorHAnsi"/>
                  <w:color w:val="0000FF"/>
                  <w:u w:val="single"/>
                  <w:bdr w:val="none" w:sz="0" w:space="0" w:color="auto" w:frame="1"/>
                  <w:shd w:val="clear" w:color="auto" w:fill="FFFFFF"/>
                </w:rPr>
                <w:t>PDF Version</w:t>
              </w:r>
            </w:hyperlink>
          </w:p>
          <w:p w14:paraId="040D0984" w14:textId="1311BAEA" w:rsidR="00B73079" w:rsidRPr="00756B7B" w:rsidRDefault="007F0D87" w:rsidP="00BB095C">
            <w:pPr>
              <w:numPr>
                <w:ilvl w:val="1"/>
                <w:numId w:val="2"/>
              </w:numPr>
              <w:pBdr>
                <w:top w:val="nil"/>
                <w:left w:val="nil"/>
                <w:bottom w:val="nil"/>
                <w:right w:val="nil"/>
                <w:between w:val="nil"/>
              </w:pBdr>
              <w:spacing w:after="120"/>
              <w:rPr>
                <w:color w:val="000000"/>
              </w:rPr>
            </w:pPr>
            <w:hyperlink r:id="rId19" w:history="1">
              <w:r w:rsidR="00756B7B" w:rsidRPr="007059BF">
                <w:rPr>
                  <w:rFonts w:asciiTheme="minorHAnsi" w:hAnsiTheme="minorHAnsi" w:cstheme="minorHAnsi"/>
                  <w:color w:val="0070C0"/>
                  <w:bdr w:val="none" w:sz="0" w:space="0" w:color="auto" w:frame="1"/>
                  <w:shd w:val="clear" w:color="auto" w:fill="FFFFFF"/>
                </w:rPr>
                <w:t>2.2c Bracelet Anchor Papers Scoring Rationales</w:t>
              </w:r>
            </w:hyperlink>
            <w:r w:rsidR="00756B7B" w:rsidRPr="00543537">
              <w:rPr>
                <w:rFonts w:asciiTheme="minorHAnsi" w:hAnsiTheme="minorHAnsi" w:cstheme="minorHAnsi"/>
                <w:color w:val="000000"/>
                <w:shd w:val="clear" w:color="auto" w:fill="FFFFFF"/>
              </w:rPr>
              <w:t> (Word) / </w:t>
            </w:r>
            <w:hyperlink r:id="rId20" w:history="1">
              <w:r w:rsidR="00756B7B" w:rsidRPr="00543537">
                <w:rPr>
                  <w:rFonts w:asciiTheme="minorHAnsi" w:hAnsiTheme="minorHAnsi" w:cstheme="minorHAnsi"/>
                  <w:color w:val="0000FF"/>
                  <w:u w:val="single"/>
                  <w:bdr w:val="none" w:sz="0" w:space="0" w:color="auto" w:frame="1"/>
                  <w:shd w:val="clear" w:color="auto" w:fill="FFFFFF"/>
                </w:rPr>
                <w:t>PDF Version</w:t>
              </w:r>
            </w:hyperlink>
            <w:bookmarkStart w:id="0" w:name="_GoBack"/>
            <w:bookmarkEnd w:id="0"/>
          </w:p>
        </w:tc>
      </w:tr>
      <w:tr w:rsidR="00B73079" w14:paraId="618FE4E5" w14:textId="77777777" w:rsidTr="00BB095C">
        <w:tc>
          <w:tcPr>
            <w:tcW w:w="10975" w:type="dxa"/>
          </w:tcPr>
          <w:p w14:paraId="4C43D6AF" w14:textId="77777777" w:rsidR="00B73079" w:rsidRDefault="00B941BD" w:rsidP="00BB095C">
            <w:pPr>
              <w:spacing w:before="120" w:after="120"/>
            </w:pPr>
            <w:r w:rsidRPr="00AD160F">
              <w:rPr>
                <w:rStyle w:val="Heading1Char"/>
              </w:rPr>
              <w:t xml:space="preserve">Supporting </w:t>
            </w:r>
            <w:r w:rsidR="000A5FD0">
              <w:rPr>
                <w:rStyle w:val="Heading1Char"/>
              </w:rPr>
              <w:t xml:space="preserve">and Prerequisite </w:t>
            </w:r>
            <w:r w:rsidRPr="00AD160F">
              <w:rPr>
                <w:rStyle w:val="Heading1Char"/>
              </w:rPr>
              <w:t>SOL</w:t>
            </w:r>
            <w:r w:rsidRPr="00BB095C">
              <w:rPr>
                <w:b/>
                <w:sz w:val="28"/>
                <w:szCs w:val="28"/>
              </w:rPr>
              <w:t>:</w:t>
            </w:r>
            <w:r>
              <w:t xml:space="preserve"> </w:t>
            </w:r>
            <w:r w:rsidR="00756B7B">
              <w:t xml:space="preserve"> none</w:t>
            </w:r>
          </w:p>
        </w:tc>
      </w:tr>
    </w:tbl>
    <w:p w14:paraId="684D168E" w14:textId="77777777" w:rsidR="00B73079" w:rsidRDefault="00B73079"/>
    <w:p w14:paraId="70673EF8" w14:textId="77777777" w:rsidR="00B73079" w:rsidRDefault="00B941BD">
      <w:r>
        <w:br w:type="page"/>
      </w:r>
    </w:p>
    <w:p w14:paraId="0817C5F8" w14:textId="5678A45F" w:rsidR="00B73079" w:rsidRDefault="00BB095C" w:rsidP="00EF1C4C">
      <w:pPr>
        <w:pStyle w:val="Title"/>
      </w:pPr>
      <w:bookmarkStart w:id="1" w:name="quick"/>
      <w:r>
        <w:lastRenderedPageBreak/>
        <w:t xml:space="preserve">SOL 2.2c - </w:t>
      </w:r>
      <w:r w:rsidR="00B941BD">
        <w:t>Just in Time Quick Check</w:t>
      </w:r>
    </w:p>
    <w:bookmarkEnd w:id="1"/>
    <w:p w14:paraId="131269ED" w14:textId="77777777" w:rsidR="00B73079" w:rsidRDefault="00B73079">
      <w:pPr>
        <w:pBdr>
          <w:top w:val="nil"/>
          <w:left w:val="nil"/>
          <w:bottom w:val="nil"/>
          <w:right w:val="nil"/>
          <w:between w:val="nil"/>
        </w:pBdr>
        <w:spacing w:after="0" w:line="240" w:lineRule="auto"/>
        <w:ind w:left="360"/>
        <w:rPr>
          <w:color w:val="000000"/>
        </w:rPr>
      </w:pPr>
    </w:p>
    <w:p w14:paraId="447670BB" w14:textId="4E09D62A" w:rsidR="00B73079" w:rsidRDefault="00B73079" w:rsidP="00756B7B">
      <w:pPr>
        <w:spacing w:line="240" w:lineRule="auto"/>
        <w:jc w:val="center"/>
      </w:pPr>
    </w:p>
    <w:p w14:paraId="4C841FFD" w14:textId="5F670DF3" w:rsidR="001217FE" w:rsidRDefault="001217FE" w:rsidP="001217FE">
      <w:pPr>
        <w:pStyle w:val="ListParagraph"/>
        <w:numPr>
          <w:ilvl w:val="0"/>
          <w:numId w:val="11"/>
        </w:numPr>
        <w:spacing w:line="240" w:lineRule="auto"/>
        <w:rPr>
          <w:rFonts w:asciiTheme="minorHAnsi" w:hAnsiTheme="minorHAnsi" w:cstheme="minorHAnsi"/>
          <w:color w:val="auto"/>
          <w:sz w:val="28"/>
          <w:szCs w:val="28"/>
        </w:rPr>
      </w:pPr>
      <w:bookmarkStart w:id="2" w:name="teacher"/>
      <w:r w:rsidRPr="00DF1C22">
        <w:rPr>
          <w:rFonts w:asciiTheme="minorHAnsi" w:hAnsiTheme="minorHAnsi" w:cstheme="minorHAnsi"/>
          <w:color w:val="auto"/>
          <w:sz w:val="28"/>
          <w:szCs w:val="28"/>
        </w:rPr>
        <w:t xml:space="preserve">Tina has 25 marbles. Draw or use counters to show </w:t>
      </w:r>
      <w:r w:rsidR="00CE1F5E">
        <w:rPr>
          <w:rFonts w:asciiTheme="minorHAnsi" w:hAnsiTheme="minorHAnsi" w:cstheme="minorHAnsi"/>
          <w:color w:val="auto"/>
          <w:sz w:val="28"/>
          <w:szCs w:val="28"/>
        </w:rPr>
        <w:t>whether Tina has an even number or an odd number of</w:t>
      </w:r>
      <w:r w:rsidRPr="00DF1C22">
        <w:rPr>
          <w:rFonts w:asciiTheme="minorHAnsi" w:hAnsiTheme="minorHAnsi" w:cstheme="minorHAnsi"/>
          <w:color w:val="auto"/>
          <w:sz w:val="28"/>
          <w:szCs w:val="28"/>
        </w:rPr>
        <w:t xml:space="preserve"> marbles.</w:t>
      </w:r>
    </w:p>
    <w:p w14:paraId="03CC0388" w14:textId="77777777" w:rsidR="001217FE" w:rsidRPr="00364BBD" w:rsidRDefault="001217FE" w:rsidP="001217FE">
      <w:pPr>
        <w:pStyle w:val="ListParagraph"/>
        <w:spacing w:line="240" w:lineRule="auto"/>
        <w:rPr>
          <w:rFonts w:asciiTheme="minorHAnsi" w:hAnsiTheme="minorHAnsi" w:cstheme="minorHAnsi"/>
          <w:color w:val="auto"/>
          <w:sz w:val="200"/>
          <w:szCs w:val="200"/>
        </w:rPr>
      </w:pPr>
    </w:p>
    <w:p w14:paraId="44B02AFC" w14:textId="77777777" w:rsidR="001217FE" w:rsidRPr="00DF1C22" w:rsidRDefault="001217FE" w:rsidP="001217FE">
      <w:pPr>
        <w:pStyle w:val="ListParagraph"/>
        <w:spacing w:line="240" w:lineRule="auto"/>
        <w:rPr>
          <w:rFonts w:asciiTheme="minorHAnsi" w:hAnsiTheme="minorHAnsi" w:cstheme="minorHAnsi"/>
          <w:color w:val="auto"/>
          <w:sz w:val="28"/>
          <w:szCs w:val="28"/>
        </w:rPr>
      </w:pPr>
      <w:r w:rsidRPr="00DF1C22">
        <w:rPr>
          <w:rFonts w:asciiTheme="minorHAnsi" w:hAnsiTheme="minorHAnsi" w:cstheme="minorHAnsi"/>
          <w:color w:val="auto"/>
          <w:sz w:val="28"/>
          <w:szCs w:val="28"/>
        </w:rPr>
        <w:t>Does Tina have an odd or even number of marbles? ____________</w:t>
      </w:r>
      <w:r>
        <w:rPr>
          <w:rFonts w:asciiTheme="minorHAnsi" w:hAnsiTheme="minorHAnsi" w:cstheme="minorHAnsi"/>
          <w:color w:val="auto"/>
          <w:sz w:val="28"/>
          <w:szCs w:val="28"/>
        </w:rPr>
        <w:t>____</w:t>
      </w:r>
    </w:p>
    <w:p w14:paraId="356DD054" w14:textId="77777777" w:rsidR="001217FE" w:rsidRPr="00DF1C22" w:rsidRDefault="001217FE" w:rsidP="001217FE">
      <w:pPr>
        <w:pStyle w:val="ListParagraph"/>
        <w:spacing w:line="240" w:lineRule="auto"/>
        <w:rPr>
          <w:rFonts w:asciiTheme="minorHAnsi" w:hAnsiTheme="minorHAnsi" w:cstheme="minorHAnsi"/>
          <w:color w:val="auto"/>
          <w:sz w:val="28"/>
          <w:szCs w:val="28"/>
        </w:rPr>
      </w:pPr>
    </w:p>
    <w:p w14:paraId="50DDE4A1" w14:textId="77777777" w:rsidR="001217FE" w:rsidRDefault="001217FE" w:rsidP="001217FE">
      <w:pPr>
        <w:pStyle w:val="ListParagraph"/>
        <w:spacing w:line="240" w:lineRule="auto"/>
        <w:rPr>
          <w:rFonts w:asciiTheme="minorHAnsi" w:hAnsiTheme="minorHAnsi" w:cstheme="minorHAnsi"/>
          <w:color w:val="auto"/>
          <w:sz w:val="28"/>
          <w:szCs w:val="28"/>
        </w:rPr>
      </w:pPr>
      <w:r w:rsidRPr="00DF1C22">
        <w:rPr>
          <w:rFonts w:asciiTheme="minorHAnsi" w:hAnsiTheme="minorHAnsi" w:cstheme="minorHAnsi"/>
          <w:color w:val="auto"/>
          <w:sz w:val="28"/>
          <w:szCs w:val="28"/>
        </w:rPr>
        <w:t>How do you know?</w:t>
      </w:r>
      <w:r>
        <w:rPr>
          <w:rFonts w:asciiTheme="minorHAnsi" w:hAnsiTheme="minorHAnsi" w:cstheme="minorHAnsi"/>
          <w:color w:val="auto"/>
          <w:sz w:val="28"/>
          <w:szCs w:val="28"/>
        </w:rPr>
        <w:t xml:space="preserve"> </w:t>
      </w:r>
    </w:p>
    <w:p w14:paraId="6B98E494" w14:textId="77777777" w:rsidR="001217FE" w:rsidRDefault="001217FE" w:rsidP="001217FE">
      <w:pPr>
        <w:pStyle w:val="ListParagraph"/>
        <w:spacing w:line="240" w:lineRule="auto"/>
        <w:rPr>
          <w:rFonts w:asciiTheme="minorHAnsi" w:hAnsiTheme="minorHAnsi" w:cstheme="minorHAnsi"/>
          <w:color w:val="auto"/>
          <w:sz w:val="28"/>
          <w:szCs w:val="28"/>
        </w:rPr>
      </w:pPr>
    </w:p>
    <w:p w14:paraId="6385F7C7" w14:textId="54AA761B" w:rsidR="001217FE" w:rsidRPr="00364BBD" w:rsidRDefault="001217FE" w:rsidP="001217FE">
      <w:pPr>
        <w:pStyle w:val="ListParagraph"/>
        <w:spacing w:line="240" w:lineRule="auto"/>
        <w:rPr>
          <w:rFonts w:asciiTheme="minorHAnsi" w:hAnsiTheme="minorHAnsi" w:cstheme="minorHAnsi"/>
          <w:color w:val="auto"/>
          <w:sz w:val="48"/>
          <w:szCs w:val="48"/>
        </w:rPr>
      </w:pPr>
      <w:r w:rsidRPr="00364BBD">
        <w:rPr>
          <w:rFonts w:asciiTheme="minorHAnsi" w:hAnsiTheme="minorHAnsi" w:cstheme="minorHAnsi"/>
          <w:color w:val="auto"/>
          <w:sz w:val="48"/>
          <w:szCs w:val="48"/>
        </w:rPr>
        <w:t>__________________________________________</w:t>
      </w:r>
    </w:p>
    <w:p w14:paraId="3C742C6F" w14:textId="1278F7A3" w:rsidR="00364BBD" w:rsidRDefault="00364BBD" w:rsidP="001217FE">
      <w:pPr>
        <w:pStyle w:val="ListParagraph"/>
        <w:spacing w:line="240" w:lineRule="auto"/>
        <w:rPr>
          <w:rFonts w:asciiTheme="minorHAnsi" w:hAnsiTheme="minorHAnsi" w:cstheme="minorHAnsi"/>
          <w:color w:val="auto"/>
          <w:sz w:val="28"/>
          <w:szCs w:val="28"/>
        </w:rPr>
      </w:pPr>
    </w:p>
    <w:p w14:paraId="73D6DE35" w14:textId="2A81D5C8" w:rsidR="00364BBD" w:rsidRPr="00364BBD" w:rsidRDefault="00364BBD" w:rsidP="001217FE">
      <w:pPr>
        <w:pStyle w:val="ListParagraph"/>
        <w:spacing w:line="240" w:lineRule="auto"/>
        <w:rPr>
          <w:rFonts w:asciiTheme="minorHAnsi" w:hAnsiTheme="minorHAnsi" w:cstheme="minorHAnsi"/>
          <w:color w:val="auto"/>
          <w:sz w:val="48"/>
          <w:szCs w:val="48"/>
        </w:rPr>
      </w:pPr>
      <w:r>
        <w:rPr>
          <w:rFonts w:asciiTheme="minorHAnsi" w:hAnsiTheme="minorHAnsi" w:cstheme="minorHAnsi"/>
          <w:color w:val="auto"/>
          <w:sz w:val="48"/>
          <w:szCs w:val="48"/>
        </w:rPr>
        <w:softHyphen/>
      </w:r>
      <w:r>
        <w:rPr>
          <w:rFonts w:asciiTheme="minorHAnsi" w:hAnsiTheme="minorHAnsi" w:cstheme="minorHAnsi"/>
          <w:color w:val="auto"/>
          <w:sz w:val="48"/>
          <w:szCs w:val="48"/>
        </w:rPr>
        <w:softHyphen/>
      </w:r>
      <w:r>
        <w:rPr>
          <w:rFonts w:asciiTheme="minorHAnsi" w:hAnsiTheme="minorHAnsi" w:cstheme="minorHAnsi"/>
          <w:color w:val="auto"/>
          <w:sz w:val="48"/>
          <w:szCs w:val="48"/>
        </w:rPr>
        <w:softHyphen/>
      </w:r>
      <w:r>
        <w:rPr>
          <w:rFonts w:asciiTheme="minorHAnsi" w:hAnsiTheme="minorHAnsi" w:cstheme="minorHAnsi"/>
          <w:color w:val="auto"/>
          <w:sz w:val="48"/>
          <w:szCs w:val="48"/>
        </w:rPr>
        <w:softHyphen/>
      </w:r>
      <w:r>
        <w:rPr>
          <w:rFonts w:asciiTheme="minorHAnsi" w:hAnsiTheme="minorHAnsi" w:cstheme="minorHAnsi"/>
          <w:color w:val="auto"/>
          <w:sz w:val="48"/>
          <w:szCs w:val="48"/>
        </w:rPr>
        <w:softHyphen/>
      </w:r>
      <w:r>
        <w:rPr>
          <w:rFonts w:asciiTheme="minorHAnsi" w:hAnsiTheme="minorHAnsi" w:cstheme="minorHAnsi"/>
          <w:color w:val="auto"/>
          <w:sz w:val="48"/>
          <w:szCs w:val="48"/>
        </w:rPr>
        <w:softHyphen/>
      </w:r>
      <w:r>
        <w:rPr>
          <w:rFonts w:asciiTheme="minorHAnsi" w:hAnsiTheme="minorHAnsi" w:cstheme="minorHAnsi"/>
          <w:color w:val="auto"/>
          <w:sz w:val="48"/>
          <w:szCs w:val="48"/>
        </w:rPr>
        <w:softHyphen/>
      </w:r>
      <w:r>
        <w:rPr>
          <w:rFonts w:asciiTheme="minorHAnsi" w:hAnsiTheme="minorHAnsi" w:cstheme="minorHAnsi"/>
          <w:color w:val="auto"/>
          <w:sz w:val="48"/>
          <w:szCs w:val="48"/>
        </w:rPr>
        <w:softHyphen/>
      </w:r>
      <w:r>
        <w:rPr>
          <w:rFonts w:asciiTheme="minorHAnsi" w:hAnsiTheme="minorHAnsi" w:cstheme="minorHAnsi"/>
          <w:color w:val="auto"/>
          <w:sz w:val="48"/>
          <w:szCs w:val="48"/>
        </w:rPr>
        <w:softHyphen/>
      </w:r>
      <w:r>
        <w:rPr>
          <w:rFonts w:asciiTheme="minorHAnsi" w:hAnsiTheme="minorHAnsi" w:cstheme="minorHAnsi"/>
          <w:color w:val="auto"/>
          <w:sz w:val="48"/>
          <w:szCs w:val="48"/>
        </w:rPr>
        <w:softHyphen/>
      </w:r>
      <w:r>
        <w:rPr>
          <w:rFonts w:asciiTheme="minorHAnsi" w:hAnsiTheme="minorHAnsi" w:cstheme="minorHAnsi"/>
          <w:color w:val="auto"/>
          <w:sz w:val="48"/>
          <w:szCs w:val="48"/>
        </w:rPr>
        <w:softHyphen/>
      </w:r>
      <w:r>
        <w:rPr>
          <w:rFonts w:asciiTheme="minorHAnsi" w:hAnsiTheme="minorHAnsi" w:cstheme="minorHAnsi"/>
          <w:color w:val="auto"/>
          <w:sz w:val="48"/>
          <w:szCs w:val="48"/>
        </w:rPr>
        <w:softHyphen/>
        <w:t>__________________________________________</w:t>
      </w:r>
    </w:p>
    <w:p w14:paraId="14247F97" w14:textId="00D45B83" w:rsidR="00325A31" w:rsidRDefault="00325A31">
      <w:r>
        <w:br w:type="page"/>
      </w:r>
    </w:p>
    <w:p w14:paraId="6DC74E69" w14:textId="77777777" w:rsidR="00364BBD" w:rsidRDefault="00364BBD">
      <w:pPr>
        <w:rPr>
          <w:b/>
          <w:sz w:val="28"/>
          <w:szCs w:val="28"/>
        </w:rPr>
      </w:pPr>
    </w:p>
    <w:p w14:paraId="60CE4051" w14:textId="539B9EB6" w:rsidR="00B73079" w:rsidRDefault="00BB095C" w:rsidP="00EF1C4C">
      <w:pPr>
        <w:pStyle w:val="Title"/>
      </w:pPr>
      <w:bookmarkStart w:id="3" w:name="TeacherNotes"/>
      <w:bookmarkEnd w:id="3"/>
      <w:r>
        <w:t xml:space="preserve">SOL 2.2c - </w:t>
      </w:r>
      <w:r w:rsidR="00B941BD">
        <w:t>Just in Time Quick Check Teacher Notes</w:t>
      </w:r>
      <w:bookmarkEnd w:id="2"/>
    </w:p>
    <w:p w14:paraId="63864B0D" w14:textId="240AE3BF" w:rsidR="00B73079" w:rsidRDefault="000A5FD0" w:rsidP="000A5FD0">
      <w:pPr>
        <w:spacing w:after="0"/>
        <w:jc w:val="center"/>
        <w:rPr>
          <w:b/>
          <w:color w:val="C00000"/>
        </w:rPr>
      </w:pPr>
      <w:r>
        <w:rPr>
          <w:b/>
          <w:color w:val="C00000"/>
        </w:rPr>
        <w:t>Common Error</w:t>
      </w:r>
      <w:r w:rsidR="00BB095C">
        <w:rPr>
          <w:b/>
          <w:color w:val="C00000"/>
        </w:rPr>
        <w:t>s</w:t>
      </w:r>
      <w:r>
        <w:rPr>
          <w:b/>
          <w:color w:val="C00000"/>
        </w:rPr>
        <w:t>/Misconceptions and their Possible Indications</w:t>
      </w:r>
    </w:p>
    <w:p w14:paraId="31FA1395" w14:textId="77777777" w:rsidR="000A5FD0" w:rsidRDefault="000A5FD0" w:rsidP="000A5FD0">
      <w:pPr>
        <w:spacing w:after="0"/>
        <w:jc w:val="center"/>
        <w:rPr>
          <w:b/>
          <w:color w:val="C00000"/>
        </w:rPr>
      </w:pPr>
    </w:p>
    <w:p w14:paraId="61CDF725" w14:textId="40568B4C" w:rsidR="00573CF3" w:rsidRDefault="00573CF3" w:rsidP="000A5FD0">
      <w:pPr>
        <w:spacing w:after="0"/>
        <w:jc w:val="center"/>
        <w:rPr>
          <w:b/>
          <w:color w:val="C00000"/>
        </w:rPr>
      </w:pPr>
    </w:p>
    <w:p w14:paraId="3A3AD32A" w14:textId="542032ED" w:rsidR="00325A31" w:rsidRPr="00CE1F5E" w:rsidRDefault="00325A31" w:rsidP="00CE1F5E">
      <w:pPr>
        <w:pStyle w:val="ListParagraph"/>
        <w:numPr>
          <w:ilvl w:val="0"/>
          <w:numId w:val="12"/>
        </w:numPr>
        <w:spacing w:line="240" w:lineRule="auto"/>
        <w:rPr>
          <w:rFonts w:asciiTheme="minorHAnsi" w:hAnsiTheme="minorHAnsi" w:cstheme="minorHAnsi"/>
          <w:color w:val="auto"/>
          <w:sz w:val="28"/>
          <w:szCs w:val="28"/>
        </w:rPr>
      </w:pPr>
      <w:r w:rsidRPr="00CE1F5E">
        <w:rPr>
          <w:rFonts w:asciiTheme="minorHAnsi" w:hAnsiTheme="minorHAnsi" w:cstheme="minorHAnsi"/>
          <w:color w:val="auto"/>
          <w:sz w:val="28"/>
          <w:szCs w:val="28"/>
        </w:rPr>
        <w:t xml:space="preserve">Tina has 25 marbles. Draw or use counters to show </w:t>
      </w:r>
      <w:r w:rsidR="00935AB5">
        <w:rPr>
          <w:rFonts w:asciiTheme="minorHAnsi" w:hAnsiTheme="minorHAnsi" w:cstheme="minorHAnsi"/>
          <w:color w:val="auto"/>
          <w:sz w:val="28"/>
          <w:szCs w:val="28"/>
        </w:rPr>
        <w:t>whether Tina has an even number or an odd number of</w:t>
      </w:r>
      <w:r w:rsidRPr="00CE1F5E">
        <w:rPr>
          <w:rFonts w:asciiTheme="minorHAnsi" w:hAnsiTheme="minorHAnsi" w:cstheme="minorHAnsi"/>
          <w:color w:val="auto"/>
          <w:sz w:val="28"/>
          <w:szCs w:val="28"/>
        </w:rPr>
        <w:t xml:space="preserve"> marbles.</w:t>
      </w:r>
    </w:p>
    <w:p w14:paraId="2F06FECC" w14:textId="77777777" w:rsidR="00325A31" w:rsidRPr="00364BBD" w:rsidRDefault="00325A31" w:rsidP="00325A31">
      <w:pPr>
        <w:pStyle w:val="ListParagraph"/>
        <w:spacing w:line="240" w:lineRule="auto"/>
        <w:rPr>
          <w:rFonts w:asciiTheme="minorHAnsi" w:hAnsiTheme="minorHAnsi" w:cstheme="minorHAnsi"/>
          <w:color w:val="auto"/>
          <w:sz w:val="200"/>
          <w:szCs w:val="200"/>
        </w:rPr>
      </w:pPr>
    </w:p>
    <w:p w14:paraId="54F3E49F" w14:textId="114DC17D" w:rsidR="00325A31" w:rsidRPr="00DF1C22" w:rsidRDefault="00325A31" w:rsidP="00325A31">
      <w:pPr>
        <w:pStyle w:val="ListParagraph"/>
        <w:spacing w:line="240" w:lineRule="auto"/>
        <w:rPr>
          <w:rFonts w:asciiTheme="minorHAnsi" w:hAnsiTheme="minorHAnsi" w:cstheme="minorHAnsi"/>
          <w:color w:val="auto"/>
          <w:sz w:val="28"/>
          <w:szCs w:val="28"/>
        </w:rPr>
      </w:pPr>
      <w:r w:rsidRPr="00DF1C22">
        <w:rPr>
          <w:rFonts w:asciiTheme="minorHAnsi" w:hAnsiTheme="minorHAnsi" w:cstheme="minorHAnsi"/>
          <w:color w:val="auto"/>
          <w:sz w:val="28"/>
          <w:szCs w:val="28"/>
        </w:rPr>
        <w:t>Does Tina have an odd or even number of marbles? ____________</w:t>
      </w:r>
      <w:r w:rsidR="001217FE">
        <w:rPr>
          <w:rFonts w:asciiTheme="minorHAnsi" w:hAnsiTheme="minorHAnsi" w:cstheme="minorHAnsi"/>
          <w:color w:val="auto"/>
          <w:sz w:val="28"/>
          <w:szCs w:val="28"/>
        </w:rPr>
        <w:t>____</w:t>
      </w:r>
    </w:p>
    <w:p w14:paraId="2B96936F" w14:textId="77777777" w:rsidR="00325A31" w:rsidRPr="00DF1C22" w:rsidRDefault="00325A31" w:rsidP="00325A31">
      <w:pPr>
        <w:pStyle w:val="ListParagraph"/>
        <w:spacing w:line="240" w:lineRule="auto"/>
        <w:rPr>
          <w:rFonts w:asciiTheme="minorHAnsi" w:hAnsiTheme="minorHAnsi" w:cstheme="minorHAnsi"/>
          <w:color w:val="auto"/>
          <w:sz w:val="28"/>
          <w:szCs w:val="28"/>
        </w:rPr>
      </w:pPr>
    </w:p>
    <w:p w14:paraId="603EA3DD" w14:textId="6D00C3E5" w:rsidR="00325A31" w:rsidRDefault="00325A31" w:rsidP="00325A31">
      <w:pPr>
        <w:pStyle w:val="ListParagraph"/>
        <w:spacing w:line="240" w:lineRule="auto"/>
        <w:rPr>
          <w:rFonts w:asciiTheme="minorHAnsi" w:hAnsiTheme="minorHAnsi" w:cstheme="minorHAnsi"/>
          <w:color w:val="auto"/>
          <w:sz w:val="28"/>
          <w:szCs w:val="28"/>
        </w:rPr>
      </w:pPr>
      <w:r w:rsidRPr="00DF1C22">
        <w:rPr>
          <w:rFonts w:asciiTheme="minorHAnsi" w:hAnsiTheme="minorHAnsi" w:cstheme="minorHAnsi"/>
          <w:color w:val="auto"/>
          <w:sz w:val="28"/>
          <w:szCs w:val="28"/>
        </w:rPr>
        <w:t>How do you know?</w:t>
      </w:r>
      <w:r>
        <w:rPr>
          <w:rFonts w:asciiTheme="minorHAnsi" w:hAnsiTheme="minorHAnsi" w:cstheme="minorHAnsi"/>
          <w:color w:val="auto"/>
          <w:sz w:val="28"/>
          <w:szCs w:val="28"/>
        </w:rPr>
        <w:t xml:space="preserve"> </w:t>
      </w:r>
    </w:p>
    <w:p w14:paraId="51681CB4" w14:textId="77777777" w:rsidR="00325A31" w:rsidRDefault="00325A31" w:rsidP="00325A31">
      <w:pPr>
        <w:pStyle w:val="ListParagraph"/>
        <w:spacing w:line="240" w:lineRule="auto"/>
        <w:rPr>
          <w:rFonts w:asciiTheme="minorHAnsi" w:hAnsiTheme="minorHAnsi" w:cstheme="minorHAnsi"/>
          <w:color w:val="auto"/>
          <w:sz w:val="28"/>
          <w:szCs w:val="28"/>
        </w:rPr>
      </w:pPr>
    </w:p>
    <w:p w14:paraId="25C86AAC" w14:textId="77777777" w:rsidR="00364BBD" w:rsidRPr="00364BBD" w:rsidRDefault="00364BBD" w:rsidP="00364BBD">
      <w:pPr>
        <w:pStyle w:val="ListParagraph"/>
        <w:spacing w:line="240" w:lineRule="auto"/>
        <w:rPr>
          <w:rFonts w:asciiTheme="minorHAnsi" w:hAnsiTheme="minorHAnsi" w:cstheme="minorHAnsi"/>
          <w:color w:val="auto"/>
          <w:sz w:val="48"/>
          <w:szCs w:val="48"/>
        </w:rPr>
      </w:pPr>
      <w:r w:rsidRPr="00364BBD">
        <w:rPr>
          <w:rFonts w:asciiTheme="minorHAnsi" w:hAnsiTheme="minorHAnsi" w:cstheme="minorHAnsi"/>
          <w:color w:val="auto"/>
          <w:sz w:val="48"/>
          <w:szCs w:val="48"/>
        </w:rPr>
        <w:t>__________________________________________</w:t>
      </w:r>
    </w:p>
    <w:p w14:paraId="14B0FCCA" w14:textId="77777777" w:rsidR="00364BBD" w:rsidRDefault="00364BBD" w:rsidP="00364BBD">
      <w:pPr>
        <w:pStyle w:val="ListParagraph"/>
        <w:spacing w:line="240" w:lineRule="auto"/>
        <w:rPr>
          <w:rFonts w:asciiTheme="minorHAnsi" w:hAnsiTheme="minorHAnsi" w:cstheme="minorHAnsi"/>
          <w:color w:val="auto"/>
          <w:sz w:val="28"/>
          <w:szCs w:val="28"/>
        </w:rPr>
      </w:pPr>
    </w:p>
    <w:p w14:paraId="64DE7C9D" w14:textId="77777777" w:rsidR="00364BBD" w:rsidRPr="00364BBD" w:rsidRDefault="00364BBD" w:rsidP="00364BBD">
      <w:pPr>
        <w:pStyle w:val="ListParagraph"/>
        <w:spacing w:line="240" w:lineRule="auto"/>
        <w:rPr>
          <w:rFonts w:asciiTheme="minorHAnsi" w:hAnsiTheme="minorHAnsi" w:cstheme="minorHAnsi"/>
          <w:color w:val="auto"/>
          <w:sz w:val="48"/>
          <w:szCs w:val="48"/>
        </w:rPr>
      </w:pPr>
      <w:r>
        <w:rPr>
          <w:rFonts w:asciiTheme="minorHAnsi" w:hAnsiTheme="minorHAnsi" w:cstheme="minorHAnsi"/>
          <w:color w:val="auto"/>
          <w:sz w:val="48"/>
          <w:szCs w:val="48"/>
        </w:rPr>
        <w:softHyphen/>
      </w:r>
      <w:r>
        <w:rPr>
          <w:rFonts w:asciiTheme="minorHAnsi" w:hAnsiTheme="minorHAnsi" w:cstheme="minorHAnsi"/>
          <w:color w:val="auto"/>
          <w:sz w:val="48"/>
          <w:szCs w:val="48"/>
        </w:rPr>
        <w:softHyphen/>
      </w:r>
      <w:r>
        <w:rPr>
          <w:rFonts w:asciiTheme="minorHAnsi" w:hAnsiTheme="minorHAnsi" w:cstheme="minorHAnsi"/>
          <w:color w:val="auto"/>
          <w:sz w:val="48"/>
          <w:szCs w:val="48"/>
        </w:rPr>
        <w:softHyphen/>
      </w:r>
      <w:r>
        <w:rPr>
          <w:rFonts w:asciiTheme="minorHAnsi" w:hAnsiTheme="minorHAnsi" w:cstheme="minorHAnsi"/>
          <w:color w:val="auto"/>
          <w:sz w:val="48"/>
          <w:szCs w:val="48"/>
        </w:rPr>
        <w:softHyphen/>
      </w:r>
      <w:r>
        <w:rPr>
          <w:rFonts w:asciiTheme="minorHAnsi" w:hAnsiTheme="minorHAnsi" w:cstheme="minorHAnsi"/>
          <w:color w:val="auto"/>
          <w:sz w:val="48"/>
          <w:szCs w:val="48"/>
        </w:rPr>
        <w:softHyphen/>
      </w:r>
      <w:r>
        <w:rPr>
          <w:rFonts w:asciiTheme="minorHAnsi" w:hAnsiTheme="minorHAnsi" w:cstheme="minorHAnsi"/>
          <w:color w:val="auto"/>
          <w:sz w:val="48"/>
          <w:szCs w:val="48"/>
        </w:rPr>
        <w:softHyphen/>
      </w:r>
      <w:r>
        <w:rPr>
          <w:rFonts w:asciiTheme="minorHAnsi" w:hAnsiTheme="minorHAnsi" w:cstheme="minorHAnsi"/>
          <w:color w:val="auto"/>
          <w:sz w:val="48"/>
          <w:szCs w:val="48"/>
        </w:rPr>
        <w:softHyphen/>
      </w:r>
      <w:r>
        <w:rPr>
          <w:rFonts w:asciiTheme="minorHAnsi" w:hAnsiTheme="minorHAnsi" w:cstheme="minorHAnsi"/>
          <w:color w:val="auto"/>
          <w:sz w:val="48"/>
          <w:szCs w:val="48"/>
        </w:rPr>
        <w:softHyphen/>
      </w:r>
      <w:r>
        <w:rPr>
          <w:rFonts w:asciiTheme="minorHAnsi" w:hAnsiTheme="minorHAnsi" w:cstheme="minorHAnsi"/>
          <w:color w:val="auto"/>
          <w:sz w:val="48"/>
          <w:szCs w:val="48"/>
        </w:rPr>
        <w:softHyphen/>
      </w:r>
      <w:r>
        <w:rPr>
          <w:rFonts w:asciiTheme="minorHAnsi" w:hAnsiTheme="minorHAnsi" w:cstheme="minorHAnsi"/>
          <w:color w:val="auto"/>
          <w:sz w:val="48"/>
          <w:szCs w:val="48"/>
        </w:rPr>
        <w:softHyphen/>
      </w:r>
      <w:r>
        <w:rPr>
          <w:rFonts w:asciiTheme="minorHAnsi" w:hAnsiTheme="minorHAnsi" w:cstheme="minorHAnsi"/>
          <w:color w:val="auto"/>
          <w:sz w:val="48"/>
          <w:szCs w:val="48"/>
        </w:rPr>
        <w:softHyphen/>
      </w:r>
      <w:r>
        <w:rPr>
          <w:rFonts w:asciiTheme="minorHAnsi" w:hAnsiTheme="minorHAnsi" w:cstheme="minorHAnsi"/>
          <w:color w:val="auto"/>
          <w:sz w:val="48"/>
          <w:szCs w:val="48"/>
        </w:rPr>
        <w:softHyphen/>
        <w:t>__________________________________________</w:t>
      </w:r>
    </w:p>
    <w:p w14:paraId="46EF0B5D" w14:textId="77777777" w:rsidR="001B661F" w:rsidRDefault="001B661F" w:rsidP="00325A31">
      <w:pPr>
        <w:pStyle w:val="ListParagraph"/>
        <w:spacing w:after="120" w:line="276" w:lineRule="auto"/>
        <w:rPr>
          <w:rFonts w:asciiTheme="minorHAnsi" w:hAnsiTheme="minorHAnsi" w:cstheme="minorHAnsi"/>
          <w:i/>
          <w:color w:val="C00000"/>
        </w:rPr>
      </w:pPr>
    </w:p>
    <w:p w14:paraId="6C0CD6A8" w14:textId="04FE66EA" w:rsidR="00573CF3" w:rsidRDefault="00B34CCC" w:rsidP="00CE1F5E">
      <w:pPr>
        <w:pStyle w:val="ListParagraph"/>
        <w:spacing w:after="120" w:line="276" w:lineRule="auto"/>
      </w:pPr>
      <w:r w:rsidRPr="00B34CCC">
        <w:rPr>
          <w:rFonts w:asciiTheme="minorHAnsi" w:hAnsiTheme="minorHAnsi" w:cstheme="minorHAnsi"/>
          <w:i/>
          <w:color w:val="C00000"/>
        </w:rPr>
        <w:t xml:space="preserve">Students who do not have an understanding of even and odd may draw or organize their representation in a way that does not </w:t>
      </w:r>
      <w:r w:rsidR="00523D75">
        <w:rPr>
          <w:rFonts w:asciiTheme="minorHAnsi" w:hAnsiTheme="minorHAnsi" w:cstheme="minorHAnsi"/>
          <w:i/>
          <w:color w:val="C00000"/>
        </w:rPr>
        <w:t>create easily paired items.</w:t>
      </w:r>
      <w:r w:rsidR="00523D75" w:rsidRPr="00523D75">
        <w:rPr>
          <w:rFonts w:asciiTheme="minorHAnsi" w:hAnsiTheme="minorHAnsi" w:cstheme="minorHAnsi"/>
          <w:i/>
          <w:color w:val="C00000"/>
        </w:rPr>
        <w:t xml:space="preserve"> </w:t>
      </w:r>
      <w:r w:rsidR="00523D75">
        <w:rPr>
          <w:rFonts w:asciiTheme="minorHAnsi" w:hAnsiTheme="minorHAnsi" w:cstheme="minorHAnsi"/>
          <w:i/>
          <w:color w:val="C00000"/>
        </w:rPr>
        <w:t xml:space="preserve">For example, if the student organizes the items into a 5-by-5 array, they may consider that the set of marbles </w:t>
      </w:r>
      <w:r w:rsidR="00523D75" w:rsidRPr="001B661F">
        <w:rPr>
          <w:rFonts w:asciiTheme="minorHAnsi" w:hAnsiTheme="minorHAnsi" w:cstheme="minorHAnsi"/>
          <w:i/>
          <w:color w:val="C00000"/>
        </w:rPr>
        <w:t xml:space="preserve">looks lined up without any left over and </w:t>
      </w:r>
      <w:r w:rsidR="00523D75">
        <w:rPr>
          <w:rFonts w:asciiTheme="minorHAnsi" w:hAnsiTheme="minorHAnsi" w:cstheme="minorHAnsi"/>
          <w:i/>
          <w:color w:val="C00000"/>
        </w:rPr>
        <w:t>therefore must be</w:t>
      </w:r>
      <w:r w:rsidR="00523D75" w:rsidRPr="001B661F">
        <w:rPr>
          <w:rFonts w:asciiTheme="minorHAnsi" w:hAnsiTheme="minorHAnsi" w:cstheme="minorHAnsi"/>
          <w:i/>
          <w:color w:val="C00000"/>
        </w:rPr>
        <w:t xml:space="preserve"> even.</w:t>
      </w:r>
      <w:r w:rsidR="00523D75">
        <w:rPr>
          <w:rFonts w:asciiTheme="minorHAnsi" w:hAnsiTheme="minorHAnsi" w:cstheme="minorHAnsi"/>
          <w:i/>
          <w:color w:val="C00000"/>
        </w:rPr>
        <w:t xml:space="preserve"> Without organization, </w:t>
      </w:r>
      <w:r w:rsidR="00DF1C22">
        <w:rPr>
          <w:rFonts w:asciiTheme="minorHAnsi" w:hAnsiTheme="minorHAnsi" w:cstheme="minorHAnsi"/>
          <w:i/>
          <w:color w:val="C00000"/>
        </w:rPr>
        <w:t>t</w:t>
      </w:r>
      <w:r w:rsidR="00523D75">
        <w:rPr>
          <w:rFonts w:asciiTheme="minorHAnsi" w:hAnsiTheme="minorHAnsi" w:cstheme="minorHAnsi"/>
          <w:i/>
          <w:color w:val="C00000"/>
        </w:rPr>
        <w:t>he “How do you know?” response to an incorrect answer may indicate a guess</w:t>
      </w:r>
      <w:r w:rsidR="00DF1C22">
        <w:rPr>
          <w:rFonts w:asciiTheme="minorHAnsi" w:hAnsiTheme="minorHAnsi" w:cstheme="minorHAnsi"/>
          <w:i/>
          <w:color w:val="C00000"/>
        </w:rPr>
        <w:t>.</w:t>
      </w:r>
      <w:r w:rsidR="00523D75">
        <w:rPr>
          <w:rFonts w:asciiTheme="minorHAnsi" w:hAnsiTheme="minorHAnsi" w:cstheme="minorHAnsi"/>
          <w:i/>
          <w:color w:val="C00000"/>
        </w:rPr>
        <w:t xml:space="preserve"> </w:t>
      </w:r>
      <w:r w:rsidR="00DF1C22">
        <w:rPr>
          <w:rFonts w:asciiTheme="minorHAnsi" w:hAnsiTheme="minorHAnsi" w:cstheme="minorHAnsi"/>
          <w:i/>
          <w:color w:val="C00000"/>
        </w:rPr>
        <w:t xml:space="preserve">Students who understand the nature of even and odd will express that a quantity </w:t>
      </w:r>
      <w:r w:rsidR="00325A31">
        <w:rPr>
          <w:rFonts w:asciiTheme="minorHAnsi" w:hAnsiTheme="minorHAnsi" w:cstheme="minorHAnsi"/>
          <w:i/>
          <w:color w:val="C00000"/>
        </w:rPr>
        <w:t xml:space="preserve">of items </w:t>
      </w:r>
      <w:r w:rsidR="00DF1C22">
        <w:rPr>
          <w:rFonts w:asciiTheme="minorHAnsi" w:hAnsiTheme="minorHAnsi" w:cstheme="minorHAnsi"/>
          <w:i/>
          <w:color w:val="C00000"/>
        </w:rPr>
        <w:t>is even when each item has a partner</w:t>
      </w:r>
      <w:r w:rsidR="00325A31">
        <w:rPr>
          <w:rFonts w:asciiTheme="minorHAnsi" w:hAnsiTheme="minorHAnsi" w:cstheme="minorHAnsi"/>
          <w:i/>
          <w:color w:val="C00000"/>
        </w:rPr>
        <w:t xml:space="preserve"> (</w:t>
      </w:r>
      <w:r w:rsidR="00DF1C22">
        <w:rPr>
          <w:rFonts w:asciiTheme="minorHAnsi" w:hAnsiTheme="minorHAnsi" w:cstheme="minorHAnsi"/>
          <w:i/>
          <w:color w:val="C00000"/>
        </w:rPr>
        <w:t xml:space="preserve">or conversely, </w:t>
      </w:r>
      <w:r w:rsidR="00325A31">
        <w:rPr>
          <w:rFonts w:asciiTheme="minorHAnsi" w:hAnsiTheme="minorHAnsi" w:cstheme="minorHAnsi"/>
          <w:i/>
          <w:color w:val="C00000"/>
        </w:rPr>
        <w:t>an odd quantity of items will al</w:t>
      </w:r>
      <w:r w:rsidR="00DF1C22">
        <w:rPr>
          <w:rFonts w:asciiTheme="minorHAnsi" w:hAnsiTheme="minorHAnsi" w:cstheme="minorHAnsi"/>
          <w:i/>
          <w:color w:val="C00000"/>
        </w:rPr>
        <w:t>ways have one item without a partner</w:t>
      </w:r>
      <w:r w:rsidR="00325A31">
        <w:rPr>
          <w:rFonts w:asciiTheme="minorHAnsi" w:hAnsiTheme="minorHAnsi" w:cstheme="minorHAnsi"/>
          <w:i/>
          <w:color w:val="C00000"/>
        </w:rPr>
        <w:t xml:space="preserve"> when the items are paired). To build an understanding of even and odd, students need opportunities</w:t>
      </w:r>
      <w:r w:rsidR="00DF1C22">
        <w:rPr>
          <w:rFonts w:asciiTheme="minorHAnsi" w:hAnsiTheme="minorHAnsi" w:cstheme="minorHAnsi"/>
          <w:i/>
          <w:color w:val="C00000"/>
        </w:rPr>
        <w:t xml:space="preserve"> to</w:t>
      </w:r>
      <w:r w:rsidR="00DF1C22" w:rsidRPr="001B661F">
        <w:rPr>
          <w:rFonts w:asciiTheme="minorHAnsi" w:hAnsiTheme="minorHAnsi" w:cstheme="minorHAnsi"/>
          <w:i/>
          <w:color w:val="C00000"/>
        </w:rPr>
        <w:t xml:space="preserve"> practice with concrete manipulatives that they can move around to pair up.</w:t>
      </w:r>
      <w:r w:rsidR="00325A31">
        <w:t xml:space="preserve"> </w:t>
      </w:r>
    </w:p>
    <w:p w14:paraId="4393CCAA" w14:textId="77777777" w:rsidR="00573CF3" w:rsidRDefault="00573CF3" w:rsidP="00573CF3">
      <w:pPr>
        <w:spacing w:line="240" w:lineRule="auto"/>
        <w:ind w:left="720"/>
      </w:pPr>
    </w:p>
    <w:sectPr w:rsidR="00573CF3" w:rsidSect="0014407D">
      <w:footerReference w:type="default" r:id="rId21"/>
      <w:footerReference w:type="first" r:id="rId22"/>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8F45D" w14:textId="77777777" w:rsidR="00BB095C" w:rsidRDefault="00BB095C" w:rsidP="00BB095C">
      <w:pPr>
        <w:spacing w:after="0" w:line="240" w:lineRule="auto"/>
      </w:pPr>
      <w:r>
        <w:separator/>
      </w:r>
    </w:p>
  </w:endnote>
  <w:endnote w:type="continuationSeparator" w:id="0">
    <w:p w14:paraId="16B773E8" w14:textId="77777777" w:rsidR="00BB095C" w:rsidRDefault="00BB095C" w:rsidP="00BB0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B06DC" w14:textId="1891A0CF" w:rsidR="00BB095C" w:rsidRDefault="00BB095C" w:rsidP="00BB095C">
    <w:pPr>
      <w:pStyle w:val="Footer"/>
      <w:tabs>
        <w:tab w:val="clear" w:pos="9360"/>
        <w:tab w:val="right" w:pos="10800"/>
      </w:tabs>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072D0" w14:textId="77777777" w:rsidR="0014407D" w:rsidRDefault="0014407D" w:rsidP="0014407D">
    <w:pPr>
      <w:pStyle w:val="Footer"/>
      <w:tabs>
        <w:tab w:val="clear" w:pos="9360"/>
        <w:tab w:val="right" w:pos="10710"/>
      </w:tabs>
      <w:spacing w:after="120"/>
    </w:pPr>
    <w:r>
      <w:t>Virginia Department of Education</w:t>
    </w:r>
    <w:r>
      <w:tab/>
    </w:r>
    <w:r>
      <w:tab/>
      <w:t>August 2020</w:t>
    </w:r>
  </w:p>
  <w:p w14:paraId="3CC1039F" w14:textId="751EDEE5" w:rsidR="0014407D" w:rsidRPr="0014407D" w:rsidRDefault="0014407D" w:rsidP="0014407D">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8E8CF" w14:textId="77777777" w:rsidR="00BB095C" w:rsidRDefault="00BB095C" w:rsidP="00BB095C">
      <w:pPr>
        <w:spacing w:after="0" w:line="240" w:lineRule="auto"/>
      </w:pPr>
      <w:r>
        <w:separator/>
      </w:r>
    </w:p>
  </w:footnote>
  <w:footnote w:type="continuationSeparator" w:id="0">
    <w:p w14:paraId="55C39D86" w14:textId="77777777" w:rsidR="00BB095C" w:rsidRDefault="00BB095C" w:rsidP="00BB09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93E68F0"/>
    <w:multiLevelType w:val="hybridMultilevel"/>
    <w:tmpl w:val="FE3CD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9C311F"/>
    <w:multiLevelType w:val="hybridMultilevel"/>
    <w:tmpl w:val="B03EAA70"/>
    <w:lvl w:ilvl="0" w:tplc="09DCB48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44610ADF"/>
    <w:multiLevelType w:val="hybridMultilevel"/>
    <w:tmpl w:val="33EC2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A23CCD"/>
    <w:multiLevelType w:val="hybridMultilevel"/>
    <w:tmpl w:val="108E5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B2F71DF"/>
    <w:multiLevelType w:val="hybridMultilevel"/>
    <w:tmpl w:val="B03EAA70"/>
    <w:lvl w:ilvl="0" w:tplc="09DCB48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3"/>
  </w:num>
  <w:num w:numId="3">
    <w:abstractNumId w:val="2"/>
  </w:num>
  <w:num w:numId="4">
    <w:abstractNumId w:val="9"/>
  </w:num>
  <w:num w:numId="5">
    <w:abstractNumId w:val="11"/>
  </w:num>
  <w:num w:numId="6">
    <w:abstractNumId w:val="6"/>
  </w:num>
  <w:num w:numId="7">
    <w:abstractNumId w:val="0"/>
  </w:num>
  <w:num w:numId="8">
    <w:abstractNumId w:val="7"/>
  </w:num>
  <w:num w:numId="9">
    <w:abstractNumId w:val="4"/>
  </w:num>
  <w:num w:numId="10">
    <w:abstractNumId w:val="10"/>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79"/>
    <w:rsid w:val="000A5FD0"/>
    <w:rsid w:val="000E1050"/>
    <w:rsid w:val="001217FE"/>
    <w:rsid w:val="00143ACD"/>
    <w:rsid w:val="0014407D"/>
    <w:rsid w:val="001B661F"/>
    <w:rsid w:val="002717FD"/>
    <w:rsid w:val="002A0D4B"/>
    <w:rsid w:val="002A3CCB"/>
    <w:rsid w:val="00325A31"/>
    <w:rsid w:val="0035033A"/>
    <w:rsid w:val="00364BBD"/>
    <w:rsid w:val="004C6122"/>
    <w:rsid w:val="004E7476"/>
    <w:rsid w:val="00523D75"/>
    <w:rsid w:val="00543537"/>
    <w:rsid w:val="00573CF3"/>
    <w:rsid w:val="005B1B1A"/>
    <w:rsid w:val="00621A5B"/>
    <w:rsid w:val="0063015D"/>
    <w:rsid w:val="00650568"/>
    <w:rsid w:val="007059BF"/>
    <w:rsid w:val="00756B7B"/>
    <w:rsid w:val="007D1F1E"/>
    <w:rsid w:val="007F0D87"/>
    <w:rsid w:val="009151FA"/>
    <w:rsid w:val="00935AB5"/>
    <w:rsid w:val="00A02F8F"/>
    <w:rsid w:val="00A2490F"/>
    <w:rsid w:val="00A45E59"/>
    <w:rsid w:val="00AD160F"/>
    <w:rsid w:val="00B34CCC"/>
    <w:rsid w:val="00B73079"/>
    <w:rsid w:val="00B941BD"/>
    <w:rsid w:val="00BB095C"/>
    <w:rsid w:val="00BC69EA"/>
    <w:rsid w:val="00CE1F5E"/>
    <w:rsid w:val="00D01C0E"/>
    <w:rsid w:val="00DE0DB2"/>
    <w:rsid w:val="00DE5F19"/>
    <w:rsid w:val="00DF1C22"/>
    <w:rsid w:val="00EF1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9C491"/>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B095C"/>
    <w:pPr>
      <w:spacing w:before="120"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BB095C"/>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odyTextIndent2">
    <w:name w:val="Body Text Indent 2"/>
    <w:basedOn w:val="Normal"/>
    <w:next w:val="Normal"/>
    <w:link w:val="BodyTextIndent2Char"/>
    <w:rsid w:val="004E7476"/>
    <w:pPr>
      <w:spacing w:before="120" w:after="0" w:line="240" w:lineRule="auto"/>
      <w:ind w:left="72"/>
    </w:pPr>
    <w:rPr>
      <w:rFonts w:ascii="Times New Roman" w:eastAsia="Times" w:hAnsi="Times New Roman" w:cs="Times New Roman"/>
      <w:b/>
      <w:sz w:val="20"/>
      <w:szCs w:val="20"/>
      <w:lang w:val="en-US"/>
    </w:rPr>
  </w:style>
  <w:style w:type="character" w:customStyle="1" w:styleId="BodyTextIndent2Char">
    <w:name w:val="Body Text Indent 2 Char"/>
    <w:basedOn w:val="DefaultParagraphFont"/>
    <w:link w:val="BodyTextIndent2"/>
    <w:rsid w:val="004E7476"/>
    <w:rPr>
      <w:rFonts w:ascii="Times New Roman" w:eastAsia="Times" w:hAnsi="Times New Roman" w:cs="Times New Roman"/>
      <w:b/>
      <w:sz w:val="20"/>
      <w:szCs w:val="20"/>
      <w:lang w:val="en-US"/>
    </w:rPr>
  </w:style>
  <w:style w:type="character" w:customStyle="1" w:styleId="UnresolvedMention">
    <w:name w:val="Unresolved Mention"/>
    <w:basedOn w:val="DefaultParagraphFont"/>
    <w:uiPriority w:val="99"/>
    <w:semiHidden/>
    <w:unhideWhenUsed/>
    <w:rsid w:val="00543537"/>
    <w:rPr>
      <w:color w:val="605E5C"/>
      <w:shd w:val="clear" w:color="auto" w:fill="E1DFDD"/>
    </w:rPr>
  </w:style>
  <w:style w:type="paragraph" w:styleId="Header">
    <w:name w:val="header"/>
    <w:basedOn w:val="Normal"/>
    <w:link w:val="HeaderChar"/>
    <w:uiPriority w:val="99"/>
    <w:unhideWhenUsed/>
    <w:rsid w:val="00BB0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95C"/>
  </w:style>
  <w:style w:type="paragraph" w:styleId="Footer">
    <w:name w:val="footer"/>
    <w:basedOn w:val="Normal"/>
    <w:link w:val="FooterChar"/>
    <w:uiPriority w:val="99"/>
    <w:unhideWhenUsed/>
    <w:rsid w:val="00BB0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16638/638037089207700000" TargetMode="External"/><Relationship Id="rId13" Type="http://schemas.openxmlformats.org/officeDocument/2006/relationships/hyperlink" Target="https://www.doe.virginia.gov/home/showpublisheddocument/18644/638041054277070000" TargetMode="External"/><Relationship Id="rId18" Type="http://schemas.openxmlformats.org/officeDocument/2006/relationships/hyperlink" Target="https://www.doe.virginia.gov/home/showpublisheddocument/25842/63804567452333000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doe.virginia.gov/home/showpublisheddocument/18642/638041054268600000" TargetMode="External"/><Relationship Id="rId17" Type="http://schemas.openxmlformats.org/officeDocument/2006/relationships/hyperlink" Target="https://www.doe.virginia.gov/home/showpublisheddocument/25840/638045674518470000" TargetMode="External"/><Relationship Id="rId2" Type="http://schemas.openxmlformats.org/officeDocument/2006/relationships/numbering" Target="numbering.xml"/><Relationship Id="rId16" Type="http://schemas.openxmlformats.org/officeDocument/2006/relationships/hyperlink" Target="https://www.doe.virginia.gov/home/showpublisheddocument/25850/638045674539730000" TargetMode="External"/><Relationship Id="rId20" Type="http://schemas.openxmlformats.org/officeDocument/2006/relationships/hyperlink" Target="https://www.doe.virginia.gov/home/showpublisheddocument/25844/63804567452723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testing/sol/standards_docs/mathematics/2016/mip-co-teach/2/2-2c-even-or-odd-co-teach.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oe.virginia.gov/home/showpublisheddocument/25848/638045674535370000" TargetMode="External"/><Relationship Id="rId23" Type="http://schemas.openxmlformats.org/officeDocument/2006/relationships/fontTable" Target="fontTable.xml"/><Relationship Id="rId10" Type="http://schemas.openxmlformats.org/officeDocument/2006/relationships/hyperlink" Target="http://www.doe.virginia.gov/testing/sol/standards_docs/mathematics/2016/mip-co-teach/2/2-2c-even-or-odd-co-teach.docx" TargetMode="External"/><Relationship Id="rId19" Type="http://schemas.openxmlformats.org/officeDocument/2006/relationships/hyperlink" Target="https://www.doe.virginia.gov/home/showpublisheddocument/25844/638045674527230000" TargetMode="External"/><Relationship Id="rId4" Type="http://schemas.openxmlformats.org/officeDocument/2006/relationships/settings" Target="settings.xml"/><Relationship Id="rId9" Type="http://schemas.openxmlformats.org/officeDocument/2006/relationships/hyperlink" Target="http://www.doe.virginia.gov/testing/sol/standards_docs/mathematics/2016/mip/gr2/mip-2-2c-even-odd.pdf" TargetMode="External"/><Relationship Id="rId14" Type="http://schemas.openxmlformats.org/officeDocument/2006/relationships/hyperlink" Target="https://www.doe.virginia.gov/home/showpublisheddocument/25852/638045674543930000"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SOL 2.2c Quick Check</vt:lpstr>
    </vt:vector>
  </TitlesOfParts>
  <Company>Virginia Department of Education</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2.2c Quick Check</dc:title>
  <dc:creator>Virginia Department of Education</dc:creator>
  <cp:lastModifiedBy>VITA Program</cp:lastModifiedBy>
  <cp:revision>2</cp:revision>
  <dcterms:created xsi:type="dcterms:W3CDTF">2022-12-22T18:44:00Z</dcterms:created>
  <dcterms:modified xsi:type="dcterms:W3CDTF">2022-12-22T18:44:00Z</dcterms:modified>
</cp:coreProperties>
</file>