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0ED9C" w14:textId="77777777" w:rsidR="00B73079" w:rsidRPr="00EF1C4C" w:rsidRDefault="00B941BD" w:rsidP="00EF1C4C">
      <w:pPr>
        <w:pStyle w:val="Title"/>
      </w:pPr>
      <w:r w:rsidRPr="00EF1C4C">
        <w:t>Just In Time Quick Check</w:t>
      </w:r>
    </w:p>
    <w:p w14:paraId="5A08481F" w14:textId="48520440" w:rsidR="00AD160F" w:rsidRPr="00EF1C4C" w:rsidRDefault="00DE372E" w:rsidP="00BE67BE">
      <w:pPr>
        <w:pStyle w:val="Title"/>
        <w:spacing w:after="120"/>
      </w:pPr>
      <w:r w:rsidRPr="00443A7C">
        <w:t>Standard of Learning (SOL) 2.2b</w:t>
      </w:r>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85"/>
      </w:tblGrid>
      <w:tr w:rsidR="00B73079" w14:paraId="1D3E9657" w14:textId="77777777" w:rsidTr="00BE67BE">
        <w:trPr>
          <w:tblHeader/>
        </w:trPr>
        <w:tc>
          <w:tcPr>
            <w:tcW w:w="10885" w:type="dxa"/>
          </w:tcPr>
          <w:p w14:paraId="0FF3F65A" w14:textId="77777777" w:rsidR="00B73079" w:rsidRDefault="00B941BD" w:rsidP="00EF1C4C">
            <w:pPr>
              <w:jc w:val="center"/>
              <w:rPr>
                <w:i/>
                <w:sz w:val="28"/>
                <w:szCs w:val="28"/>
              </w:rPr>
            </w:pPr>
            <w:r w:rsidRPr="00EF1C4C">
              <w:rPr>
                <w:rStyle w:val="TitleChar"/>
              </w:rPr>
              <w:t>Strand:</w:t>
            </w:r>
            <w:r>
              <w:rPr>
                <w:b/>
                <w:sz w:val="28"/>
                <w:szCs w:val="28"/>
              </w:rPr>
              <w:t xml:space="preserve"> </w:t>
            </w:r>
            <w:r w:rsidR="00DE372E">
              <w:rPr>
                <w:sz w:val="28"/>
                <w:szCs w:val="28"/>
              </w:rPr>
              <w:t>Number and Number Sense</w:t>
            </w:r>
          </w:p>
        </w:tc>
      </w:tr>
      <w:tr w:rsidR="00B73079" w14:paraId="7995C7D6" w14:textId="77777777" w:rsidTr="00BE67BE">
        <w:tc>
          <w:tcPr>
            <w:tcW w:w="10885" w:type="dxa"/>
            <w:shd w:val="clear" w:color="auto" w:fill="D9D9D9"/>
          </w:tcPr>
          <w:p w14:paraId="051A5190" w14:textId="77777777" w:rsidR="00B73079" w:rsidRPr="00AD160F" w:rsidRDefault="00DE372E" w:rsidP="00BE67BE">
            <w:pPr>
              <w:pStyle w:val="Heading1"/>
              <w:outlineLvl w:val="0"/>
            </w:pPr>
            <w:r>
              <w:t>Standard of Learning (SOL) 2.2b</w:t>
            </w:r>
          </w:p>
          <w:p w14:paraId="6D3A888F" w14:textId="317498F3" w:rsidR="00B73079" w:rsidRPr="00BE67BE" w:rsidRDefault="00DE372E" w:rsidP="00BE67BE">
            <w:pPr>
              <w:spacing w:after="120"/>
              <w:rPr>
                <w:b/>
                <w:i/>
              </w:rPr>
            </w:pPr>
            <w:r w:rsidRPr="00BE67BE">
              <w:rPr>
                <w:b/>
                <w:i/>
              </w:rPr>
              <w:t>T</w:t>
            </w:r>
            <w:r w:rsidR="009D1A20">
              <w:rPr>
                <w:b/>
                <w:i/>
              </w:rPr>
              <w:t>he student will count backward</w:t>
            </w:r>
            <w:r w:rsidRPr="00BE67BE">
              <w:rPr>
                <w:b/>
                <w:i/>
              </w:rPr>
              <w:t xml:space="preserve"> by tens from 120. </w:t>
            </w:r>
          </w:p>
        </w:tc>
      </w:tr>
      <w:tr w:rsidR="00B73079" w14:paraId="25A0EB82" w14:textId="77777777" w:rsidTr="00BE67BE">
        <w:tc>
          <w:tcPr>
            <w:tcW w:w="10885" w:type="dxa"/>
            <w:shd w:val="clear" w:color="auto" w:fill="F2F2F2"/>
          </w:tcPr>
          <w:p w14:paraId="0220608C" w14:textId="77777777" w:rsidR="00B73079" w:rsidRDefault="00B941BD" w:rsidP="00BE67BE">
            <w:pPr>
              <w:pStyle w:val="Heading1"/>
              <w:outlineLvl w:val="0"/>
            </w:pPr>
            <w:r>
              <w:t xml:space="preserve">Grade Level Skills:  </w:t>
            </w:r>
          </w:p>
          <w:p w14:paraId="2F247B74" w14:textId="77777777" w:rsidR="00B73079" w:rsidRDefault="00DE372E" w:rsidP="00BE67BE">
            <w:pPr>
              <w:numPr>
                <w:ilvl w:val="0"/>
                <w:numId w:val="3"/>
              </w:numPr>
              <w:pBdr>
                <w:top w:val="nil"/>
                <w:left w:val="nil"/>
                <w:bottom w:val="nil"/>
                <w:right w:val="nil"/>
                <w:between w:val="nil"/>
              </w:pBdr>
              <w:spacing w:after="120"/>
              <w:rPr>
                <w:color w:val="000000"/>
              </w:rPr>
            </w:pPr>
            <w:r w:rsidRPr="004F686F">
              <w:rPr>
                <w:rFonts w:asciiTheme="minorHAnsi" w:hAnsiTheme="minorHAnsi"/>
              </w:rPr>
              <w:t xml:space="preserve">Count backward by </w:t>
            </w:r>
            <w:r>
              <w:rPr>
                <w:rFonts w:asciiTheme="minorHAnsi" w:hAnsiTheme="minorHAnsi"/>
              </w:rPr>
              <w:t>10</w:t>
            </w:r>
            <w:r w:rsidRPr="004F686F">
              <w:rPr>
                <w:rFonts w:asciiTheme="minorHAnsi" w:hAnsiTheme="minorHAnsi"/>
              </w:rPr>
              <w:t xml:space="preserve"> from 120.</w:t>
            </w:r>
          </w:p>
        </w:tc>
      </w:tr>
      <w:tr w:rsidR="00B73079" w14:paraId="1F09349A" w14:textId="77777777" w:rsidTr="00BE67BE">
        <w:tc>
          <w:tcPr>
            <w:tcW w:w="10885" w:type="dxa"/>
          </w:tcPr>
          <w:p w14:paraId="104E185C" w14:textId="12E5E678" w:rsidR="00B73079" w:rsidRPr="00BE67BE" w:rsidRDefault="00443A7C" w:rsidP="00BE67BE">
            <w:pPr>
              <w:spacing w:before="120" w:after="120"/>
              <w:rPr>
                <w:sz w:val="28"/>
                <w:szCs w:val="28"/>
              </w:rPr>
            </w:pPr>
            <w:hyperlink w:anchor="quick" w:history="1">
              <w:r w:rsidR="00B941BD" w:rsidRPr="00BE67BE">
                <w:rPr>
                  <w:rStyle w:val="Hyperlink"/>
                  <w:b/>
                  <w:sz w:val="28"/>
                  <w:szCs w:val="28"/>
                </w:rPr>
                <w:t xml:space="preserve">Just in </w:t>
              </w:r>
              <w:r w:rsidR="00BE67BE" w:rsidRPr="00BE67BE">
                <w:rPr>
                  <w:rStyle w:val="Hyperlink"/>
                  <w:b/>
                  <w:sz w:val="28"/>
                  <w:szCs w:val="28"/>
                </w:rPr>
                <w:t>Time Quick Check</w:t>
              </w:r>
            </w:hyperlink>
          </w:p>
        </w:tc>
      </w:tr>
      <w:tr w:rsidR="00B73079" w14:paraId="305DAAFF" w14:textId="77777777" w:rsidTr="00BE67BE">
        <w:tc>
          <w:tcPr>
            <w:tcW w:w="10885" w:type="dxa"/>
          </w:tcPr>
          <w:p w14:paraId="770FB347" w14:textId="6C6D2E18" w:rsidR="00B73079" w:rsidRPr="00BE67BE" w:rsidRDefault="00443A7C" w:rsidP="00BE67BE">
            <w:pPr>
              <w:spacing w:before="120" w:after="120"/>
              <w:rPr>
                <w:b/>
                <w:sz w:val="28"/>
                <w:szCs w:val="28"/>
              </w:rPr>
            </w:pPr>
            <w:hyperlink w:anchor="teacher" w:history="1">
              <w:r w:rsidR="00B941BD" w:rsidRPr="00BE67BE">
                <w:rPr>
                  <w:rStyle w:val="Hyperlink"/>
                  <w:b/>
                  <w:sz w:val="28"/>
                  <w:szCs w:val="28"/>
                </w:rPr>
                <w:t>Just in Time Quick Check Teacher Notes</w:t>
              </w:r>
            </w:hyperlink>
          </w:p>
        </w:tc>
      </w:tr>
      <w:tr w:rsidR="00B73079" w14:paraId="0AF8A5A2" w14:textId="77777777" w:rsidTr="00BE67BE">
        <w:tc>
          <w:tcPr>
            <w:tcW w:w="10885" w:type="dxa"/>
          </w:tcPr>
          <w:p w14:paraId="1475CA63" w14:textId="77777777" w:rsidR="00B73079" w:rsidRPr="00BE67BE" w:rsidRDefault="00B941BD" w:rsidP="00BE67BE">
            <w:pPr>
              <w:pStyle w:val="Heading1"/>
              <w:outlineLvl w:val="0"/>
            </w:pPr>
            <w:r w:rsidRPr="00BE67BE">
              <w:t xml:space="preserve">Supporting Resources: </w:t>
            </w:r>
          </w:p>
          <w:p w14:paraId="05E1F1F7" w14:textId="77777777" w:rsidR="00B73079" w:rsidRPr="0067679C" w:rsidRDefault="00B941BD">
            <w:pPr>
              <w:numPr>
                <w:ilvl w:val="0"/>
                <w:numId w:val="2"/>
              </w:numPr>
              <w:pBdr>
                <w:top w:val="nil"/>
                <w:left w:val="nil"/>
                <w:bottom w:val="nil"/>
                <w:right w:val="nil"/>
                <w:between w:val="nil"/>
              </w:pBdr>
              <w:rPr>
                <w:rFonts w:asciiTheme="minorHAnsi" w:hAnsiTheme="minorHAnsi" w:cstheme="minorHAnsi"/>
                <w:color w:val="000000"/>
              </w:rPr>
            </w:pPr>
            <w:r w:rsidRPr="0067679C">
              <w:rPr>
                <w:rFonts w:asciiTheme="minorHAnsi" w:hAnsiTheme="minorHAnsi" w:cstheme="minorHAnsi"/>
                <w:color w:val="000000"/>
              </w:rPr>
              <w:t>VDOE Mathematics Instructional Plans (MIPS)</w:t>
            </w:r>
          </w:p>
          <w:p w14:paraId="480C3479" w14:textId="02C4AA59" w:rsidR="00B73079" w:rsidRPr="0067679C" w:rsidRDefault="00443A7C">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8" w:history="1">
              <w:r w:rsidR="00DE372E" w:rsidRPr="00E04264">
                <w:rPr>
                  <w:rFonts w:asciiTheme="minorHAnsi" w:hAnsiTheme="minorHAnsi" w:cstheme="minorHAnsi"/>
                  <w:color w:val="0070C0"/>
                  <w:bdr w:val="none" w:sz="0" w:space="0" w:color="auto" w:frame="1"/>
                  <w:shd w:val="clear" w:color="auto" w:fill="FFFFFF"/>
                </w:rPr>
                <w:t>2.2ab - Guess My Pattern</w:t>
              </w:r>
            </w:hyperlink>
            <w:r w:rsidR="00DE372E" w:rsidRPr="0067679C">
              <w:rPr>
                <w:rFonts w:asciiTheme="minorHAnsi" w:hAnsiTheme="minorHAnsi" w:cstheme="minorHAnsi"/>
                <w:color w:val="000000"/>
                <w:shd w:val="clear" w:color="auto" w:fill="FFFFFF"/>
              </w:rPr>
              <w:t> (Word) / </w:t>
            </w:r>
            <w:hyperlink r:id="rId9" w:history="1">
              <w:r w:rsidR="0067679C" w:rsidRPr="0067679C">
                <w:rPr>
                  <w:rStyle w:val="Hyperlink"/>
                  <w:rFonts w:asciiTheme="minorHAnsi" w:hAnsiTheme="minorHAnsi" w:cstheme="minorHAnsi"/>
                  <w:shd w:val="clear" w:color="auto" w:fill="FFFFFF"/>
                </w:rPr>
                <w:t>(</w:t>
              </w:r>
              <w:r w:rsidR="00DE372E" w:rsidRPr="0067679C">
                <w:rPr>
                  <w:rStyle w:val="Hyperlink"/>
                  <w:rFonts w:asciiTheme="minorHAnsi" w:hAnsiTheme="minorHAnsi" w:cstheme="minorHAnsi"/>
                  <w:bdr w:val="none" w:sz="0" w:space="0" w:color="auto" w:frame="1"/>
                  <w:shd w:val="clear" w:color="auto" w:fill="FFFFFF"/>
                </w:rPr>
                <w:t>PDF</w:t>
              </w:r>
              <w:r w:rsidR="0067679C" w:rsidRPr="0067679C">
                <w:rPr>
                  <w:rStyle w:val="Hyperlink"/>
                  <w:rFonts w:asciiTheme="minorHAnsi" w:hAnsiTheme="minorHAnsi" w:cstheme="minorHAnsi"/>
                  <w:bdr w:val="none" w:sz="0" w:space="0" w:color="auto" w:frame="1"/>
                  <w:shd w:val="clear" w:color="auto" w:fill="FFFFFF"/>
                </w:rPr>
                <w:t>)</w:t>
              </w:r>
            </w:hyperlink>
          </w:p>
          <w:p w14:paraId="1745D216" w14:textId="77777777" w:rsidR="00B73079" w:rsidRPr="0067679C" w:rsidRDefault="00B941BD" w:rsidP="00DE372E">
            <w:pPr>
              <w:numPr>
                <w:ilvl w:val="0"/>
                <w:numId w:val="2"/>
              </w:numPr>
              <w:pBdr>
                <w:top w:val="nil"/>
                <w:left w:val="nil"/>
                <w:bottom w:val="nil"/>
                <w:right w:val="nil"/>
                <w:between w:val="nil"/>
              </w:pBdr>
              <w:rPr>
                <w:rFonts w:asciiTheme="minorHAnsi" w:hAnsiTheme="minorHAnsi" w:cstheme="minorHAnsi"/>
                <w:color w:val="000000"/>
              </w:rPr>
            </w:pPr>
            <w:r w:rsidRPr="0067679C">
              <w:rPr>
                <w:rFonts w:asciiTheme="minorHAnsi" w:hAnsiTheme="minorHAnsi" w:cstheme="minorHAnsi"/>
                <w:color w:val="000000"/>
              </w:rPr>
              <w:t>VDOE Word Wal</w:t>
            </w:r>
            <w:r w:rsidR="00DE372E" w:rsidRPr="0067679C">
              <w:rPr>
                <w:rFonts w:asciiTheme="minorHAnsi" w:hAnsiTheme="minorHAnsi" w:cstheme="minorHAnsi"/>
                <w:color w:val="000000"/>
              </w:rPr>
              <w:t xml:space="preserve">l Cards: </w:t>
            </w:r>
            <w:r w:rsidR="00DE372E" w:rsidRPr="0067679C">
              <w:rPr>
                <w:rFonts w:asciiTheme="minorHAnsi" w:hAnsiTheme="minorHAnsi" w:cstheme="minorHAnsi"/>
                <w:color w:val="000000"/>
                <w:shd w:val="clear" w:color="auto" w:fill="FFFFFF"/>
              </w:rPr>
              <w:t>Grade 2  </w:t>
            </w:r>
            <w:hyperlink r:id="rId10" w:history="1">
              <w:r w:rsidR="00DE372E" w:rsidRPr="0067679C">
                <w:rPr>
                  <w:rFonts w:asciiTheme="minorHAnsi" w:hAnsiTheme="minorHAnsi" w:cstheme="minorHAnsi"/>
                  <w:color w:val="0000FF"/>
                  <w:u w:val="single"/>
                  <w:bdr w:val="none" w:sz="0" w:space="0" w:color="auto" w:frame="1"/>
                  <w:shd w:val="clear" w:color="auto" w:fill="FFFFFF"/>
                </w:rPr>
                <w:t>(Word)</w:t>
              </w:r>
            </w:hyperlink>
            <w:r w:rsidR="00DE372E" w:rsidRPr="0067679C">
              <w:rPr>
                <w:rFonts w:asciiTheme="minorHAnsi" w:hAnsiTheme="minorHAnsi" w:cstheme="minorHAnsi"/>
                <w:color w:val="000000"/>
                <w:shd w:val="clear" w:color="auto" w:fill="FFFFFF"/>
              </w:rPr>
              <w:t>  |  </w:t>
            </w:r>
            <w:hyperlink r:id="rId11" w:history="1">
              <w:r w:rsidR="00DE372E" w:rsidRPr="0067679C">
                <w:rPr>
                  <w:rFonts w:asciiTheme="minorHAnsi" w:hAnsiTheme="minorHAnsi" w:cstheme="minorHAnsi"/>
                  <w:color w:val="0000FF"/>
                  <w:u w:val="single"/>
                  <w:bdr w:val="none" w:sz="0" w:space="0" w:color="auto" w:frame="1"/>
                  <w:shd w:val="clear" w:color="auto" w:fill="FFFFFF"/>
                </w:rPr>
                <w:t>(PDF)</w:t>
              </w:r>
            </w:hyperlink>
          </w:p>
          <w:p w14:paraId="18499B38" w14:textId="4DEE2914" w:rsidR="0067679C" w:rsidRPr="0067679C" w:rsidRDefault="00B941BD">
            <w:pPr>
              <w:numPr>
                <w:ilvl w:val="0"/>
                <w:numId w:val="2"/>
              </w:numPr>
              <w:pBdr>
                <w:top w:val="nil"/>
                <w:left w:val="nil"/>
                <w:bottom w:val="nil"/>
                <w:right w:val="nil"/>
                <w:between w:val="nil"/>
              </w:pBdr>
              <w:rPr>
                <w:rFonts w:asciiTheme="minorHAnsi" w:hAnsiTheme="minorHAnsi" w:cstheme="minorHAnsi"/>
                <w:color w:val="000000"/>
              </w:rPr>
            </w:pPr>
            <w:r w:rsidRPr="0067679C">
              <w:rPr>
                <w:rFonts w:asciiTheme="minorHAnsi" w:hAnsiTheme="minorHAnsi" w:cstheme="minorHAnsi"/>
                <w:color w:val="000000"/>
              </w:rPr>
              <w:t>VDOE Instructional Videos</w:t>
            </w:r>
            <w:r w:rsidR="00BE67BE">
              <w:rPr>
                <w:rFonts w:asciiTheme="minorHAnsi" w:hAnsiTheme="minorHAnsi" w:cstheme="minorHAnsi"/>
                <w:color w:val="000000"/>
              </w:rPr>
              <w:t xml:space="preserve"> for Teachers</w:t>
            </w:r>
          </w:p>
          <w:p w14:paraId="52C92E0E" w14:textId="0E56CFAE" w:rsidR="0067679C" w:rsidRPr="00BE67BE" w:rsidRDefault="00443A7C" w:rsidP="00BE67BE">
            <w:pPr>
              <w:numPr>
                <w:ilvl w:val="1"/>
                <w:numId w:val="2"/>
              </w:numPr>
              <w:pBdr>
                <w:top w:val="nil"/>
                <w:left w:val="nil"/>
                <w:bottom w:val="nil"/>
                <w:right w:val="nil"/>
                <w:between w:val="nil"/>
              </w:pBdr>
              <w:spacing w:after="120"/>
              <w:rPr>
                <w:rFonts w:asciiTheme="minorHAnsi" w:hAnsiTheme="minorHAnsi" w:cstheme="minorHAnsi"/>
                <w:color w:val="000000"/>
              </w:rPr>
            </w:pPr>
            <w:hyperlink r:id="rId12" w:history="1">
              <w:r w:rsidR="00DE372E" w:rsidRPr="00312DEA">
                <w:rPr>
                  <w:rStyle w:val="Hyperlink"/>
                  <w:rFonts w:asciiTheme="minorHAnsi" w:hAnsiTheme="minorHAnsi" w:cstheme="minorHAnsi"/>
                  <w:bdr w:val="none" w:sz="0" w:space="0" w:color="auto" w:frame="1"/>
                  <w:shd w:val="clear" w:color="auto" w:fill="FFFFFF"/>
                </w:rPr>
                <w:t>Developing Early Number Sense (grades K-2)</w:t>
              </w:r>
            </w:hyperlink>
          </w:p>
        </w:tc>
      </w:tr>
      <w:tr w:rsidR="00B73079" w14:paraId="3D80F4C4" w14:textId="77777777" w:rsidTr="00BE67BE">
        <w:tc>
          <w:tcPr>
            <w:tcW w:w="10885" w:type="dxa"/>
          </w:tcPr>
          <w:p w14:paraId="7FF6E375" w14:textId="1BE41EB3" w:rsidR="00B73079" w:rsidRDefault="00B941BD" w:rsidP="00BE67BE">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312DEA">
              <w:rPr>
                <w:b/>
                <w:sz w:val="28"/>
                <w:szCs w:val="28"/>
              </w:rPr>
              <w:t>:</w:t>
            </w:r>
            <w:r w:rsidRPr="00BE67BE">
              <w:rPr>
                <w:sz w:val="28"/>
                <w:szCs w:val="28"/>
              </w:rPr>
              <w:t xml:space="preserve"> </w:t>
            </w:r>
            <w:r w:rsidR="00BE67BE">
              <w:t xml:space="preserve"> </w:t>
            </w:r>
            <w:hyperlink r:id="rId13" w:history="1">
              <w:r w:rsidR="00BE67BE" w:rsidRPr="00E04264">
                <w:rPr>
                  <w:rStyle w:val="Hyperlink"/>
                </w:rPr>
                <w:t>2.2a</w:t>
              </w:r>
            </w:hyperlink>
            <w:r w:rsidR="00BE67BE">
              <w:t xml:space="preserve">, </w:t>
            </w:r>
            <w:hyperlink r:id="rId14" w:history="1">
              <w:r w:rsidR="00BE67BE" w:rsidRPr="00E04264">
                <w:rPr>
                  <w:rStyle w:val="Hyperlink"/>
                </w:rPr>
                <w:t>1.1c</w:t>
              </w:r>
            </w:hyperlink>
            <w:r w:rsidR="00BE67BE">
              <w:t xml:space="preserve">, </w:t>
            </w:r>
            <w:hyperlink r:id="rId15" w:history="1">
              <w:r w:rsidR="00BE67BE" w:rsidRPr="00E04264">
                <w:rPr>
                  <w:rStyle w:val="Hyperlink"/>
                </w:rPr>
                <w:t>K.3b</w:t>
              </w:r>
            </w:hyperlink>
            <w:bookmarkStart w:id="0" w:name="_GoBack"/>
            <w:bookmarkEnd w:id="0"/>
          </w:p>
        </w:tc>
      </w:tr>
    </w:tbl>
    <w:p w14:paraId="173AE763" w14:textId="77777777" w:rsidR="00B73079" w:rsidRDefault="00B73079"/>
    <w:p w14:paraId="49CB6ED2" w14:textId="77777777" w:rsidR="00B73079" w:rsidRDefault="00B941BD">
      <w:r>
        <w:br w:type="page"/>
      </w:r>
    </w:p>
    <w:p w14:paraId="07E64A9A" w14:textId="0B097A4F" w:rsidR="00B73079" w:rsidRDefault="009D1A20" w:rsidP="00EF1C4C">
      <w:pPr>
        <w:pStyle w:val="Title"/>
      </w:pPr>
      <w:bookmarkStart w:id="1" w:name="quick"/>
      <w:r>
        <w:lastRenderedPageBreak/>
        <w:t xml:space="preserve">SOL 2.2b - </w:t>
      </w:r>
      <w:r w:rsidR="00B941BD">
        <w:t>Just in Time Quick Check</w:t>
      </w:r>
    </w:p>
    <w:bookmarkEnd w:id="1"/>
    <w:p w14:paraId="28C8BD47" w14:textId="77777777" w:rsidR="00B73079" w:rsidRDefault="00B73079">
      <w:pPr>
        <w:pBdr>
          <w:top w:val="nil"/>
          <w:left w:val="nil"/>
          <w:bottom w:val="nil"/>
          <w:right w:val="nil"/>
          <w:between w:val="nil"/>
        </w:pBdr>
        <w:spacing w:after="0" w:line="240" w:lineRule="auto"/>
        <w:ind w:left="360"/>
        <w:rPr>
          <w:color w:val="000000"/>
        </w:rPr>
      </w:pPr>
    </w:p>
    <w:p w14:paraId="381223A3" w14:textId="124FBB02" w:rsidR="000E4AB9" w:rsidRPr="0067679C" w:rsidRDefault="000E4AB9" w:rsidP="00FF0DAE">
      <w:pPr>
        <w:pStyle w:val="ListParagraph"/>
        <w:numPr>
          <w:ilvl w:val="0"/>
          <w:numId w:val="8"/>
        </w:numPr>
        <w:spacing w:line="240" w:lineRule="auto"/>
        <w:rPr>
          <w:rFonts w:asciiTheme="minorHAnsi" w:hAnsiTheme="minorHAnsi" w:cstheme="minorHAnsi"/>
          <w:color w:val="auto"/>
          <w:sz w:val="28"/>
          <w:szCs w:val="28"/>
        </w:rPr>
      </w:pPr>
      <w:r w:rsidRPr="0067679C">
        <w:rPr>
          <w:rFonts w:asciiTheme="minorHAnsi" w:hAnsiTheme="minorHAnsi" w:cstheme="minorHAnsi"/>
          <w:color w:val="auto"/>
          <w:sz w:val="28"/>
          <w:szCs w:val="28"/>
        </w:rPr>
        <w:t>Tony is counting “</w:t>
      </w:r>
      <w:r w:rsidR="0067679C">
        <w:rPr>
          <w:rFonts w:asciiTheme="minorHAnsi" w:hAnsiTheme="minorHAnsi" w:cstheme="minorHAnsi"/>
          <w:color w:val="auto"/>
          <w:sz w:val="28"/>
          <w:szCs w:val="28"/>
        </w:rPr>
        <w:t>120, 110, 100.</w:t>
      </w:r>
      <w:r w:rsidRPr="0067679C">
        <w:rPr>
          <w:rFonts w:asciiTheme="minorHAnsi" w:hAnsiTheme="minorHAnsi" w:cstheme="minorHAnsi"/>
          <w:color w:val="auto"/>
          <w:sz w:val="28"/>
          <w:szCs w:val="28"/>
        </w:rPr>
        <w:t xml:space="preserve">” What are the next 3 numbers in </w:t>
      </w:r>
      <w:r w:rsidR="00262988">
        <w:rPr>
          <w:rFonts w:asciiTheme="minorHAnsi" w:hAnsiTheme="minorHAnsi" w:cstheme="minorHAnsi"/>
          <w:color w:val="auto"/>
          <w:sz w:val="28"/>
          <w:szCs w:val="28"/>
        </w:rPr>
        <w:t>t</w:t>
      </w:r>
      <w:r w:rsidRPr="0067679C">
        <w:rPr>
          <w:rFonts w:asciiTheme="minorHAnsi" w:hAnsiTheme="minorHAnsi" w:cstheme="minorHAnsi"/>
          <w:color w:val="auto"/>
          <w:sz w:val="28"/>
          <w:szCs w:val="28"/>
        </w:rPr>
        <w:t xml:space="preserve">his pattern? </w:t>
      </w:r>
    </w:p>
    <w:p w14:paraId="2AEDEBB3" w14:textId="77777777" w:rsidR="000E4AB9" w:rsidRPr="0067679C" w:rsidRDefault="000E4AB9" w:rsidP="000E4AB9">
      <w:pPr>
        <w:pStyle w:val="ListParagraph"/>
        <w:spacing w:line="240" w:lineRule="auto"/>
        <w:rPr>
          <w:rFonts w:asciiTheme="minorHAnsi" w:hAnsiTheme="minorHAnsi" w:cstheme="minorHAnsi"/>
          <w:color w:val="auto"/>
          <w:sz w:val="28"/>
          <w:szCs w:val="28"/>
        </w:rPr>
      </w:pPr>
    </w:p>
    <w:p w14:paraId="0477F072" w14:textId="3AEB1A56" w:rsidR="000E4AB9" w:rsidRPr="0067679C" w:rsidRDefault="000E4AB9" w:rsidP="000E4AB9">
      <w:pPr>
        <w:pStyle w:val="ListParagraph"/>
        <w:spacing w:line="240" w:lineRule="auto"/>
        <w:rPr>
          <w:rFonts w:asciiTheme="minorHAnsi" w:hAnsiTheme="minorHAnsi" w:cstheme="minorHAnsi"/>
          <w:color w:val="auto"/>
          <w:sz w:val="28"/>
          <w:szCs w:val="28"/>
        </w:rPr>
      </w:pPr>
      <w:r w:rsidRPr="0067679C">
        <w:rPr>
          <w:rFonts w:asciiTheme="minorHAnsi" w:hAnsiTheme="minorHAnsi" w:cstheme="minorHAnsi"/>
          <w:color w:val="auto"/>
          <w:sz w:val="28"/>
          <w:szCs w:val="28"/>
        </w:rPr>
        <w:t>________________</w:t>
      </w:r>
      <w:r w:rsidR="00FF0DAE" w:rsidRPr="0067679C">
        <w:rPr>
          <w:rFonts w:asciiTheme="minorHAnsi" w:hAnsiTheme="minorHAnsi" w:cstheme="minorHAnsi"/>
          <w:color w:val="auto"/>
          <w:sz w:val="28"/>
          <w:szCs w:val="28"/>
        </w:rPr>
        <w:t xml:space="preserve">  ,</w:t>
      </w:r>
      <w:r w:rsidRPr="0067679C">
        <w:rPr>
          <w:rFonts w:asciiTheme="minorHAnsi" w:hAnsiTheme="minorHAnsi" w:cstheme="minorHAnsi"/>
          <w:color w:val="auto"/>
          <w:sz w:val="28"/>
          <w:szCs w:val="28"/>
        </w:rPr>
        <w:t xml:space="preserve">   _______________</w:t>
      </w:r>
      <w:r w:rsidR="00FF0DAE" w:rsidRPr="0067679C">
        <w:rPr>
          <w:rFonts w:asciiTheme="minorHAnsi" w:hAnsiTheme="minorHAnsi" w:cstheme="minorHAnsi"/>
          <w:color w:val="auto"/>
          <w:sz w:val="28"/>
          <w:szCs w:val="28"/>
        </w:rPr>
        <w:t xml:space="preserve">  ,</w:t>
      </w:r>
      <w:r w:rsidR="0067679C">
        <w:rPr>
          <w:rFonts w:asciiTheme="minorHAnsi" w:hAnsiTheme="minorHAnsi" w:cstheme="minorHAnsi"/>
          <w:color w:val="auto"/>
          <w:sz w:val="28"/>
          <w:szCs w:val="28"/>
        </w:rPr>
        <w:t xml:space="preserve">  </w:t>
      </w:r>
      <w:r w:rsidRPr="0067679C">
        <w:rPr>
          <w:rFonts w:asciiTheme="minorHAnsi" w:hAnsiTheme="minorHAnsi" w:cstheme="minorHAnsi"/>
          <w:color w:val="auto"/>
          <w:sz w:val="28"/>
          <w:szCs w:val="28"/>
        </w:rPr>
        <w:t>________________</w:t>
      </w:r>
    </w:p>
    <w:p w14:paraId="085004A8" w14:textId="77777777" w:rsidR="000E4AB9" w:rsidRPr="0067679C" w:rsidRDefault="000E4AB9" w:rsidP="000E4AB9">
      <w:pPr>
        <w:pStyle w:val="ListParagraph"/>
        <w:spacing w:line="240" w:lineRule="auto"/>
        <w:rPr>
          <w:rFonts w:asciiTheme="minorHAnsi" w:hAnsiTheme="minorHAnsi" w:cstheme="minorHAnsi"/>
          <w:color w:val="auto"/>
          <w:sz w:val="28"/>
          <w:szCs w:val="28"/>
        </w:rPr>
      </w:pPr>
    </w:p>
    <w:p w14:paraId="00CF6033" w14:textId="77777777" w:rsidR="000E4AB9" w:rsidRPr="0067679C" w:rsidRDefault="000E4AB9" w:rsidP="000E4AB9">
      <w:pPr>
        <w:pStyle w:val="ListParagraph"/>
        <w:spacing w:line="240" w:lineRule="auto"/>
        <w:rPr>
          <w:rFonts w:asciiTheme="minorHAnsi" w:hAnsiTheme="minorHAnsi" w:cstheme="minorHAnsi"/>
          <w:color w:val="auto"/>
          <w:sz w:val="28"/>
          <w:szCs w:val="28"/>
        </w:rPr>
      </w:pPr>
    </w:p>
    <w:p w14:paraId="53E867E3" w14:textId="55C2D419" w:rsidR="000E4AB9" w:rsidRPr="0067679C" w:rsidRDefault="000E4AB9" w:rsidP="000E4AB9">
      <w:pPr>
        <w:pStyle w:val="ListParagraph"/>
        <w:spacing w:line="240" w:lineRule="auto"/>
        <w:rPr>
          <w:rFonts w:asciiTheme="minorHAnsi" w:hAnsiTheme="minorHAnsi" w:cstheme="minorHAnsi"/>
          <w:color w:val="auto"/>
          <w:sz w:val="28"/>
          <w:szCs w:val="28"/>
        </w:rPr>
      </w:pPr>
      <w:r w:rsidRPr="0067679C">
        <w:rPr>
          <w:rFonts w:asciiTheme="minorHAnsi" w:hAnsiTheme="minorHAnsi" w:cstheme="minorHAnsi"/>
          <w:color w:val="auto"/>
          <w:sz w:val="28"/>
          <w:szCs w:val="28"/>
        </w:rPr>
        <w:t>What is he counting by? _______________________</w:t>
      </w:r>
    </w:p>
    <w:p w14:paraId="15E65D46" w14:textId="77777777" w:rsidR="000E4AB9" w:rsidRPr="0067679C" w:rsidRDefault="000E4AB9" w:rsidP="000E4AB9">
      <w:pPr>
        <w:pStyle w:val="ListParagraph"/>
        <w:spacing w:line="240" w:lineRule="auto"/>
        <w:rPr>
          <w:rFonts w:asciiTheme="minorHAnsi" w:hAnsiTheme="minorHAnsi" w:cstheme="minorHAnsi"/>
          <w:color w:val="auto"/>
          <w:sz w:val="28"/>
          <w:szCs w:val="28"/>
        </w:rPr>
      </w:pPr>
    </w:p>
    <w:p w14:paraId="4390E4EC" w14:textId="77777777" w:rsidR="000E4AB9" w:rsidRDefault="000E4AB9">
      <w:pPr>
        <w:jc w:val="center"/>
        <w:rPr>
          <w:b/>
        </w:rPr>
      </w:pPr>
    </w:p>
    <w:p w14:paraId="42446D78" w14:textId="77777777" w:rsidR="00FF0DAE" w:rsidRDefault="00FF0DAE" w:rsidP="00EF1C4C">
      <w:pPr>
        <w:pStyle w:val="Title"/>
        <w:sectPr w:rsidR="00FF0DAE" w:rsidSect="00312DEA">
          <w:footerReference w:type="default" r:id="rId16"/>
          <w:footerReference w:type="first" r:id="rId17"/>
          <w:pgSz w:w="12240" w:h="15840"/>
          <w:pgMar w:top="720" w:right="720" w:bottom="720" w:left="720" w:header="720" w:footer="720" w:gutter="0"/>
          <w:pgNumType w:start="1"/>
          <w:cols w:space="720"/>
          <w:titlePg/>
          <w:docGrid w:linePitch="299"/>
        </w:sectPr>
      </w:pPr>
      <w:bookmarkStart w:id="2" w:name="_heading=h.1fob9te" w:colFirst="0" w:colLast="0"/>
      <w:bookmarkEnd w:id="2"/>
    </w:p>
    <w:p w14:paraId="56286E48" w14:textId="221D50E3" w:rsidR="00B73079" w:rsidRDefault="009D1A20" w:rsidP="00EF1C4C">
      <w:pPr>
        <w:pStyle w:val="Title"/>
      </w:pPr>
      <w:bookmarkStart w:id="3" w:name="teacher"/>
      <w:bookmarkEnd w:id="3"/>
      <w:r>
        <w:lastRenderedPageBreak/>
        <w:t xml:space="preserve">SOL 2.2b - </w:t>
      </w:r>
      <w:r w:rsidR="00B941BD">
        <w:t>Just in Time Quick Check Teacher Notes</w:t>
      </w:r>
    </w:p>
    <w:p w14:paraId="681BAA41" w14:textId="59B4D92C" w:rsidR="00B73079" w:rsidRDefault="000A5FD0" w:rsidP="000A5FD0">
      <w:pPr>
        <w:spacing w:after="0"/>
        <w:jc w:val="center"/>
        <w:rPr>
          <w:b/>
          <w:color w:val="C00000"/>
        </w:rPr>
      </w:pPr>
      <w:r>
        <w:rPr>
          <w:b/>
          <w:color w:val="C00000"/>
        </w:rPr>
        <w:t>Common Error</w:t>
      </w:r>
      <w:r w:rsidR="009D1A20">
        <w:rPr>
          <w:b/>
          <w:color w:val="C00000"/>
        </w:rPr>
        <w:t>s</w:t>
      </w:r>
      <w:r>
        <w:rPr>
          <w:b/>
          <w:color w:val="C00000"/>
        </w:rPr>
        <w:t>/Misconceptions and their Possible Indications</w:t>
      </w:r>
    </w:p>
    <w:p w14:paraId="085F6140" w14:textId="77777777" w:rsidR="000A5FD0" w:rsidRDefault="000A5FD0" w:rsidP="000A5FD0">
      <w:pPr>
        <w:spacing w:after="0"/>
        <w:jc w:val="center"/>
        <w:rPr>
          <w:b/>
          <w:color w:val="C00000"/>
        </w:rPr>
      </w:pPr>
    </w:p>
    <w:p w14:paraId="4E227B5D" w14:textId="17C5EE02" w:rsidR="000E4AB9" w:rsidRPr="0067679C" w:rsidRDefault="000E4AB9" w:rsidP="00FF0DAE">
      <w:pPr>
        <w:pStyle w:val="ListParagraph"/>
        <w:numPr>
          <w:ilvl w:val="0"/>
          <w:numId w:val="11"/>
        </w:numPr>
        <w:spacing w:line="240" w:lineRule="auto"/>
        <w:rPr>
          <w:rFonts w:asciiTheme="minorHAnsi" w:hAnsiTheme="minorHAnsi" w:cstheme="minorHAnsi"/>
          <w:color w:val="auto"/>
        </w:rPr>
      </w:pPr>
      <w:r w:rsidRPr="0067679C">
        <w:rPr>
          <w:rFonts w:asciiTheme="minorHAnsi" w:hAnsiTheme="minorHAnsi" w:cstheme="minorHAnsi"/>
          <w:color w:val="auto"/>
        </w:rPr>
        <w:t>Tony is counting “</w:t>
      </w:r>
      <w:r w:rsidR="006B30B3">
        <w:rPr>
          <w:rFonts w:asciiTheme="minorHAnsi" w:hAnsiTheme="minorHAnsi" w:cstheme="minorHAnsi"/>
          <w:color w:val="auto"/>
        </w:rPr>
        <w:t>120, 110, 100</w:t>
      </w:r>
      <w:r w:rsidR="0067679C">
        <w:rPr>
          <w:rFonts w:asciiTheme="minorHAnsi" w:hAnsiTheme="minorHAnsi" w:cstheme="minorHAnsi"/>
          <w:color w:val="auto"/>
        </w:rPr>
        <w:t>.</w:t>
      </w:r>
      <w:r w:rsidRPr="0067679C">
        <w:rPr>
          <w:rFonts w:asciiTheme="minorHAnsi" w:hAnsiTheme="minorHAnsi" w:cstheme="minorHAnsi"/>
          <w:color w:val="auto"/>
        </w:rPr>
        <w:t xml:space="preserve">” What are the next 3 numbers in </w:t>
      </w:r>
      <w:r w:rsidR="00262988">
        <w:rPr>
          <w:rFonts w:asciiTheme="minorHAnsi" w:hAnsiTheme="minorHAnsi" w:cstheme="minorHAnsi"/>
          <w:color w:val="auto"/>
        </w:rPr>
        <w:t>t</w:t>
      </w:r>
      <w:r w:rsidRPr="0067679C">
        <w:rPr>
          <w:rFonts w:asciiTheme="minorHAnsi" w:hAnsiTheme="minorHAnsi" w:cstheme="minorHAnsi"/>
          <w:color w:val="auto"/>
        </w:rPr>
        <w:t>his</w:t>
      </w:r>
      <w:r w:rsidR="00FF0DAE" w:rsidRPr="0067679C">
        <w:rPr>
          <w:rFonts w:asciiTheme="minorHAnsi" w:hAnsiTheme="minorHAnsi" w:cstheme="minorHAnsi"/>
          <w:color w:val="auto"/>
        </w:rPr>
        <w:t xml:space="preserve"> pattern?</w:t>
      </w:r>
    </w:p>
    <w:p w14:paraId="1BE37195" w14:textId="77777777" w:rsidR="000E4AB9" w:rsidRPr="0067679C" w:rsidRDefault="000E4AB9" w:rsidP="000E4AB9">
      <w:pPr>
        <w:pStyle w:val="ListParagraph"/>
        <w:spacing w:line="240" w:lineRule="auto"/>
        <w:rPr>
          <w:rFonts w:asciiTheme="minorHAnsi" w:hAnsiTheme="minorHAnsi" w:cstheme="minorHAnsi"/>
          <w:color w:val="auto"/>
        </w:rPr>
      </w:pPr>
    </w:p>
    <w:p w14:paraId="7F892FF3" w14:textId="1BF8980B" w:rsidR="000E4AB9" w:rsidRPr="0067679C" w:rsidRDefault="000E4AB9" w:rsidP="000E4AB9">
      <w:pPr>
        <w:pStyle w:val="ListParagraph"/>
        <w:spacing w:line="240" w:lineRule="auto"/>
        <w:rPr>
          <w:rFonts w:asciiTheme="minorHAnsi" w:hAnsiTheme="minorHAnsi" w:cstheme="minorHAnsi"/>
          <w:color w:val="auto"/>
        </w:rPr>
      </w:pPr>
      <w:r w:rsidRPr="0067679C">
        <w:rPr>
          <w:rFonts w:asciiTheme="minorHAnsi" w:hAnsiTheme="minorHAnsi" w:cstheme="minorHAnsi"/>
          <w:color w:val="auto"/>
        </w:rPr>
        <w:t>_________________</w:t>
      </w:r>
      <w:r w:rsidR="00FF0DAE" w:rsidRPr="0067679C">
        <w:rPr>
          <w:rFonts w:asciiTheme="minorHAnsi" w:hAnsiTheme="minorHAnsi" w:cstheme="minorHAnsi"/>
          <w:color w:val="auto"/>
        </w:rPr>
        <w:t xml:space="preserve"> ,</w:t>
      </w:r>
      <w:r w:rsidRPr="0067679C">
        <w:rPr>
          <w:rFonts w:asciiTheme="minorHAnsi" w:hAnsiTheme="minorHAnsi" w:cstheme="minorHAnsi"/>
          <w:color w:val="auto"/>
        </w:rPr>
        <w:t>__________________</w:t>
      </w:r>
      <w:r w:rsidR="00FF0DAE" w:rsidRPr="0067679C">
        <w:rPr>
          <w:rFonts w:asciiTheme="minorHAnsi" w:hAnsiTheme="minorHAnsi" w:cstheme="minorHAnsi"/>
          <w:color w:val="auto"/>
        </w:rPr>
        <w:t xml:space="preserve"> ,</w:t>
      </w:r>
      <w:r w:rsidRPr="0067679C">
        <w:rPr>
          <w:rFonts w:asciiTheme="minorHAnsi" w:hAnsiTheme="minorHAnsi" w:cstheme="minorHAnsi"/>
          <w:color w:val="auto"/>
        </w:rPr>
        <w:t xml:space="preserve"> ___________________</w:t>
      </w:r>
    </w:p>
    <w:p w14:paraId="4D0180C7" w14:textId="77777777" w:rsidR="000E4AB9" w:rsidRPr="0067679C" w:rsidRDefault="000E4AB9" w:rsidP="000E4AB9">
      <w:pPr>
        <w:pStyle w:val="ListParagraph"/>
        <w:spacing w:line="240" w:lineRule="auto"/>
        <w:rPr>
          <w:rFonts w:asciiTheme="minorHAnsi" w:hAnsiTheme="minorHAnsi" w:cstheme="minorHAnsi"/>
          <w:color w:val="auto"/>
        </w:rPr>
      </w:pPr>
    </w:p>
    <w:p w14:paraId="4DB623BD" w14:textId="77777777" w:rsidR="000E4AB9" w:rsidRPr="0067679C" w:rsidRDefault="000E4AB9" w:rsidP="000E4AB9">
      <w:pPr>
        <w:pStyle w:val="ListParagraph"/>
        <w:spacing w:line="240" w:lineRule="auto"/>
        <w:rPr>
          <w:rFonts w:asciiTheme="minorHAnsi" w:hAnsiTheme="minorHAnsi" w:cstheme="minorHAnsi"/>
          <w:color w:val="auto"/>
        </w:rPr>
      </w:pPr>
    </w:p>
    <w:p w14:paraId="5F85F482" w14:textId="77777777" w:rsidR="000E4AB9" w:rsidRPr="0067679C" w:rsidRDefault="000E4AB9" w:rsidP="000E4AB9">
      <w:pPr>
        <w:pStyle w:val="ListParagraph"/>
        <w:spacing w:line="240" w:lineRule="auto"/>
        <w:rPr>
          <w:rFonts w:asciiTheme="minorHAnsi" w:hAnsiTheme="minorHAnsi" w:cstheme="minorHAnsi"/>
          <w:color w:val="auto"/>
        </w:rPr>
      </w:pPr>
      <w:r w:rsidRPr="0067679C">
        <w:rPr>
          <w:rFonts w:asciiTheme="minorHAnsi" w:hAnsiTheme="minorHAnsi" w:cstheme="minorHAnsi"/>
          <w:color w:val="auto"/>
        </w:rPr>
        <w:t>What is he counting by? _______________________</w:t>
      </w:r>
    </w:p>
    <w:p w14:paraId="3101F9D1" w14:textId="77777777" w:rsidR="000E4AB9" w:rsidRPr="000E4AB9" w:rsidRDefault="000E4AB9" w:rsidP="000E4AB9">
      <w:pPr>
        <w:pStyle w:val="ListParagraph"/>
        <w:spacing w:line="240" w:lineRule="auto"/>
        <w:rPr>
          <w:rFonts w:asciiTheme="minorHAnsi" w:hAnsiTheme="minorHAnsi" w:cstheme="minorHAnsi"/>
        </w:rPr>
      </w:pPr>
    </w:p>
    <w:p w14:paraId="1AC73DDA" w14:textId="15ED252C" w:rsidR="006B30B3" w:rsidRPr="007D4751" w:rsidRDefault="000E4AB9" w:rsidP="007D4751">
      <w:pPr>
        <w:pStyle w:val="ListParagraph"/>
        <w:spacing w:after="120" w:line="276" w:lineRule="auto"/>
        <w:contextualSpacing w:val="0"/>
        <w:rPr>
          <w:rFonts w:asciiTheme="minorHAnsi" w:hAnsiTheme="minorHAnsi" w:cstheme="minorHAnsi"/>
          <w:i/>
          <w:color w:val="C00000"/>
        </w:rPr>
      </w:pPr>
      <w:r>
        <w:rPr>
          <w:rFonts w:asciiTheme="minorHAnsi" w:hAnsiTheme="minorHAnsi" w:cstheme="minorHAnsi"/>
          <w:i/>
          <w:color w:val="C00000"/>
        </w:rPr>
        <w:t xml:space="preserve">If a student </w:t>
      </w:r>
      <w:r w:rsidR="007D4751">
        <w:rPr>
          <w:rFonts w:asciiTheme="minorHAnsi" w:hAnsiTheme="minorHAnsi" w:cstheme="minorHAnsi"/>
          <w:i/>
          <w:color w:val="C00000"/>
        </w:rPr>
        <w:t>counts backward by ones (</w:t>
      </w:r>
      <w:r w:rsidR="006B30B3">
        <w:rPr>
          <w:rFonts w:asciiTheme="minorHAnsi" w:hAnsiTheme="minorHAnsi" w:cstheme="minorHAnsi"/>
          <w:i/>
          <w:color w:val="C00000"/>
        </w:rPr>
        <w:t>“99, 98, 97…”</w:t>
      </w:r>
      <w:r w:rsidR="007D4751">
        <w:rPr>
          <w:rFonts w:asciiTheme="minorHAnsi" w:hAnsiTheme="minorHAnsi" w:cstheme="minorHAnsi"/>
          <w:i/>
          <w:color w:val="C00000"/>
        </w:rPr>
        <w:t>),</w:t>
      </w:r>
      <w:r w:rsidR="006B30B3">
        <w:rPr>
          <w:rFonts w:asciiTheme="minorHAnsi" w:hAnsiTheme="minorHAnsi" w:cstheme="minorHAnsi"/>
          <w:i/>
          <w:color w:val="C00000"/>
        </w:rPr>
        <w:t xml:space="preserve"> ask the student to repeat Tony’s counting pattern and continue it</w:t>
      </w:r>
      <w:r>
        <w:rPr>
          <w:rFonts w:asciiTheme="minorHAnsi" w:hAnsiTheme="minorHAnsi" w:cstheme="minorHAnsi"/>
          <w:i/>
          <w:color w:val="C00000"/>
        </w:rPr>
        <w:t xml:space="preserve">. </w:t>
      </w:r>
      <w:r w:rsidR="00262988">
        <w:rPr>
          <w:rFonts w:asciiTheme="minorHAnsi" w:hAnsiTheme="minorHAnsi" w:cstheme="minorHAnsi"/>
          <w:i/>
          <w:color w:val="C00000"/>
        </w:rPr>
        <w:t>A student</w:t>
      </w:r>
      <w:r w:rsidR="006B30B3">
        <w:rPr>
          <w:rFonts w:asciiTheme="minorHAnsi" w:hAnsiTheme="minorHAnsi" w:cstheme="minorHAnsi"/>
          <w:i/>
          <w:color w:val="C00000"/>
        </w:rPr>
        <w:t xml:space="preserve"> who continue</w:t>
      </w:r>
      <w:r w:rsidR="00262988">
        <w:rPr>
          <w:rFonts w:asciiTheme="minorHAnsi" w:hAnsiTheme="minorHAnsi" w:cstheme="minorHAnsi"/>
          <w:i/>
          <w:color w:val="C00000"/>
        </w:rPr>
        <w:t>s</w:t>
      </w:r>
      <w:r w:rsidR="006B30B3">
        <w:rPr>
          <w:rFonts w:asciiTheme="minorHAnsi" w:hAnsiTheme="minorHAnsi" w:cstheme="minorHAnsi"/>
          <w:i/>
          <w:color w:val="C00000"/>
        </w:rPr>
        <w:t xml:space="preserve"> to have difficulty </w:t>
      </w:r>
      <w:r>
        <w:rPr>
          <w:rFonts w:asciiTheme="minorHAnsi" w:hAnsiTheme="minorHAnsi" w:cstheme="minorHAnsi"/>
          <w:i/>
          <w:color w:val="C00000"/>
        </w:rPr>
        <w:t xml:space="preserve">may </w:t>
      </w:r>
      <w:r w:rsidR="006B30B3">
        <w:rPr>
          <w:rFonts w:asciiTheme="minorHAnsi" w:hAnsiTheme="minorHAnsi" w:cstheme="minorHAnsi"/>
          <w:i/>
          <w:color w:val="C00000"/>
        </w:rPr>
        <w:t>benefit from</w:t>
      </w:r>
      <w:r>
        <w:rPr>
          <w:rFonts w:asciiTheme="minorHAnsi" w:hAnsiTheme="minorHAnsi" w:cstheme="minorHAnsi"/>
          <w:i/>
          <w:color w:val="C00000"/>
        </w:rPr>
        <w:t xml:space="preserve"> work with manipulatives</w:t>
      </w:r>
      <w:r w:rsidR="0067679C">
        <w:rPr>
          <w:rFonts w:asciiTheme="minorHAnsi" w:hAnsiTheme="minorHAnsi" w:cstheme="minorHAnsi"/>
          <w:i/>
          <w:color w:val="C00000"/>
        </w:rPr>
        <w:t>, a number line,</w:t>
      </w:r>
      <w:r>
        <w:rPr>
          <w:rFonts w:asciiTheme="minorHAnsi" w:hAnsiTheme="minorHAnsi" w:cstheme="minorHAnsi"/>
          <w:i/>
          <w:color w:val="C00000"/>
        </w:rPr>
        <w:t xml:space="preserve"> or </w:t>
      </w:r>
      <w:r w:rsidR="0067679C">
        <w:rPr>
          <w:rFonts w:asciiTheme="minorHAnsi" w:hAnsiTheme="minorHAnsi" w:cstheme="minorHAnsi"/>
          <w:i/>
          <w:color w:val="C00000"/>
        </w:rPr>
        <w:t xml:space="preserve">a </w:t>
      </w:r>
      <w:r>
        <w:rPr>
          <w:rFonts w:asciiTheme="minorHAnsi" w:hAnsiTheme="minorHAnsi" w:cstheme="minorHAnsi"/>
          <w:i/>
          <w:color w:val="C00000"/>
        </w:rPr>
        <w:t xml:space="preserve">hundred </w:t>
      </w:r>
      <w:r w:rsidR="0067679C">
        <w:rPr>
          <w:rFonts w:asciiTheme="minorHAnsi" w:hAnsiTheme="minorHAnsi" w:cstheme="minorHAnsi"/>
          <w:i/>
          <w:color w:val="C00000"/>
        </w:rPr>
        <w:t>chart</w:t>
      </w:r>
      <w:r w:rsidR="006B30B3">
        <w:rPr>
          <w:rFonts w:asciiTheme="minorHAnsi" w:hAnsiTheme="minorHAnsi" w:cstheme="minorHAnsi"/>
          <w:i/>
          <w:color w:val="C00000"/>
        </w:rPr>
        <w:t>.</w:t>
      </w:r>
      <w:r>
        <w:rPr>
          <w:rFonts w:asciiTheme="minorHAnsi" w:hAnsiTheme="minorHAnsi" w:cstheme="minorHAnsi"/>
          <w:i/>
          <w:color w:val="C00000"/>
        </w:rPr>
        <w:t xml:space="preserve"> </w:t>
      </w:r>
    </w:p>
    <w:p w14:paraId="33D9918E" w14:textId="3CA56279" w:rsidR="000E4AB9" w:rsidRDefault="000E4AB9" w:rsidP="007D4751">
      <w:pPr>
        <w:pStyle w:val="ListParagraph"/>
        <w:spacing w:after="120" w:line="276" w:lineRule="auto"/>
        <w:contextualSpacing w:val="0"/>
        <w:rPr>
          <w:rFonts w:asciiTheme="minorHAnsi" w:hAnsiTheme="minorHAnsi" w:cstheme="minorHAnsi"/>
          <w:i/>
          <w:color w:val="C00000"/>
        </w:rPr>
      </w:pPr>
      <w:r>
        <w:rPr>
          <w:rFonts w:asciiTheme="minorHAnsi" w:hAnsiTheme="minorHAnsi" w:cstheme="minorHAnsi"/>
          <w:i/>
          <w:color w:val="C00000"/>
        </w:rPr>
        <w:t xml:space="preserve">If a student </w:t>
      </w:r>
      <w:r w:rsidR="007D4751">
        <w:rPr>
          <w:rFonts w:asciiTheme="minorHAnsi" w:hAnsiTheme="minorHAnsi" w:cstheme="minorHAnsi"/>
          <w:i/>
          <w:color w:val="C00000"/>
        </w:rPr>
        <w:t>counts</w:t>
      </w:r>
      <w:r>
        <w:rPr>
          <w:rFonts w:asciiTheme="minorHAnsi" w:hAnsiTheme="minorHAnsi" w:cstheme="minorHAnsi"/>
          <w:i/>
          <w:color w:val="C00000"/>
        </w:rPr>
        <w:t xml:space="preserve"> </w:t>
      </w:r>
      <w:r w:rsidR="0067679C">
        <w:rPr>
          <w:rFonts w:asciiTheme="minorHAnsi" w:hAnsiTheme="minorHAnsi" w:cstheme="minorHAnsi"/>
          <w:i/>
          <w:color w:val="C00000"/>
        </w:rPr>
        <w:t xml:space="preserve">forward </w:t>
      </w:r>
      <w:r w:rsidR="006B30B3">
        <w:rPr>
          <w:rFonts w:asciiTheme="minorHAnsi" w:hAnsiTheme="minorHAnsi" w:cstheme="minorHAnsi"/>
          <w:i/>
          <w:color w:val="C00000"/>
        </w:rPr>
        <w:t>by</w:t>
      </w:r>
      <w:r w:rsidR="00262988">
        <w:rPr>
          <w:rFonts w:asciiTheme="minorHAnsi" w:hAnsiTheme="minorHAnsi" w:cstheme="minorHAnsi"/>
          <w:i/>
          <w:color w:val="C00000"/>
        </w:rPr>
        <w:t xml:space="preserve"> ones</w:t>
      </w:r>
      <w:r w:rsidR="006B30B3">
        <w:rPr>
          <w:rFonts w:asciiTheme="minorHAnsi" w:hAnsiTheme="minorHAnsi" w:cstheme="minorHAnsi"/>
          <w:i/>
          <w:color w:val="C00000"/>
        </w:rPr>
        <w:t xml:space="preserve"> or </w:t>
      </w:r>
      <w:r w:rsidR="00262988">
        <w:rPr>
          <w:rFonts w:asciiTheme="minorHAnsi" w:hAnsiTheme="minorHAnsi" w:cstheme="minorHAnsi"/>
          <w:i/>
          <w:color w:val="C00000"/>
        </w:rPr>
        <w:t>tens</w:t>
      </w:r>
      <w:r w:rsidR="006B30B3">
        <w:rPr>
          <w:rFonts w:asciiTheme="minorHAnsi" w:hAnsiTheme="minorHAnsi" w:cstheme="minorHAnsi"/>
          <w:i/>
          <w:color w:val="C00000"/>
        </w:rPr>
        <w:t xml:space="preserve"> </w:t>
      </w:r>
      <w:r w:rsidR="0067679C">
        <w:rPr>
          <w:rFonts w:asciiTheme="minorHAnsi" w:hAnsiTheme="minorHAnsi" w:cstheme="minorHAnsi"/>
          <w:i/>
          <w:color w:val="C00000"/>
        </w:rPr>
        <w:t>instead of backward</w:t>
      </w:r>
      <w:r>
        <w:rPr>
          <w:rFonts w:asciiTheme="minorHAnsi" w:hAnsiTheme="minorHAnsi" w:cstheme="minorHAnsi"/>
          <w:i/>
          <w:color w:val="C00000"/>
        </w:rPr>
        <w:t xml:space="preserve"> by </w:t>
      </w:r>
      <w:r w:rsidR="00262988">
        <w:rPr>
          <w:rFonts w:asciiTheme="minorHAnsi" w:hAnsiTheme="minorHAnsi" w:cstheme="minorHAnsi"/>
          <w:i/>
          <w:color w:val="C00000"/>
        </w:rPr>
        <w:t>tens</w:t>
      </w:r>
      <w:r>
        <w:rPr>
          <w:rFonts w:asciiTheme="minorHAnsi" w:hAnsiTheme="minorHAnsi" w:cstheme="minorHAnsi"/>
          <w:i/>
          <w:color w:val="C00000"/>
        </w:rPr>
        <w:t xml:space="preserve"> from </w:t>
      </w:r>
      <w:r w:rsidR="006B30B3">
        <w:rPr>
          <w:rFonts w:asciiTheme="minorHAnsi" w:hAnsiTheme="minorHAnsi" w:cstheme="minorHAnsi"/>
          <w:i/>
          <w:color w:val="C00000"/>
        </w:rPr>
        <w:t>100, r</w:t>
      </w:r>
      <w:r w:rsidR="0067679C">
        <w:rPr>
          <w:rFonts w:asciiTheme="minorHAnsi" w:hAnsiTheme="minorHAnsi" w:cstheme="minorHAnsi"/>
          <w:i/>
          <w:color w:val="C00000"/>
        </w:rPr>
        <w:t>einforce</w:t>
      </w:r>
      <w:r>
        <w:rPr>
          <w:rFonts w:asciiTheme="minorHAnsi" w:hAnsiTheme="minorHAnsi" w:cstheme="minorHAnsi"/>
          <w:i/>
          <w:color w:val="C00000"/>
        </w:rPr>
        <w:t xml:space="preserve"> the vocabulary </w:t>
      </w:r>
      <w:r w:rsidR="0067679C">
        <w:rPr>
          <w:rFonts w:asciiTheme="minorHAnsi" w:hAnsiTheme="minorHAnsi" w:cstheme="minorHAnsi"/>
          <w:i/>
          <w:color w:val="C00000"/>
        </w:rPr>
        <w:t>“</w:t>
      </w:r>
      <w:r>
        <w:rPr>
          <w:rFonts w:asciiTheme="minorHAnsi" w:hAnsiTheme="minorHAnsi" w:cstheme="minorHAnsi"/>
          <w:i/>
          <w:color w:val="C00000"/>
        </w:rPr>
        <w:t>for</w:t>
      </w:r>
      <w:r w:rsidR="0034502A">
        <w:rPr>
          <w:rFonts w:asciiTheme="minorHAnsi" w:hAnsiTheme="minorHAnsi" w:cstheme="minorHAnsi"/>
          <w:i/>
          <w:color w:val="C00000"/>
        </w:rPr>
        <w:t>ward</w:t>
      </w:r>
      <w:r w:rsidR="0067679C">
        <w:rPr>
          <w:rFonts w:asciiTheme="minorHAnsi" w:hAnsiTheme="minorHAnsi" w:cstheme="minorHAnsi"/>
          <w:i/>
          <w:color w:val="C00000"/>
        </w:rPr>
        <w:t>”</w:t>
      </w:r>
      <w:r w:rsidR="0034502A">
        <w:rPr>
          <w:rFonts w:asciiTheme="minorHAnsi" w:hAnsiTheme="minorHAnsi" w:cstheme="minorHAnsi"/>
          <w:i/>
          <w:color w:val="C00000"/>
        </w:rPr>
        <w:t xml:space="preserve"> and </w:t>
      </w:r>
      <w:r w:rsidR="0067679C">
        <w:rPr>
          <w:rFonts w:asciiTheme="minorHAnsi" w:hAnsiTheme="minorHAnsi" w:cstheme="minorHAnsi"/>
          <w:i/>
          <w:color w:val="C00000"/>
        </w:rPr>
        <w:t>“</w:t>
      </w:r>
      <w:r w:rsidR="0034502A">
        <w:rPr>
          <w:rFonts w:asciiTheme="minorHAnsi" w:hAnsiTheme="minorHAnsi" w:cstheme="minorHAnsi"/>
          <w:i/>
          <w:color w:val="C00000"/>
        </w:rPr>
        <w:t>backward</w:t>
      </w:r>
      <w:r w:rsidR="0067679C">
        <w:rPr>
          <w:rFonts w:asciiTheme="minorHAnsi" w:hAnsiTheme="minorHAnsi" w:cstheme="minorHAnsi"/>
          <w:i/>
          <w:color w:val="C00000"/>
        </w:rPr>
        <w:t>”</w:t>
      </w:r>
      <w:r w:rsidR="0034502A">
        <w:rPr>
          <w:rFonts w:asciiTheme="minorHAnsi" w:hAnsiTheme="minorHAnsi" w:cstheme="minorHAnsi"/>
          <w:i/>
          <w:color w:val="C00000"/>
        </w:rPr>
        <w:t xml:space="preserve"> as it relates to </w:t>
      </w:r>
      <w:r w:rsidR="0067679C">
        <w:rPr>
          <w:rFonts w:asciiTheme="minorHAnsi" w:hAnsiTheme="minorHAnsi" w:cstheme="minorHAnsi"/>
          <w:i/>
          <w:color w:val="C00000"/>
        </w:rPr>
        <w:t>“</w:t>
      </w:r>
      <w:r w:rsidR="0034502A">
        <w:rPr>
          <w:rFonts w:asciiTheme="minorHAnsi" w:hAnsiTheme="minorHAnsi" w:cstheme="minorHAnsi"/>
          <w:i/>
          <w:color w:val="C00000"/>
        </w:rPr>
        <w:t>ten more</w:t>
      </w:r>
      <w:r w:rsidR="0067679C">
        <w:rPr>
          <w:rFonts w:asciiTheme="minorHAnsi" w:hAnsiTheme="minorHAnsi" w:cstheme="minorHAnsi"/>
          <w:i/>
          <w:color w:val="C00000"/>
        </w:rPr>
        <w:t>”</w:t>
      </w:r>
      <w:r w:rsidR="0034502A">
        <w:rPr>
          <w:rFonts w:asciiTheme="minorHAnsi" w:hAnsiTheme="minorHAnsi" w:cstheme="minorHAnsi"/>
          <w:i/>
          <w:color w:val="C00000"/>
        </w:rPr>
        <w:t xml:space="preserve"> and </w:t>
      </w:r>
      <w:r w:rsidR="0067679C">
        <w:rPr>
          <w:rFonts w:asciiTheme="minorHAnsi" w:hAnsiTheme="minorHAnsi" w:cstheme="minorHAnsi"/>
          <w:i/>
          <w:color w:val="C00000"/>
        </w:rPr>
        <w:t>“</w:t>
      </w:r>
      <w:r w:rsidR="0034502A">
        <w:rPr>
          <w:rFonts w:asciiTheme="minorHAnsi" w:hAnsiTheme="minorHAnsi" w:cstheme="minorHAnsi"/>
          <w:i/>
          <w:color w:val="C00000"/>
        </w:rPr>
        <w:t>ten less.</w:t>
      </w:r>
      <w:r w:rsidR="0067679C">
        <w:rPr>
          <w:rFonts w:asciiTheme="minorHAnsi" w:hAnsiTheme="minorHAnsi" w:cstheme="minorHAnsi"/>
          <w:i/>
          <w:color w:val="C00000"/>
        </w:rPr>
        <w:t>”</w:t>
      </w:r>
      <w:r w:rsidR="0034502A">
        <w:rPr>
          <w:rFonts w:asciiTheme="minorHAnsi" w:hAnsiTheme="minorHAnsi" w:cstheme="minorHAnsi"/>
          <w:i/>
          <w:color w:val="C00000"/>
        </w:rPr>
        <w:t xml:space="preserve"> </w:t>
      </w:r>
      <w:r w:rsidR="00262988">
        <w:rPr>
          <w:rFonts w:asciiTheme="minorHAnsi" w:hAnsiTheme="minorHAnsi" w:cstheme="minorHAnsi"/>
          <w:i/>
          <w:color w:val="C00000"/>
        </w:rPr>
        <w:t>T</w:t>
      </w:r>
      <w:r w:rsidR="006B30B3">
        <w:rPr>
          <w:rFonts w:asciiTheme="minorHAnsi" w:hAnsiTheme="minorHAnsi" w:cstheme="minorHAnsi"/>
          <w:i/>
          <w:color w:val="C00000"/>
        </w:rPr>
        <w:t xml:space="preserve">he student may benefit from practice </w:t>
      </w:r>
      <w:r w:rsidR="00262988">
        <w:rPr>
          <w:rFonts w:asciiTheme="minorHAnsi" w:hAnsiTheme="minorHAnsi" w:cstheme="minorHAnsi"/>
          <w:i/>
          <w:color w:val="C00000"/>
        </w:rPr>
        <w:t>counting backward by tens on</w:t>
      </w:r>
      <w:r w:rsidR="006B30B3">
        <w:rPr>
          <w:rFonts w:asciiTheme="minorHAnsi" w:hAnsiTheme="minorHAnsi" w:cstheme="minorHAnsi"/>
          <w:i/>
          <w:color w:val="C00000"/>
        </w:rPr>
        <w:t xml:space="preserve"> a num</w:t>
      </w:r>
      <w:r w:rsidR="00262988">
        <w:rPr>
          <w:rFonts w:asciiTheme="minorHAnsi" w:hAnsiTheme="minorHAnsi" w:cstheme="minorHAnsi"/>
          <w:i/>
          <w:color w:val="C00000"/>
        </w:rPr>
        <w:t>ber line or hundred chart while also counting orally</w:t>
      </w:r>
      <w:r w:rsidR="006B30B3">
        <w:rPr>
          <w:rFonts w:asciiTheme="minorHAnsi" w:hAnsiTheme="minorHAnsi" w:cstheme="minorHAnsi"/>
          <w:i/>
          <w:color w:val="C00000"/>
        </w:rPr>
        <w:t>.</w:t>
      </w:r>
    </w:p>
    <w:p w14:paraId="790C2871" w14:textId="3EE22E7A" w:rsidR="0067679C" w:rsidRDefault="0067679C" w:rsidP="000E4AB9">
      <w:pPr>
        <w:pStyle w:val="ListParagraph"/>
        <w:spacing w:line="240" w:lineRule="auto"/>
        <w:rPr>
          <w:rFonts w:asciiTheme="minorHAnsi" w:hAnsiTheme="minorHAnsi" w:cstheme="minorHAnsi"/>
          <w:i/>
          <w:color w:val="C00000"/>
        </w:rPr>
      </w:pPr>
    </w:p>
    <w:p w14:paraId="061DCD39" w14:textId="77777777" w:rsidR="0067679C" w:rsidRPr="000E4AB9" w:rsidRDefault="0067679C" w:rsidP="000E4AB9">
      <w:pPr>
        <w:pStyle w:val="ListParagraph"/>
        <w:spacing w:line="240" w:lineRule="auto"/>
        <w:rPr>
          <w:rFonts w:asciiTheme="minorHAnsi" w:hAnsiTheme="minorHAnsi" w:cstheme="minorHAnsi"/>
          <w:i/>
          <w:color w:val="C00000"/>
        </w:rPr>
      </w:pPr>
    </w:p>
    <w:sectPr w:rsidR="0067679C" w:rsidRPr="000E4AB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67C36" w14:textId="77777777" w:rsidR="003F144C" w:rsidRDefault="003F144C" w:rsidP="00BE67BE">
      <w:pPr>
        <w:spacing w:after="0" w:line="240" w:lineRule="auto"/>
      </w:pPr>
      <w:r>
        <w:separator/>
      </w:r>
    </w:p>
  </w:endnote>
  <w:endnote w:type="continuationSeparator" w:id="0">
    <w:p w14:paraId="6D15B738" w14:textId="77777777" w:rsidR="003F144C" w:rsidRDefault="003F144C" w:rsidP="00BE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CF58" w14:textId="3BA3D9B4" w:rsidR="00BE67BE" w:rsidRDefault="00BE67BE" w:rsidP="00BE67BE">
    <w:pPr>
      <w:pStyle w:val="Footer"/>
      <w:tabs>
        <w:tab w:val="clear" w:pos="9360"/>
        <w:tab w:val="right" w:pos="1080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1A32E" w14:textId="77777777" w:rsidR="00312DEA" w:rsidRDefault="00312DEA" w:rsidP="00312DEA">
    <w:pPr>
      <w:pStyle w:val="Footer"/>
      <w:tabs>
        <w:tab w:val="clear" w:pos="9360"/>
        <w:tab w:val="right" w:pos="10710"/>
      </w:tabs>
      <w:spacing w:after="120"/>
    </w:pPr>
    <w:r>
      <w:t>Virginia Department of Education</w:t>
    </w:r>
    <w:r>
      <w:tab/>
    </w:r>
    <w:r>
      <w:tab/>
      <w:t>August 2020</w:t>
    </w:r>
  </w:p>
  <w:p w14:paraId="579399B3" w14:textId="1138B18B" w:rsidR="00312DEA" w:rsidRDefault="00312DEA" w:rsidP="00312DEA">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F69E5" w14:textId="77777777" w:rsidR="003F144C" w:rsidRDefault="003F144C" w:rsidP="00BE67BE">
      <w:pPr>
        <w:spacing w:after="0" w:line="240" w:lineRule="auto"/>
      </w:pPr>
      <w:r>
        <w:separator/>
      </w:r>
    </w:p>
  </w:footnote>
  <w:footnote w:type="continuationSeparator" w:id="0">
    <w:p w14:paraId="22A967A6" w14:textId="77777777" w:rsidR="003F144C" w:rsidRDefault="003F144C" w:rsidP="00BE6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4CB4"/>
    <w:multiLevelType w:val="hybridMultilevel"/>
    <w:tmpl w:val="B296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AE5CF0"/>
    <w:multiLevelType w:val="hybridMultilevel"/>
    <w:tmpl w:val="B728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5432678"/>
    <w:multiLevelType w:val="hybridMultilevel"/>
    <w:tmpl w:val="6F48B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839707E"/>
    <w:multiLevelType w:val="hybridMultilevel"/>
    <w:tmpl w:val="8CE81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8"/>
  </w:num>
  <w:num w:numId="5">
    <w:abstractNumId w:val="9"/>
  </w:num>
  <w:num w:numId="6">
    <w:abstractNumId w:val="6"/>
  </w:num>
  <w:num w:numId="7">
    <w:abstractNumId w:val="1"/>
  </w:num>
  <w:num w:numId="8">
    <w:abstractNumId w:val="7"/>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A5FD0"/>
    <w:rsid w:val="000E1050"/>
    <w:rsid w:val="000E4AB9"/>
    <w:rsid w:val="00143ACD"/>
    <w:rsid w:val="00262988"/>
    <w:rsid w:val="002A0D4B"/>
    <w:rsid w:val="002A3CCB"/>
    <w:rsid w:val="002F7936"/>
    <w:rsid w:val="00312DEA"/>
    <w:rsid w:val="0034502A"/>
    <w:rsid w:val="0035033A"/>
    <w:rsid w:val="003F144C"/>
    <w:rsid w:val="00443A7C"/>
    <w:rsid w:val="004C6122"/>
    <w:rsid w:val="0063015D"/>
    <w:rsid w:val="0067679C"/>
    <w:rsid w:val="006B30B3"/>
    <w:rsid w:val="007D1F1E"/>
    <w:rsid w:val="007D4751"/>
    <w:rsid w:val="009D1A20"/>
    <w:rsid w:val="009E5C06"/>
    <w:rsid w:val="00A02F8F"/>
    <w:rsid w:val="00A2490F"/>
    <w:rsid w:val="00AD160F"/>
    <w:rsid w:val="00B73079"/>
    <w:rsid w:val="00B941BD"/>
    <w:rsid w:val="00BC69EA"/>
    <w:rsid w:val="00BE67BE"/>
    <w:rsid w:val="00D01C0E"/>
    <w:rsid w:val="00D43836"/>
    <w:rsid w:val="00D75730"/>
    <w:rsid w:val="00DE372E"/>
    <w:rsid w:val="00E04264"/>
    <w:rsid w:val="00EB5228"/>
    <w:rsid w:val="00EC57AE"/>
    <w:rsid w:val="00EF1C4C"/>
    <w:rsid w:val="00F96CC0"/>
    <w:rsid w:val="00FC523E"/>
    <w:rsid w:val="00FF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15E1"/>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67BE"/>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BE67BE"/>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67679C"/>
    <w:rPr>
      <w:color w:val="605E5C"/>
      <w:shd w:val="clear" w:color="auto" w:fill="E1DFDD"/>
    </w:rPr>
  </w:style>
  <w:style w:type="paragraph" w:styleId="Header">
    <w:name w:val="header"/>
    <w:basedOn w:val="Normal"/>
    <w:link w:val="HeaderChar"/>
    <w:uiPriority w:val="99"/>
    <w:unhideWhenUsed/>
    <w:rsid w:val="00BE6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7BE"/>
  </w:style>
  <w:style w:type="paragraph" w:styleId="Footer">
    <w:name w:val="footer"/>
    <w:basedOn w:val="Normal"/>
    <w:link w:val="FooterChar"/>
    <w:uiPriority w:val="99"/>
    <w:unhideWhenUsed/>
    <w:rsid w:val="00BE6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6634/638037089198170000" TargetMode="External"/><Relationship Id="rId13" Type="http://schemas.openxmlformats.org/officeDocument/2006/relationships/hyperlink" Target="https://www.doe.virginia.gov/home/showpublisheddocument/24438/638044678504270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zwHcDXCMeQ4&amp;list=PLRTyI0-OTuVMJD5PhVewSJyuNzk0FtuLh&amp;index=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mathematics/resources/vocab_cards/2016/gr2-vocab-cards.pdf"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24244/638044615458030000" TargetMode="External"/><Relationship Id="rId10" Type="http://schemas.openxmlformats.org/officeDocument/2006/relationships/hyperlink" Target="http://www.doe.virginia.gov/instruction/mathematics/resources/vocab_cards/2016/gr2-vocab-cards.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e.virginia.gov/home/showpublisheddocument/16636/638037089203800000" TargetMode="External"/><Relationship Id="rId14" Type="http://schemas.openxmlformats.org/officeDocument/2006/relationships/hyperlink" Target="https://www.doe.virginia.gov/home/showpublisheddocument/24324/63804466523473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SOL 2.2b Quick Check</vt:lpstr>
    </vt:vector>
  </TitlesOfParts>
  <Company>Virginia Department of Education</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2.2b Quick Check</dc:title>
  <dc:creator>Virginia Department of Education</dc:creator>
  <cp:lastModifiedBy>VITA Program</cp:lastModifiedBy>
  <cp:revision>2</cp:revision>
  <dcterms:created xsi:type="dcterms:W3CDTF">2022-12-22T18:26:00Z</dcterms:created>
  <dcterms:modified xsi:type="dcterms:W3CDTF">2022-12-22T18:26:00Z</dcterms:modified>
</cp:coreProperties>
</file>