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2171" w14:textId="77777777" w:rsidR="00B73079" w:rsidRPr="00EF1C4C" w:rsidRDefault="00B941BD" w:rsidP="00EF1C4C">
      <w:pPr>
        <w:pStyle w:val="Title"/>
      </w:pPr>
      <w:r w:rsidRPr="00EF1C4C">
        <w:t>Just In Time Quick Check</w:t>
      </w:r>
    </w:p>
    <w:p w14:paraId="0660DF3D" w14:textId="380F5940" w:rsidR="00B73079" w:rsidRDefault="00027F82" w:rsidP="00E05D92">
      <w:pPr>
        <w:pStyle w:val="Title"/>
        <w:spacing w:after="120"/>
      </w:pPr>
      <w:hyperlink r:id="rId8" w:history="1">
        <w:r w:rsidR="00B941BD" w:rsidRPr="00027F82">
          <w:rPr>
            <w:rStyle w:val="Hyperlink"/>
          </w:rPr>
          <w:t xml:space="preserve">Standard of Learning (SOL) </w:t>
        </w:r>
        <w:r w:rsidR="0016401C" w:rsidRPr="00027F82">
          <w:rPr>
            <w:rStyle w:val="Hyperlink"/>
          </w:rPr>
          <w:t>1.9a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1D9E8A2" w14:textId="77777777" w:rsidTr="00D0386F">
        <w:trPr>
          <w:tblHeader/>
          <w:jc w:val="center"/>
        </w:trPr>
        <w:tc>
          <w:tcPr>
            <w:tcW w:w="10908" w:type="dxa"/>
          </w:tcPr>
          <w:p w14:paraId="16FE38E8" w14:textId="70DFD801" w:rsidR="0057668D" w:rsidRPr="0057668D" w:rsidRDefault="00B941BD" w:rsidP="0057668D">
            <w:pPr>
              <w:jc w:val="center"/>
              <w:rPr>
                <w:sz w:val="28"/>
                <w:szCs w:val="28"/>
              </w:rPr>
            </w:pPr>
            <w:r w:rsidRPr="00EF1C4C">
              <w:rPr>
                <w:rStyle w:val="TitleChar"/>
              </w:rPr>
              <w:t>Strand:</w:t>
            </w:r>
            <w:r>
              <w:rPr>
                <w:b/>
                <w:sz w:val="28"/>
                <w:szCs w:val="28"/>
              </w:rPr>
              <w:t xml:space="preserve"> </w:t>
            </w:r>
            <w:r w:rsidR="0057668D">
              <w:rPr>
                <w:sz w:val="28"/>
                <w:szCs w:val="28"/>
              </w:rPr>
              <w:t>Measurement an</w:t>
            </w:r>
            <w:r w:rsidR="005247A3">
              <w:rPr>
                <w:sz w:val="28"/>
                <w:szCs w:val="28"/>
              </w:rPr>
              <w:t>d</w:t>
            </w:r>
            <w:r w:rsidR="0057668D">
              <w:rPr>
                <w:sz w:val="28"/>
                <w:szCs w:val="28"/>
              </w:rPr>
              <w:t xml:space="preserve"> Geometry</w:t>
            </w:r>
          </w:p>
        </w:tc>
      </w:tr>
      <w:tr w:rsidR="00B73079" w14:paraId="159BDDB6" w14:textId="77777777" w:rsidTr="00D0386F">
        <w:trPr>
          <w:jc w:val="center"/>
        </w:trPr>
        <w:tc>
          <w:tcPr>
            <w:tcW w:w="10908" w:type="dxa"/>
            <w:shd w:val="clear" w:color="auto" w:fill="D9D9D9"/>
          </w:tcPr>
          <w:p w14:paraId="0FBE6C37" w14:textId="77777777" w:rsidR="00B73079" w:rsidRPr="00AD160F" w:rsidRDefault="00B941BD" w:rsidP="00854229">
            <w:pPr>
              <w:pStyle w:val="Heading1"/>
              <w:spacing w:before="120"/>
              <w:outlineLvl w:val="0"/>
            </w:pPr>
            <w:r w:rsidRPr="00AD160F">
              <w:t xml:space="preserve">Standard of Learning (SOL) </w:t>
            </w:r>
            <w:r w:rsidR="0016401C">
              <w:t>1.9a</w:t>
            </w:r>
          </w:p>
          <w:p w14:paraId="174A39E6" w14:textId="77777777" w:rsidR="00B73079" w:rsidRPr="00854229" w:rsidRDefault="0016401C" w:rsidP="00854229">
            <w:pPr>
              <w:widowControl w:val="0"/>
              <w:tabs>
                <w:tab w:val="left" w:pos="220"/>
                <w:tab w:val="left" w:pos="720"/>
              </w:tabs>
              <w:autoSpaceDE w:val="0"/>
              <w:autoSpaceDN w:val="0"/>
              <w:adjustRightInd w:val="0"/>
              <w:spacing w:after="120"/>
              <w:rPr>
                <w:rFonts w:ascii="Times" w:hAnsi="Times" w:cs="Times"/>
                <w:b/>
                <w:i/>
                <w:lang w:val="en-US"/>
              </w:rPr>
            </w:pPr>
            <w:r w:rsidRPr="00854229">
              <w:rPr>
                <w:b/>
                <w:i/>
                <w:lang w:val="en-US"/>
              </w:rPr>
              <w:t>The student will inve</w:t>
            </w:r>
            <w:r w:rsidR="00063A48" w:rsidRPr="00854229">
              <w:rPr>
                <w:b/>
                <w:i/>
                <w:lang w:val="en-US"/>
              </w:rPr>
              <w:t>stigate the passage of time and</w:t>
            </w:r>
            <w:r w:rsidRPr="00854229">
              <w:rPr>
                <w:b/>
                <w:i/>
                <w:lang w:val="en-US"/>
              </w:rPr>
              <w:t> tell time to the hour and half-hour, using analog and digital clocks</w:t>
            </w:r>
            <w:r w:rsidR="00063A48" w:rsidRPr="00854229">
              <w:rPr>
                <w:b/>
                <w:i/>
                <w:lang w:val="en-US"/>
              </w:rPr>
              <w:t>.</w:t>
            </w:r>
          </w:p>
        </w:tc>
      </w:tr>
      <w:tr w:rsidR="00B73079" w14:paraId="6EF8F550" w14:textId="77777777" w:rsidTr="00D0386F">
        <w:trPr>
          <w:jc w:val="center"/>
        </w:trPr>
        <w:tc>
          <w:tcPr>
            <w:tcW w:w="10908" w:type="dxa"/>
            <w:shd w:val="clear" w:color="auto" w:fill="F2F2F2"/>
          </w:tcPr>
          <w:p w14:paraId="17954897" w14:textId="77777777" w:rsidR="00B73079" w:rsidRDefault="00B941BD" w:rsidP="00854229">
            <w:pPr>
              <w:pStyle w:val="Heading1"/>
              <w:spacing w:before="120"/>
              <w:outlineLvl w:val="0"/>
            </w:pPr>
            <w:r>
              <w:t xml:space="preserve">Grade Level Skills:  </w:t>
            </w:r>
          </w:p>
          <w:p w14:paraId="29992579" w14:textId="77777777" w:rsidR="0016401C" w:rsidRPr="00134B98" w:rsidRDefault="0016401C" w:rsidP="0016401C">
            <w:pPr>
              <w:pStyle w:val="ColumnBullet"/>
              <w:numPr>
                <w:ilvl w:val="0"/>
                <w:numId w:val="3"/>
              </w:numPr>
              <w:spacing w:after="0"/>
              <w:rPr>
                <w:rFonts w:asciiTheme="minorHAnsi" w:hAnsiTheme="minorHAnsi" w:cstheme="minorHAnsi"/>
                <w:sz w:val="22"/>
                <w:szCs w:val="22"/>
              </w:rPr>
            </w:pPr>
            <w:r w:rsidRPr="00134B98">
              <w:rPr>
                <w:rFonts w:asciiTheme="minorHAnsi" w:hAnsiTheme="minorHAnsi" w:cstheme="minorHAnsi"/>
                <w:sz w:val="22"/>
                <w:szCs w:val="22"/>
              </w:rPr>
              <w:t xml:space="preserve">Identify different types of clocks (analog and digital) as </w:t>
            </w:r>
            <w:r w:rsidR="00063A48">
              <w:rPr>
                <w:rFonts w:asciiTheme="minorHAnsi" w:hAnsiTheme="minorHAnsi" w:cstheme="minorHAnsi"/>
                <w:sz w:val="22"/>
                <w:szCs w:val="22"/>
              </w:rPr>
              <w:t xml:space="preserve">instruments to measure time. </w:t>
            </w:r>
          </w:p>
          <w:p w14:paraId="733F58CA" w14:textId="77777777" w:rsidR="0016401C" w:rsidRPr="00134B98" w:rsidRDefault="0016401C" w:rsidP="0016401C">
            <w:pPr>
              <w:pStyle w:val="ColumnBullet"/>
              <w:numPr>
                <w:ilvl w:val="0"/>
                <w:numId w:val="3"/>
              </w:numPr>
              <w:spacing w:after="0"/>
              <w:rPr>
                <w:rFonts w:asciiTheme="minorHAnsi" w:hAnsiTheme="minorHAnsi" w:cstheme="minorHAnsi"/>
                <w:sz w:val="22"/>
                <w:szCs w:val="22"/>
              </w:rPr>
            </w:pPr>
            <w:r w:rsidRPr="00134B98">
              <w:rPr>
                <w:rFonts w:asciiTheme="minorHAnsi" w:hAnsiTheme="minorHAnsi" w:cstheme="minorHAnsi"/>
                <w:sz w:val="22"/>
                <w:szCs w:val="22"/>
              </w:rPr>
              <w:t>Tell time shown on an analog cloc</w:t>
            </w:r>
            <w:r w:rsidR="00063A48">
              <w:rPr>
                <w:rFonts w:asciiTheme="minorHAnsi" w:hAnsiTheme="minorHAnsi" w:cstheme="minorHAnsi"/>
                <w:sz w:val="22"/>
                <w:szCs w:val="22"/>
              </w:rPr>
              <w:t xml:space="preserve">k to the hour and half-hour. </w:t>
            </w:r>
          </w:p>
          <w:p w14:paraId="603E224F" w14:textId="77777777" w:rsidR="0016401C" w:rsidRPr="00134B98" w:rsidRDefault="0016401C" w:rsidP="0016401C">
            <w:pPr>
              <w:pStyle w:val="ColumnBullet"/>
              <w:numPr>
                <w:ilvl w:val="0"/>
                <w:numId w:val="3"/>
              </w:numPr>
              <w:spacing w:after="0"/>
              <w:rPr>
                <w:rFonts w:asciiTheme="minorHAnsi" w:hAnsiTheme="minorHAnsi" w:cstheme="minorHAnsi"/>
                <w:sz w:val="22"/>
                <w:szCs w:val="22"/>
              </w:rPr>
            </w:pPr>
            <w:r w:rsidRPr="00134B98">
              <w:rPr>
                <w:rFonts w:asciiTheme="minorHAnsi" w:hAnsiTheme="minorHAnsi" w:cstheme="minorHAnsi"/>
                <w:sz w:val="22"/>
                <w:szCs w:val="22"/>
              </w:rPr>
              <w:t>Tell time shown on a digital cloc</w:t>
            </w:r>
            <w:r w:rsidR="00063A48">
              <w:rPr>
                <w:rFonts w:asciiTheme="minorHAnsi" w:hAnsiTheme="minorHAnsi" w:cstheme="minorHAnsi"/>
                <w:sz w:val="22"/>
                <w:szCs w:val="22"/>
              </w:rPr>
              <w:t xml:space="preserve">k to the hour and half-hour. </w:t>
            </w:r>
          </w:p>
          <w:p w14:paraId="4AB72450" w14:textId="77777777" w:rsidR="0016401C" w:rsidRPr="0016401C" w:rsidRDefault="0016401C" w:rsidP="00854229">
            <w:pPr>
              <w:pStyle w:val="ColumnBullet"/>
              <w:numPr>
                <w:ilvl w:val="0"/>
                <w:numId w:val="3"/>
              </w:numPr>
              <w:spacing w:after="120"/>
              <w:rPr>
                <w:rFonts w:asciiTheme="minorHAnsi" w:hAnsiTheme="minorHAnsi" w:cstheme="minorHAnsi"/>
                <w:sz w:val="22"/>
                <w:szCs w:val="22"/>
              </w:rPr>
            </w:pPr>
            <w:r w:rsidRPr="00134B98">
              <w:rPr>
                <w:rFonts w:asciiTheme="minorHAnsi" w:hAnsiTheme="minorHAnsi" w:cstheme="minorHAnsi"/>
                <w:sz w:val="22"/>
                <w:szCs w:val="22"/>
              </w:rPr>
              <w:t>Match a written time (e.g., 1:00, 3:30, 11:00) to the time shown on a digital and analog clo</w:t>
            </w:r>
            <w:r w:rsidR="00063A48">
              <w:rPr>
                <w:rFonts w:asciiTheme="minorHAnsi" w:hAnsiTheme="minorHAnsi" w:cstheme="minorHAnsi"/>
                <w:sz w:val="22"/>
                <w:szCs w:val="22"/>
              </w:rPr>
              <w:t xml:space="preserve">ck to the hour and half-hour. </w:t>
            </w:r>
          </w:p>
        </w:tc>
      </w:tr>
      <w:tr w:rsidR="00B73079" w14:paraId="600A6078" w14:textId="77777777" w:rsidTr="00D0386F">
        <w:trPr>
          <w:jc w:val="center"/>
        </w:trPr>
        <w:tc>
          <w:tcPr>
            <w:tcW w:w="10908" w:type="dxa"/>
          </w:tcPr>
          <w:p w14:paraId="3365B62B" w14:textId="70F56A54" w:rsidR="00B73079" w:rsidRPr="00854229" w:rsidRDefault="00027F82" w:rsidP="00854229">
            <w:pPr>
              <w:spacing w:before="120" w:after="120"/>
              <w:rPr>
                <w:sz w:val="28"/>
              </w:rPr>
            </w:pPr>
            <w:hyperlink w:anchor="bookmark=id.gjdgxs">
              <w:r w:rsidR="00B941BD" w:rsidRPr="00854229">
                <w:rPr>
                  <w:b/>
                  <w:color w:val="0563C1"/>
                  <w:sz w:val="28"/>
                  <w:u w:val="single"/>
                </w:rPr>
                <w:t>Just in Time Quick Check</w:t>
              </w:r>
            </w:hyperlink>
            <w:r w:rsidR="00B941BD" w:rsidRPr="00854229">
              <w:rPr>
                <w:b/>
                <w:color w:val="0563C1"/>
                <w:sz w:val="28"/>
                <w:u w:val="single"/>
              </w:rPr>
              <w:t xml:space="preserve"> </w:t>
            </w:r>
          </w:p>
        </w:tc>
      </w:tr>
      <w:tr w:rsidR="00B73079" w14:paraId="179DEDC2" w14:textId="77777777" w:rsidTr="00D0386F">
        <w:trPr>
          <w:jc w:val="center"/>
        </w:trPr>
        <w:tc>
          <w:tcPr>
            <w:tcW w:w="10908" w:type="dxa"/>
          </w:tcPr>
          <w:p w14:paraId="4141E293" w14:textId="67C3FAB6" w:rsidR="00B73079" w:rsidRPr="00854229" w:rsidRDefault="00027F82" w:rsidP="00854229">
            <w:pPr>
              <w:spacing w:before="120" w:after="120"/>
              <w:rPr>
                <w:b/>
                <w:sz w:val="28"/>
              </w:rPr>
            </w:pPr>
            <w:hyperlink w:anchor="_SOL_1.9a_-">
              <w:r w:rsidR="00B941BD" w:rsidRPr="00854229">
                <w:rPr>
                  <w:b/>
                  <w:color w:val="0563C1"/>
                  <w:sz w:val="28"/>
                  <w:u w:val="single"/>
                </w:rPr>
                <w:t>Just in Time Quick Check Teacher Notes</w:t>
              </w:r>
            </w:hyperlink>
          </w:p>
        </w:tc>
      </w:tr>
      <w:tr w:rsidR="00B73079" w14:paraId="50D70BA4" w14:textId="77777777" w:rsidTr="00D0386F">
        <w:trPr>
          <w:jc w:val="center"/>
        </w:trPr>
        <w:tc>
          <w:tcPr>
            <w:tcW w:w="10908" w:type="dxa"/>
          </w:tcPr>
          <w:p w14:paraId="20B6E27A" w14:textId="77777777" w:rsidR="00B73079" w:rsidRPr="005247A3" w:rsidRDefault="00B941BD" w:rsidP="00854229">
            <w:pPr>
              <w:pStyle w:val="Heading1"/>
              <w:spacing w:before="120"/>
              <w:outlineLvl w:val="0"/>
              <w:rPr>
                <w:rFonts w:asciiTheme="minorHAnsi" w:hAnsiTheme="minorHAnsi" w:cstheme="minorHAnsi"/>
              </w:rPr>
            </w:pPr>
            <w:r w:rsidRPr="005247A3">
              <w:rPr>
                <w:rFonts w:asciiTheme="minorHAnsi" w:hAnsiTheme="minorHAnsi" w:cstheme="minorHAnsi"/>
              </w:rPr>
              <w:t xml:space="preserve">Supporting Resources: </w:t>
            </w:r>
          </w:p>
          <w:p w14:paraId="231B223C" w14:textId="77777777" w:rsidR="00B73079" w:rsidRPr="00854229" w:rsidRDefault="00B941BD" w:rsidP="00F010E6">
            <w:pPr>
              <w:numPr>
                <w:ilvl w:val="0"/>
                <w:numId w:val="2"/>
              </w:numPr>
              <w:pBdr>
                <w:top w:val="nil"/>
                <w:left w:val="nil"/>
                <w:bottom w:val="nil"/>
                <w:right w:val="nil"/>
                <w:between w:val="nil"/>
              </w:pBdr>
              <w:rPr>
                <w:rFonts w:asciiTheme="minorHAnsi" w:hAnsiTheme="minorHAnsi" w:cstheme="minorHAnsi"/>
                <w:color w:val="000000"/>
              </w:rPr>
            </w:pPr>
            <w:r w:rsidRPr="00854229">
              <w:rPr>
                <w:rFonts w:asciiTheme="minorHAnsi" w:hAnsiTheme="minorHAnsi" w:cstheme="minorHAnsi"/>
                <w:color w:val="000000"/>
              </w:rPr>
              <w:t>VDOE Mathematics Instructional Plans (MIPS)</w:t>
            </w:r>
          </w:p>
          <w:p w14:paraId="3E4D380E" w14:textId="5BF2A6CD" w:rsidR="00446371" w:rsidRPr="00446371" w:rsidRDefault="00027F82" w:rsidP="00446371">
            <w:pPr>
              <w:numPr>
                <w:ilvl w:val="1"/>
                <w:numId w:val="2"/>
              </w:numPr>
              <w:pBdr>
                <w:top w:val="nil"/>
                <w:left w:val="nil"/>
                <w:bottom w:val="nil"/>
                <w:right w:val="nil"/>
                <w:between w:val="nil"/>
              </w:pBdr>
              <w:rPr>
                <w:rFonts w:asciiTheme="minorHAnsi" w:hAnsiTheme="minorHAnsi" w:cstheme="minorHAnsi"/>
                <w:color w:val="000000"/>
              </w:rPr>
            </w:pPr>
            <w:hyperlink r:id="rId9" w:history="1">
              <w:r w:rsidR="00446371" w:rsidRPr="00446371">
                <w:rPr>
                  <w:rStyle w:val="Hyperlink"/>
                  <w:rFonts w:asciiTheme="minorHAnsi" w:hAnsiTheme="minorHAnsi" w:cstheme="minorHAnsi"/>
                </w:rPr>
                <w:t>1.9a - What Time Is It</w:t>
              </w:r>
              <w:proofErr w:type="gramStart"/>
              <w:r w:rsidR="00446371" w:rsidRPr="00446371">
                <w:rPr>
                  <w:rStyle w:val="Hyperlink"/>
                  <w:rFonts w:asciiTheme="minorHAnsi" w:hAnsiTheme="minorHAnsi" w:cstheme="minorHAnsi"/>
                </w:rPr>
                <w:t>?</w:t>
              </w:r>
              <w:r w:rsidR="00446371" w:rsidRPr="00446371">
                <w:rPr>
                  <w:rStyle w:val="hidden1"/>
                  <w:rFonts w:asciiTheme="minorHAnsi" w:hAnsiTheme="minorHAnsi" w:cstheme="minorHAnsi"/>
                  <w:color w:val="0000FF"/>
                  <w:u w:val="single"/>
                  <w:bdr w:val="none" w:sz="0" w:space="0" w:color="auto" w:frame="1"/>
                  <w:specVanish w:val="0"/>
                </w:rPr>
                <w:t>.</w:t>
              </w:r>
              <w:proofErr w:type="gramEnd"/>
            </w:hyperlink>
            <w:r w:rsidR="00446371" w:rsidRPr="00446371">
              <w:rPr>
                <w:rStyle w:val="filetype1"/>
                <w:rFonts w:asciiTheme="minorHAnsi" w:hAnsiTheme="minorHAnsi" w:cstheme="minorHAnsi"/>
                <w:color w:val="000000"/>
                <w:sz w:val="22"/>
                <w:szCs w:val="22"/>
              </w:rPr>
              <w:t xml:space="preserve"> (Word) </w:t>
            </w:r>
            <w:r w:rsidR="00446371" w:rsidRPr="00446371">
              <w:rPr>
                <w:rFonts w:asciiTheme="minorHAnsi" w:hAnsiTheme="minorHAnsi" w:cstheme="minorHAnsi"/>
                <w:color w:val="000000"/>
              </w:rPr>
              <w:t xml:space="preserve">/ </w:t>
            </w:r>
            <w:hyperlink r:id="rId10" w:history="1">
              <w:r w:rsidR="00446371" w:rsidRPr="00446371">
                <w:rPr>
                  <w:rStyle w:val="Hyperlink"/>
                  <w:rFonts w:asciiTheme="minorHAnsi" w:hAnsiTheme="minorHAnsi" w:cstheme="minorHAnsi"/>
                </w:rPr>
                <w:t>PDF Version</w:t>
              </w:r>
            </w:hyperlink>
          </w:p>
          <w:p w14:paraId="70A09C28" w14:textId="0AD80BE6" w:rsidR="00B73079" w:rsidRPr="00854229" w:rsidRDefault="00B941BD" w:rsidP="00F010E6">
            <w:pPr>
              <w:numPr>
                <w:ilvl w:val="0"/>
                <w:numId w:val="2"/>
              </w:numPr>
              <w:pBdr>
                <w:top w:val="nil"/>
                <w:left w:val="nil"/>
                <w:bottom w:val="nil"/>
                <w:right w:val="nil"/>
                <w:between w:val="nil"/>
              </w:pBdr>
              <w:rPr>
                <w:rFonts w:asciiTheme="minorHAnsi" w:hAnsiTheme="minorHAnsi" w:cstheme="minorHAnsi"/>
                <w:color w:val="000000"/>
              </w:rPr>
            </w:pPr>
            <w:r w:rsidRPr="00854229">
              <w:rPr>
                <w:rFonts w:asciiTheme="minorHAnsi" w:hAnsiTheme="minorHAnsi" w:cstheme="minorHAnsi"/>
                <w:color w:val="000000"/>
              </w:rPr>
              <w:t xml:space="preserve">VDOE Word Wall Cards: </w:t>
            </w:r>
            <w:r w:rsidR="00F010E6" w:rsidRPr="00854229">
              <w:rPr>
                <w:rFonts w:asciiTheme="minorHAnsi" w:hAnsiTheme="minorHAnsi" w:cstheme="minorHAnsi"/>
                <w:color w:val="000000"/>
                <w:shd w:val="clear" w:color="auto" w:fill="FFFFFF"/>
              </w:rPr>
              <w:t>Grade 1  </w:t>
            </w:r>
            <w:hyperlink r:id="rId11" w:history="1">
              <w:r w:rsidR="00F010E6" w:rsidRPr="00854229">
                <w:rPr>
                  <w:rStyle w:val="Hyperlink"/>
                  <w:rFonts w:asciiTheme="minorHAnsi" w:hAnsiTheme="minorHAnsi" w:cstheme="minorHAnsi"/>
                  <w:bdr w:val="none" w:sz="0" w:space="0" w:color="auto" w:frame="1"/>
                  <w:shd w:val="clear" w:color="auto" w:fill="FFFFFF"/>
                </w:rPr>
                <w:t>(Word)</w:t>
              </w:r>
            </w:hyperlink>
            <w:r w:rsidR="00F010E6" w:rsidRPr="00854229">
              <w:rPr>
                <w:rFonts w:asciiTheme="minorHAnsi" w:hAnsiTheme="minorHAnsi" w:cstheme="minorHAnsi"/>
                <w:color w:val="000000"/>
                <w:shd w:val="clear" w:color="auto" w:fill="FFFFFF"/>
              </w:rPr>
              <w:t>  |  </w:t>
            </w:r>
            <w:hyperlink r:id="rId12" w:history="1">
              <w:r w:rsidR="00F010E6" w:rsidRPr="00854229">
                <w:rPr>
                  <w:rStyle w:val="Hyperlink"/>
                  <w:rFonts w:asciiTheme="minorHAnsi" w:hAnsiTheme="minorHAnsi" w:cstheme="minorHAnsi"/>
                  <w:bdr w:val="none" w:sz="0" w:space="0" w:color="auto" w:frame="1"/>
                  <w:shd w:val="clear" w:color="auto" w:fill="FFFFFF"/>
                </w:rPr>
                <w:t>(PDF)</w:t>
              </w:r>
            </w:hyperlink>
            <w:r w:rsidR="00F010E6" w:rsidRPr="00854229">
              <w:rPr>
                <w:rFonts w:asciiTheme="minorHAnsi" w:hAnsiTheme="minorHAnsi" w:cstheme="minorHAnsi"/>
                <w:color w:val="000000"/>
                <w:shd w:val="clear" w:color="auto" w:fill="FFFFFF"/>
              </w:rPr>
              <w:t>  </w:t>
            </w:r>
          </w:p>
          <w:p w14:paraId="6535825D" w14:textId="44B61E31" w:rsidR="00B73079" w:rsidRPr="00854229" w:rsidRDefault="00027F82" w:rsidP="00854229">
            <w:pPr>
              <w:pStyle w:val="ListParagraph"/>
              <w:numPr>
                <w:ilvl w:val="1"/>
                <w:numId w:val="2"/>
              </w:numPr>
              <w:spacing w:before="0" w:after="120" w:line="240" w:lineRule="auto"/>
              <w:contextualSpacing w:val="0"/>
              <w:rPr>
                <w:rFonts w:asciiTheme="minorHAnsi" w:hAnsiTheme="minorHAnsi" w:cstheme="minorHAnsi"/>
              </w:rPr>
            </w:pPr>
            <w:hyperlink r:id="rId13" w:history="1">
              <w:r w:rsidR="00F010E6" w:rsidRPr="00854229">
                <w:rPr>
                  <w:rStyle w:val="Hyperlink"/>
                  <w:rFonts w:asciiTheme="minorHAnsi" w:hAnsiTheme="minorHAnsi" w:cstheme="minorHAnsi"/>
                </w:rPr>
                <w:t>Clock</w:t>
              </w:r>
            </w:hyperlink>
          </w:p>
        </w:tc>
      </w:tr>
      <w:tr w:rsidR="00B73079" w14:paraId="7821C7CC" w14:textId="77777777" w:rsidTr="00D0386F">
        <w:trPr>
          <w:jc w:val="center"/>
        </w:trPr>
        <w:tc>
          <w:tcPr>
            <w:tcW w:w="10908" w:type="dxa"/>
          </w:tcPr>
          <w:p w14:paraId="64E674F5" w14:textId="0269AB2A" w:rsidR="00B73079" w:rsidRPr="00854229" w:rsidRDefault="00B941BD" w:rsidP="00854229">
            <w:pPr>
              <w:spacing w:before="120" w:after="120"/>
              <w:rPr>
                <w:rFonts w:asciiTheme="minorHAnsi" w:hAnsiTheme="minorHAnsi" w:cstheme="minorHAnsi"/>
              </w:rPr>
            </w:pPr>
            <w:r w:rsidRPr="005247A3">
              <w:rPr>
                <w:rStyle w:val="Heading1Char"/>
                <w:rFonts w:asciiTheme="minorHAnsi" w:hAnsiTheme="minorHAnsi" w:cstheme="minorHAnsi"/>
              </w:rPr>
              <w:t xml:space="preserve">Supporting </w:t>
            </w:r>
            <w:r w:rsidR="000A5FD0" w:rsidRPr="005247A3">
              <w:rPr>
                <w:rStyle w:val="Heading1Char"/>
                <w:rFonts w:asciiTheme="minorHAnsi" w:hAnsiTheme="minorHAnsi" w:cstheme="minorHAnsi"/>
              </w:rPr>
              <w:t xml:space="preserve">and Prerequisite </w:t>
            </w:r>
            <w:r w:rsidRPr="005247A3">
              <w:rPr>
                <w:rStyle w:val="Heading1Char"/>
                <w:rFonts w:asciiTheme="minorHAnsi" w:hAnsiTheme="minorHAnsi" w:cstheme="minorHAnsi"/>
              </w:rPr>
              <w:t>SOL</w:t>
            </w:r>
            <w:r w:rsidRPr="007E5690">
              <w:rPr>
                <w:rFonts w:asciiTheme="minorHAnsi" w:hAnsiTheme="minorHAnsi" w:cstheme="minorHAnsi"/>
                <w:b/>
                <w:sz w:val="28"/>
                <w:szCs w:val="28"/>
              </w:rPr>
              <w:t>:</w:t>
            </w:r>
            <w:r w:rsidRPr="00854229">
              <w:rPr>
                <w:rFonts w:asciiTheme="minorHAnsi" w:hAnsiTheme="minorHAnsi" w:cstheme="minorHAnsi"/>
              </w:rPr>
              <w:t xml:space="preserve">  </w:t>
            </w:r>
            <w:hyperlink r:id="rId14" w:history="1">
              <w:r w:rsidR="0016401C" w:rsidRPr="00D0386F">
                <w:rPr>
                  <w:rStyle w:val="Hyperlink"/>
                  <w:rFonts w:asciiTheme="minorHAnsi" w:hAnsiTheme="minorHAnsi" w:cstheme="minorHAnsi"/>
                </w:rPr>
                <w:t>K.1b</w:t>
              </w:r>
            </w:hyperlink>
            <w:bookmarkStart w:id="0" w:name="_GoBack"/>
            <w:bookmarkEnd w:id="0"/>
          </w:p>
        </w:tc>
      </w:tr>
    </w:tbl>
    <w:p w14:paraId="5C556AEE" w14:textId="77777777" w:rsidR="00BE3304" w:rsidRDefault="00BE3304"/>
    <w:p w14:paraId="54C7BC74" w14:textId="77777777" w:rsidR="00BE3304" w:rsidRDefault="00BE3304">
      <w:r>
        <w:br w:type="page"/>
      </w:r>
    </w:p>
    <w:p w14:paraId="288B7095" w14:textId="60E6D149" w:rsidR="00B73079" w:rsidRDefault="00854229" w:rsidP="00EF1C4C">
      <w:pPr>
        <w:pStyle w:val="Title"/>
      </w:pPr>
      <w:bookmarkStart w:id="1" w:name="bookmark=id.gjdgxs" w:colFirst="0" w:colLast="0"/>
      <w:bookmarkEnd w:id="1"/>
      <w:r>
        <w:lastRenderedPageBreak/>
        <w:t xml:space="preserve">SOL </w:t>
      </w:r>
      <w:r w:rsidR="00C11438">
        <w:t xml:space="preserve">1.9a – </w:t>
      </w:r>
      <w:r w:rsidR="00B941BD">
        <w:t>Just in Time Quick Check</w:t>
      </w:r>
    </w:p>
    <w:p w14:paraId="086ACFA9" w14:textId="77777777" w:rsidR="00B73079" w:rsidRPr="00446371" w:rsidRDefault="00B73079">
      <w:pPr>
        <w:pBdr>
          <w:top w:val="nil"/>
          <w:left w:val="nil"/>
          <w:bottom w:val="nil"/>
          <w:right w:val="nil"/>
          <w:between w:val="nil"/>
        </w:pBdr>
        <w:spacing w:after="0" w:line="240" w:lineRule="auto"/>
        <w:ind w:left="360"/>
        <w:rPr>
          <w:color w:val="000000"/>
          <w:sz w:val="28"/>
        </w:rPr>
      </w:pPr>
    </w:p>
    <w:p w14:paraId="2E3D85B1" w14:textId="47F35F89" w:rsidR="00B73079" w:rsidRPr="00446371" w:rsidRDefault="00C11438" w:rsidP="00C11438">
      <w:pPr>
        <w:rPr>
          <w:sz w:val="28"/>
        </w:rPr>
      </w:pPr>
      <w:r w:rsidRPr="00446371">
        <w:rPr>
          <w:sz w:val="28"/>
        </w:rPr>
        <w:t>Tell the time shown on each clock.</w:t>
      </w:r>
    </w:p>
    <w:p w14:paraId="3E2B82D7" w14:textId="3E367785" w:rsidR="00C11438" w:rsidRPr="00446371" w:rsidRDefault="00C11438" w:rsidP="00446371">
      <w:pPr>
        <w:tabs>
          <w:tab w:val="left" w:pos="5760"/>
        </w:tabs>
        <w:rPr>
          <w:b/>
          <w:sz w:val="28"/>
        </w:rPr>
      </w:pPr>
      <w:r w:rsidRPr="00446371">
        <w:rPr>
          <w:b/>
          <w:sz w:val="28"/>
        </w:rPr>
        <w:t>1.</w:t>
      </w:r>
      <w:r w:rsidR="00446371" w:rsidRPr="00446371">
        <w:rPr>
          <w:b/>
          <w:sz w:val="28"/>
        </w:rPr>
        <w:tab/>
        <w:t xml:space="preserve"> </w:t>
      </w:r>
      <w:r w:rsidRPr="00446371">
        <w:rPr>
          <w:b/>
          <w:sz w:val="28"/>
        </w:rPr>
        <w:t>2.</w:t>
      </w:r>
    </w:p>
    <w:p w14:paraId="5EA4E7F1" w14:textId="6631AEC2" w:rsidR="00C11438" w:rsidRPr="00446371" w:rsidRDefault="00446371" w:rsidP="00446371">
      <w:pPr>
        <w:tabs>
          <w:tab w:val="left" w:pos="6480"/>
        </w:tabs>
        <w:ind w:left="720"/>
        <w:rPr>
          <w:b/>
          <w:sz w:val="28"/>
        </w:rPr>
      </w:pPr>
      <w:r w:rsidRPr="00446371">
        <w:rPr>
          <w:noProof/>
          <w:sz w:val="28"/>
          <w:lang w:val="en-US"/>
        </w:rPr>
        <w:drawing>
          <wp:inline distT="0" distB="0" distL="0" distR="0" wp14:anchorId="59B4EC1A" wp14:editId="0CD29969">
            <wp:extent cx="1666875" cy="1647825"/>
            <wp:effectExtent l="0" t="0" r="9525" b="9525"/>
            <wp:docPr id="1" name="Picture 1" descr="Analog clock with the long hand on the 12 and the short hand on th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6875" cy="1647825"/>
                    </a:xfrm>
                    <a:prstGeom prst="rect">
                      <a:avLst/>
                    </a:prstGeom>
                  </pic:spPr>
                </pic:pic>
              </a:graphicData>
            </a:graphic>
          </wp:inline>
        </w:drawing>
      </w:r>
      <w:r w:rsidRPr="00446371">
        <w:rPr>
          <w:b/>
          <w:sz w:val="28"/>
        </w:rPr>
        <w:tab/>
      </w:r>
      <w:r w:rsidR="00526863" w:rsidRPr="00446371">
        <w:rPr>
          <w:noProof/>
          <w:sz w:val="28"/>
          <w:lang w:val="en-US"/>
        </w:rPr>
        <w:drawing>
          <wp:inline distT="0" distB="0" distL="0" distR="0" wp14:anchorId="5FFE46C1" wp14:editId="38ED3E38">
            <wp:extent cx="1657350" cy="1638300"/>
            <wp:effectExtent l="0" t="0" r="0" b="0"/>
            <wp:docPr id="4" name="Picture 4" descr="Analog clock with the long hand on the 12 and the short hand on t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1638300"/>
                    </a:xfrm>
                    <a:prstGeom prst="rect">
                      <a:avLst/>
                    </a:prstGeom>
                  </pic:spPr>
                </pic:pic>
              </a:graphicData>
            </a:graphic>
          </wp:inline>
        </w:drawing>
      </w:r>
    </w:p>
    <w:p w14:paraId="29B32F8F" w14:textId="62445C52" w:rsidR="00C11438" w:rsidRPr="00446371" w:rsidRDefault="00C11438" w:rsidP="00C11438">
      <w:pPr>
        <w:rPr>
          <w:b/>
          <w:sz w:val="28"/>
        </w:rPr>
      </w:pPr>
    </w:p>
    <w:p w14:paraId="73969804" w14:textId="49065821" w:rsidR="00C11438" w:rsidRPr="00446371" w:rsidRDefault="00C11438" w:rsidP="00446371">
      <w:pPr>
        <w:tabs>
          <w:tab w:val="left" w:pos="5760"/>
        </w:tabs>
        <w:rPr>
          <w:b/>
          <w:sz w:val="28"/>
        </w:rPr>
      </w:pPr>
      <w:r w:rsidRPr="00446371">
        <w:rPr>
          <w:b/>
          <w:sz w:val="28"/>
        </w:rPr>
        <w:t>3.</w:t>
      </w:r>
      <w:r w:rsidR="00446371" w:rsidRPr="00446371">
        <w:rPr>
          <w:b/>
          <w:sz w:val="28"/>
        </w:rPr>
        <w:tab/>
        <w:t xml:space="preserve"> </w:t>
      </w:r>
      <w:r w:rsidRPr="00446371">
        <w:rPr>
          <w:b/>
          <w:sz w:val="28"/>
        </w:rPr>
        <w:t>4.</w:t>
      </w:r>
    </w:p>
    <w:p w14:paraId="3197451F" w14:textId="1AA579E1" w:rsidR="00C11438" w:rsidRPr="00446371" w:rsidRDefault="00C11438" w:rsidP="00446371">
      <w:pPr>
        <w:tabs>
          <w:tab w:val="left" w:pos="720"/>
          <w:tab w:val="left" w:pos="6480"/>
        </w:tabs>
        <w:ind w:left="720"/>
        <w:rPr>
          <w:b/>
          <w:sz w:val="28"/>
        </w:rPr>
      </w:pPr>
      <w:r w:rsidRPr="00446371">
        <w:rPr>
          <w:noProof/>
          <w:sz w:val="28"/>
          <w:lang w:val="en-US"/>
        </w:rPr>
        <w:drawing>
          <wp:inline distT="0" distB="0" distL="0" distR="0" wp14:anchorId="6144F787" wp14:editId="3A94FDCD">
            <wp:extent cx="1657350" cy="1638300"/>
            <wp:effectExtent l="0" t="0" r="0" b="0"/>
            <wp:docPr id="2" name="Picture 2" descr="Analog clock with the long hand on the 6 and the short hand between the 8 a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57350" cy="1638300"/>
                    </a:xfrm>
                    <a:prstGeom prst="rect">
                      <a:avLst/>
                    </a:prstGeom>
                  </pic:spPr>
                </pic:pic>
              </a:graphicData>
            </a:graphic>
          </wp:inline>
        </w:drawing>
      </w:r>
      <w:r w:rsidRPr="00446371">
        <w:rPr>
          <w:b/>
          <w:sz w:val="28"/>
        </w:rPr>
        <w:tab/>
      </w:r>
      <w:r w:rsidR="00526863" w:rsidRPr="00446371">
        <w:rPr>
          <w:noProof/>
          <w:sz w:val="28"/>
          <w:lang w:val="en-US"/>
        </w:rPr>
        <w:drawing>
          <wp:inline distT="0" distB="0" distL="0" distR="0" wp14:anchorId="5941617D" wp14:editId="3C45CD74">
            <wp:extent cx="1609725" cy="1628775"/>
            <wp:effectExtent l="0" t="0" r="9525" b="9525"/>
            <wp:docPr id="3" name="Picture 3" descr="Analog clock with the long hand on the 6 and the short hand between the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9725" cy="1628775"/>
                    </a:xfrm>
                    <a:prstGeom prst="rect">
                      <a:avLst/>
                    </a:prstGeom>
                  </pic:spPr>
                </pic:pic>
              </a:graphicData>
            </a:graphic>
          </wp:inline>
        </w:drawing>
      </w:r>
    </w:p>
    <w:p w14:paraId="23BFDDC0" w14:textId="12AAC8F9" w:rsidR="00C11438" w:rsidRPr="00446371" w:rsidRDefault="00C11438" w:rsidP="00C11438">
      <w:pPr>
        <w:rPr>
          <w:b/>
          <w:sz w:val="28"/>
        </w:rPr>
      </w:pPr>
    </w:p>
    <w:p w14:paraId="72C199F9" w14:textId="2CE3604F" w:rsidR="00363F58" w:rsidRPr="00446371" w:rsidRDefault="00C11438" w:rsidP="00446371">
      <w:pPr>
        <w:tabs>
          <w:tab w:val="left" w:pos="5760"/>
        </w:tabs>
        <w:spacing w:after="0"/>
        <w:rPr>
          <w:b/>
          <w:sz w:val="28"/>
        </w:rPr>
      </w:pPr>
      <w:r w:rsidRPr="00446371">
        <w:rPr>
          <w:b/>
          <w:sz w:val="28"/>
        </w:rPr>
        <w:t xml:space="preserve">5. </w:t>
      </w:r>
      <w:r w:rsidR="00446371" w:rsidRPr="00446371">
        <w:rPr>
          <w:b/>
          <w:sz w:val="28"/>
        </w:rPr>
        <w:tab/>
      </w:r>
      <w:r w:rsidR="00363F58" w:rsidRPr="00446371">
        <w:rPr>
          <w:b/>
          <w:sz w:val="28"/>
        </w:rPr>
        <w:t>6.</w:t>
      </w:r>
    </w:p>
    <w:p w14:paraId="0D1AA8DF" w14:textId="73B2BFE9" w:rsidR="00363F58" w:rsidRPr="00446371" w:rsidRDefault="00446371" w:rsidP="00446371">
      <w:pPr>
        <w:tabs>
          <w:tab w:val="left" w:pos="720"/>
          <w:tab w:val="left" w:pos="6480"/>
        </w:tabs>
        <w:rPr>
          <w:b/>
          <w:sz w:val="28"/>
        </w:rPr>
      </w:pPr>
      <w:r w:rsidRPr="00446371">
        <w:rPr>
          <w:b/>
          <w:sz w:val="28"/>
        </w:rPr>
        <w:tab/>
      </w:r>
      <w:r w:rsidR="00363F58" w:rsidRPr="00446371">
        <w:rPr>
          <w:noProof/>
          <w:sz w:val="28"/>
          <w:lang w:val="en-US"/>
        </w:rPr>
        <w:drawing>
          <wp:inline distT="0" distB="0" distL="0" distR="0" wp14:anchorId="58ADEA9E" wp14:editId="349C95F4">
            <wp:extent cx="1343025" cy="628650"/>
            <wp:effectExtent l="38100" t="38100" r="47625" b="38100"/>
            <wp:docPr id="7" name="Picture 7" descr="digital clock reading from left to right, 3 colon 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43025" cy="628650"/>
                    </a:xfrm>
                    <a:prstGeom prst="rect">
                      <a:avLst/>
                    </a:prstGeom>
                    <a:ln w="38100" cmpd="thickThin">
                      <a:solidFill>
                        <a:schemeClr val="tx1"/>
                      </a:solidFill>
                    </a:ln>
                  </pic:spPr>
                </pic:pic>
              </a:graphicData>
            </a:graphic>
          </wp:inline>
        </w:drawing>
      </w:r>
      <w:r w:rsidR="00363F58" w:rsidRPr="00446371">
        <w:rPr>
          <w:b/>
          <w:sz w:val="28"/>
        </w:rPr>
        <w:tab/>
      </w:r>
      <w:r w:rsidR="005C1771" w:rsidRPr="00446371">
        <w:rPr>
          <w:noProof/>
          <w:sz w:val="28"/>
          <w:lang w:val="en-US"/>
        </w:rPr>
        <w:drawing>
          <wp:inline distT="0" distB="0" distL="0" distR="0" wp14:anchorId="4C9BDB68" wp14:editId="46682A87">
            <wp:extent cx="1209675" cy="638175"/>
            <wp:effectExtent l="38100" t="38100" r="47625" b="47625"/>
            <wp:docPr id="11" name="Picture 11" descr="digital clock reading from left to right, 8 colon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9675" cy="638175"/>
                    </a:xfrm>
                    <a:prstGeom prst="rect">
                      <a:avLst/>
                    </a:prstGeom>
                    <a:ln w="38100" cmpd="thickThin">
                      <a:solidFill>
                        <a:schemeClr val="tx1"/>
                      </a:solidFill>
                    </a:ln>
                  </pic:spPr>
                </pic:pic>
              </a:graphicData>
            </a:graphic>
          </wp:inline>
        </w:drawing>
      </w:r>
    </w:p>
    <w:p w14:paraId="123EAA99" w14:textId="3DD14DE1" w:rsidR="00363F58" w:rsidRPr="00446371" w:rsidRDefault="00363F58" w:rsidP="00C11438">
      <w:pPr>
        <w:rPr>
          <w:b/>
          <w:sz w:val="28"/>
        </w:rPr>
      </w:pPr>
    </w:p>
    <w:p w14:paraId="21A5912C" w14:textId="77777777" w:rsidR="00363F58" w:rsidRPr="00446371" w:rsidRDefault="00363F58" w:rsidP="00446371">
      <w:pPr>
        <w:tabs>
          <w:tab w:val="left" w:pos="5850"/>
        </w:tabs>
        <w:rPr>
          <w:b/>
          <w:sz w:val="28"/>
        </w:rPr>
      </w:pPr>
    </w:p>
    <w:p w14:paraId="3D73E248" w14:textId="174414E1" w:rsidR="00C11438" w:rsidRPr="00446371" w:rsidRDefault="00363F58" w:rsidP="00446371">
      <w:pPr>
        <w:tabs>
          <w:tab w:val="left" w:pos="5760"/>
        </w:tabs>
        <w:rPr>
          <w:b/>
          <w:sz w:val="28"/>
        </w:rPr>
      </w:pPr>
      <w:r w:rsidRPr="00446371">
        <w:rPr>
          <w:b/>
          <w:sz w:val="28"/>
        </w:rPr>
        <w:t>7.</w:t>
      </w:r>
      <w:r w:rsidRPr="00446371">
        <w:rPr>
          <w:b/>
          <w:sz w:val="28"/>
        </w:rPr>
        <w:tab/>
        <w:t>8.</w:t>
      </w:r>
    </w:p>
    <w:p w14:paraId="3CE87A8D" w14:textId="370728C6" w:rsidR="00363F58" w:rsidRPr="00446371" w:rsidRDefault="00446371" w:rsidP="00446371">
      <w:pPr>
        <w:tabs>
          <w:tab w:val="left" w:pos="720"/>
          <w:tab w:val="left" w:pos="6480"/>
        </w:tabs>
        <w:rPr>
          <w:b/>
          <w:sz w:val="28"/>
        </w:rPr>
      </w:pPr>
      <w:r w:rsidRPr="00446371">
        <w:rPr>
          <w:b/>
          <w:sz w:val="28"/>
        </w:rPr>
        <w:tab/>
      </w:r>
      <w:r w:rsidR="005C1771" w:rsidRPr="00446371">
        <w:rPr>
          <w:noProof/>
          <w:sz w:val="28"/>
          <w:lang w:val="en-US"/>
        </w:rPr>
        <w:drawing>
          <wp:inline distT="0" distB="0" distL="0" distR="0" wp14:anchorId="6A90D7EF" wp14:editId="2041FC61">
            <wp:extent cx="1295400" cy="590550"/>
            <wp:effectExtent l="38100" t="38100" r="38100" b="38100"/>
            <wp:docPr id="12" name="Picture 12" descr="digital clock reading from left to right, 4 colon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95400" cy="590550"/>
                    </a:xfrm>
                    <a:prstGeom prst="rect">
                      <a:avLst/>
                    </a:prstGeom>
                    <a:ln w="38100" cmpd="thickThin">
                      <a:solidFill>
                        <a:schemeClr val="tx1"/>
                      </a:solidFill>
                    </a:ln>
                  </pic:spPr>
                </pic:pic>
              </a:graphicData>
            </a:graphic>
          </wp:inline>
        </w:drawing>
      </w:r>
      <w:r w:rsidR="008E1B1C" w:rsidRPr="00446371">
        <w:rPr>
          <w:b/>
          <w:sz w:val="28"/>
        </w:rPr>
        <w:t xml:space="preserve"> </w:t>
      </w:r>
      <w:r w:rsidRPr="00446371">
        <w:rPr>
          <w:b/>
          <w:sz w:val="28"/>
        </w:rPr>
        <w:tab/>
      </w:r>
      <w:r w:rsidR="005C1771" w:rsidRPr="00446371">
        <w:rPr>
          <w:noProof/>
          <w:sz w:val="28"/>
          <w:lang w:val="en-US"/>
        </w:rPr>
        <w:drawing>
          <wp:inline distT="0" distB="0" distL="0" distR="0" wp14:anchorId="3C4C7A0C" wp14:editId="7E99CFB6">
            <wp:extent cx="1162050" cy="619125"/>
            <wp:effectExtent l="38100" t="38100" r="38100" b="47625"/>
            <wp:docPr id="13" name="Picture 13" descr="digital clock reading from left to right, 5 colon 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62050" cy="619125"/>
                    </a:xfrm>
                    <a:prstGeom prst="rect">
                      <a:avLst/>
                    </a:prstGeom>
                    <a:ln w="38100" cmpd="thickThin">
                      <a:solidFill>
                        <a:schemeClr val="tx1"/>
                      </a:solidFill>
                    </a:ln>
                  </pic:spPr>
                </pic:pic>
              </a:graphicData>
            </a:graphic>
          </wp:inline>
        </w:drawing>
      </w:r>
    </w:p>
    <w:p w14:paraId="67DD4F1C" w14:textId="77777777" w:rsidR="00854229" w:rsidRDefault="00854229">
      <w:pPr>
        <w:rPr>
          <w:b/>
          <w:sz w:val="28"/>
          <w:szCs w:val="28"/>
        </w:rPr>
      </w:pPr>
      <w:bookmarkStart w:id="2" w:name="_heading=h.1fob9te" w:colFirst="0" w:colLast="0"/>
      <w:bookmarkEnd w:id="2"/>
      <w:r>
        <w:br w:type="page"/>
      </w:r>
    </w:p>
    <w:p w14:paraId="093E97AB" w14:textId="35EB556A" w:rsidR="00B73079" w:rsidRDefault="00854229" w:rsidP="00446371">
      <w:pPr>
        <w:pStyle w:val="Heading1"/>
        <w:jc w:val="center"/>
      </w:pPr>
      <w:bookmarkStart w:id="3" w:name="_SOL_1.9a_-"/>
      <w:bookmarkEnd w:id="3"/>
      <w:r>
        <w:lastRenderedPageBreak/>
        <w:t xml:space="preserve">SOL 1.9a - </w:t>
      </w:r>
      <w:r w:rsidR="00B941BD">
        <w:t>Just in Time Quick Check Teacher Notes</w:t>
      </w:r>
    </w:p>
    <w:p w14:paraId="34ABEB84" w14:textId="77777777" w:rsidR="00854229" w:rsidRDefault="00854229" w:rsidP="00854229">
      <w:pPr>
        <w:spacing w:after="0"/>
        <w:jc w:val="center"/>
        <w:rPr>
          <w:b/>
          <w:color w:val="C00000"/>
        </w:rPr>
      </w:pPr>
      <w:r>
        <w:rPr>
          <w:b/>
          <w:color w:val="C00000"/>
        </w:rPr>
        <w:t>Common Errors/Misconceptions and their Possible Indications</w:t>
      </w:r>
    </w:p>
    <w:p w14:paraId="71212721" w14:textId="5AEC4BE3" w:rsidR="005C1771" w:rsidRDefault="005C1771" w:rsidP="000A5FD0">
      <w:pPr>
        <w:spacing w:after="0"/>
        <w:jc w:val="center"/>
        <w:rPr>
          <w:b/>
          <w:color w:val="C00000"/>
        </w:rPr>
      </w:pPr>
    </w:p>
    <w:p w14:paraId="05979931" w14:textId="77777777" w:rsidR="00446371" w:rsidRPr="00446371" w:rsidRDefault="00446371" w:rsidP="00446371">
      <w:pPr>
        <w:rPr>
          <w:sz w:val="28"/>
        </w:rPr>
      </w:pPr>
      <w:r w:rsidRPr="00446371">
        <w:rPr>
          <w:sz w:val="28"/>
        </w:rPr>
        <w:t>Tell the time shown on each clock.</w:t>
      </w:r>
    </w:p>
    <w:p w14:paraId="23DC9484" w14:textId="77777777" w:rsidR="00446371" w:rsidRPr="00446371" w:rsidRDefault="00446371" w:rsidP="00446371">
      <w:pPr>
        <w:tabs>
          <w:tab w:val="left" w:pos="5760"/>
        </w:tabs>
        <w:rPr>
          <w:b/>
          <w:sz w:val="28"/>
        </w:rPr>
      </w:pPr>
      <w:r w:rsidRPr="00446371">
        <w:rPr>
          <w:b/>
          <w:sz w:val="28"/>
        </w:rPr>
        <w:t>1.</w:t>
      </w:r>
      <w:r w:rsidRPr="00446371">
        <w:rPr>
          <w:b/>
          <w:sz w:val="28"/>
        </w:rPr>
        <w:tab/>
        <w:t xml:space="preserve"> 2.</w:t>
      </w:r>
    </w:p>
    <w:p w14:paraId="603A49C4" w14:textId="20F2F070" w:rsidR="00446371" w:rsidRPr="00446371" w:rsidRDefault="00446371" w:rsidP="00446371">
      <w:pPr>
        <w:tabs>
          <w:tab w:val="left" w:pos="6480"/>
        </w:tabs>
        <w:ind w:left="720"/>
        <w:rPr>
          <w:b/>
          <w:sz w:val="28"/>
        </w:rPr>
      </w:pPr>
      <w:r w:rsidRPr="00446371">
        <w:rPr>
          <w:noProof/>
          <w:sz w:val="28"/>
          <w:lang w:val="en-US"/>
        </w:rPr>
        <w:drawing>
          <wp:inline distT="0" distB="0" distL="0" distR="0" wp14:anchorId="372CDEC9" wp14:editId="4F6BA527">
            <wp:extent cx="1666875" cy="1647825"/>
            <wp:effectExtent l="0" t="0" r="9525" b="9525"/>
            <wp:docPr id="5" name="Picture 5" descr="Analog clock with the long hand on the 12 and the short hand on th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6875" cy="1647825"/>
                    </a:xfrm>
                    <a:prstGeom prst="rect">
                      <a:avLst/>
                    </a:prstGeom>
                  </pic:spPr>
                </pic:pic>
              </a:graphicData>
            </a:graphic>
          </wp:inline>
        </w:drawing>
      </w:r>
      <w:r w:rsidRPr="00446371">
        <w:rPr>
          <w:b/>
          <w:sz w:val="28"/>
        </w:rPr>
        <w:tab/>
      </w:r>
      <w:r w:rsidR="00217B2C" w:rsidRPr="00446371">
        <w:rPr>
          <w:noProof/>
          <w:sz w:val="28"/>
          <w:lang w:val="en-US"/>
        </w:rPr>
        <w:drawing>
          <wp:inline distT="0" distB="0" distL="0" distR="0" wp14:anchorId="22FEC005" wp14:editId="221956A9">
            <wp:extent cx="1657350" cy="1638300"/>
            <wp:effectExtent l="0" t="0" r="0" b="0"/>
            <wp:docPr id="9" name="Picture 9" descr="Analog clock with the long hand on the 12 and the short hand on t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1638300"/>
                    </a:xfrm>
                    <a:prstGeom prst="rect">
                      <a:avLst/>
                    </a:prstGeom>
                  </pic:spPr>
                </pic:pic>
              </a:graphicData>
            </a:graphic>
          </wp:inline>
        </w:drawing>
      </w:r>
    </w:p>
    <w:p w14:paraId="44446E27" w14:textId="2718B9E1" w:rsidR="00217B2C" w:rsidRDefault="00217B2C" w:rsidP="00217B2C">
      <w:pPr>
        <w:spacing w:line="276" w:lineRule="auto"/>
        <w:ind w:left="720" w:right="180"/>
        <w:rPr>
          <w:i/>
          <w:color w:val="C00000"/>
        </w:rPr>
      </w:pPr>
      <w:r>
        <w:rPr>
          <w:i/>
          <w:color w:val="C00000"/>
        </w:rPr>
        <w:t>Some studen</w:t>
      </w:r>
      <w:r w:rsidR="00526863">
        <w:rPr>
          <w:i/>
          <w:color w:val="C00000"/>
        </w:rPr>
        <w:t xml:space="preserve">ts will confuse the minute hand and the </w:t>
      </w:r>
      <w:r>
        <w:rPr>
          <w:i/>
          <w:color w:val="C00000"/>
        </w:rPr>
        <w:t>hour hand</w:t>
      </w:r>
      <w:r w:rsidR="00526863">
        <w:rPr>
          <w:i/>
          <w:color w:val="C00000"/>
        </w:rPr>
        <w:t xml:space="preserve"> or not yet understand how to read the </w:t>
      </w:r>
      <w:r w:rsidR="003D1632">
        <w:rPr>
          <w:i/>
          <w:color w:val="C00000"/>
        </w:rPr>
        <w:t xml:space="preserve">time </w:t>
      </w:r>
      <w:r w:rsidR="00526863">
        <w:rPr>
          <w:i/>
          <w:color w:val="C00000"/>
        </w:rPr>
        <w:t xml:space="preserve"> shown (4:00 or 2:00) and may read them as </w:t>
      </w:r>
      <w:r w:rsidR="003D1632">
        <w:rPr>
          <w:i/>
          <w:color w:val="C00000"/>
        </w:rPr>
        <w:t>twelve four</w:t>
      </w:r>
      <w:r w:rsidR="00526863">
        <w:rPr>
          <w:i/>
          <w:color w:val="C00000"/>
        </w:rPr>
        <w:t xml:space="preserve"> or </w:t>
      </w:r>
      <w:r w:rsidR="003D1632">
        <w:rPr>
          <w:i/>
          <w:color w:val="C00000"/>
        </w:rPr>
        <w:t>twelve two</w:t>
      </w:r>
      <w:r w:rsidR="00526863">
        <w:rPr>
          <w:i/>
          <w:color w:val="C00000"/>
        </w:rPr>
        <w:t xml:space="preserve">.  </w:t>
      </w:r>
      <w:r w:rsidR="003D1632">
        <w:rPr>
          <w:i/>
          <w:color w:val="C00000"/>
        </w:rPr>
        <w:t xml:space="preserve">In addition, some students struggle to tell time correctly when the </w:t>
      </w:r>
      <w:r>
        <w:rPr>
          <w:i/>
          <w:color w:val="C00000"/>
        </w:rPr>
        <w:t xml:space="preserve">minute hand </w:t>
      </w:r>
      <w:r w:rsidR="003D1632">
        <w:rPr>
          <w:i/>
          <w:color w:val="C00000"/>
        </w:rPr>
        <w:t xml:space="preserve">is on the </w:t>
      </w:r>
      <w:r>
        <w:rPr>
          <w:i/>
          <w:color w:val="C00000"/>
        </w:rPr>
        <w:t>twelve and</w:t>
      </w:r>
      <w:r w:rsidR="003D1632">
        <w:rPr>
          <w:i/>
          <w:color w:val="C00000"/>
        </w:rPr>
        <w:t xml:space="preserve"> will state the time</w:t>
      </w:r>
      <w:r>
        <w:rPr>
          <w:i/>
          <w:color w:val="C00000"/>
        </w:rPr>
        <w:t xml:space="preserve"> as “</w:t>
      </w:r>
      <w:r w:rsidR="003D1632">
        <w:rPr>
          <w:i/>
          <w:color w:val="C00000"/>
        </w:rPr>
        <w:t xml:space="preserve">twelve o’clock.” For these students, it may be beneficial to spend some time using only the hour hand and talking about things that happen at certain hours of the day and then have students notice where the hour hand is pointing.  </w:t>
      </w:r>
    </w:p>
    <w:p w14:paraId="6C3231F7" w14:textId="77777777" w:rsidR="00446371" w:rsidRPr="00446371" w:rsidRDefault="00446371" w:rsidP="00446371">
      <w:pPr>
        <w:tabs>
          <w:tab w:val="left" w:pos="5760"/>
        </w:tabs>
        <w:rPr>
          <w:b/>
          <w:sz w:val="28"/>
        </w:rPr>
      </w:pPr>
      <w:r w:rsidRPr="00446371">
        <w:rPr>
          <w:b/>
          <w:sz w:val="28"/>
        </w:rPr>
        <w:t>3.</w:t>
      </w:r>
      <w:r w:rsidRPr="00446371">
        <w:rPr>
          <w:b/>
          <w:sz w:val="28"/>
        </w:rPr>
        <w:tab/>
        <w:t xml:space="preserve"> 4.</w:t>
      </w:r>
    </w:p>
    <w:p w14:paraId="5CB3C8EA" w14:textId="2AA15B58" w:rsidR="00446371" w:rsidRPr="00446371" w:rsidRDefault="00446371" w:rsidP="00446371">
      <w:pPr>
        <w:tabs>
          <w:tab w:val="left" w:pos="720"/>
          <w:tab w:val="left" w:pos="6480"/>
        </w:tabs>
        <w:ind w:left="720"/>
        <w:rPr>
          <w:b/>
          <w:sz w:val="28"/>
        </w:rPr>
      </w:pPr>
      <w:r w:rsidRPr="00446371">
        <w:rPr>
          <w:noProof/>
          <w:sz w:val="28"/>
          <w:lang w:val="en-US"/>
        </w:rPr>
        <w:drawing>
          <wp:inline distT="0" distB="0" distL="0" distR="0" wp14:anchorId="782FA055" wp14:editId="5626C939">
            <wp:extent cx="1657350" cy="1638300"/>
            <wp:effectExtent l="0" t="0" r="0" b="0"/>
            <wp:docPr id="8" name="Picture 8" descr="Analog clock with the long hand on the 6 and the short hand between the 8 a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57350" cy="1638300"/>
                    </a:xfrm>
                    <a:prstGeom prst="rect">
                      <a:avLst/>
                    </a:prstGeom>
                  </pic:spPr>
                </pic:pic>
              </a:graphicData>
            </a:graphic>
          </wp:inline>
        </w:drawing>
      </w:r>
      <w:r w:rsidRPr="00446371">
        <w:rPr>
          <w:b/>
          <w:sz w:val="28"/>
        </w:rPr>
        <w:tab/>
      </w:r>
      <w:r w:rsidR="00217B2C" w:rsidRPr="00446371">
        <w:rPr>
          <w:noProof/>
          <w:sz w:val="28"/>
          <w:lang w:val="en-US"/>
        </w:rPr>
        <w:drawing>
          <wp:inline distT="0" distB="0" distL="0" distR="0" wp14:anchorId="1A428F6C" wp14:editId="0684EB4B">
            <wp:extent cx="1609725" cy="1628775"/>
            <wp:effectExtent l="0" t="0" r="9525" b="9525"/>
            <wp:docPr id="6" name="Picture 6" descr="Analog clock with the long hand on the 6 and the short hand between the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9725" cy="1628775"/>
                    </a:xfrm>
                    <a:prstGeom prst="rect">
                      <a:avLst/>
                    </a:prstGeom>
                  </pic:spPr>
                </pic:pic>
              </a:graphicData>
            </a:graphic>
          </wp:inline>
        </w:drawing>
      </w:r>
    </w:p>
    <w:p w14:paraId="24B0D31D" w14:textId="2B29E9A5" w:rsidR="003D1632" w:rsidRDefault="00217B2C" w:rsidP="00E05D92">
      <w:pPr>
        <w:spacing w:before="120" w:after="120" w:line="276" w:lineRule="auto"/>
        <w:ind w:left="720" w:right="187"/>
        <w:rPr>
          <w:i/>
          <w:color w:val="C00000"/>
        </w:rPr>
      </w:pPr>
      <w:r>
        <w:rPr>
          <w:i/>
          <w:color w:val="C00000"/>
        </w:rPr>
        <w:t xml:space="preserve">Some students may confuse the hour hand and the minute hand when telling time to the half hour.  </w:t>
      </w:r>
      <w:r w:rsidR="00B13AF6">
        <w:rPr>
          <w:i/>
          <w:color w:val="C00000"/>
        </w:rPr>
        <w:t xml:space="preserve">Students typically struggle to identify the correct hour when the hour hand is between two numbers.  </w:t>
      </w:r>
      <w:r w:rsidR="003D1632">
        <w:rPr>
          <w:i/>
          <w:color w:val="C00000"/>
        </w:rPr>
        <w:t>The use of ‘geared clocks’ can be beneficial as it illustrates how the hour hand changes as the minute hand progresses around the clock.</w:t>
      </w:r>
      <w:r w:rsidR="00B13AF6">
        <w:rPr>
          <w:i/>
          <w:color w:val="C00000"/>
        </w:rPr>
        <w:t xml:space="preserve"> </w:t>
      </w:r>
      <w:r w:rsidR="003D1632">
        <w:rPr>
          <w:i/>
          <w:color w:val="C00000"/>
        </w:rPr>
        <w:t xml:space="preserve">Helping students make connections between a whole hour and half hour (as it relates to fractional amounts) can also be beneficial in helping students consider what ‘half-hour’ means. </w:t>
      </w:r>
    </w:p>
    <w:p w14:paraId="40373ED0" w14:textId="362BB25E" w:rsidR="00446371" w:rsidRPr="00446371" w:rsidRDefault="00446371" w:rsidP="00446371">
      <w:pPr>
        <w:tabs>
          <w:tab w:val="left" w:pos="5760"/>
        </w:tabs>
        <w:spacing w:after="0"/>
        <w:rPr>
          <w:b/>
          <w:sz w:val="28"/>
        </w:rPr>
      </w:pPr>
      <w:r w:rsidRPr="00446371">
        <w:rPr>
          <w:b/>
          <w:sz w:val="28"/>
        </w:rPr>
        <w:t xml:space="preserve">5. </w:t>
      </w:r>
      <w:r w:rsidRPr="00446371">
        <w:rPr>
          <w:b/>
          <w:sz w:val="28"/>
        </w:rPr>
        <w:tab/>
        <w:t>6.</w:t>
      </w:r>
    </w:p>
    <w:p w14:paraId="22718A5B" w14:textId="77777777" w:rsidR="00446371" w:rsidRPr="00446371" w:rsidRDefault="00446371" w:rsidP="00446371">
      <w:pPr>
        <w:tabs>
          <w:tab w:val="left" w:pos="720"/>
          <w:tab w:val="left" w:pos="6480"/>
        </w:tabs>
        <w:rPr>
          <w:b/>
          <w:sz w:val="28"/>
        </w:rPr>
      </w:pPr>
      <w:r w:rsidRPr="00446371">
        <w:rPr>
          <w:b/>
          <w:sz w:val="28"/>
        </w:rPr>
        <w:tab/>
      </w:r>
      <w:r w:rsidRPr="00446371">
        <w:rPr>
          <w:noProof/>
          <w:sz w:val="28"/>
          <w:lang w:val="en-US"/>
        </w:rPr>
        <w:drawing>
          <wp:inline distT="0" distB="0" distL="0" distR="0" wp14:anchorId="028A6891" wp14:editId="12DA2359">
            <wp:extent cx="1343025" cy="628650"/>
            <wp:effectExtent l="38100" t="38100" r="47625" b="38100"/>
            <wp:docPr id="10" name="Picture 10" descr="digital clock reading from left to right, 3 colon 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43025" cy="628650"/>
                    </a:xfrm>
                    <a:prstGeom prst="rect">
                      <a:avLst/>
                    </a:prstGeom>
                    <a:ln w="38100" cmpd="thickThin">
                      <a:solidFill>
                        <a:schemeClr val="tx1"/>
                      </a:solidFill>
                    </a:ln>
                  </pic:spPr>
                </pic:pic>
              </a:graphicData>
            </a:graphic>
          </wp:inline>
        </w:drawing>
      </w:r>
      <w:r w:rsidRPr="00446371">
        <w:rPr>
          <w:b/>
          <w:sz w:val="28"/>
        </w:rPr>
        <w:tab/>
      </w:r>
      <w:r w:rsidRPr="00446371">
        <w:rPr>
          <w:noProof/>
          <w:sz w:val="28"/>
          <w:lang w:val="en-US"/>
        </w:rPr>
        <w:drawing>
          <wp:inline distT="0" distB="0" distL="0" distR="0" wp14:anchorId="558AC84D" wp14:editId="483320F1">
            <wp:extent cx="1209675" cy="638175"/>
            <wp:effectExtent l="38100" t="38100" r="47625" b="47625"/>
            <wp:docPr id="22" name="Picture 22" descr="digital clock reading from left to right, 8 colon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9675" cy="638175"/>
                    </a:xfrm>
                    <a:prstGeom prst="rect">
                      <a:avLst/>
                    </a:prstGeom>
                    <a:ln w="38100" cmpd="thickThin">
                      <a:solidFill>
                        <a:schemeClr val="tx1"/>
                      </a:solidFill>
                    </a:ln>
                  </pic:spPr>
                </pic:pic>
              </a:graphicData>
            </a:graphic>
          </wp:inline>
        </w:drawing>
      </w:r>
    </w:p>
    <w:p w14:paraId="78D581E6" w14:textId="77777777" w:rsidR="00446371" w:rsidRPr="00446371" w:rsidRDefault="00446371" w:rsidP="00446371">
      <w:pPr>
        <w:rPr>
          <w:b/>
          <w:sz w:val="28"/>
        </w:rPr>
      </w:pPr>
    </w:p>
    <w:p w14:paraId="31E54147" w14:textId="77777777" w:rsidR="00446371" w:rsidRPr="00446371" w:rsidRDefault="00446371" w:rsidP="00446371">
      <w:pPr>
        <w:tabs>
          <w:tab w:val="left" w:pos="5850"/>
        </w:tabs>
        <w:rPr>
          <w:b/>
          <w:sz w:val="28"/>
        </w:rPr>
      </w:pPr>
    </w:p>
    <w:p w14:paraId="430609D9" w14:textId="77777777" w:rsidR="00446371" w:rsidRPr="00446371" w:rsidRDefault="00446371" w:rsidP="00446371">
      <w:pPr>
        <w:tabs>
          <w:tab w:val="left" w:pos="5760"/>
        </w:tabs>
        <w:rPr>
          <w:b/>
          <w:sz w:val="28"/>
        </w:rPr>
      </w:pPr>
      <w:r w:rsidRPr="00446371">
        <w:rPr>
          <w:b/>
          <w:sz w:val="28"/>
        </w:rPr>
        <w:lastRenderedPageBreak/>
        <w:t>7.</w:t>
      </w:r>
      <w:r w:rsidRPr="00446371">
        <w:rPr>
          <w:b/>
          <w:sz w:val="28"/>
        </w:rPr>
        <w:tab/>
        <w:t>8.</w:t>
      </w:r>
    </w:p>
    <w:p w14:paraId="7F497EB3" w14:textId="1B7291DD" w:rsidR="005C1771" w:rsidRDefault="00446371" w:rsidP="00D46250">
      <w:pPr>
        <w:tabs>
          <w:tab w:val="left" w:pos="720"/>
          <w:tab w:val="left" w:pos="6480"/>
        </w:tabs>
        <w:rPr>
          <w:b/>
          <w:sz w:val="28"/>
        </w:rPr>
      </w:pPr>
      <w:r w:rsidRPr="00446371">
        <w:rPr>
          <w:b/>
          <w:sz w:val="28"/>
        </w:rPr>
        <w:tab/>
      </w:r>
      <w:r w:rsidRPr="00446371">
        <w:rPr>
          <w:noProof/>
          <w:sz w:val="28"/>
          <w:lang w:val="en-US"/>
        </w:rPr>
        <w:drawing>
          <wp:inline distT="0" distB="0" distL="0" distR="0" wp14:anchorId="6C8397C3" wp14:editId="0F62085B">
            <wp:extent cx="1295400" cy="590550"/>
            <wp:effectExtent l="38100" t="38100" r="38100" b="38100"/>
            <wp:docPr id="23" name="Picture 23" descr="digital clock reading from left to right, 4 colon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95400" cy="590550"/>
                    </a:xfrm>
                    <a:prstGeom prst="rect">
                      <a:avLst/>
                    </a:prstGeom>
                    <a:ln w="38100" cmpd="thickThin">
                      <a:solidFill>
                        <a:schemeClr val="tx1"/>
                      </a:solidFill>
                    </a:ln>
                  </pic:spPr>
                </pic:pic>
              </a:graphicData>
            </a:graphic>
          </wp:inline>
        </w:drawing>
      </w:r>
      <w:r w:rsidRPr="00446371">
        <w:rPr>
          <w:b/>
          <w:sz w:val="28"/>
        </w:rPr>
        <w:t xml:space="preserve"> </w:t>
      </w:r>
      <w:r w:rsidRPr="00446371">
        <w:rPr>
          <w:b/>
          <w:sz w:val="28"/>
        </w:rPr>
        <w:tab/>
      </w:r>
      <w:r w:rsidRPr="00446371">
        <w:rPr>
          <w:noProof/>
          <w:sz w:val="28"/>
          <w:lang w:val="en-US"/>
        </w:rPr>
        <w:drawing>
          <wp:inline distT="0" distB="0" distL="0" distR="0" wp14:anchorId="3EE74FEB" wp14:editId="4AF1C170">
            <wp:extent cx="1162050" cy="619125"/>
            <wp:effectExtent l="38100" t="38100" r="38100" b="47625"/>
            <wp:docPr id="24" name="Picture 24" descr="digital clock reading from left to right, 5 colon 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62050" cy="619125"/>
                    </a:xfrm>
                    <a:prstGeom prst="rect">
                      <a:avLst/>
                    </a:prstGeom>
                    <a:ln w="38100" cmpd="thickThin">
                      <a:solidFill>
                        <a:schemeClr val="tx1"/>
                      </a:solidFill>
                    </a:ln>
                  </pic:spPr>
                </pic:pic>
              </a:graphicData>
            </a:graphic>
          </wp:inline>
        </w:drawing>
      </w:r>
    </w:p>
    <w:p w14:paraId="1552843C" w14:textId="19A7A713" w:rsidR="00B13AF6" w:rsidRDefault="00B13AF6" w:rsidP="00D46250">
      <w:pPr>
        <w:tabs>
          <w:tab w:val="left" w:pos="720"/>
          <w:tab w:val="left" w:pos="6480"/>
        </w:tabs>
        <w:rPr>
          <w:b/>
          <w:sz w:val="28"/>
        </w:rPr>
      </w:pPr>
    </w:p>
    <w:p w14:paraId="4FC13CFF" w14:textId="2E7B0115" w:rsidR="00B13AF6" w:rsidRPr="00E05D92" w:rsidRDefault="003D1632" w:rsidP="00E05D92">
      <w:pPr>
        <w:spacing w:line="276" w:lineRule="auto"/>
        <w:ind w:left="720" w:right="180"/>
        <w:rPr>
          <w:i/>
          <w:color w:val="C00000"/>
        </w:rPr>
      </w:pPr>
      <w:r>
        <w:rPr>
          <w:i/>
          <w:color w:val="C00000"/>
        </w:rPr>
        <w:t>While d</w:t>
      </w:r>
      <w:r w:rsidR="00B13AF6">
        <w:rPr>
          <w:i/>
          <w:color w:val="C00000"/>
        </w:rPr>
        <w:t xml:space="preserve">igital clocks are much more common </w:t>
      </w:r>
      <w:r>
        <w:rPr>
          <w:i/>
          <w:color w:val="C00000"/>
        </w:rPr>
        <w:t>in the world of our students, u</w:t>
      </w:r>
      <w:r w:rsidR="00B13AF6">
        <w:rPr>
          <w:i/>
          <w:color w:val="C00000"/>
        </w:rPr>
        <w:t xml:space="preserve">nderstanding how to </w:t>
      </w:r>
      <w:r>
        <w:rPr>
          <w:i/>
          <w:color w:val="C00000"/>
        </w:rPr>
        <w:t>read and write the time digitally</w:t>
      </w:r>
      <w:r w:rsidR="00B13AF6">
        <w:rPr>
          <w:i/>
          <w:color w:val="C00000"/>
        </w:rPr>
        <w:t xml:space="preserve">, can be troublesome to some students.  </w:t>
      </w:r>
      <w:r>
        <w:rPr>
          <w:i/>
          <w:color w:val="C00000"/>
        </w:rPr>
        <w:t>S</w:t>
      </w:r>
      <w:r w:rsidR="000E543A">
        <w:rPr>
          <w:i/>
          <w:color w:val="C00000"/>
        </w:rPr>
        <w:t xml:space="preserve">ome students will struggle </w:t>
      </w:r>
      <w:r w:rsidR="00B13AF6">
        <w:rPr>
          <w:i/>
          <w:color w:val="C00000"/>
        </w:rPr>
        <w:t xml:space="preserve">to identify the </w:t>
      </w:r>
      <w:r w:rsidR="000E543A">
        <w:rPr>
          <w:i/>
          <w:color w:val="C00000"/>
        </w:rPr>
        <w:t xml:space="preserve">beginning of the hour as “o’clock” and may need additional opportunities to understand time to the hour and half hour.  Throughout the school day, </w:t>
      </w:r>
      <w:r w:rsidR="00BB354C">
        <w:rPr>
          <w:i/>
          <w:color w:val="C00000"/>
        </w:rPr>
        <w:t xml:space="preserve">students will benefit from opportunities that </w:t>
      </w:r>
      <w:r w:rsidR="000E543A">
        <w:rPr>
          <w:i/>
          <w:color w:val="C00000"/>
        </w:rPr>
        <w:t xml:space="preserve">call </w:t>
      </w:r>
      <w:r w:rsidR="00BB354C">
        <w:rPr>
          <w:i/>
          <w:color w:val="C00000"/>
        </w:rPr>
        <w:t xml:space="preserve">their </w:t>
      </w:r>
      <w:r w:rsidR="000E543A">
        <w:rPr>
          <w:i/>
          <w:color w:val="C00000"/>
        </w:rPr>
        <w:t>attention to the time on the classroom clock.  Ask them to write the time on the paper/assignment that they may be working on at the time, ask some to read the time and tell how they know.  Ask, what time will it be in half an hour and how they know? (It is recommended that this activity focus on time to th</w:t>
      </w:r>
      <w:r w:rsidR="00E05D92">
        <w:rPr>
          <w:i/>
          <w:color w:val="C00000"/>
        </w:rPr>
        <w:t>e hour and half hour and expand,</w:t>
      </w:r>
      <w:r w:rsidR="000E543A">
        <w:rPr>
          <w:i/>
          <w:color w:val="C00000"/>
        </w:rPr>
        <w:t xml:space="preserve"> as students are ready.) Referring to the time shown on the clock throughout the day will help students to develop meaning for telling time and provide practice within the context of their day.</w:t>
      </w:r>
    </w:p>
    <w:sectPr w:rsidR="00B13AF6" w:rsidRPr="00E05D92" w:rsidSect="005247A3">
      <w:footerReference w:type="default" r:id="rId23"/>
      <w:footerReference w:type="first" r:id="rId24"/>
      <w:pgSz w:w="12240" w:h="15840"/>
      <w:pgMar w:top="720" w:right="90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BDDC" w14:textId="77777777" w:rsidR="00B12151" w:rsidRDefault="00B12151" w:rsidP="00854229">
      <w:pPr>
        <w:spacing w:after="0" w:line="240" w:lineRule="auto"/>
      </w:pPr>
      <w:r>
        <w:separator/>
      </w:r>
    </w:p>
  </w:endnote>
  <w:endnote w:type="continuationSeparator" w:id="0">
    <w:p w14:paraId="66150992" w14:textId="77777777" w:rsidR="00B12151" w:rsidRDefault="00B12151" w:rsidP="0085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B66A" w14:textId="25CFE3EE" w:rsidR="00854229" w:rsidRDefault="00854229" w:rsidP="00854229">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8D" w14:textId="77777777" w:rsidR="005247A3" w:rsidRDefault="005247A3" w:rsidP="005247A3">
    <w:pPr>
      <w:pStyle w:val="Footer"/>
      <w:tabs>
        <w:tab w:val="clear" w:pos="9360"/>
        <w:tab w:val="right" w:pos="10620"/>
      </w:tabs>
      <w:spacing w:after="120"/>
    </w:pPr>
    <w:r>
      <w:t>Virginia Department of Education</w:t>
    </w:r>
    <w:r>
      <w:tab/>
    </w:r>
    <w:r>
      <w:tab/>
      <w:t>August 2020</w:t>
    </w:r>
  </w:p>
  <w:p w14:paraId="43333147" w14:textId="1D035B40" w:rsidR="005247A3" w:rsidRDefault="005247A3" w:rsidP="005247A3">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CB2B" w14:textId="77777777" w:rsidR="00B12151" w:rsidRDefault="00B12151" w:rsidP="00854229">
      <w:pPr>
        <w:spacing w:after="0" w:line="240" w:lineRule="auto"/>
      </w:pPr>
      <w:r>
        <w:separator/>
      </w:r>
    </w:p>
  </w:footnote>
  <w:footnote w:type="continuationSeparator" w:id="0">
    <w:p w14:paraId="20D84E0D" w14:textId="77777777" w:rsidR="00B12151" w:rsidRDefault="00B12151" w:rsidP="0085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7478"/>
    <w:rsid w:val="00027F82"/>
    <w:rsid w:val="00037B15"/>
    <w:rsid w:val="00063A48"/>
    <w:rsid w:val="000916ED"/>
    <w:rsid w:val="0009395A"/>
    <w:rsid w:val="000A5FD0"/>
    <w:rsid w:val="000E1050"/>
    <w:rsid w:val="000E543A"/>
    <w:rsid w:val="0016401C"/>
    <w:rsid w:val="00217B2C"/>
    <w:rsid w:val="002A0D4B"/>
    <w:rsid w:val="002A3CCB"/>
    <w:rsid w:val="0035033A"/>
    <w:rsid w:val="00363F58"/>
    <w:rsid w:val="003D1632"/>
    <w:rsid w:val="00446371"/>
    <w:rsid w:val="004C6122"/>
    <w:rsid w:val="005247A3"/>
    <w:rsid w:val="00526863"/>
    <w:rsid w:val="00527A59"/>
    <w:rsid w:val="0055208C"/>
    <w:rsid w:val="0057668D"/>
    <w:rsid w:val="005C1771"/>
    <w:rsid w:val="0063015D"/>
    <w:rsid w:val="006E3E9B"/>
    <w:rsid w:val="007D0C51"/>
    <w:rsid w:val="007D1F1E"/>
    <w:rsid w:val="007E5690"/>
    <w:rsid w:val="00834CAB"/>
    <w:rsid w:val="00854229"/>
    <w:rsid w:val="008D0EC4"/>
    <w:rsid w:val="008E1B1C"/>
    <w:rsid w:val="00A02F8F"/>
    <w:rsid w:val="00A2490F"/>
    <w:rsid w:val="00AD160F"/>
    <w:rsid w:val="00B12151"/>
    <w:rsid w:val="00B13AF6"/>
    <w:rsid w:val="00B2649A"/>
    <w:rsid w:val="00B73079"/>
    <w:rsid w:val="00B941BD"/>
    <w:rsid w:val="00BB354C"/>
    <w:rsid w:val="00BC69EA"/>
    <w:rsid w:val="00BE3304"/>
    <w:rsid w:val="00C11438"/>
    <w:rsid w:val="00D01C0E"/>
    <w:rsid w:val="00D0386F"/>
    <w:rsid w:val="00D46250"/>
    <w:rsid w:val="00DE39D0"/>
    <w:rsid w:val="00E05D92"/>
    <w:rsid w:val="00EF1C4C"/>
    <w:rsid w:val="00F0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58CE"/>
  <w15:docId w15:val="{E9B0F537-D92C-410E-8DDC-70F80F4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character" w:customStyle="1" w:styleId="UnresolvedMention">
    <w:name w:val="Unresolved Mention"/>
    <w:basedOn w:val="DefaultParagraphFont"/>
    <w:uiPriority w:val="99"/>
    <w:semiHidden/>
    <w:unhideWhenUsed/>
    <w:rsid w:val="00BE3304"/>
    <w:rPr>
      <w:color w:val="605E5C"/>
      <w:shd w:val="clear" w:color="auto" w:fill="E1DFDD"/>
    </w:rPr>
  </w:style>
  <w:style w:type="character" w:customStyle="1" w:styleId="filetype">
    <w:name w:val="file_type"/>
    <w:basedOn w:val="DefaultParagraphFont"/>
    <w:rsid w:val="00F010E6"/>
  </w:style>
  <w:style w:type="paragraph" w:styleId="Header">
    <w:name w:val="header"/>
    <w:basedOn w:val="Normal"/>
    <w:link w:val="HeaderChar"/>
    <w:uiPriority w:val="99"/>
    <w:unhideWhenUsed/>
    <w:rsid w:val="0085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29"/>
  </w:style>
  <w:style w:type="paragraph" w:styleId="Footer">
    <w:name w:val="footer"/>
    <w:basedOn w:val="Normal"/>
    <w:link w:val="FooterChar"/>
    <w:uiPriority w:val="99"/>
    <w:unhideWhenUsed/>
    <w:rsid w:val="0085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29"/>
  </w:style>
  <w:style w:type="character" w:customStyle="1" w:styleId="hidden1">
    <w:name w:val="hidden1"/>
    <w:basedOn w:val="DefaultParagraphFont"/>
    <w:rsid w:val="00446371"/>
    <w:rPr>
      <w:vanish/>
      <w:webHidden w:val="0"/>
      <w:specVanish w:val="0"/>
    </w:rPr>
  </w:style>
  <w:style w:type="character" w:customStyle="1" w:styleId="filetype1">
    <w:name w:val="file_type1"/>
    <w:basedOn w:val="DefaultParagraphFont"/>
    <w:rsid w:val="004463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doe.virginia.gov/home/showpublisheddocument/18638/638041054248300000"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doe.virginia.gov/home/showpublisheddocument/18640/63804105425940000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8/6380410542483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s://www.doe.virginia.gov/home/showpublisheddocument/16562/63803707714700000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6560/638037077142170000" TargetMode="External"/><Relationship Id="rId14" Type="http://schemas.openxmlformats.org/officeDocument/2006/relationships/hyperlink" Target="https://www.doe.virginia.gov/home/showpublisheddocument/24228/638044615415370000" TargetMode="Externa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VITA Program</cp:lastModifiedBy>
  <cp:revision>2</cp:revision>
  <dcterms:created xsi:type="dcterms:W3CDTF">2022-12-22T14:23:00Z</dcterms:created>
  <dcterms:modified xsi:type="dcterms:W3CDTF">2022-12-22T14:23:00Z</dcterms:modified>
</cp:coreProperties>
</file>