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85D8" w14:textId="77777777" w:rsidR="00B73079" w:rsidRPr="00EF1C4C" w:rsidRDefault="00B941BD" w:rsidP="00EF1C4C">
      <w:pPr>
        <w:pStyle w:val="Title"/>
      </w:pPr>
      <w:r w:rsidRPr="00EF1C4C">
        <w:t>Just In Time Quick Check</w:t>
      </w:r>
    </w:p>
    <w:p w14:paraId="5EEC8F66" w14:textId="4EBA27BD" w:rsidR="00D17451" w:rsidRDefault="00234916" w:rsidP="00077553">
      <w:pPr>
        <w:pStyle w:val="Title"/>
        <w:spacing w:after="120"/>
        <w:rPr>
          <w:b w:val="0"/>
        </w:rPr>
      </w:pPr>
      <w:hyperlink r:id="rId12" w:history="1">
        <w:r w:rsidR="00D17451" w:rsidRPr="003312E4">
          <w:rPr>
            <w:rStyle w:val="Hyperlink"/>
          </w:rPr>
          <w:t>Standard of Learning (SOL) K.1</w:t>
        </w:r>
        <w:r w:rsidR="00793620" w:rsidRPr="003312E4">
          <w:rPr>
            <w:rStyle w:val="Hyperlink"/>
          </w:rPr>
          <w:t>3</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007C0C3" w14:textId="77777777" w:rsidTr="00DE3778">
        <w:trPr>
          <w:tblHeader/>
          <w:jc w:val="center"/>
        </w:trPr>
        <w:tc>
          <w:tcPr>
            <w:tcW w:w="10885" w:type="dxa"/>
          </w:tcPr>
          <w:p w14:paraId="344617B1" w14:textId="21AEA4D6" w:rsidR="00B73079" w:rsidRDefault="00B941BD" w:rsidP="007A6C97">
            <w:pPr>
              <w:jc w:val="center"/>
              <w:rPr>
                <w:i/>
                <w:sz w:val="28"/>
                <w:szCs w:val="28"/>
              </w:rPr>
            </w:pPr>
            <w:r w:rsidRPr="00EF1C4C">
              <w:rPr>
                <w:rStyle w:val="TitleChar"/>
              </w:rPr>
              <w:t>Strand:</w:t>
            </w:r>
            <w:r>
              <w:rPr>
                <w:b/>
                <w:sz w:val="28"/>
                <w:szCs w:val="28"/>
              </w:rPr>
              <w:t xml:space="preserve"> </w:t>
            </w:r>
            <w:r w:rsidR="00793620" w:rsidRPr="00793620">
              <w:rPr>
                <w:bCs/>
                <w:sz w:val="28"/>
                <w:szCs w:val="28"/>
              </w:rPr>
              <w:t>Patterns, Functions and Algebra</w:t>
            </w:r>
          </w:p>
        </w:tc>
      </w:tr>
      <w:tr w:rsidR="00B73079" w14:paraId="046F876C" w14:textId="77777777" w:rsidTr="00DE3778">
        <w:trPr>
          <w:jc w:val="center"/>
        </w:trPr>
        <w:tc>
          <w:tcPr>
            <w:tcW w:w="10885" w:type="dxa"/>
            <w:shd w:val="clear" w:color="auto" w:fill="D9D9D9"/>
          </w:tcPr>
          <w:p w14:paraId="447ABC0D" w14:textId="30F717B4" w:rsidR="007A6C97" w:rsidRDefault="00B941BD" w:rsidP="00255483">
            <w:pPr>
              <w:pStyle w:val="Heading1"/>
              <w:spacing w:before="120"/>
              <w:outlineLvl w:val="0"/>
            </w:pPr>
            <w:r w:rsidRPr="00AD160F">
              <w:t xml:space="preserve">Standard of Learning (SOL) </w:t>
            </w:r>
            <w:r w:rsidR="007A6C97">
              <w:t>K.1</w:t>
            </w:r>
            <w:r w:rsidR="00793620">
              <w:t>3</w:t>
            </w:r>
          </w:p>
          <w:p w14:paraId="0C99D43B" w14:textId="26398DAE" w:rsidR="00793620" w:rsidRPr="00255483" w:rsidRDefault="00793620" w:rsidP="00255483">
            <w:pPr>
              <w:pStyle w:val="Default"/>
              <w:spacing w:after="120"/>
              <w:rPr>
                <w:rFonts w:asciiTheme="minorHAnsi" w:hAnsiTheme="minorHAnsi" w:cstheme="minorHAnsi"/>
                <w:b/>
                <w:bCs/>
                <w:i/>
                <w:iCs/>
              </w:rPr>
            </w:pPr>
            <w:r w:rsidRPr="00D01FEE">
              <w:rPr>
                <w:rFonts w:asciiTheme="minorHAnsi" w:hAnsiTheme="minorHAnsi" w:cstheme="minorHAnsi"/>
                <w:b/>
                <w:bCs/>
                <w:i/>
                <w:iCs/>
              </w:rPr>
              <w:t xml:space="preserve">The student will identify, describe, extend, create, and transfer repeating patterns. </w:t>
            </w:r>
          </w:p>
        </w:tc>
      </w:tr>
      <w:tr w:rsidR="00B73079" w14:paraId="15C74BF1" w14:textId="77777777" w:rsidTr="00DE3778">
        <w:trPr>
          <w:jc w:val="center"/>
        </w:trPr>
        <w:tc>
          <w:tcPr>
            <w:tcW w:w="10885" w:type="dxa"/>
            <w:shd w:val="clear" w:color="auto" w:fill="F2F2F2"/>
          </w:tcPr>
          <w:p w14:paraId="45AADF40" w14:textId="77777777" w:rsidR="00B73079" w:rsidRDefault="00B941BD" w:rsidP="00255483">
            <w:pPr>
              <w:pStyle w:val="Heading1"/>
              <w:spacing w:before="120"/>
              <w:outlineLvl w:val="0"/>
            </w:pPr>
            <w:r>
              <w:t xml:space="preserve">Grade Level Skills:  </w:t>
            </w:r>
          </w:p>
          <w:p w14:paraId="029CDFCC" w14:textId="1D4BE2AF" w:rsidR="00793620" w:rsidRPr="00793620" w:rsidRDefault="00793620" w:rsidP="00255483">
            <w:pPr>
              <w:pStyle w:val="Default"/>
              <w:numPr>
                <w:ilvl w:val="0"/>
                <w:numId w:val="22"/>
              </w:numPr>
              <w:ind w:right="254"/>
              <w:rPr>
                <w:rFonts w:asciiTheme="minorHAnsi" w:hAnsiTheme="minorHAnsi" w:cstheme="minorHAnsi"/>
                <w:sz w:val="22"/>
                <w:szCs w:val="22"/>
              </w:rPr>
            </w:pPr>
            <w:r w:rsidRPr="00793620">
              <w:rPr>
                <w:rFonts w:asciiTheme="minorHAnsi" w:hAnsiTheme="minorHAnsi" w:cstheme="minorHAnsi"/>
                <w:sz w:val="22"/>
                <w:szCs w:val="22"/>
              </w:rPr>
              <w:t xml:space="preserve">Identify and describe the core (the part of the sequence that repeats) found in repeating patterns of common objects, sounds, movements, and pictures. </w:t>
            </w:r>
          </w:p>
          <w:p w14:paraId="574258FE" w14:textId="14AFC306" w:rsidR="00793620" w:rsidRPr="00793620" w:rsidRDefault="00793620" w:rsidP="00255483">
            <w:pPr>
              <w:pStyle w:val="Default"/>
              <w:numPr>
                <w:ilvl w:val="0"/>
                <w:numId w:val="22"/>
              </w:numPr>
              <w:rPr>
                <w:rFonts w:asciiTheme="minorHAnsi" w:hAnsiTheme="minorHAnsi" w:cstheme="minorHAnsi"/>
                <w:sz w:val="22"/>
                <w:szCs w:val="22"/>
              </w:rPr>
            </w:pPr>
            <w:r w:rsidRPr="00793620">
              <w:rPr>
                <w:rFonts w:asciiTheme="minorHAnsi" w:hAnsiTheme="minorHAnsi" w:cstheme="minorHAnsi"/>
                <w:sz w:val="22"/>
                <w:szCs w:val="22"/>
              </w:rPr>
              <w:t xml:space="preserve">Extend a repeating pattern by adding at least two complete repetitions of the core to the pattern. </w:t>
            </w:r>
          </w:p>
          <w:p w14:paraId="275CF7D9" w14:textId="35D97F7E" w:rsidR="00793620" w:rsidRPr="00793620" w:rsidRDefault="00793620" w:rsidP="00255483">
            <w:pPr>
              <w:pStyle w:val="Default"/>
              <w:numPr>
                <w:ilvl w:val="0"/>
                <w:numId w:val="22"/>
              </w:numPr>
              <w:rPr>
                <w:rFonts w:asciiTheme="minorHAnsi" w:hAnsiTheme="minorHAnsi" w:cstheme="minorHAnsi"/>
                <w:sz w:val="22"/>
                <w:szCs w:val="22"/>
              </w:rPr>
            </w:pPr>
            <w:r w:rsidRPr="00793620">
              <w:rPr>
                <w:rFonts w:asciiTheme="minorHAnsi" w:hAnsiTheme="minorHAnsi" w:cstheme="minorHAnsi"/>
                <w:sz w:val="22"/>
                <w:szCs w:val="22"/>
              </w:rPr>
              <w:t xml:space="preserve">Create a repeating pattern. </w:t>
            </w:r>
          </w:p>
          <w:p w14:paraId="349CF5B5" w14:textId="73FCD518" w:rsidR="00793620" w:rsidRPr="00793620" w:rsidRDefault="00793620" w:rsidP="00255483">
            <w:pPr>
              <w:pStyle w:val="Default"/>
              <w:numPr>
                <w:ilvl w:val="0"/>
                <w:numId w:val="22"/>
              </w:numPr>
              <w:rPr>
                <w:rFonts w:asciiTheme="minorHAnsi" w:hAnsiTheme="minorHAnsi" w:cstheme="minorHAnsi"/>
                <w:sz w:val="22"/>
                <w:szCs w:val="22"/>
              </w:rPr>
            </w:pPr>
            <w:r w:rsidRPr="00793620">
              <w:rPr>
                <w:rFonts w:asciiTheme="minorHAnsi" w:hAnsiTheme="minorHAnsi" w:cstheme="minorHAnsi"/>
                <w:sz w:val="22"/>
                <w:szCs w:val="22"/>
              </w:rPr>
              <w:t xml:space="preserve">Compare similarities and differences between patterns. </w:t>
            </w:r>
          </w:p>
          <w:p w14:paraId="69023C11" w14:textId="30C0EA35" w:rsidR="00B73079" w:rsidRPr="004F778F" w:rsidRDefault="00793620" w:rsidP="00255483">
            <w:pPr>
              <w:pStyle w:val="Default"/>
              <w:numPr>
                <w:ilvl w:val="0"/>
                <w:numId w:val="22"/>
              </w:numPr>
              <w:spacing w:after="120"/>
              <w:rPr>
                <w:rFonts w:asciiTheme="minorHAnsi" w:hAnsiTheme="minorHAnsi" w:cstheme="minorHAnsi"/>
                <w:sz w:val="22"/>
                <w:szCs w:val="22"/>
              </w:rPr>
            </w:pPr>
            <w:r w:rsidRPr="00793620">
              <w:rPr>
                <w:rFonts w:asciiTheme="minorHAnsi" w:hAnsiTheme="minorHAnsi" w:cstheme="minorHAnsi"/>
                <w:sz w:val="22"/>
                <w:szCs w:val="22"/>
              </w:rPr>
              <w:t xml:space="preserve">Transfer a repeating pattern from one representation to another. </w:t>
            </w:r>
          </w:p>
        </w:tc>
      </w:tr>
      <w:tr w:rsidR="00E42DEB" w14:paraId="24F6D5CA" w14:textId="77777777" w:rsidTr="00DE3778">
        <w:trPr>
          <w:jc w:val="center"/>
        </w:trPr>
        <w:tc>
          <w:tcPr>
            <w:tcW w:w="10885" w:type="dxa"/>
          </w:tcPr>
          <w:p w14:paraId="4094BBD6" w14:textId="4179D452" w:rsidR="00E42DEB" w:rsidRPr="00255483" w:rsidRDefault="00234916" w:rsidP="008F4E65">
            <w:pPr>
              <w:spacing w:before="120" w:after="120"/>
              <w:rPr>
                <w:sz w:val="28"/>
              </w:rPr>
            </w:pPr>
            <w:hyperlink w:anchor="_Just_in_Time" w:history="1">
              <w:r w:rsidR="00E42DEB" w:rsidRPr="00F737E4">
                <w:rPr>
                  <w:rStyle w:val="Hyperlink"/>
                  <w:b/>
                  <w:sz w:val="28"/>
                </w:rPr>
                <w:t xml:space="preserve">Just in Time Quick Check </w:t>
              </w:r>
            </w:hyperlink>
          </w:p>
        </w:tc>
      </w:tr>
      <w:tr w:rsidR="00E42DEB" w14:paraId="0CB8DDBB" w14:textId="77777777" w:rsidTr="00DE3778">
        <w:trPr>
          <w:jc w:val="center"/>
        </w:trPr>
        <w:tc>
          <w:tcPr>
            <w:tcW w:w="10885" w:type="dxa"/>
          </w:tcPr>
          <w:p w14:paraId="3B7EDB89" w14:textId="71A732C8" w:rsidR="00E42DEB" w:rsidRPr="00255483" w:rsidRDefault="00234916" w:rsidP="00255483">
            <w:pPr>
              <w:spacing w:before="120" w:after="120"/>
              <w:rPr>
                <w:b/>
                <w:sz w:val="28"/>
              </w:rPr>
            </w:pPr>
            <w:hyperlink w:anchor="_Just_in_Time_1" w:history="1">
              <w:r w:rsidR="00E42DEB" w:rsidRPr="00255483">
                <w:rPr>
                  <w:rStyle w:val="Hyperlink"/>
                  <w:b/>
                  <w:color w:val="0563C1"/>
                  <w:sz w:val="28"/>
                </w:rPr>
                <w:t>Just in Time Quick Check Teacher Notes</w:t>
              </w:r>
            </w:hyperlink>
          </w:p>
        </w:tc>
      </w:tr>
      <w:tr w:rsidR="00B73079" w14:paraId="325822D1" w14:textId="77777777" w:rsidTr="00DE3778">
        <w:trPr>
          <w:jc w:val="center"/>
        </w:trPr>
        <w:tc>
          <w:tcPr>
            <w:tcW w:w="10885" w:type="dxa"/>
          </w:tcPr>
          <w:p w14:paraId="2B1F02EF" w14:textId="77777777" w:rsidR="00B73079" w:rsidRDefault="00B941BD" w:rsidP="00255483">
            <w:pPr>
              <w:pStyle w:val="Heading1"/>
              <w:spacing w:before="120"/>
              <w:outlineLvl w:val="0"/>
            </w:pPr>
            <w:r>
              <w:t xml:space="preserve">Supporting Resources: </w:t>
            </w:r>
          </w:p>
          <w:p w14:paraId="3270DA29" w14:textId="77777777" w:rsidR="009D11BF" w:rsidRPr="009D11BF" w:rsidRDefault="009D11BF" w:rsidP="009D11BF">
            <w:pPr>
              <w:numPr>
                <w:ilvl w:val="0"/>
                <w:numId w:val="17"/>
              </w:numPr>
              <w:pBdr>
                <w:top w:val="nil"/>
                <w:left w:val="nil"/>
                <w:bottom w:val="nil"/>
                <w:right w:val="nil"/>
                <w:between w:val="nil"/>
              </w:pBdr>
              <w:rPr>
                <w:rFonts w:asciiTheme="minorHAnsi" w:hAnsiTheme="minorHAnsi" w:cstheme="minorHAnsi"/>
                <w:color w:val="000000"/>
              </w:rPr>
            </w:pPr>
            <w:r w:rsidRPr="009D11BF">
              <w:rPr>
                <w:rFonts w:asciiTheme="minorHAnsi" w:hAnsiTheme="minorHAnsi" w:cstheme="minorHAnsi"/>
                <w:color w:val="000000"/>
              </w:rPr>
              <w:t>VDOE Mathematics Instructional Plans (MIPS)</w:t>
            </w:r>
          </w:p>
          <w:p w14:paraId="539B617E" w14:textId="42A19204" w:rsidR="009D11BF" w:rsidRPr="009D11BF" w:rsidRDefault="00234916" w:rsidP="009D11BF">
            <w:pPr>
              <w:numPr>
                <w:ilvl w:val="1"/>
                <w:numId w:val="17"/>
              </w:numPr>
              <w:spacing w:line="256" w:lineRule="auto"/>
              <w:rPr>
                <w:rFonts w:asciiTheme="minorHAnsi" w:hAnsiTheme="minorHAnsi" w:cstheme="minorHAnsi"/>
                <w:color w:val="000000"/>
              </w:rPr>
            </w:pPr>
            <w:hyperlink r:id="rId13" w:history="1">
              <w:r w:rsidR="009D11BF" w:rsidRPr="009D11BF">
                <w:rPr>
                  <w:rStyle w:val="Hyperlink"/>
                  <w:rFonts w:asciiTheme="minorHAnsi" w:hAnsiTheme="minorHAnsi" w:cstheme="minorHAnsi"/>
                </w:rPr>
                <w:t>K.13 - People Patterns</w:t>
              </w:r>
            </w:hyperlink>
            <w:r w:rsidR="009D11BF" w:rsidRPr="009D11BF">
              <w:rPr>
                <w:rStyle w:val="filetype1"/>
                <w:rFonts w:asciiTheme="minorHAnsi" w:hAnsiTheme="minorHAnsi" w:cstheme="minorHAnsi"/>
                <w:color w:val="000000"/>
                <w:sz w:val="22"/>
                <w:szCs w:val="22"/>
              </w:rPr>
              <w:t xml:space="preserve"> (Word) </w:t>
            </w:r>
            <w:r w:rsidR="009D11BF" w:rsidRPr="009D11BF">
              <w:rPr>
                <w:rFonts w:asciiTheme="minorHAnsi" w:hAnsiTheme="minorHAnsi" w:cstheme="minorHAnsi"/>
                <w:color w:val="000000"/>
              </w:rPr>
              <w:t xml:space="preserve">/ </w:t>
            </w:r>
            <w:hyperlink r:id="rId14" w:history="1">
              <w:r w:rsidR="009D11BF" w:rsidRPr="009D11BF">
                <w:rPr>
                  <w:rStyle w:val="Hyperlink"/>
                  <w:rFonts w:asciiTheme="minorHAnsi" w:hAnsiTheme="minorHAnsi" w:cstheme="minorHAnsi"/>
                </w:rPr>
                <w:t>PDF Version</w:t>
              </w:r>
            </w:hyperlink>
          </w:p>
          <w:p w14:paraId="3FB153F2" w14:textId="4A033DC9" w:rsidR="00D01FEE" w:rsidRPr="009D11BF" w:rsidRDefault="006B2442" w:rsidP="009D11BF">
            <w:pPr>
              <w:numPr>
                <w:ilvl w:val="0"/>
                <w:numId w:val="17"/>
              </w:numPr>
              <w:spacing w:line="256" w:lineRule="auto"/>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15">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6">
              <w:r>
                <w:rPr>
                  <w:rFonts w:asciiTheme="minorHAnsi" w:hAnsiTheme="minorHAnsi" w:cstheme="minorHAnsi"/>
                  <w:color w:val="0563C1"/>
                  <w:u w:val="single"/>
                </w:rPr>
                <w:t>(PDF)</w:t>
              </w:r>
            </w:hyperlink>
          </w:p>
          <w:p w14:paraId="10EE4714" w14:textId="572553DD" w:rsidR="00D01FEE" w:rsidRPr="009D11BF" w:rsidRDefault="00D01FEE" w:rsidP="009D11BF">
            <w:pPr>
              <w:numPr>
                <w:ilvl w:val="1"/>
                <w:numId w:val="17"/>
              </w:numPr>
              <w:spacing w:line="256" w:lineRule="auto"/>
              <w:rPr>
                <w:rFonts w:asciiTheme="minorHAnsi" w:hAnsiTheme="minorHAnsi" w:cstheme="minorHAnsi"/>
                <w:color w:val="000000"/>
              </w:rPr>
            </w:pPr>
            <w:r w:rsidRPr="009D11BF">
              <w:rPr>
                <w:rFonts w:asciiTheme="minorHAnsi" w:hAnsiTheme="minorHAnsi" w:cstheme="minorHAnsi"/>
                <w:color w:val="000000"/>
              </w:rPr>
              <w:t>Core</w:t>
            </w:r>
          </w:p>
          <w:p w14:paraId="4E0F3826" w14:textId="6B3CF669" w:rsidR="00D01FEE" w:rsidRPr="009D11BF" w:rsidRDefault="00D01FEE" w:rsidP="009D11BF">
            <w:pPr>
              <w:numPr>
                <w:ilvl w:val="1"/>
                <w:numId w:val="17"/>
              </w:numPr>
              <w:spacing w:line="256" w:lineRule="auto"/>
              <w:rPr>
                <w:rFonts w:asciiTheme="minorHAnsi" w:hAnsiTheme="minorHAnsi" w:cstheme="minorHAnsi"/>
                <w:color w:val="000000"/>
              </w:rPr>
            </w:pPr>
            <w:r w:rsidRPr="009D11BF">
              <w:rPr>
                <w:rFonts w:asciiTheme="minorHAnsi" w:hAnsiTheme="minorHAnsi" w:cstheme="minorHAnsi"/>
                <w:color w:val="000000"/>
              </w:rPr>
              <w:t>Patterns: Repeating</w:t>
            </w:r>
          </w:p>
          <w:p w14:paraId="796BA9A5" w14:textId="5E7E7242" w:rsidR="00B05D2B" w:rsidRPr="00255483" w:rsidRDefault="00D01FEE" w:rsidP="009D11BF">
            <w:pPr>
              <w:numPr>
                <w:ilvl w:val="1"/>
                <w:numId w:val="17"/>
              </w:numPr>
              <w:spacing w:after="120"/>
              <w:rPr>
                <w:color w:val="000000"/>
              </w:rPr>
            </w:pPr>
            <w:r w:rsidRPr="009D11BF">
              <w:rPr>
                <w:rFonts w:asciiTheme="minorHAnsi" w:hAnsiTheme="minorHAnsi" w:cstheme="minorHAnsi"/>
                <w:color w:val="000000"/>
              </w:rPr>
              <w:t>Patterns: Transfer a Repeating Pattern</w:t>
            </w:r>
          </w:p>
        </w:tc>
      </w:tr>
      <w:tr w:rsidR="00B73079" w14:paraId="7D189690" w14:textId="77777777" w:rsidTr="00DE3778">
        <w:trPr>
          <w:jc w:val="center"/>
        </w:trPr>
        <w:tc>
          <w:tcPr>
            <w:tcW w:w="10885" w:type="dxa"/>
          </w:tcPr>
          <w:p w14:paraId="7A3C79C6" w14:textId="3DB919A2" w:rsidR="00B73079" w:rsidRDefault="006B2442" w:rsidP="007E4ED8">
            <w:pPr>
              <w:spacing w:before="120" w:after="120"/>
            </w:pPr>
            <w:r w:rsidRPr="00267099">
              <w:rPr>
                <w:rFonts w:asciiTheme="minorHAnsi" w:hAnsiTheme="minorHAnsi" w:cstheme="minorHAnsi"/>
                <w:b/>
                <w:sz w:val="28"/>
                <w:szCs w:val="28"/>
              </w:rPr>
              <w:t>Supporting and Prerequisite SOL</w:t>
            </w:r>
            <w:r w:rsidR="00B941BD">
              <w:t xml:space="preserve">: </w:t>
            </w:r>
            <w:r w:rsidR="007E4ED8">
              <w:t xml:space="preserve"> </w:t>
            </w:r>
            <w:hyperlink r:id="rId17" w:history="1">
              <w:r w:rsidRPr="00267099">
                <w:rPr>
                  <w:rStyle w:val="Hyperlink"/>
                </w:rPr>
                <w:t>K.12</w:t>
              </w:r>
            </w:hyperlink>
            <w:r w:rsidRPr="006B2442">
              <w:t xml:space="preserve">, </w:t>
            </w:r>
            <w:hyperlink r:id="rId18" w:history="1">
              <w:r w:rsidRPr="00234916">
                <w:rPr>
                  <w:rStyle w:val="Hyperlink"/>
                </w:rPr>
                <w:t xml:space="preserve">Foundation Blocks for Early Learning: Standards for Four-Year </w:t>
              </w:r>
              <w:proofErr w:type="spellStart"/>
              <w:r w:rsidRPr="00234916">
                <w:rPr>
                  <w:rStyle w:val="Hyperlink"/>
                </w:rPr>
                <w:t>Olds</w:t>
              </w:r>
              <w:proofErr w:type="spellEnd"/>
              <w:r w:rsidRPr="00234916">
                <w:rPr>
                  <w:rStyle w:val="Hyperlink"/>
                </w:rPr>
                <w:t xml:space="preserve"> – 6bc*</w:t>
              </w:r>
            </w:hyperlink>
          </w:p>
        </w:tc>
      </w:tr>
    </w:tbl>
    <w:p w14:paraId="08F53188" w14:textId="77777777" w:rsidR="008F4E65" w:rsidRPr="00CA4EB9" w:rsidRDefault="008F4E65" w:rsidP="008F4E65">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33551969" w14:textId="77777777" w:rsidR="00B73079" w:rsidRDefault="00B73079"/>
    <w:p w14:paraId="62BC97CD" w14:textId="77777777" w:rsidR="00B73079" w:rsidRDefault="00B941BD">
      <w:r>
        <w:br w:type="page"/>
      </w:r>
    </w:p>
    <w:p w14:paraId="1AD53EB1" w14:textId="3DAD1608" w:rsidR="00B73079" w:rsidRDefault="008F4E65" w:rsidP="00255483">
      <w:pPr>
        <w:pStyle w:val="Heading1"/>
        <w:jc w:val="center"/>
      </w:pPr>
      <w:bookmarkStart w:id="0" w:name="_Just_in_Time"/>
      <w:bookmarkEnd w:id="0"/>
      <w:r>
        <w:lastRenderedPageBreak/>
        <w:t xml:space="preserve">SOL K.13 - </w:t>
      </w:r>
      <w:r w:rsidR="00B941BD">
        <w:t>Just in Time Quick Check</w:t>
      </w:r>
      <w:r w:rsidR="001F5C0A">
        <w:t>: Student Interview</w:t>
      </w:r>
    </w:p>
    <w:p w14:paraId="36783433" w14:textId="3C775C5F" w:rsidR="00AD46A8" w:rsidRDefault="00AD46A8" w:rsidP="00AD46A8"/>
    <w:p w14:paraId="4A1F8C2B" w14:textId="4B28738D" w:rsidR="00AD46A8" w:rsidRPr="00260E5A" w:rsidRDefault="00AD46A8" w:rsidP="00AD46A8">
      <w:pPr>
        <w:rPr>
          <w:sz w:val="28"/>
        </w:rPr>
      </w:pPr>
      <w:r w:rsidRPr="00260E5A">
        <w:rPr>
          <w:sz w:val="28"/>
        </w:rPr>
        <w:t>Materials Needed:  Pattern Strips A and B (for questions 1 and 2) and any type of manipulative with a variety of characteristics to create a pattern (for questions 3 and 4).</w:t>
      </w:r>
    </w:p>
    <w:p w14:paraId="4B8CCE6A" w14:textId="681798DA" w:rsidR="00B94ED4" w:rsidRPr="009D11BF" w:rsidRDefault="00AD46A8" w:rsidP="00255483">
      <w:pPr>
        <w:pStyle w:val="ListParagraph"/>
        <w:numPr>
          <w:ilvl w:val="0"/>
          <w:numId w:val="36"/>
        </w:numPr>
        <w:pBdr>
          <w:top w:val="nil"/>
          <w:left w:val="nil"/>
          <w:bottom w:val="nil"/>
          <w:right w:val="nil"/>
          <w:between w:val="nil"/>
        </w:pBdr>
        <w:spacing w:line="276" w:lineRule="auto"/>
        <w:rPr>
          <w:rFonts w:asciiTheme="minorHAnsi" w:hAnsiTheme="minorHAnsi" w:cstheme="minorHAnsi"/>
          <w:color w:val="auto"/>
          <w:sz w:val="28"/>
        </w:rPr>
      </w:pPr>
      <w:r>
        <w:rPr>
          <w:rFonts w:asciiTheme="minorHAnsi" w:hAnsiTheme="minorHAnsi" w:cstheme="minorHAnsi"/>
          <w:color w:val="auto"/>
          <w:sz w:val="28"/>
        </w:rPr>
        <w:t>Show students Pattern Strip A</w:t>
      </w:r>
      <w:r w:rsidR="00D1636E" w:rsidRPr="009D11BF">
        <w:rPr>
          <w:rFonts w:asciiTheme="minorHAnsi" w:hAnsiTheme="minorHAnsi" w:cstheme="minorHAnsi"/>
          <w:color w:val="auto"/>
          <w:sz w:val="28"/>
        </w:rPr>
        <w:t xml:space="preserve">.  </w:t>
      </w:r>
      <w:r w:rsidR="00BB1C83">
        <w:rPr>
          <w:rFonts w:asciiTheme="minorHAnsi" w:hAnsiTheme="minorHAnsi" w:cstheme="minorHAnsi"/>
          <w:color w:val="auto"/>
          <w:sz w:val="28"/>
        </w:rPr>
        <w:t>Ask, the following questions:</w:t>
      </w:r>
    </w:p>
    <w:p w14:paraId="7900BE72" w14:textId="5DF3291E" w:rsidR="00793620" w:rsidRPr="009D11BF" w:rsidRDefault="00D1636E" w:rsidP="00255483">
      <w:pPr>
        <w:pStyle w:val="ListParagraph"/>
        <w:numPr>
          <w:ilvl w:val="0"/>
          <w:numId w:val="29"/>
        </w:numPr>
        <w:pBdr>
          <w:top w:val="nil"/>
          <w:left w:val="nil"/>
          <w:bottom w:val="nil"/>
          <w:right w:val="nil"/>
          <w:between w:val="nil"/>
        </w:pBdr>
        <w:spacing w:line="276" w:lineRule="auto"/>
        <w:ind w:left="1080"/>
        <w:rPr>
          <w:rFonts w:asciiTheme="minorHAnsi" w:hAnsiTheme="minorHAnsi" w:cstheme="minorHAnsi"/>
          <w:color w:val="auto"/>
          <w:sz w:val="28"/>
        </w:rPr>
      </w:pPr>
      <w:bookmarkStart w:id="1" w:name="_Hlk44330201"/>
      <w:r w:rsidRPr="009D11BF">
        <w:rPr>
          <w:rFonts w:asciiTheme="minorHAnsi" w:hAnsiTheme="minorHAnsi" w:cstheme="minorHAnsi"/>
          <w:color w:val="auto"/>
          <w:sz w:val="28"/>
        </w:rPr>
        <w:t xml:space="preserve">Can you tell me the ‘core’ (the part of the sequence that repeats) </w:t>
      </w:r>
      <w:r w:rsidR="001F5C0A">
        <w:rPr>
          <w:rFonts w:asciiTheme="minorHAnsi" w:hAnsiTheme="minorHAnsi" w:cstheme="minorHAnsi"/>
          <w:color w:val="auto"/>
          <w:sz w:val="28"/>
        </w:rPr>
        <w:t>in</w:t>
      </w:r>
      <w:r w:rsidRPr="009D11BF">
        <w:rPr>
          <w:rFonts w:asciiTheme="minorHAnsi" w:hAnsiTheme="minorHAnsi" w:cstheme="minorHAnsi"/>
          <w:color w:val="auto"/>
          <w:sz w:val="28"/>
        </w:rPr>
        <w:t xml:space="preserve"> this pattern?  </w:t>
      </w:r>
    </w:p>
    <w:p w14:paraId="51F833A5" w14:textId="73607F66" w:rsidR="00B94ED4" w:rsidRPr="009D11BF" w:rsidRDefault="00B94ED4" w:rsidP="00255483">
      <w:pPr>
        <w:pStyle w:val="ListParagraph"/>
        <w:numPr>
          <w:ilvl w:val="0"/>
          <w:numId w:val="29"/>
        </w:numPr>
        <w:spacing w:line="276" w:lineRule="auto"/>
        <w:ind w:left="1080"/>
        <w:rPr>
          <w:rFonts w:asciiTheme="minorHAnsi" w:hAnsiTheme="minorHAnsi" w:cstheme="minorHAnsi"/>
          <w:color w:val="auto"/>
          <w:sz w:val="28"/>
        </w:rPr>
      </w:pPr>
      <w:r w:rsidRPr="009D11BF">
        <w:rPr>
          <w:rFonts w:asciiTheme="minorHAnsi" w:hAnsiTheme="minorHAnsi" w:cstheme="minorHAnsi"/>
          <w:color w:val="auto"/>
          <w:sz w:val="28"/>
        </w:rPr>
        <w:t xml:space="preserve">Can you </w:t>
      </w:r>
      <w:bookmarkEnd w:id="1"/>
      <w:r w:rsidRPr="009D11BF">
        <w:rPr>
          <w:rFonts w:asciiTheme="minorHAnsi" w:hAnsiTheme="minorHAnsi" w:cstheme="minorHAnsi"/>
          <w:color w:val="auto"/>
          <w:sz w:val="28"/>
        </w:rPr>
        <w:t>continue the pattern</w:t>
      </w:r>
      <w:r w:rsidR="001F5C0A">
        <w:rPr>
          <w:rFonts w:asciiTheme="minorHAnsi" w:hAnsiTheme="minorHAnsi" w:cstheme="minorHAnsi"/>
          <w:color w:val="auto"/>
          <w:sz w:val="28"/>
        </w:rPr>
        <w:t xml:space="preserve">? (Have student continue </w:t>
      </w:r>
      <w:r w:rsidR="00077553">
        <w:rPr>
          <w:rFonts w:asciiTheme="minorHAnsi" w:hAnsiTheme="minorHAnsi" w:cstheme="minorHAnsi"/>
          <w:color w:val="auto"/>
          <w:sz w:val="28"/>
        </w:rPr>
        <w:t xml:space="preserve">the </w:t>
      </w:r>
      <w:r w:rsidR="001F5C0A">
        <w:rPr>
          <w:rFonts w:asciiTheme="minorHAnsi" w:hAnsiTheme="minorHAnsi" w:cstheme="minorHAnsi"/>
          <w:color w:val="auto"/>
          <w:sz w:val="28"/>
        </w:rPr>
        <w:t xml:space="preserve">pattern for </w:t>
      </w:r>
      <w:r w:rsidRPr="009D11BF">
        <w:rPr>
          <w:rFonts w:asciiTheme="minorHAnsi" w:hAnsiTheme="minorHAnsi" w:cstheme="minorHAnsi"/>
          <w:color w:val="auto"/>
          <w:sz w:val="28"/>
        </w:rPr>
        <w:t>at least two repetitions of the core</w:t>
      </w:r>
      <w:r w:rsidR="001F5C0A">
        <w:rPr>
          <w:rFonts w:asciiTheme="minorHAnsi" w:hAnsiTheme="minorHAnsi" w:cstheme="minorHAnsi"/>
          <w:color w:val="auto"/>
          <w:sz w:val="28"/>
        </w:rPr>
        <w:t>.</w:t>
      </w:r>
      <w:r w:rsidR="001A5B33">
        <w:rPr>
          <w:rFonts w:asciiTheme="minorHAnsi" w:hAnsiTheme="minorHAnsi" w:cstheme="minorHAnsi"/>
          <w:color w:val="auto"/>
          <w:sz w:val="28"/>
        </w:rPr>
        <w:t>)</w:t>
      </w:r>
    </w:p>
    <w:p w14:paraId="6BA0ACD6" w14:textId="509D565D" w:rsidR="00255483" w:rsidRDefault="00D1636E" w:rsidP="00737B94">
      <w:pPr>
        <w:pStyle w:val="ListParagraph"/>
        <w:pBdr>
          <w:top w:val="nil"/>
          <w:left w:val="nil"/>
          <w:bottom w:val="nil"/>
          <w:right w:val="nil"/>
          <w:between w:val="nil"/>
        </w:pBdr>
        <w:tabs>
          <w:tab w:val="left" w:pos="5760"/>
        </w:tabs>
        <w:spacing w:line="240" w:lineRule="auto"/>
        <w:ind w:left="1440"/>
        <w:rPr>
          <w:color w:val="000000"/>
        </w:rPr>
      </w:pPr>
      <w:r>
        <w:rPr>
          <w:noProof/>
          <w:lang w:val="en-US"/>
        </w:rPr>
        <w:drawing>
          <wp:inline distT="0" distB="0" distL="0" distR="0" wp14:anchorId="2732C8EE" wp14:editId="30B08966">
            <wp:extent cx="2973788" cy="902161"/>
            <wp:effectExtent l="0" t="0" r="0" b="0"/>
            <wp:docPr id="977112951" name="Picture 1" descr="A six figure pattern strip, starting from left to right, circle, square, circle, square, circl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2985954" cy="905852"/>
                    </a:xfrm>
                    <a:prstGeom prst="rect">
                      <a:avLst/>
                    </a:prstGeom>
                  </pic:spPr>
                </pic:pic>
              </a:graphicData>
            </a:graphic>
          </wp:inline>
        </w:drawing>
      </w:r>
      <w:r w:rsidR="008B109C">
        <w:rPr>
          <w:color w:val="000000"/>
        </w:rPr>
        <w:t xml:space="preserve">  </w:t>
      </w:r>
    </w:p>
    <w:p w14:paraId="0052B663" w14:textId="1467C296" w:rsidR="00FD0E2F" w:rsidRPr="009D11BF" w:rsidRDefault="00B94ED4" w:rsidP="00166998">
      <w:pPr>
        <w:pBdr>
          <w:top w:val="nil"/>
          <w:left w:val="nil"/>
          <w:bottom w:val="nil"/>
          <w:right w:val="nil"/>
          <w:between w:val="nil"/>
        </w:pBdr>
        <w:spacing w:after="0" w:line="240" w:lineRule="auto"/>
        <w:ind w:left="720"/>
        <w:rPr>
          <w:color w:val="000000"/>
          <w:sz w:val="28"/>
        </w:rPr>
      </w:pPr>
      <w:r w:rsidRPr="009D11BF">
        <w:rPr>
          <w:color w:val="000000"/>
          <w:sz w:val="28"/>
        </w:rPr>
        <w:t>Student Response:</w:t>
      </w:r>
    </w:p>
    <w:p w14:paraId="2EBD538D" w14:textId="5A3EDC82" w:rsidR="00B94ED4" w:rsidRPr="009D11BF" w:rsidRDefault="00B94ED4" w:rsidP="00166998">
      <w:pPr>
        <w:pBdr>
          <w:top w:val="nil"/>
          <w:left w:val="nil"/>
          <w:bottom w:val="nil"/>
          <w:right w:val="nil"/>
          <w:between w:val="nil"/>
        </w:pBdr>
        <w:spacing w:after="0" w:line="240" w:lineRule="auto"/>
        <w:ind w:left="720"/>
        <w:rPr>
          <w:color w:val="000000"/>
          <w:sz w:val="28"/>
        </w:rPr>
      </w:pPr>
      <w:r w:rsidRPr="009D11BF">
        <w:rPr>
          <w:color w:val="000000"/>
          <w:sz w:val="28"/>
        </w:rPr>
        <w:t>a)</w:t>
      </w:r>
    </w:p>
    <w:p w14:paraId="34CF2A38" w14:textId="0869C07B" w:rsidR="00B94ED4" w:rsidRPr="009D11BF" w:rsidRDefault="00B94ED4" w:rsidP="00166998">
      <w:pPr>
        <w:pBdr>
          <w:top w:val="nil"/>
          <w:left w:val="nil"/>
          <w:bottom w:val="nil"/>
          <w:right w:val="nil"/>
          <w:between w:val="nil"/>
        </w:pBdr>
        <w:spacing w:after="0" w:line="240" w:lineRule="auto"/>
        <w:ind w:left="720"/>
        <w:rPr>
          <w:color w:val="000000"/>
          <w:sz w:val="28"/>
        </w:rPr>
      </w:pPr>
      <w:r w:rsidRPr="009D11BF">
        <w:rPr>
          <w:color w:val="000000"/>
          <w:sz w:val="28"/>
        </w:rPr>
        <w:t>b)</w:t>
      </w:r>
    </w:p>
    <w:p w14:paraId="4D0A1F65" w14:textId="77777777" w:rsidR="00166998" w:rsidRDefault="00166998" w:rsidP="00FD0E2F">
      <w:pPr>
        <w:pBdr>
          <w:top w:val="nil"/>
          <w:left w:val="nil"/>
          <w:bottom w:val="nil"/>
          <w:right w:val="nil"/>
          <w:between w:val="nil"/>
        </w:pBdr>
        <w:spacing w:after="0" w:line="240" w:lineRule="auto"/>
        <w:rPr>
          <w:color w:val="000000"/>
        </w:rPr>
      </w:pPr>
    </w:p>
    <w:p w14:paraId="3EC29FA1" w14:textId="5A8C54A1" w:rsidR="009D11BF" w:rsidRPr="009D11BF" w:rsidRDefault="009D11BF" w:rsidP="009D11BF">
      <w:pPr>
        <w:pStyle w:val="ListParagraph"/>
        <w:numPr>
          <w:ilvl w:val="0"/>
          <w:numId w:val="36"/>
        </w:numPr>
        <w:pBdr>
          <w:top w:val="nil"/>
          <w:left w:val="nil"/>
          <w:bottom w:val="nil"/>
          <w:right w:val="nil"/>
          <w:between w:val="nil"/>
        </w:pBdr>
        <w:spacing w:line="276" w:lineRule="auto"/>
        <w:rPr>
          <w:rFonts w:asciiTheme="minorHAnsi" w:hAnsiTheme="minorHAnsi" w:cstheme="minorHAnsi"/>
          <w:color w:val="auto"/>
          <w:sz w:val="28"/>
        </w:rPr>
      </w:pPr>
      <w:r w:rsidRPr="009D11BF">
        <w:rPr>
          <w:rFonts w:asciiTheme="minorHAnsi" w:hAnsiTheme="minorHAnsi" w:cstheme="minorHAnsi"/>
          <w:color w:val="auto"/>
          <w:sz w:val="28"/>
        </w:rPr>
        <w:t>Look at th</w:t>
      </w:r>
      <w:r>
        <w:rPr>
          <w:rFonts w:asciiTheme="minorHAnsi" w:hAnsiTheme="minorHAnsi" w:cstheme="minorHAnsi"/>
          <w:color w:val="auto"/>
          <w:sz w:val="28"/>
        </w:rPr>
        <w:t>e</w:t>
      </w:r>
      <w:r w:rsidRPr="009D11BF">
        <w:rPr>
          <w:rFonts w:asciiTheme="minorHAnsi" w:hAnsiTheme="minorHAnsi" w:cstheme="minorHAnsi"/>
          <w:color w:val="auto"/>
          <w:sz w:val="28"/>
        </w:rPr>
        <w:t xml:space="preserve"> pattern strip</w:t>
      </w:r>
      <w:r w:rsidR="001F5C0A">
        <w:rPr>
          <w:rFonts w:asciiTheme="minorHAnsi" w:hAnsiTheme="minorHAnsi" w:cstheme="minorHAnsi"/>
          <w:color w:val="auto"/>
          <w:sz w:val="28"/>
        </w:rPr>
        <w:t xml:space="preserve"> below</w:t>
      </w:r>
      <w:r w:rsidRPr="009D11BF">
        <w:rPr>
          <w:rFonts w:asciiTheme="minorHAnsi" w:hAnsiTheme="minorHAnsi" w:cstheme="minorHAnsi"/>
          <w:color w:val="auto"/>
          <w:sz w:val="28"/>
        </w:rPr>
        <w:t xml:space="preserve">.  </w:t>
      </w:r>
    </w:p>
    <w:p w14:paraId="4B72B29D" w14:textId="77777777" w:rsidR="009D11BF" w:rsidRPr="009D11BF" w:rsidRDefault="009D11BF" w:rsidP="00260E5A">
      <w:pPr>
        <w:pStyle w:val="ListParagraph"/>
        <w:numPr>
          <w:ilvl w:val="0"/>
          <w:numId w:val="41"/>
        </w:numPr>
        <w:pBdr>
          <w:top w:val="nil"/>
          <w:left w:val="nil"/>
          <w:bottom w:val="nil"/>
          <w:right w:val="nil"/>
          <w:between w:val="nil"/>
        </w:pBdr>
        <w:spacing w:line="276" w:lineRule="auto"/>
        <w:rPr>
          <w:rFonts w:asciiTheme="minorHAnsi" w:hAnsiTheme="minorHAnsi" w:cstheme="minorHAnsi"/>
          <w:color w:val="auto"/>
          <w:sz w:val="28"/>
        </w:rPr>
      </w:pPr>
      <w:r w:rsidRPr="009D11BF">
        <w:rPr>
          <w:rFonts w:asciiTheme="minorHAnsi" w:hAnsiTheme="minorHAnsi" w:cstheme="minorHAnsi"/>
          <w:color w:val="auto"/>
          <w:sz w:val="28"/>
        </w:rPr>
        <w:t xml:space="preserve">Can you tell me the ‘core’ (the part of the sequence that repeats) of this pattern?  </w:t>
      </w:r>
    </w:p>
    <w:p w14:paraId="0A3B03AF" w14:textId="2766DEF1" w:rsidR="009D11BF" w:rsidRPr="009D11BF" w:rsidRDefault="009D11BF" w:rsidP="00260E5A">
      <w:pPr>
        <w:pStyle w:val="ListParagraph"/>
        <w:numPr>
          <w:ilvl w:val="0"/>
          <w:numId w:val="41"/>
        </w:numPr>
        <w:spacing w:line="276" w:lineRule="auto"/>
        <w:rPr>
          <w:rFonts w:asciiTheme="minorHAnsi" w:hAnsiTheme="minorHAnsi" w:cstheme="minorHAnsi"/>
          <w:color w:val="auto"/>
          <w:sz w:val="28"/>
        </w:rPr>
      </w:pPr>
      <w:r w:rsidRPr="009D11BF">
        <w:rPr>
          <w:rFonts w:asciiTheme="minorHAnsi" w:hAnsiTheme="minorHAnsi" w:cstheme="minorHAnsi"/>
          <w:color w:val="auto"/>
          <w:sz w:val="28"/>
        </w:rPr>
        <w:t xml:space="preserve">Can </w:t>
      </w:r>
      <w:r w:rsidR="001A5B33">
        <w:rPr>
          <w:rFonts w:asciiTheme="minorHAnsi" w:hAnsiTheme="minorHAnsi" w:cstheme="minorHAnsi"/>
          <w:color w:val="auto"/>
          <w:sz w:val="28"/>
        </w:rPr>
        <w:t>you extend/continue the pattern</w:t>
      </w:r>
      <w:r w:rsidRPr="009D11BF">
        <w:rPr>
          <w:rFonts w:asciiTheme="minorHAnsi" w:hAnsiTheme="minorHAnsi" w:cstheme="minorHAnsi"/>
          <w:color w:val="auto"/>
          <w:sz w:val="28"/>
        </w:rPr>
        <w:t xml:space="preserve"> (at least two repetitions of the core)?</w:t>
      </w:r>
    </w:p>
    <w:p w14:paraId="30185E91" w14:textId="77777777" w:rsidR="00B94ED4" w:rsidRDefault="00B94ED4" w:rsidP="00FD0E2F">
      <w:pPr>
        <w:pStyle w:val="ListParagraph"/>
        <w:pBdr>
          <w:top w:val="nil"/>
          <w:left w:val="nil"/>
          <w:bottom w:val="nil"/>
          <w:right w:val="nil"/>
          <w:between w:val="nil"/>
        </w:pBdr>
        <w:spacing w:line="240" w:lineRule="auto"/>
        <w:ind w:left="360"/>
        <w:rPr>
          <w:color w:val="000000"/>
        </w:rPr>
      </w:pPr>
    </w:p>
    <w:p w14:paraId="0F282861" w14:textId="7A73307F" w:rsidR="00D1636E" w:rsidRPr="00FD0E2F" w:rsidRDefault="00EA2900" w:rsidP="00737B94">
      <w:pPr>
        <w:pStyle w:val="ListParagraph"/>
        <w:pBdr>
          <w:top w:val="nil"/>
          <w:left w:val="nil"/>
          <w:bottom w:val="nil"/>
          <w:right w:val="nil"/>
          <w:between w:val="nil"/>
        </w:pBdr>
        <w:spacing w:line="240" w:lineRule="auto"/>
        <w:ind w:left="1440"/>
        <w:rPr>
          <w:color w:val="000000"/>
        </w:rPr>
      </w:pPr>
      <w:r>
        <w:rPr>
          <w:noProof/>
          <w:color w:val="000000"/>
          <w:lang w:val="en-US"/>
        </w:rPr>
        <w:drawing>
          <wp:inline distT="0" distB="0" distL="0" distR="0" wp14:anchorId="705D51B7" wp14:editId="45611074">
            <wp:extent cx="4857750" cy="1085850"/>
            <wp:effectExtent l="0" t="0" r="0" b="0"/>
            <wp:docPr id="1" name="Picture 1" descr="A nine figure pattern strip, starting from left to right, star, triangle, triangle, star, triangle, triangle, star, triangle, tri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1085850"/>
                    </a:xfrm>
                    <a:prstGeom prst="rect">
                      <a:avLst/>
                    </a:prstGeom>
                    <a:noFill/>
                    <a:ln>
                      <a:noFill/>
                    </a:ln>
                  </pic:spPr>
                </pic:pic>
              </a:graphicData>
            </a:graphic>
          </wp:inline>
        </w:drawing>
      </w:r>
    </w:p>
    <w:p w14:paraId="7A1F6CAC" w14:textId="705ABE3F" w:rsidR="00B94ED4" w:rsidRPr="009D11BF" w:rsidRDefault="00B94ED4" w:rsidP="00166998">
      <w:pPr>
        <w:pBdr>
          <w:top w:val="nil"/>
          <w:left w:val="nil"/>
          <w:bottom w:val="nil"/>
          <w:right w:val="nil"/>
          <w:between w:val="nil"/>
        </w:pBdr>
        <w:spacing w:after="0" w:line="240" w:lineRule="auto"/>
        <w:ind w:left="720"/>
        <w:rPr>
          <w:rFonts w:asciiTheme="minorHAnsi" w:hAnsiTheme="minorHAnsi" w:cstheme="minorHAnsi"/>
          <w:color w:val="000000"/>
          <w:sz w:val="28"/>
        </w:rPr>
      </w:pPr>
      <w:r w:rsidRPr="009D11BF">
        <w:rPr>
          <w:rFonts w:asciiTheme="minorHAnsi" w:hAnsiTheme="minorHAnsi" w:cstheme="minorHAnsi"/>
          <w:color w:val="000000"/>
          <w:sz w:val="28"/>
        </w:rPr>
        <w:t>Student Response:</w:t>
      </w:r>
    </w:p>
    <w:p w14:paraId="2298EFA8" w14:textId="77777777" w:rsidR="00B94ED4" w:rsidRPr="009D11BF" w:rsidRDefault="00B94ED4" w:rsidP="00166998">
      <w:pPr>
        <w:pBdr>
          <w:top w:val="nil"/>
          <w:left w:val="nil"/>
          <w:bottom w:val="nil"/>
          <w:right w:val="nil"/>
          <w:between w:val="nil"/>
        </w:pBdr>
        <w:spacing w:after="0" w:line="240" w:lineRule="auto"/>
        <w:ind w:left="720"/>
        <w:rPr>
          <w:rFonts w:asciiTheme="minorHAnsi" w:hAnsiTheme="minorHAnsi" w:cstheme="minorHAnsi"/>
          <w:color w:val="000000"/>
          <w:sz w:val="28"/>
        </w:rPr>
      </w:pPr>
      <w:r w:rsidRPr="009D11BF">
        <w:rPr>
          <w:rFonts w:asciiTheme="minorHAnsi" w:hAnsiTheme="minorHAnsi" w:cstheme="minorHAnsi"/>
          <w:color w:val="000000"/>
          <w:sz w:val="28"/>
        </w:rPr>
        <w:t>a)</w:t>
      </w:r>
    </w:p>
    <w:p w14:paraId="1C795100" w14:textId="46156C3F" w:rsidR="00B94ED4" w:rsidRPr="009D11BF" w:rsidRDefault="00B94ED4" w:rsidP="00166998">
      <w:pPr>
        <w:pBdr>
          <w:top w:val="nil"/>
          <w:left w:val="nil"/>
          <w:bottom w:val="nil"/>
          <w:right w:val="nil"/>
          <w:between w:val="nil"/>
        </w:pBdr>
        <w:spacing w:after="0" w:line="240" w:lineRule="auto"/>
        <w:ind w:left="720"/>
        <w:rPr>
          <w:rFonts w:asciiTheme="minorHAnsi" w:hAnsiTheme="minorHAnsi" w:cstheme="minorHAnsi"/>
          <w:color w:val="000000"/>
          <w:sz w:val="28"/>
        </w:rPr>
      </w:pPr>
      <w:r w:rsidRPr="009D11BF">
        <w:rPr>
          <w:rFonts w:asciiTheme="minorHAnsi" w:hAnsiTheme="minorHAnsi" w:cstheme="minorHAnsi"/>
          <w:color w:val="000000"/>
          <w:sz w:val="28"/>
        </w:rPr>
        <w:t>b)</w:t>
      </w:r>
    </w:p>
    <w:p w14:paraId="63A9AD9D" w14:textId="682EB7CA" w:rsidR="00260E5A" w:rsidRPr="009D11BF" w:rsidRDefault="00260E5A" w:rsidP="00260E5A">
      <w:pPr>
        <w:pStyle w:val="ListParagraph"/>
        <w:numPr>
          <w:ilvl w:val="0"/>
          <w:numId w:val="36"/>
        </w:numPr>
        <w:pBdr>
          <w:top w:val="nil"/>
          <w:left w:val="nil"/>
          <w:bottom w:val="nil"/>
          <w:right w:val="nil"/>
          <w:between w:val="nil"/>
        </w:pBdr>
        <w:spacing w:line="276" w:lineRule="auto"/>
        <w:ind w:right="1080"/>
        <w:contextualSpacing w:val="0"/>
        <w:rPr>
          <w:rFonts w:asciiTheme="minorHAnsi" w:hAnsiTheme="minorHAnsi" w:cstheme="minorHAnsi"/>
          <w:color w:val="000000"/>
          <w:sz w:val="28"/>
        </w:rPr>
      </w:pPr>
      <w:r>
        <w:rPr>
          <w:rFonts w:asciiTheme="minorHAnsi" w:hAnsiTheme="minorHAnsi" w:cstheme="minorHAnsi"/>
          <w:color w:val="000000" w:themeColor="text1"/>
          <w:sz w:val="28"/>
        </w:rPr>
        <w:t xml:space="preserve">Provide </w:t>
      </w:r>
      <w:r w:rsidRPr="009D11BF">
        <w:rPr>
          <w:rFonts w:asciiTheme="minorHAnsi" w:hAnsiTheme="minorHAnsi" w:cstheme="minorHAnsi"/>
          <w:color w:val="000000" w:themeColor="text1"/>
          <w:sz w:val="28"/>
        </w:rPr>
        <w:t xml:space="preserve">manipulatives </w:t>
      </w:r>
      <w:r>
        <w:rPr>
          <w:rFonts w:asciiTheme="minorHAnsi" w:hAnsiTheme="minorHAnsi" w:cstheme="minorHAnsi"/>
          <w:color w:val="000000" w:themeColor="text1"/>
          <w:sz w:val="28"/>
        </w:rPr>
        <w:t>of</w:t>
      </w:r>
      <w:r w:rsidRPr="009D11BF">
        <w:rPr>
          <w:rFonts w:asciiTheme="minorHAnsi" w:hAnsiTheme="minorHAnsi" w:cstheme="minorHAnsi"/>
          <w:color w:val="000000" w:themeColor="text1"/>
          <w:sz w:val="28"/>
        </w:rPr>
        <w:t xml:space="preserve"> various size</w:t>
      </w:r>
      <w:r>
        <w:rPr>
          <w:rFonts w:asciiTheme="minorHAnsi" w:hAnsiTheme="minorHAnsi" w:cstheme="minorHAnsi"/>
          <w:color w:val="000000" w:themeColor="text1"/>
          <w:sz w:val="28"/>
        </w:rPr>
        <w:t xml:space="preserve">, shape, and/or color.  Ask student to use some of these objects </w:t>
      </w:r>
      <w:r w:rsidRPr="009D11BF">
        <w:rPr>
          <w:rFonts w:asciiTheme="minorHAnsi" w:hAnsiTheme="minorHAnsi" w:cstheme="minorHAnsi"/>
          <w:color w:val="000000" w:themeColor="text1"/>
          <w:sz w:val="28"/>
        </w:rPr>
        <w:t xml:space="preserve">to create a repeating pattern?  </w:t>
      </w:r>
    </w:p>
    <w:p w14:paraId="7F765C7D" w14:textId="77777777" w:rsidR="00260E5A" w:rsidRPr="009D11BF" w:rsidRDefault="00260E5A" w:rsidP="00260E5A">
      <w:pPr>
        <w:pBdr>
          <w:top w:val="nil"/>
          <w:left w:val="nil"/>
          <w:bottom w:val="nil"/>
          <w:right w:val="nil"/>
          <w:between w:val="nil"/>
        </w:pBdr>
        <w:spacing w:line="276" w:lineRule="auto"/>
        <w:ind w:left="720"/>
        <w:rPr>
          <w:rFonts w:asciiTheme="minorHAnsi" w:hAnsiTheme="minorHAnsi" w:cstheme="minorHAnsi"/>
          <w:color w:val="000000"/>
          <w:sz w:val="28"/>
        </w:rPr>
      </w:pPr>
      <w:r w:rsidRPr="009D11BF">
        <w:rPr>
          <w:rFonts w:asciiTheme="minorHAnsi" w:hAnsiTheme="minorHAnsi" w:cstheme="minorHAnsi"/>
          <w:color w:val="000000"/>
          <w:sz w:val="28"/>
        </w:rPr>
        <w:t>Student Response:</w:t>
      </w:r>
    </w:p>
    <w:p w14:paraId="2049A388" w14:textId="77777777" w:rsidR="004608A4" w:rsidRPr="009D11BF" w:rsidRDefault="004608A4" w:rsidP="00EB745E">
      <w:pPr>
        <w:pBdr>
          <w:top w:val="nil"/>
          <w:left w:val="nil"/>
          <w:bottom w:val="nil"/>
          <w:right w:val="nil"/>
          <w:between w:val="nil"/>
        </w:pBdr>
        <w:spacing w:line="240" w:lineRule="auto"/>
        <w:rPr>
          <w:rFonts w:asciiTheme="minorHAnsi" w:hAnsiTheme="minorHAnsi" w:cstheme="minorHAnsi"/>
          <w:color w:val="000000"/>
          <w:sz w:val="28"/>
        </w:rPr>
      </w:pPr>
    </w:p>
    <w:p w14:paraId="6556E50B" w14:textId="2A8BD2BE" w:rsidR="00FD0E2F" w:rsidRPr="009D11BF" w:rsidRDefault="00EB745E" w:rsidP="00255483">
      <w:pPr>
        <w:pStyle w:val="ListParagraph"/>
        <w:numPr>
          <w:ilvl w:val="0"/>
          <w:numId w:val="36"/>
        </w:numPr>
        <w:pBdr>
          <w:top w:val="nil"/>
          <w:left w:val="nil"/>
          <w:bottom w:val="nil"/>
          <w:right w:val="nil"/>
          <w:between w:val="nil"/>
        </w:pBdr>
        <w:spacing w:line="276" w:lineRule="auto"/>
        <w:rPr>
          <w:rFonts w:asciiTheme="minorHAnsi" w:hAnsiTheme="minorHAnsi" w:cstheme="minorHAnsi"/>
          <w:color w:val="000000"/>
          <w:sz w:val="28"/>
        </w:rPr>
      </w:pPr>
      <w:r w:rsidRPr="009D11BF">
        <w:rPr>
          <w:rFonts w:asciiTheme="minorHAnsi" w:hAnsiTheme="minorHAnsi" w:cstheme="minorHAnsi"/>
          <w:color w:val="000000"/>
          <w:sz w:val="28"/>
        </w:rPr>
        <w:t xml:space="preserve">Can you show another representation of the pattern you created </w:t>
      </w:r>
      <w:r w:rsidR="00AD46A8">
        <w:rPr>
          <w:rFonts w:asciiTheme="minorHAnsi" w:hAnsiTheme="minorHAnsi" w:cstheme="minorHAnsi"/>
          <w:color w:val="000000"/>
          <w:sz w:val="28"/>
        </w:rPr>
        <w:t>(</w:t>
      </w:r>
      <w:r w:rsidRPr="009D11BF">
        <w:rPr>
          <w:rFonts w:asciiTheme="minorHAnsi" w:hAnsiTheme="minorHAnsi" w:cstheme="minorHAnsi"/>
          <w:color w:val="000000"/>
          <w:sz w:val="28"/>
        </w:rPr>
        <w:t>in number 3</w:t>
      </w:r>
      <w:r w:rsidR="00AD46A8">
        <w:rPr>
          <w:rFonts w:asciiTheme="minorHAnsi" w:hAnsiTheme="minorHAnsi" w:cstheme="minorHAnsi"/>
          <w:color w:val="000000"/>
          <w:sz w:val="28"/>
        </w:rPr>
        <w:t>)</w:t>
      </w:r>
      <w:r w:rsidRPr="009D11BF">
        <w:rPr>
          <w:rFonts w:asciiTheme="minorHAnsi" w:hAnsiTheme="minorHAnsi" w:cstheme="minorHAnsi"/>
          <w:color w:val="000000"/>
          <w:sz w:val="28"/>
        </w:rPr>
        <w:t>?</w:t>
      </w:r>
    </w:p>
    <w:p w14:paraId="7E1CB6C8" w14:textId="77777777" w:rsidR="008C774E" w:rsidRPr="009D11BF" w:rsidRDefault="00F514DC" w:rsidP="00255483">
      <w:pPr>
        <w:pBdr>
          <w:top w:val="nil"/>
          <w:left w:val="nil"/>
          <w:bottom w:val="nil"/>
          <w:right w:val="nil"/>
          <w:between w:val="nil"/>
        </w:pBdr>
        <w:spacing w:after="0" w:line="276" w:lineRule="auto"/>
        <w:rPr>
          <w:rFonts w:asciiTheme="minorHAnsi" w:hAnsiTheme="minorHAnsi" w:cstheme="minorHAnsi"/>
          <w:color w:val="000000"/>
          <w:sz w:val="28"/>
        </w:rPr>
      </w:pPr>
      <w:r w:rsidRPr="009D11BF">
        <w:rPr>
          <w:rFonts w:asciiTheme="minorHAnsi" w:hAnsiTheme="minorHAnsi" w:cstheme="minorHAnsi"/>
          <w:color w:val="000000"/>
          <w:sz w:val="28"/>
        </w:rPr>
        <w:tab/>
      </w:r>
      <w:r w:rsidR="00166998" w:rsidRPr="009D11BF">
        <w:rPr>
          <w:rFonts w:asciiTheme="minorHAnsi" w:hAnsiTheme="minorHAnsi" w:cstheme="minorHAnsi"/>
          <w:color w:val="000000"/>
          <w:sz w:val="28"/>
        </w:rPr>
        <w:t>Student Response:</w:t>
      </w:r>
      <w:r w:rsidR="00EB745E" w:rsidRPr="009D11BF">
        <w:rPr>
          <w:rFonts w:asciiTheme="minorHAnsi" w:hAnsiTheme="minorHAnsi" w:cstheme="minorHAnsi"/>
          <w:color w:val="000000"/>
          <w:sz w:val="28"/>
        </w:rPr>
        <w:tab/>
      </w:r>
    </w:p>
    <w:p w14:paraId="10076B78" w14:textId="3E5FB74F" w:rsidR="00AD46A8" w:rsidRDefault="00AD46A8">
      <w:bookmarkStart w:id="2" w:name="_heading=h.1fob9te" w:colFirst="0" w:colLast="0"/>
      <w:bookmarkEnd w:id="2"/>
      <w:r>
        <w:lastRenderedPageBreak/>
        <w:br w:type="page"/>
      </w:r>
    </w:p>
    <w:p w14:paraId="7908313B" w14:textId="63BBC4AB" w:rsidR="00BB1C83" w:rsidRPr="00AD46A8" w:rsidRDefault="00AD46A8">
      <w:pPr>
        <w:rPr>
          <w:b/>
          <w:sz w:val="28"/>
        </w:rPr>
      </w:pPr>
      <w:r w:rsidRPr="00AD46A8">
        <w:rPr>
          <w:b/>
          <w:sz w:val="28"/>
        </w:rPr>
        <w:lastRenderedPageBreak/>
        <w:t>PATTERN STRIP A</w:t>
      </w:r>
    </w:p>
    <w:p w14:paraId="2F898D3C" w14:textId="2D8E3865" w:rsidR="00BB1C83" w:rsidRPr="00AD46A8" w:rsidRDefault="00BB1C83" w:rsidP="00AD46A8">
      <w:pPr>
        <w:pStyle w:val="ListParagraph"/>
        <w:ind w:left="360"/>
        <w:rPr>
          <w:sz w:val="48"/>
        </w:rPr>
      </w:pPr>
    </w:p>
    <w:p w14:paraId="1660E986" w14:textId="5E92C977" w:rsidR="00BB1C83" w:rsidRDefault="00BB1C83" w:rsidP="00AD46A8">
      <w:pPr>
        <w:pStyle w:val="ListParagraph"/>
        <w:pBdr>
          <w:top w:val="nil"/>
          <w:left w:val="nil"/>
          <w:bottom w:val="nil"/>
          <w:right w:val="nil"/>
          <w:between w:val="nil"/>
        </w:pBdr>
        <w:spacing w:line="240" w:lineRule="auto"/>
        <w:ind w:left="0"/>
        <w:rPr>
          <w:color w:val="000000"/>
        </w:rPr>
      </w:pPr>
      <w:r>
        <w:rPr>
          <w:noProof/>
          <w:lang w:val="en-US"/>
        </w:rPr>
        <w:drawing>
          <wp:inline distT="0" distB="0" distL="0" distR="0" wp14:anchorId="1EEB66DD" wp14:editId="73C24E52">
            <wp:extent cx="3748008" cy="1137037"/>
            <wp:effectExtent l="0" t="0" r="5080" b="6350"/>
            <wp:docPr id="2" name="Picture 1" descr="A six figure pattern strip, starting from left to right, circle, square, circle, square, circl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3788599" cy="1149351"/>
                    </a:xfrm>
                    <a:prstGeom prst="rect">
                      <a:avLst/>
                    </a:prstGeom>
                  </pic:spPr>
                </pic:pic>
              </a:graphicData>
            </a:graphic>
          </wp:inline>
        </w:drawing>
      </w:r>
    </w:p>
    <w:p w14:paraId="1D863ADA" w14:textId="4AC8750E" w:rsidR="00BB1C83" w:rsidRDefault="00BB1C83" w:rsidP="00AD46A8">
      <w:pPr>
        <w:rPr>
          <w:sz w:val="144"/>
          <w:szCs w:val="144"/>
        </w:rPr>
      </w:pPr>
    </w:p>
    <w:p w14:paraId="073F8370" w14:textId="77777777" w:rsidR="00AD46A8" w:rsidRPr="00AD46A8" w:rsidRDefault="00AD46A8" w:rsidP="00AD46A8">
      <w:pPr>
        <w:rPr>
          <w:sz w:val="144"/>
          <w:szCs w:val="144"/>
        </w:rPr>
      </w:pPr>
    </w:p>
    <w:p w14:paraId="30CDAAE4" w14:textId="3D391F71" w:rsidR="00BB1C83" w:rsidRPr="00AD46A8" w:rsidRDefault="00AD46A8" w:rsidP="00AD46A8">
      <w:pPr>
        <w:pBdr>
          <w:top w:val="nil"/>
          <w:left w:val="nil"/>
          <w:bottom w:val="nil"/>
          <w:right w:val="nil"/>
          <w:between w:val="nil"/>
        </w:pBdr>
        <w:spacing w:line="240" w:lineRule="auto"/>
        <w:rPr>
          <w:b/>
          <w:color w:val="000000"/>
          <w:sz w:val="28"/>
        </w:rPr>
      </w:pPr>
      <w:r w:rsidRPr="00AD46A8">
        <w:rPr>
          <w:b/>
          <w:color w:val="000000"/>
          <w:sz w:val="28"/>
        </w:rPr>
        <w:t>Pattern Strip B</w:t>
      </w:r>
    </w:p>
    <w:p w14:paraId="5377F616" w14:textId="77777777" w:rsidR="00AD46A8" w:rsidRPr="00AD46A8" w:rsidRDefault="00AD46A8" w:rsidP="00AD46A8">
      <w:pPr>
        <w:pBdr>
          <w:top w:val="nil"/>
          <w:left w:val="nil"/>
          <w:bottom w:val="nil"/>
          <w:right w:val="nil"/>
          <w:between w:val="nil"/>
        </w:pBdr>
        <w:spacing w:line="240" w:lineRule="auto"/>
        <w:rPr>
          <w:color w:val="000000"/>
          <w:sz w:val="48"/>
        </w:rPr>
      </w:pPr>
    </w:p>
    <w:p w14:paraId="3A4574A0" w14:textId="1D82BDCB" w:rsidR="00AD46A8" w:rsidRDefault="00BB1C83" w:rsidP="00AD46A8">
      <w:pPr>
        <w:pStyle w:val="ListParagraph"/>
        <w:pBdr>
          <w:top w:val="nil"/>
          <w:left w:val="nil"/>
          <w:bottom w:val="nil"/>
          <w:right w:val="nil"/>
          <w:between w:val="nil"/>
        </w:pBdr>
        <w:spacing w:line="240" w:lineRule="auto"/>
        <w:ind w:left="0"/>
        <w:rPr>
          <w:color w:val="000000"/>
        </w:rPr>
      </w:pPr>
      <w:r>
        <w:rPr>
          <w:noProof/>
          <w:color w:val="000000"/>
          <w:lang w:val="en-US"/>
        </w:rPr>
        <w:drawing>
          <wp:inline distT="0" distB="0" distL="0" distR="0" wp14:anchorId="0E0DA077" wp14:editId="49B19BA6">
            <wp:extent cx="5264600" cy="1176793"/>
            <wp:effectExtent l="0" t="0" r="0" b="4445"/>
            <wp:docPr id="3" name="Picture 3" descr="A nine figure pattern strip, starting from left to right, star, triangle, triangle, star, triangle, triangle, star, triangle, tri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8667" cy="1182173"/>
                    </a:xfrm>
                    <a:prstGeom prst="rect">
                      <a:avLst/>
                    </a:prstGeom>
                    <a:noFill/>
                    <a:ln>
                      <a:noFill/>
                    </a:ln>
                  </pic:spPr>
                </pic:pic>
              </a:graphicData>
            </a:graphic>
          </wp:inline>
        </w:drawing>
      </w:r>
    </w:p>
    <w:p w14:paraId="02F0C652" w14:textId="77777777" w:rsidR="00AD46A8" w:rsidRDefault="00AD46A8" w:rsidP="00BB1C83">
      <w:pPr>
        <w:pStyle w:val="ListParagraph"/>
        <w:pBdr>
          <w:top w:val="nil"/>
          <w:left w:val="nil"/>
          <w:bottom w:val="nil"/>
          <w:right w:val="nil"/>
          <w:between w:val="nil"/>
        </w:pBdr>
        <w:spacing w:line="240" w:lineRule="auto"/>
        <w:rPr>
          <w:color w:val="000000"/>
        </w:rPr>
      </w:pPr>
    </w:p>
    <w:p w14:paraId="2C92315B" w14:textId="7CEA5EF9" w:rsidR="001A4976" w:rsidRDefault="001A4976">
      <w:r>
        <w:br w:type="page"/>
      </w:r>
    </w:p>
    <w:p w14:paraId="6E62AAE0" w14:textId="0F9D2071" w:rsidR="00B73079" w:rsidRDefault="008F4E65" w:rsidP="00255483">
      <w:pPr>
        <w:pStyle w:val="Heading1"/>
        <w:jc w:val="center"/>
      </w:pPr>
      <w:bookmarkStart w:id="3" w:name="_Just_in_Time_1"/>
      <w:bookmarkEnd w:id="3"/>
      <w:r>
        <w:lastRenderedPageBreak/>
        <w:t xml:space="preserve">SOL K.13 - </w:t>
      </w:r>
      <w:r w:rsidR="004F778F">
        <w:t>J</w:t>
      </w:r>
      <w:r w:rsidR="00B941BD">
        <w:t>ust in Time Quick Check Teacher Notes</w:t>
      </w:r>
    </w:p>
    <w:p w14:paraId="3CE27728" w14:textId="77777777" w:rsidR="00255483" w:rsidRDefault="00255483" w:rsidP="00255483">
      <w:pPr>
        <w:spacing w:after="0"/>
        <w:jc w:val="center"/>
        <w:rPr>
          <w:b/>
          <w:color w:val="C00000"/>
        </w:rPr>
      </w:pPr>
      <w:r>
        <w:rPr>
          <w:b/>
          <w:color w:val="C00000"/>
        </w:rPr>
        <w:t>Common Errors/Misconceptions and their Possible Indications</w:t>
      </w:r>
    </w:p>
    <w:p w14:paraId="5A42469D" w14:textId="1796673E" w:rsidR="000A5FD0" w:rsidRDefault="000A5FD0" w:rsidP="00255483">
      <w:pPr>
        <w:spacing w:after="0" w:line="276" w:lineRule="auto"/>
        <w:jc w:val="center"/>
        <w:rPr>
          <w:b/>
          <w:color w:val="C00000"/>
        </w:rPr>
      </w:pPr>
    </w:p>
    <w:p w14:paraId="1656410C" w14:textId="77777777" w:rsidR="00260E5A" w:rsidRPr="009D11BF" w:rsidRDefault="00260E5A" w:rsidP="00260E5A">
      <w:pPr>
        <w:pStyle w:val="ListParagraph"/>
        <w:numPr>
          <w:ilvl w:val="0"/>
          <w:numId w:val="43"/>
        </w:numPr>
        <w:pBdr>
          <w:top w:val="nil"/>
          <w:left w:val="nil"/>
          <w:bottom w:val="nil"/>
          <w:right w:val="nil"/>
          <w:between w:val="nil"/>
        </w:pBdr>
        <w:spacing w:line="276" w:lineRule="auto"/>
        <w:rPr>
          <w:rFonts w:asciiTheme="minorHAnsi" w:hAnsiTheme="minorHAnsi" w:cstheme="minorHAnsi"/>
          <w:color w:val="auto"/>
          <w:sz w:val="28"/>
        </w:rPr>
      </w:pPr>
      <w:r>
        <w:rPr>
          <w:rFonts w:asciiTheme="minorHAnsi" w:hAnsiTheme="minorHAnsi" w:cstheme="minorHAnsi"/>
          <w:color w:val="auto"/>
          <w:sz w:val="28"/>
        </w:rPr>
        <w:t>Show students Pattern Strip A</w:t>
      </w:r>
      <w:r w:rsidRPr="009D11BF">
        <w:rPr>
          <w:rFonts w:asciiTheme="minorHAnsi" w:hAnsiTheme="minorHAnsi" w:cstheme="minorHAnsi"/>
          <w:color w:val="auto"/>
          <w:sz w:val="28"/>
        </w:rPr>
        <w:t xml:space="preserve">.  </w:t>
      </w:r>
      <w:r>
        <w:rPr>
          <w:rFonts w:asciiTheme="minorHAnsi" w:hAnsiTheme="minorHAnsi" w:cstheme="minorHAnsi"/>
          <w:color w:val="auto"/>
          <w:sz w:val="28"/>
        </w:rPr>
        <w:t>Ask, the following questions:</w:t>
      </w:r>
    </w:p>
    <w:p w14:paraId="060A30B2" w14:textId="77777777" w:rsidR="00260E5A" w:rsidRPr="009D11BF" w:rsidRDefault="00260E5A" w:rsidP="00260E5A">
      <w:pPr>
        <w:pStyle w:val="ListParagraph"/>
        <w:numPr>
          <w:ilvl w:val="0"/>
          <w:numId w:val="40"/>
        </w:numPr>
        <w:pBdr>
          <w:top w:val="nil"/>
          <w:left w:val="nil"/>
          <w:bottom w:val="nil"/>
          <w:right w:val="nil"/>
          <w:between w:val="nil"/>
        </w:pBdr>
        <w:spacing w:line="276" w:lineRule="auto"/>
        <w:rPr>
          <w:rFonts w:asciiTheme="minorHAnsi" w:hAnsiTheme="minorHAnsi" w:cstheme="minorHAnsi"/>
          <w:color w:val="auto"/>
          <w:sz w:val="28"/>
        </w:rPr>
      </w:pPr>
      <w:r w:rsidRPr="009D11BF">
        <w:rPr>
          <w:rFonts w:asciiTheme="minorHAnsi" w:hAnsiTheme="minorHAnsi" w:cstheme="minorHAnsi"/>
          <w:color w:val="auto"/>
          <w:sz w:val="28"/>
        </w:rPr>
        <w:t xml:space="preserve">Can you tell me the ‘core’ (the part of the sequence that repeats) </w:t>
      </w:r>
      <w:r>
        <w:rPr>
          <w:rFonts w:asciiTheme="minorHAnsi" w:hAnsiTheme="minorHAnsi" w:cstheme="minorHAnsi"/>
          <w:color w:val="auto"/>
          <w:sz w:val="28"/>
        </w:rPr>
        <w:t>in</w:t>
      </w:r>
      <w:r w:rsidRPr="009D11BF">
        <w:rPr>
          <w:rFonts w:asciiTheme="minorHAnsi" w:hAnsiTheme="minorHAnsi" w:cstheme="minorHAnsi"/>
          <w:color w:val="auto"/>
          <w:sz w:val="28"/>
        </w:rPr>
        <w:t xml:space="preserve"> this pattern?  </w:t>
      </w:r>
    </w:p>
    <w:p w14:paraId="4FFACD24" w14:textId="15285D7E" w:rsidR="00260E5A" w:rsidRPr="009D11BF" w:rsidRDefault="00260E5A" w:rsidP="00260E5A">
      <w:pPr>
        <w:pStyle w:val="ListParagraph"/>
        <w:numPr>
          <w:ilvl w:val="0"/>
          <w:numId w:val="40"/>
        </w:numPr>
        <w:spacing w:line="276" w:lineRule="auto"/>
        <w:rPr>
          <w:rFonts w:asciiTheme="minorHAnsi" w:hAnsiTheme="minorHAnsi" w:cstheme="minorHAnsi"/>
          <w:color w:val="auto"/>
          <w:sz w:val="28"/>
        </w:rPr>
      </w:pPr>
      <w:r w:rsidRPr="009D11BF">
        <w:rPr>
          <w:rFonts w:asciiTheme="minorHAnsi" w:hAnsiTheme="minorHAnsi" w:cstheme="minorHAnsi"/>
          <w:color w:val="auto"/>
          <w:sz w:val="28"/>
        </w:rPr>
        <w:t>Can you continue the pattern</w:t>
      </w:r>
      <w:r>
        <w:rPr>
          <w:rFonts w:asciiTheme="minorHAnsi" w:hAnsiTheme="minorHAnsi" w:cstheme="minorHAnsi"/>
          <w:color w:val="auto"/>
          <w:sz w:val="28"/>
        </w:rPr>
        <w:t>? (Have student continue</w:t>
      </w:r>
      <w:r w:rsidR="001A5B33">
        <w:rPr>
          <w:rFonts w:asciiTheme="minorHAnsi" w:hAnsiTheme="minorHAnsi" w:cstheme="minorHAnsi"/>
          <w:color w:val="auto"/>
          <w:sz w:val="28"/>
        </w:rPr>
        <w:t xml:space="preserve"> the</w:t>
      </w:r>
      <w:r>
        <w:rPr>
          <w:rFonts w:asciiTheme="minorHAnsi" w:hAnsiTheme="minorHAnsi" w:cstheme="minorHAnsi"/>
          <w:color w:val="auto"/>
          <w:sz w:val="28"/>
        </w:rPr>
        <w:t xml:space="preserve"> pattern for </w:t>
      </w:r>
      <w:r w:rsidRPr="009D11BF">
        <w:rPr>
          <w:rFonts w:asciiTheme="minorHAnsi" w:hAnsiTheme="minorHAnsi" w:cstheme="minorHAnsi"/>
          <w:color w:val="auto"/>
          <w:sz w:val="28"/>
        </w:rPr>
        <w:t>at least two repetitions of the core</w:t>
      </w:r>
      <w:r>
        <w:rPr>
          <w:rFonts w:asciiTheme="minorHAnsi" w:hAnsiTheme="minorHAnsi" w:cstheme="minorHAnsi"/>
          <w:color w:val="auto"/>
          <w:sz w:val="28"/>
        </w:rPr>
        <w:t>.</w:t>
      </w:r>
      <w:r w:rsidR="001A5B33">
        <w:rPr>
          <w:rFonts w:asciiTheme="minorHAnsi" w:hAnsiTheme="minorHAnsi" w:cstheme="minorHAnsi"/>
          <w:color w:val="auto"/>
          <w:sz w:val="28"/>
        </w:rPr>
        <w:t>)</w:t>
      </w:r>
    </w:p>
    <w:p w14:paraId="7BDB09C0" w14:textId="2E29A600" w:rsidR="00260E5A" w:rsidRDefault="00260E5A" w:rsidP="00737B94">
      <w:pPr>
        <w:pBdr>
          <w:top w:val="nil"/>
          <w:left w:val="nil"/>
          <w:bottom w:val="nil"/>
          <w:right w:val="nil"/>
          <w:between w:val="nil"/>
        </w:pBdr>
        <w:spacing w:before="240" w:after="0" w:line="276" w:lineRule="auto"/>
        <w:ind w:left="1080"/>
        <w:rPr>
          <w:color w:val="000000"/>
        </w:rPr>
      </w:pPr>
      <w:r>
        <w:rPr>
          <w:noProof/>
          <w:lang w:val="en-US"/>
        </w:rPr>
        <w:drawing>
          <wp:inline distT="0" distB="0" distL="0" distR="0" wp14:anchorId="11480184" wp14:editId="126EE432">
            <wp:extent cx="2973788" cy="902161"/>
            <wp:effectExtent l="0" t="0" r="0" b="0"/>
            <wp:docPr id="6" name="Picture 1" descr="A six figure pattern strip, starting from left to right, circle, square, circle, square, circl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2985954" cy="905852"/>
                    </a:xfrm>
                    <a:prstGeom prst="rect">
                      <a:avLst/>
                    </a:prstGeom>
                  </pic:spPr>
                </pic:pic>
              </a:graphicData>
            </a:graphic>
          </wp:inline>
        </w:drawing>
      </w:r>
      <w:r w:rsidR="001A4976">
        <w:rPr>
          <w:color w:val="000000"/>
        </w:rPr>
        <w:t xml:space="preserve"> </w:t>
      </w:r>
    </w:p>
    <w:p w14:paraId="27A79942" w14:textId="1A6A8ECD" w:rsidR="00917092" w:rsidRDefault="00F514DC" w:rsidP="00260E5A">
      <w:pPr>
        <w:pBdr>
          <w:top w:val="nil"/>
          <w:left w:val="nil"/>
          <w:bottom w:val="nil"/>
          <w:right w:val="nil"/>
          <w:between w:val="nil"/>
        </w:pBdr>
        <w:spacing w:before="240" w:after="0" w:line="276" w:lineRule="auto"/>
        <w:ind w:left="720"/>
        <w:rPr>
          <w:i/>
          <w:color w:val="C00000"/>
        </w:rPr>
      </w:pPr>
      <w:r>
        <w:rPr>
          <w:i/>
          <w:color w:val="C00000"/>
        </w:rPr>
        <w:t xml:space="preserve">Students </w:t>
      </w:r>
      <w:r w:rsidR="00260E5A">
        <w:rPr>
          <w:i/>
          <w:color w:val="C00000"/>
        </w:rPr>
        <w:t>who are unable to remember what ‘the core’ means may need to be reminded that the</w:t>
      </w:r>
      <w:r>
        <w:rPr>
          <w:i/>
          <w:color w:val="C00000"/>
        </w:rPr>
        <w:t xml:space="preserve"> ‘core’ is the part of the sequence that repeats.  If students are unable to name the core for either pattern, they will </w:t>
      </w:r>
      <w:r w:rsidR="008B08EB">
        <w:rPr>
          <w:i/>
          <w:color w:val="C00000"/>
        </w:rPr>
        <w:t>need additional</w:t>
      </w:r>
      <w:r>
        <w:rPr>
          <w:i/>
          <w:color w:val="C00000"/>
        </w:rPr>
        <w:t xml:space="preserve"> experience</w:t>
      </w:r>
      <w:r w:rsidR="00917092">
        <w:rPr>
          <w:i/>
          <w:color w:val="C00000"/>
        </w:rPr>
        <w:t xml:space="preserve">s identifying </w:t>
      </w:r>
      <w:r w:rsidR="00260E5A">
        <w:rPr>
          <w:i/>
          <w:color w:val="C00000"/>
        </w:rPr>
        <w:t xml:space="preserve">patterns </w:t>
      </w:r>
      <w:r w:rsidR="00917092">
        <w:rPr>
          <w:i/>
          <w:color w:val="C00000"/>
        </w:rPr>
        <w:t xml:space="preserve">and describing </w:t>
      </w:r>
      <w:r w:rsidR="00260E5A">
        <w:rPr>
          <w:i/>
          <w:color w:val="C00000"/>
        </w:rPr>
        <w:t>what stays the same in a</w:t>
      </w:r>
      <w:r w:rsidR="003B686A">
        <w:rPr>
          <w:i/>
          <w:color w:val="C00000"/>
        </w:rPr>
        <w:t xml:space="preserve"> repeating pattern</w:t>
      </w:r>
      <w:r w:rsidR="00917092">
        <w:rPr>
          <w:i/>
          <w:color w:val="C00000"/>
        </w:rPr>
        <w:t xml:space="preserve"> </w:t>
      </w:r>
      <w:r>
        <w:rPr>
          <w:i/>
          <w:color w:val="C00000"/>
        </w:rPr>
        <w:t>using a variety of symbols, shapes, movements, and objects.</w:t>
      </w:r>
      <w:r w:rsidR="00917092">
        <w:rPr>
          <w:i/>
          <w:color w:val="C00000"/>
        </w:rPr>
        <w:t xml:space="preserve">  </w:t>
      </w:r>
    </w:p>
    <w:p w14:paraId="0B88CC75" w14:textId="15A63975" w:rsidR="00F514DC" w:rsidRDefault="00917092" w:rsidP="00917092">
      <w:pPr>
        <w:pBdr>
          <w:top w:val="nil"/>
          <w:left w:val="nil"/>
          <w:bottom w:val="nil"/>
          <w:right w:val="nil"/>
          <w:between w:val="nil"/>
        </w:pBdr>
        <w:spacing w:before="120" w:after="0" w:line="276" w:lineRule="auto"/>
        <w:ind w:left="720"/>
        <w:rPr>
          <w:i/>
          <w:color w:val="C00000"/>
        </w:rPr>
      </w:pPr>
      <w:r>
        <w:rPr>
          <w:i/>
          <w:color w:val="C00000"/>
        </w:rPr>
        <w:t xml:space="preserve">It is </w:t>
      </w:r>
      <w:r w:rsidR="00F514DC">
        <w:rPr>
          <w:i/>
          <w:color w:val="C00000"/>
        </w:rPr>
        <w:t xml:space="preserve">possible that students </w:t>
      </w:r>
      <w:r w:rsidR="008B109C">
        <w:rPr>
          <w:i/>
          <w:color w:val="C00000"/>
        </w:rPr>
        <w:t>who</w:t>
      </w:r>
      <w:r w:rsidR="00F514DC">
        <w:rPr>
          <w:i/>
          <w:color w:val="C00000"/>
        </w:rPr>
        <w:t xml:space="preserve"> struggle to identify the core</w:t>
      </w:r>
      <w:r w:rsidR="00B10237">
        <w:rPr>
          <w:i/>
          <w:color w:val="C00000"/>
        </w:rPr>
        <w:t xml:space="preserve"> may also have difficulty extending the pattern with a minimum of two core repetitions. </w:t>
      </w:r>
      <w:r w:rsidR="00F514DC">
        <w:rPr>
          <w:i/>
          <w:color w:val="C00000"/>
        </w:rPr>
        <w:t xml:space="preserve">  </w:t>
      </w:r>
      <w:r w:rsidR="00B10237">
        <w:rPr>
          <w:i/>
          <w:color w:val="C00000"/>
        </w:rPr>
        <w:t>S</w:t>
      </w:r>
      <w:r>
        <w:rPr>
          <w:i/>
          <w:color w:val="C00000"/>
        </w:rPr>
        <w:t>ome students may</w:t>
      </w:r>
      <w:r w:rsidR="00B10237">
        <w:rPr>
          <w:i/>
          <w:color w:val="C00000"/>
        </w:rPr>
        <w:t xml:space="preserve"> extend the pattern by </w:t>
      </w:r>
      <w:r>
        <w:rPr>
          <w:i/>
          <w:color w:val="C00000"/>
        </w:rPr>
        <w:t xml:space="preserve">only </w:t>
      </w:r>
      <w:r w:rsidR="00B10237">
        <w:rPr>
          <w:i/>
          <w:color w:val="C00000"/>
        </w:rPr>
        <w:t>two shapes instead of two repetitions of the core</w:t>
      </w:r>
      <w:r w:rsidR="00260E5A">
        <w:rPr>
          <w:i/>
          <w:color w:val="C00000"/>
        </w:rPr>
        <w:t>; at this level, it is appropriate to ask the student to continue adding to the pattern to ensure that they are able to build at least two repetitions.</w:t>
      </w:r>
      <w:r w:rsidR="00B10237">
        <w:rPr>
          <w:i/>
          <w:color w:val="C00000"/>
        </w:rPr>
        <w:t xml:space="preserve"> The teacher may have to remind the student they are using the core to extend the pattern and not</w:t>
      </w:r>
      <w:r>
        <w:rPr>
          <w:i/>
          <w:color w:val="C00000"/>
        </w:rPr>
        <w:t xml:space="preserve"> just the</w:t>
      </w:r>
      <w:r w:rsidR="00B10237">
        <w:rPr>
          <w:i/>
          <w:color w:val="C00000"/>
        </w:rPr>
        <w:t xml:space="preserve"> individual shapes</w:t>
      </w:r>
      <w:r>
        <w:rPr>
          <w:i/>
          <w:color w:val="C00000"/>
        </w:rPr>
        <w:t>.</w:t>
      </w:r>
    </w:p>
    <w:p w14:paraId="4A360606" w14:textId="77777777" w:rsidR="00260E5A" w:rsidRPr="009D11BF" w:rsidRDefault="00260E5A" w:rsidP="00260E5A">
      <w:pPr>
        <w:pStyle w:val="ListParagraph"/>
        <w:numPr>
          <w:ilvl w:val="0"/>
          <w:numId w:val="43"/>
        </w:numPr>
        <w:pBdr>
          <w:top w:val="nil"/>
          <w:left w:val="nil"/>
          <w:bottom w:val="nil"/>
          <w:right w:val="nil"/>
          <w:between w:val="nil"/>
        </w:pBdr>
        <w:spacing w:line="276" w:lineRule="auto"/>
        <w:rPr>
          <w:rFonts w:asciiTheme="minorHAnsi" w:hAnsiTheme="minorHAnsi" w:cstheme="minorHAnsi"/>
          <w:color w:val="auto"/>
          <w:sz w:val="28"/>
        </w:rPr>
      </w:pPr>
      <w:r w:rsidRPr="009D11BF">
        <w:rPr>
          <w:rFonts w:asciiTheme="minorHAnsi" w:hAnsiTheme="minorHAnsi" w:cstheme="minorHAnsi"/>
          <w:color w:val="auto"/>
          <w:sz w:val="28"/>
        </w:rPr>
        <w:t>Look at th</w:t>
      </w:r>
      <w:r>
        <w:rPr>
          <w:rFonts w:asciiTheme="minorHAnsi" w:hAnsiTheme="minorHAnsi" w:cstheme="minorHAnsi"/>
          <w:color w:val="auto"/>
          <w:sz w:val="28"/>
        </w:rPr>
        <w:t>e</w:t>
      </w:r>
      <w:r w:rsidRPr="009D11BF">
        <w:rPr>
          <w:rFonts w:asciiTheme="minorHAnsi" w:hAnsiTheme="minorHAnsi" w:cstheme="minorHAnsi"/>
          <w:color w:val="auto"/>
          <w:sz w:val="28"/>
        </w:rPr>
        <w:t xml:space="preserve"> pattern strip</w:t>
      </w:r>
      <w:r>
        <w:rPr>
          <w:rFonts w:asciiTheme="minorHAnsi" w:hAnsiTheme="minorHAnsi" w:cstheme="minorHAnsi"/>
          <w:color w:val="auto"/>
          <w:sz w:val="28"/>
        </w:rPr>
        <w:t xml:space="preserve"> below</w:t>
      </w:r>
      <w:r w:rsidRPr="009D11BF">
        <w:rPr>
          <w:rFonts w:asciiTheme="minorHAnsi" w:hAnsiTheme="minorHAnsi" w:cstheme="minorHAnsi"/>
          <w:color w:val="auto"/>
          <w:sz w:val="28"/>
        </w:rPr>
        <w:t xml:space="preserve">.  </w:t>
      </w:r>
    </w:p>
    <w:p w14:paraId="1591DF8F" w14:textId="77777777" w:rsidR="00260E5A" w:rsidRPr="009D11BF" w:rsidRDefault="00260E5A" w:rsidP="00260E5A">
      <w:pPr>
        <w:pStyle w:val="ListParagraph"/>
        <w:numPr>
          <w:ilvl w:val="0"/>
          <w:numId w:val="42"/>
        </w:numPr>
        <w:pBdr>
          <w:top w:val="nil"/>
          <w:left w:val="nil"/>
          <w:bottom w:val="nil"/>
          <w:right w:val="nil"/>
          <w:between w:val="nil"/>
        </w:pBdr>
        <w:spacing w:line="276" w:lineRule="auto"/>
        <w:rPr>
          <w:rFonts w:asciiTheme="minorHAnsi" w:hAnsiTheme="minorHAnsi" w:cstheme="minorHAnsi"/>
          <w:color w:val="auto"/>
          <w:sz w:val="28"/>
        </w:rPr>
      </w:pPr>
      <w:r w:rsidRPr="009D11BF">
        <w:rPr>
          <w:rFonts w:asciiTheme="minorHAnsi" w:hAnsiTheme="minorHAnsi" w:cstheme="minorHAnsi"/>
          <w:color w:val="auto"/>
          <w:sz w:val="28"/>
        </w:rPr>
        <w:t xml:space="preserve">Can you tell me the ‘core’ (the part of the sequence that repeats) of this pattern?  </w:t>
      </w:r>
    </w:p>
    <w:p w14:paraId="183A4073" w14:textId="46DCD300" w:rsidR="00260E5A" w:rsidRPr="009D11BF" w:rsidRDefault="00260E5A" w:rsidP="00260E5A">
      <w:pPr>
        <w:pStyle w:val="ListParagraph"/>
        <w:numPr>
          <w:ilvl w:val="0"/>
          <w:numId w:val="42"/>
        </w:numPr>
        <w:spacing w:line="276" w:lineRule="auto"/>
        <w:rPr>
          <w:rFonts w:asciiTheme="minorHAnsi" w:hAnsiTheme="minorHAnsi" w:cstheme="minorHAnsi"/>
          <w:color w:val="auto"/>
          <w:sz w:val="28"/>
        </w:rPr>
      </w:pPr>
      <w:r w:rsidRPr="009D11BF">
        <w:rPr>
          <w:rFonts w:asciiTheme="minorHAnsi" w:hAnsiTheme="minorHAnsi" w:cstheme="minorHAnsi"/>
          <w:color w:val="auto"/>
          <w:sz w:val="28"/>
        </w:rPr>
        <w:t xml:space="preserve">Can </w:t>
      </w:r>
      <w:r w:rsidR="003B686A">
        <w:rPr>
          <w:rFonts w:asciiTheme="minorHAnsi" w:hAnsiTheme="minorHAnsi" w:cstheme="minorHAnsi"/>
          <w:color w:val="auto"/>
          <w:sz w:val="28"/>
        </w:rPr>
        <w:t>you extend/continue the pattern</w:t>
      </w:r>
      <w:r w:rsidRPr="009D11BF">
        <w:rPr>
          <w:rFonts w:asciiTheme="minorHAnsi" w:hAnsiTheme="minorHAnsi" w:cstheme="minorHAnsi"/>
          <w:color w:val="auto"/>
          <w:sz w:val="28"/>
        </w:rPr>
        <w:t xml:space="preserve"> (at least two repetitions of the core)?</w:t>
      </w:r>
    </w:p>
    <w:p w14:paraId="0DC74AE8" w14:textId="77777777" w:rsidR="00260E5A" w:rsidRDefault="00260E5A" w:rsidP="00260E5A">
      <w:pPr>
        <w:pStyle w:val="ListParagraph"/>
        <w:pBdr>
          <w:top w:val="nil"/>
          <w:left w:val="nil"/>
          <w:bottom w:val="nil"/>
          <w:right w:val="nil"/>
          <w:between w:val="nil"/>
        </w:pBdr>
        <w:spacing w:line="240" w:lineRule="auto"/>
        <w:ind w:left="360"/>
        <w:rPr>
          <w:color w:val="000000"/>
        </w:rPr>
      </w:pPr>
    </w:p>
    <w:p w14:paraId="31915291" w14:textId="77777777" w:rsidR="00260E5A" w:rsidRPr="00FD0E2F" w:rsidRDefault="00260E5A" w:rsidP="00260E5A">
      <w:pPr>
        <w:pStyle w:val="ListParagraph"/>
        <w:pBdr>
          <w:top w:val="nil"/>
          <w:left w:val="nil"/>
          <w:bottom w:val="nil"/>
          <w:right w:val="nil"/>
          <w:between w:val="nil"/>
        </w:pBdr>
        <w:spacing w:line="240" w:lineRule="auto"/>
        <w:ind w:left="1080"/>
        <w:rPr>
          <w:color w:val="000000"/>
        </w:rPr>
      </w:pPr>
      <w:r>
        <w:rPr>
          <w:noProof/>
          <w:color w:val="000000"/>
          <w:lang w:val="en-US"/>
        </w:rPr>
        <w:drawing>
          <wp:inline distT="0" distB="0" distL="0" distR="0" wp14:anchorId="2F194591" wp14:editId="778E8AB0">
            <wp:extent cx="4857750" cy="1085850"/>
            <wp:effectExtent l="0" t="0" r="0" b="0"/>
            <wp:docPr id="7" name="Picture 7" descr="A nine figure pattern strip, starting from left to right, star, triangle, triangle, star, triangle, triangle, star, triangle, tri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1085850"/>
                    </a:xfrm>
                    <a:prstGeom prst="rect">
                      <a:avLst/>
                    </a:prstGeom>
                    <a:noFill/>
                    <a:ln>
                      <a:noFill/>
                    </a:ln>
                  </pic:spPr>
                </pic:pic>
              </a:graphicData>
            </a:graphic>
          </wp:inline>
        </w:drawing>
      </w:r>
    </w:p>
    <w:p w14:paraId="04395DBF" w14:textId="6A273CBD" w:rsidR="00260E5A" w:rsidRPr="009D11BF" w:rsidRDefault="00260E5A" w:rsidP="00260E5A">
      <w:pPr>
        <w:pStyle w:val="ListParagraph"/>
        <w:numPr>
          <w:ilvl w:val="0"/>
          <w:numId w:val="43"/>
        </w:numPr>
        <w:pBdr>
          <w:top w:val="nil"/>
          <w:left w:val="nil"/>
          <w:bottom w:val="nil"/>
          <w:right w:val="nil"/>
          <w:between w:val="nil"/>
        </w:pBdr>
        <w:spacing w:line="276" w:lineRule="auto"/>
        <w:ind w:right="1080"/>
        <w:contextualSpacing w:val="0"/>
        <w:rPr>
          <w:rFonts w:asciiTheme="minorHAnsi" w:hAnsiTheme="minorHAnsi" w:cstheme="minorHAnsi"/>
          <w:color w:val="000000"/>
          <w:sz w:val="28"/>
        </w:rPr>
      </w:pPr>
      <w:r>
        <w:rPr>
          <w:rFonts w:asciiTheme="minorHAnsi" w:hAnsiTheme="minorHAnsi" w:cstheme="minorHAnsi"/>
          <w:color w:val="000000" w:themeColor="text1"/>
          <w:sz w:val="28"/>
        </w:rPr>
        <w:t xml:space="preserve">Provide </w:t>
      </w:r>
      <w:r w:rsidRPr="009D11BF">
        <w:rPr>
          <w:rFonts w:asciiTheme="minorHAnsi" w:hAnsiTheme="minorHAnsi" w:cstheme="minorHAnsi"/>
          <w:color w:val="000000" w:themeColor="text1"/>
          <w:sz w:val="28"/>
        </w:rPr>
        <w:t xml:space="preserve">manipulatives </w:t>
      </w:r>
      <w:r>
        <w:rPr>
          <w:rFonts w:asciiTheme="minorHAnsi" w:hAnsiTheme="minorHAnsi" w:cstheme="minorHAnsi"/>
          <w:color w:val="000000" w:themeColor="text1"/>
          <w:sz w:val="28"/>
        </w:rPr>
        <w:t>of</w:t>
      </w:r>
      <w:r w:rsidRPr="009D11BF">
        <w:rPr>
          <w:rFonts w:asciiTheme="minorHAnsi" w:hAnsiTheme="minorHAnsi" w:cstheme="minorHAnsi"/>
          <w:color w:val="000000" w:themeColor="text1"/>
          <w:sz w:val="28"/>
        </w:rPr>
        <w:t xml:space="preserve"> various size</w:t>
      </w:r>
      <w:r>
        <w:rPr>
          <w:rFonts w:asciiTheme="minorHAnsi" w:hAnsiTheme="minorHAnsi" w:cstheme="minorHAnsi"/>
          <w:color w:val="000000" w:themeColor="text1"/>
          <w:sz w:val="28"/>
        </w:rPr>
        <w:t xml:space="preserve">, shape, and/or color.  Ask student to use some of these objects </w:t>
      </w:r>
      <w:r w:rsidR="003B686A">
        <w:rPr>
          <w:rFonts w:asciiTheme="minorHAnsi" w:hAnsiTheme="minorHAnsi" w:cstheme="minorHAnsi"/>
          <w:color w:val="000000" w:themeColor="text1"/>
          <w:sz w:val="28"/>
        </w:rPr>
        <w:t>to create a repeating pattern.</w:t>
      </w:r>
      <w:r w:rsidRPr="009D11BF">
        <w:rPr>
          <w:rFonts w:asciiTheme="minorHAnsi" w:hAnsiTheme="minorHAnsi" w:cstheme="minorHAnsi"/>
          <w:color w:val="000000" w:themeColor="text1"/>
          <w:sz w:val="28"/>
        </w:rPr>
        <w:t xml:space="preserve"> </w:t>
      </w:r>
    </w:p>
    <w:p w14:paraId="27CE0C81" w14:textId="77777777" w:rsidR="00260E5A" w:rsidRPr="009D11BF" w:rsidRDefault="00260E5A" w:rsidP="00260E5A">
      <w:pPr>
        <w:pBdr>
          <w:top w:val="nil"/>
          <w:left w:val="nil"/>
          <w:bottom w:val="nil"/>
          <w:right w:val="nil"/>
          <w:between w:val="nil"/>
        </w:pBdr>
        <w:spacing w:line="276" w:lineRule="auto"/>
        <w:ind w:left="720"/>
        <w:rPr>
          <w:rFonts w:asciiTheme="minorHAnsi" w:hAnsiTheme="minorHAnsi" w:cstheme="minorHAnsi"/>
          <w:color w:val="000000"/>
          <w:sz w:val="28"/>
        </w:rPr>
      </w:pPr>
      <w:r w:rsidRPr="009D11BF">
        <w:rPr>
          <w:rFonts w:asciiTheme="minorHAnsi" w:hAnsiTheme="minorHAnsi" w:cstheme="minorHAnsi"/>
          <w:color w:val="000000"/>
          <w:sz w:val="28"/>
        </w:rPr>
        <w:t>Student Response:</w:t>
      </w:r>
    </w:p>
    <w:p w14:paraId="7D8D8727" w14:textId="45379937" w:rsidR="00C93CFC" w:rsidRPr="00C93CFC" w:rsidRDefault="00260E5A" w:rsidP="008B08EB">
      <w:pPr>
        <w:pBdr>
          <w:top w:val="nil"/>
          <w:left w:val="nil"/>
          <w:bottom w:val="nil"/>
          <w:right w:val="nil"/>
          <w:between w:val="nil"/>
        </w:pBdr>
        <w:spacing w:line="276" w:lineRule="auto"/>
        <w:ind w:left="720"/>
        <w:rPr>
          <w:i/>
          <w:color w:val="C00000"/>
        </w:rPr>
      </w:pPr>
      <w:r>
        <w:rPr>
          <w:rFonts w:asciiTheme="minorHAnsi" w:hAnsiTheme="minorHAnsi"/>
          <w:i/>
          <w:color w:val="C00000"/>
        </w:rPr>
        <w:t xml:space="preserve">Some students may struggle to create a repeating pattern or may place a few shapes that do not build a pattern.  In order to determine further what they know, you may need to ask </w:t>
      </w:r>
      <w:r w:rsidR="008B08EB">
        <w:rPr>
          <w:rFonts w:asciiTheme="minorHAnsi" w:hAnsiTheme="minorHAnsi"/>
          <w:i/>
          <w:color w:val="C00000"/>
        </w:rPr>
        <w:t xml:space="preserve">them to tell you about their pattern.  </w:t>
      </w:r>
      <w:r w:rsidR="008B08EB">
        <w:rPr>
          <w:rFonts w:asciiTheme="minorHAnsi" w:hAnsiTheme="minorHAnsi"/>
          <w:i/>
          <w:color w:val="C00000"/>
        </w:rPr>
        <w:lastRenderedPageBreak/>
        <w:t xml:space="preserve">Students who are not able to create a repeating pattern will need opportunities to identify repeating patterns in their environment as well as additional experiences building repeating patterns.  They will likely benefit from opportunities to notice repeating patterns in their classroom or home and to participate in discussions that focus on what stays the same, what is different. </w:t>
      </w:r>
    </w:p>
    <w:p w14:paraId="13F37D4E" w14:textId="77777777" w:rsidR="00260E5A" w:rsidRPr="009D11BF" w:rsidRDefault="00260E5A" w:rsidP="00260E5A">
      <w:pPr>
        <w:pStyle w:val="ListParagraph"/>
        <w:numPr>
          <w:ilvl w:val="0"/>
          <w:numId w:val="43"/>
        </w:numPr>
        <w:pBdr>
          <w:top w:val="nil"/>
          <w:left w:val="nil"/>
          <w:bottom w:val="nil"/>
          <w:right w:val="nil"/>
          <w:between w:val="nil"/>
        </w:pBdr>
        <w:spacing w:line="276" w:lineRule="auto"/>
        <w:rPr>
          <w:rFonts w:asciiTheme="minorHAnsi" w:hAnsiTheme="minorHAnsi" w:cstheme="minorHAnsi"/>
          <w:color w:val="000000"/>
          <w:sz w:val="28"/>
        </w:rPr>
      </w:pPr>
      <w:r w:rsidRPr="009D11BF">
        <w:rPr>
          <w:rFonts w:asciiTheme="minorHAnsi" w:hAnsiTheme="minorHAnsi" w:cstheme="minorHAnsi"/>
          <w:color w:val="000000"/>
          <w:sz w:val="28"/>
        </w:rPr>
        <w:t xml:space="preserve">Can you show another representation of the pattern you created </w:t>
      </w:r>
      <w:r>
        <w:rPr>
          <w:rFonts w:asciiTheme="minorHAnsi" w:hAnsiTheme="minorHAnsi" w:cstheme="minorHAnsi"/>
          <w:color w:val="000000"/>
          <w:sz w:val="28"/>
        </w:rPr>
        <w:t>(</w:t>
      </w:r>
      <w:r w:rsidRPr="009D11BF">
        <w:rPr>
          <w:rFonts w:asciiTheme="minorHAnsi" w:hAnsiTheme="minorHAnsi" w:cstheme="minorHAnsi"/>
          <w:color w:val="000000"/>
          <w:sz w:val="28"/>
        </w:rPr>
        <w:t>in number 3</w:t>
      </w:r>
      <w:r>
        <w:rPr>
          <w:rFonts w:asciiTheme="minorHAnsi" w:hAnsiTheme="minorHAnsi" w:cstheme="minorHAnsi"/>
          <w:color w:val="000000"/>
          <w:sz w:val="28"/>
        </w:rPr>
        <w:t>)</w:t>
      </w:r>
      <w:r w:rsidRPr="009D11BF">
        <w:rPr>
          <w:rFonts w:asciiTheme="minorHAnsi" w:hAnsiTheme="minorHAnsi" w:cstheme="minorHAnsi"/>
          <w:color w:val="000000"/>
          <w:sz w:val="28"/>
        </w:rPr>
        <w:t>?</w:t>
      </w:r>
    </w:p>
    <w:p w14:paraId="7F1AC4DE" w14:textId="77777777" w:rsidR="00260E5A" w:rsidRPr="009D11BF" w:rsidRDefault="00260E5A" w:rsidP="00260E5A">
      <w:pPr>
        <w:pBdr>
          <w:top w:val="nil"/>
          <w:left w:val="nil"/>
          <w:bottom w:val="nil"/>
          <w:right w:val="nil"/>
          <w:between w:val="nil"/>
        </w:pBdr>
        <w:spacing w:after="0" w:line="276" w:lineRule="auto"/>
        <w:rPr>
          <w:rFonts w:asciiTheme="minorHAnsi" w:hAnsiTheme="minorHAnsi" w:cstheme="minorHAnsi"/>
          <w:color w:val="000000"/>
          <w:sz w:val="28"/>
        </w:rPr>
      </w:pPr>
      <w:r w:rsidRPr="009D11BF">
        <w:rPr>
          <w:rFonts w:asciiTheme="minorHAnsi" w:hAnsiTheme="minorHAnsi" w:cstheme="minorHAnsi"/>
          <w:color w:val="000000"/>
          <w:sz w:val="28"/>
        </w:rPr>
        <w:tab/>
        <w:t>Student Response:</w:t>
      </w:r>
      <w:r w:rsidRPr="009D11BF">
        <w:rPr>
          <w:rFonts w:asciiTheme="minorHAnsi" w:hAnsiTheme="minorHAnsi" w:cstheme="minorHAnsi"/>
          <w:color w:val="000000"/>
          <w:sz w:val="28"/>
        </w:rPr>
        <w:tab/>
      </w:r>
    </w:p>
    <w:p w14:paraId="000367E1" w14:textId="7B79D074" w:rsidR="00166998" w:rsidRPr="00C93CFC" w:rsidRDefault="008B08EB" w:rsidP="00DF2193">
      <w:pPr>
        <w:pBdr>
          <w:top w:val="nil"/>
          <w:left w:val="nil"/>
          <w:bottom w:val="nil"/>
          <w:right w:val="nil"/>
          <w:between w:val="nil"/>
        </w:pBdr>
        <w:spacing w:after="120" w:line="276" w:lineRule="auto"/>
        <w:ind w:left="720"/>
        <w:rPr>
          <w:i/>
          <w:color w:val="C00000"/>
        </w:rPr>
      </w:pPr>
      <w:r>
        <w:rPr>
          <w:i/>
          <w:color w:val="C00000"/>
        </w:rPr>
        <w:t>Some s</w:t>
      </w:r>
      <w:r w:rsidR="00C93CFC">
        <w:rPr>
          <w:i/>
          <w:color w:val="C00000"/>
        </w:rPr>
        <w:t xml:space="preserve">tudents </w:t>
      </w:r>
      <w:r>
        <w:rPr>
          <w:i/>
          <w:color w:val="C00000"/>
        </w:rPr>
        <w:t>who may be able to extend or create a repeating pattern may not be able to transfer that pattern to another representation.  They will benefit from experiences that allow them to see what it means to transfer to another representation (i.e., see a pattern built with boys and girls in the classroom and then describe how we might use two colors of blocks to represent the same pattern).  Students can also work in pairs where one student creates a repeating pattern and another child transfers that same pattern to another representation.  Students need lots of opportunities to see patterns in their environment, name and describe the pattern, and transfer the pattern to other representations.  This can occur as a 3-minute filler while waiting to take students to lunch or the art room, etc.  Ask students what patterns they see as you walk down the hall and then have other students describe how the same pattern could be named using letters or movements.</w:t>
      </w:r>
    </w:p>
    <w:sectPr w:rsidR="00166998" w:rsidRPr="00C93CFC" w:rsidSect="00255483">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0D1E" w14:textId="77777777" w:rsidR="00255483" w:rsidRDefault="00255483" w:rsidP="00255483">
      <w:pPr>
        <w:spacing w:after="0" w:line="240" w:lineRule="auto"/>
      </w:pPr>
      <w:r>
        <w:separator/>
      </w:r>
    </w:p>
  </w:endnote>
  <w:endnote w:type="continuationSeparator" w:id="0">
    <w:p w14:paraId="510AE479" w14:textId="77777777" w:rsidR="00255483" w:rsidRDefault="00255483" w:rsidP="0025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6420" w14:textId="77777777" w:rsidR="00075720" w:rsidRDefault="00075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9F9C" w14:textId="2336B5F3" w:rsidR="00255483" w:rsidRDefault="00255483" w:rsidP="00075720">
    <w:pPr>
      <w:pStyle w:val="Footer"/>
      <w:tabs>
        <w:tab w:val="clear" w:pos="9360"/>
        <w:tab w:val="right" w:pos="10710"/>
      </w:tabs>
      <w:spacing w:after="120"/>
    </w:pPr>
    <w:r>
      <w:t>Virginia Department of Education</w:t>
    </w:r>
    <w:r>
      <w:tab/>
    </w:r>
    <w:r>
      <w:tab/>
      <w:t>August 2020</w:t>
    </w:r>
  </w:p>
  <w:p w14:paraId="04EEFD2E" w14:textId="3BC1B04A" w:rsidR="00075720" w:rsidRDefault="00075720" w:rsidP="00075720">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A598" w14:textId="77777777" w:rsidR="00075720" w:rsidRDefault="0007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73EF4" w14:textId="77777777" w:rsidR="00255483" w:rsidRDefault="00255483" w:rsidP="00255483">
      <w:pPr>
        <w:spacing w:after="0" w:line="240" w:lineRule="auto"/>
      </w:pPr>
      <w:r>
        <w:separator/>
      </w:r>
    </w:p>
  </w:footnote>
  <w:footnote w:type="continuationSeparator" w:id="0">
    <w:p w14:paraId="256F5161" w14:textId="77777777" w:rsidR="00255483" w:rsidRDefault="00255483" w:rsidP="00255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B29C" w14:textId="77777777" w:rsidR="00075720" w:rsidRDefault="00075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FFF2" w14:textId="77777777" w:rsidR="00075720" w:rsidRDefault="00075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A5C9" w14:textId="77777777" w:rsidR="00075720" w:rsidRDefault="00075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4D9"/>
    <w:multiLevelType w:val="hybridMultilevel"/>
    <w:tmpl w:val="E800DF88"/>
    <w:lvl w:ilvl="0" w:tplc="6B68F7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3F0EBD"/>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5EE4"/>
    <w:multiLevelType w:val="hybridMultilevel"/>
    <w:tmpl w:val="2D86E8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592DF4"/>
    <w:multiLevelType w:val="hybridMultilevel"/>
    <w:tmpl w:val="401CD2FA"/>
    <w:lvl w:ilvl="0" w:tplc="04090017">
      <w:start w:val="1"/>
      <w:numFmt w:val="lowerLetter"/>
      <w:lvlText w:val="%1)"/>
      <w:lvlJc w:val="left"/>
      <w:pPr>
        <w:ind w:left="1080" w:hanging="360"/>
      </w:pPr>
    </w:lvl>
    <w:lvl w:ilvl="1" w:tplc="12A6B9BE">
      <w:start w:val="1"/>
      <w:numFmt w:val="lowerLetter"/>
      <w:lvlText w:val="%2."/>
      <w:lvlJc w:val="left"/>
      <w:pPr>
        <w:ind w:left="1800" w:hanging="360"/>
      </w:pPr>
      <w:rPr>
        <w:rFonts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1157FB"/>
    <w:multiLevelType w:val="hybridMultilevel"/>
    <w:tmpl w:val="401CD2FA"/>
    <w:lvl w:ilvl="0" w:tplc="04090017">
      <w:start w:val="1"/>
      <w:numFmt w:val="lowerLetter"/>
      <w:lvlText w:val="%1)"/>
      <w:lvlJc w:val="left"/>
      <w:pPr>
        <w:ind w:left="1080" w:hanging="360"/>
      </w:pPr>
    </w:lvl>
    <w:lvl w:ilvl="1" w:tplc="12A6B9BE">
      <w:start w:val="1"/>
      <w:numFmt w:val="lowerLetter"/>
      <w:lvlText w:val="%2."/>
      <w:lvlJc w:val="left"/>
      <w:pPr>
        <w:ind w:left="1800" w:hanging="360"/>
      </w:pPr>
      <w:rPr>
        <w:rFonts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22059"/>
    <w:multiLevelType w:val="hybridMultilevel"/>
    <w:tmpl w:val="E41CA02C"/>
    <w:lvl w:ilvl="0" w:tplc="04090011">
      <w:start w:val="1"/>
      <w:numFmt w:val="decimal"/>
      <w:lvlText w:val="%1)"/>
      <w:lvlJc w:val="left"/>
      <w:pPr>
        <w:ind w:left="720" w:hanging="360"/>
      </w:pPr>
    </w:lvl>
    <w:lvl w:ilvl="1" w:tplc="12A6B9BE">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010D4"/>
    <w:multiLevelType w:val="hybridMultilevel"/>
    <w:tmpl w:val="1B9A28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CE7C62"/>
    <w:multiLevelType w:val="hybridMultilevel"/>
    <w:tmpl w:val="23B66656"/>
    <w:lvl w:ilvl="0" w:tplc="7F44F376">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C20DBA"/>
    <w:multiLevelType w:val="hybridMultilevel"/>
    <w:tmpl w:val="F58C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B021B"/>
    <w:multiLevelType w:val="hybridMultilevel"/>
    <w:tmpl w:val="CB0E5A68"/>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26F83"/>
    <w:multiLevelType w:val="multilevel"/>
    <w:tmpl w:val="B372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F1A07"/>
    <w:multiLevelType w:val="hybridMultilevel"/>
    <w:tmpl w:val="F58C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E3A76"/>
    <w:multiLevelType w:val="hybridMultilevel"/>
    <w:tmpl w:val="13F4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33470"/>
    <w:multiLevelType w:val="multilevel"/>
    <w:tmpl w:val="EA06AF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5B16EE"/>
    <w:multiLevelType w:val="hybridMultilevel"/>
    <w:tmpl w:val="B372A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B09F8"/>
    <w:multiLevelType w:val="hybridMultilevel"/>
    <w:tmpl w:val="63F29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17C17"/>
    <w:multiLevelType w:val="hybridMultilevel"/>
    <w:tmpl w:val="ED6C0CE8"/>
    <w:lvl w:ilvl="0" w:tplc="5D24C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9652F"/>
    <w:multiLevelType w:val="hybridMultilevel"/>
    <w:tmpl w:val="081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32930ED"/>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651D5F"/>
    <w:multiLevelType w:val="hybridMultilevel"/>
    <w:tmpl w:val="401CD2FA"/>
    <w:lvl w:ilvl="0" w:tplc="04090017">
      <w:start w:val="1"/>
      <w:numFmt w:val="lowerLetter"/>
      <w:lvlText w:val="%1)"/>
      <w:lvlJc w:val="left"/>
      <w:pPr>
        <w:ind w:left="1080" w:hanging="360"/>
      </w:pPr>
    </w:lvl>
    <w:lvl w:ilvl="1" w:tplc="12A6B9BE">
      <w:start w:val="1"/>
      <w:numFmt w:val="lowerLetter"/>
      <w:lvlText w:val="%2."/>
      <w:lvlJc w:val="left"/>
      <w:pPr>
        <w:ind w:left="1800" w:hanging="360"/>
      </w:pPr>
      <w:rPr>
        <w:rFonts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A72D8"/>
    <w:multiLevelType w:val="hybridMultilevel"/>
    <w:tmpl w:val="401CD2FA"/>
    <w:lvl w:ilvl="0" w:tplc="04090017">
      <w:start w:val="1"/>
      <w:numFmt w:val="lowerLetter"/>
      <w:lvlText w:val="%1)"/>
      <w:lvlJc w:val="left"/>
      <w:pPr>
        <w:ind w:left="720" w:hanging="360"/>
      </w:pPr>
    </w:lvl>
    <w:lvl w:ilvl="1" w:tplc="12A6B9BE">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E7299"/>
    <w:multiLevelType w:val="hybridMultilevel"/>
    <w:tmpl w:val="22A2E4CA"/>
    <w:lvl w:ilvl="0" w:tplc="04090011">
      <w:start w:val="1"/>
      <w:numFmt w:val="decimal"/>
      <w:lvlText w:val="%1)"/>
      <w:lvlJc w:val="left"/>
      <w:pPr>
        <w:ind w:left="720" w:hanging="360"/>
      </w:pPr>
    </w:lvl>
    <w:lvl w:ilvl="1" w:tplc="12A6B9BE">
      <w:start w:val="1"/>
      <w:numFmt w:val="lowerLetter"/>
      <w:lvlText w:val="%2."/>
      <w:lvlJc w:val="left"/>
      <w:pPr>
        <w:ind w:left="1440" w:hanging="360"/>
      </w:pPr>
      <w:rPr>
        <w:rFonts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241EC"/>
    <w:multiLevelType w:val="hybridMultilevel"/>
    <w:tmpl w:val="87BA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F325A"/>
    <w:multiLevelType w:val="hybridMultilevel"/>
    <w:tmpl w:val="401CD2FA"/>
    <w:lvl w:ilvl="0" w:tplc="04090017">
      <w:start w:val="1"/>
      <w:numFmt w:val="lowerLetter"/>
      <w:lvlText w:val="%1)"/>
      <w:lvlJc w:val="left"/>
      <w:pPr>
        <w:ind w:left="720" w:hanging="360"/>
      </w:pPr>
    </w:lvl>
    <w:lvl w:ilvl="1" w:tplc="12A6B9BE">
      <w:start w:val="1"/>
      <w:numFmt w:val="lowerLetter"/>
      <w:lvlText w:val="%2."/>
      <w:lvlJc w:val="left"/>
      <w:pPr>
        <w:ind w:left="1440" w:hanging="360"/>
      </w:pPr>
      <w:rPr>
        <w:rFonts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E58EE"/>
    <w:multiLevelType w:val="hybridMultilevel"/>
    <w:tmpl w:val="3A146BA4"/>
    <w:lvl w:ilvl="0" w:tplc="E9840B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E1614"/>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E36B4A"/>
    <w:multiLevelType w:val="hybridMultilevel"/>
    <w:tmpl w:val="4158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82A54"/>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A7D91"/>
    <w:multiLevelType w:val="hybridMultilevel"/>
    <w:tmpl w:val="6AFA5B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82C28"/>
    <w:multiLevelType w:val="multilevel"/>
    <w:tmpl w:val="053C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B335C99"/>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9" w15:restartNumberingAfterBreak="0">
    <w:nsid w:val="76E02F91"/>
    <w:multiLevelType w:val="hybridMultilevel"/>
    <w:tmpl w:val="14F2E1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80A61"/>
    <w:multiLevelType w:val="hybridMultilevel"/>
    <w:tmpl w:val="B2FCD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483A1D"/>
    <w:multiLevelType w:val="hybridMultilevel"/>
    <w:tmpl w:val="620AB6B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5"/>
  </w:num>
  <w:num w:numId="4">
    <w:abstractNumId w:val="31"/>
  </w:num>
  <w:num w:numId="5">
    <w:abstractNumId w:val="36"/>
  </w:num>
  <w:num w:numId="6">
    <w:abstractNumId w:val="22"/>
  </w:num>
  <w:num w:numId="7">
    <w:abstractNumId w:val="1"/>
  </w:num>
  <w:num w:numId="8">
    <w:abstractNumId w:val="38"/>
  </w:num>
  <w:num w:numId="9">
    <w:abstractNumId w:val="16"/>
  </w:num>
  <w:num w:numId="10">
    <w:abstractNumId w:val="37"/>
  </w:num>
  <w:num w:numId="11">
    <w:abstractNumId w:val="18"/>
  </w:num>
  <w:num w:numId="12">
    <w:abstractNumId w:val="14"/>
  </w:num>
  <w:num w:numId="13">
    <w:abstractNumId w:val="3"/>
  </w:num>
  <w:num w:numId="14">
    <w:abstractNumId w:val="35"/>
  </w:num>
  <w:num w:numId="15">
    <w:abstractNumId w:val="19"/>
  </w:num>
  <w:num w:numId="16">
    <w:abstractNumId w:val="30"/>
  </w:num>
  <w:num w:numId="17">
    <w:abstractNumId w:val="23"/>
  </w:num>
  <w:num w:numId="18">
    <w:abstractNumId w:val="21"/>
  </w:num>
  <w:num w:numId="19">
    <w:abstractNumId w:val="29"/>
  </w:num>
  <w:num w:numId="20">
    <w:abstractNumId w:val="33"/>
  </w:num>
  <w:num w:numId="21">
    <w:abstractNumId w:val="17"/>
  </w:num>
  <w:num w:numId="22">
    <w:abstractNumId w:val="27"/>
  </w:num>
  <w:num w:numId="23">
    <w:abstractNumId w:val="0"/>
  </w:num>
  <w:num w:numId="24">
    <w:abstractNumId w:val="26"/>
  </w:num>
  <w:num w:numId="25">
    <w:abstractNumId w:val="20"/>
  </w:num>
  <w:num w:numId="26">
    <w:abstractNumId w:val="4"/>
  </w:num>
  <w:num w:numId="27">
    <w:abstractNumId w:val="41"/>
  </w:num>
  <w:num w:numId="28">
    <w:abstractNumId w:val="13"/>
  </w:num>
  <w:num w:numId="29">
    <w:abstractNumId w:val="25"/>
  </w:num>
  <w:num w:numId="30">
    <w:abstractNumId w:val="28"/>
  </w:num>
  <w:num w:numId="31">
    <w:abstractNumId w:val="8"/>
  </w:num>
  <w:num w:numId="32">
    <w:abstractNumId w:val="9"/>
  </w:num>
  <w:num w:numId="33">
    <w:abstractNumId w:val="34"/>
  </w:num>
  <w:num w:numId="34">
    <w:abstractNumId w:val="40"/>
  </w:num>
  <w:num w:numId="35">
    <w:abstractNumId w:val="11"/>
  </w:num>
  <w:num w:numId="36">
    <w:abstractNumId w:val="15"/>
  </w:num>
  <w:num w:numId="37">
    <w:abstractNumId w:val="10"/>
  </w:num>
  <w:num w:numId="38">
    <w:abstractNumId w:val="39"/>
  </w:num>
  <w:num w:numId="39">
    <w:abstractNumId w:val="32"/>
  </w:num>
  <w:num w:numId="40">
    <w:abstractNumId w:val="24"/>
  </w:num>
  <w:num w:numId="41">
    <w:abstractNumId w:val="7"/>
  </w:num>
  <w:num w:numId="42">
    <w:abstractNumId w:val="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1C1E"/>
    <w:rsid w:val="000331EA"/>
    <w:rsid w:val="00075720"/>
    <w:rsid w:val="00077553"/>
    <w:rsid w:val="0008193A"/>
    <w:rsid w:val="000A5FD0"/>
    <w:rsid w:val="000C5CED"/>
    <w:rsid w:val="000E1050"/>
    <w:rsid w:val="00166998"/>
    <w:rsid w:val="001839CC"/>
    <w:rsid w:val="001A4976"/>
    <w:rsid w:val="001A5B33"/>
    <w:rsid w:val="001B2656"/>
    <w:rsid w:val="001F5C0A"/>
    <w:rsid w:val="00234916"/>
    <w:rsid w:val="00255483"/>
    <w:rsid w:val="00260E5A"/>
    <w:rsid w:val="00267099"/>
    <w:rsid w:val="002A0D4B"/>
    <w:rsid w:val="002A3CCB"/>
    <w:rsid w:val="002C1361"/>
    <w:rsid w:val="003312E4"/>
    <w:rsid w:val="0035033A"/>
    <w:rsid w:val="003B1C30"/>
    <w:rsid w:val="003B2A13"/>
    <w:rsid w:val="003B686A"/>
    <w:rsid w:val="003E6972"/>
    <w:rsid w:val="004608A4"/>
    <w:rsid w:val="00462271"/>
    <w:rsid w:val="004944ED"/>
    <w:rsid w:val="004C6122"/>
    <w:rsid w:val="004F778F"/>
    <w:rsid w:val="00583CF7"/>
    <w:rsid w:val="0063015D"/>
    <w:rsid w:val="00652479"/>
    <w:rsid w:val="00654941"/>
    <w:rsid w:val="006B2442"/>
    <w:rsid w:val="006E3E9B"/>
    <w:rsid w:val="006E4B3E"/>
    <w:rsid w:val="00737B94"/>
    <w:rsid w:val="00750D48"/>
    <w:rsid w:val="00793620"/>
    <w:rsid w:val="007A6C97"/>
    <w:rsid w:val="007C117B"/>
    <w:rsid w:val="007D1F1E"/>
    <w:rsid w:val="007E4ED8"/>
    <w:rsid w:val="00847B6D"/>
    <w:rsid w:val="008B08EB"/>
    <w:rsid w:val="008B109C"/>
    <w:rsid w:val="008B26E8"/>
    <w:rsid w:val="008C774E"/>
    <w:rsid w:val="008F4E65"/>
    <w:rsid w:val="00913D7B"/>
    <w:rsid w:val="00917092"/>
    <w:rsid w:val="009D11BF"/>
    <w:rsid w:val="00A02F8F"/>
    <w:rsid w:val="00A2490F"/>
    <w:rsid w:val="00A500FE"/>
    <w:rsid w:val="00A93101"/>
    <w:rsid w:val="00AD160F"/>
    <w:rsid w:val="00AD28EF"/>
    <w:rsid w:val="00AD46A8"/>
    <w:rsid w:val="00B05D2B"/>
    <w:rsid w:val="00B10237"/>
    <w:rsid w:val="00B1477F"/>
    <w:rsid w:val="00B2649A"/>
    <w:rsid w:val="00B4529B"/>
    <w:rsid w:val="00B73079"/>
    <w:rsid w:val="00B941BD"/>
    <w:rsid w:val="00B94ED4"/>
    <w:rsid w:val="00BB1C83"/>
    <w:rsid w:val="00BC69EA"/>
    <w:rsid w:val="00C01D02"/>
    <w:rsid w:val="00C66513"/>
    <w:rsid w:val="00C93CFC"/>
    <w:rsid w:val="00CE134F"/>
    <w:rsid w:val="00D01C0E"/>
    <w:rsid w:val="00D01FEE"/>
    <w:rsid w:val="00D1636E"/>
    <w:rsid w:val="00D17451"/>
    <w:rsid w:val="00D94B77"/>
    <w:rsid w:val="00DE3778"/>
    <w:rsid w:val="00DF2193"/>
    <w:rsid w:val="00E14BC4"/>
    <w:rsid w:val="00E328E4"/>
    <w:rsid w:val="00E42DEB"/>
    <w:rsid w:val="00EA2900"/>
    <w:rsid w:val="00EB745E"/>
    <w:rsid w:val="00EC60D1"/>
    <w:rsid w:val="00EF1C4C"/>
    <w:rsid w:val="00F514DC"/>
    <w:rsid w:val="00F737E4"/>
    <w:rsid w:val="00F90D87"/>
    <w:rsid w:val="00FB1F7D"/>
    <w:rsid w:val="00FD0E2F"/>
    <w:rsid w:val="01231227"/>
    <w:rsid w:val="09DE68FD"/>
    <w:rsid w:val="171A8423"/>
    <w:rsid w:val="238F9AD5"/>
    <w:rsid w:val="2AAA9F50"/>
    <w:rsid w:val="2C96AC96"/>
    <w:rsid w:val="30E0858A"/>
    <w:rsid w:val="34A63420"/>
    <w:rsid w:val="449A7C44"/>
    <w:rsid w:val="5697D6CF"/>
    <w:rsid w:val="5FD4E400"/>
    <w:rsid w:val="64D566CE"/>
    <w:rsid w:val="69AB7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E01CCB"/>
  <w15:docId w15:val="{B362BC4F-D4B7-49A7-B02B-8D04E55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Bullet">
    <w:name w:val="SOL Bullet"/>
    <w:basedOn w:val="Normal"/>
    <w:next w:val="Normal"/>
    <w:link w:val="SOLBulletChar"/>
    <w:rsid w:val="007A6C97"/>
    <w:pPr>
      <w:spacing w:after="0" w:line="240" w:lineRule="auto"/>
      <w:ind w:left="1260" w:hanging="353"/>
    </w:pPr>
    <w:rPr>
      <w:rFonts w:ascii="Times New Roman" w:eastAsia="Times" w:hAnsi="Times New Roman" w:cs="Times New Roman"/>
      <w:szCs w:val="20"/>
      <w:lang w:val="en-US"/>
    </w:rPr>
  </w:style>
  <w:style w:type="character" w:customStyle="1" w:styleId="SOLBulletChar">
    <w:name w:val="SOL Bullet Char"/>
    <w:link w:val="SOLBullet"/>
    <w:rsid w:val="007A6C97"/>
    <w:rPr>
      <w:rFonts w:ascii="Times New Roman" w:eastAsia="Times" w:hAnsi="Times New Roman" w:cs="Times New Roman"/>
      <w:szCs w:val="20"/>
      <w:lang w:val="en-US"/>
    </w:rPr>
  </w:style>
  <w:style w:type="paragraph" w:customStyle="1" w:styleId="Default">
    <w:name w:val="Default"/>
    <w:rsid w:val="00462271"/>
    <w:pPr>
      <w:autoSpaceDE w:val="0"/>
      <w:autoSpaceDN w:val="0"/>
      <w:adjustRightInd w:val="0"/>
      <w:spacing w:after="0" w:line="240" w:lineRule="auto"/>
    </w:pPr>
    <w:rPr>
      <w:rFonts w:ascii="Symbol" w:hAnsi="Symbol" w:cs="Symbol"/>
      <w:color w:val="000000"/>
      <w:sz w:val="24"/>
      <w:szCs w:val="24"/>
      <w:lang w:val="en-US"/>
    </w:rPr>
  </w:style>
  <w:style w:type="character" w:customStyle="1" w:styleId="UnresolvedMention1">
    <w:name w:val="Unresolved Mention1"/>
    <w:basedOn w:val="DefaultParagraphFont"/>
    <w:uiPriority w:val="99"/>
    <w:semiHidden/>
    <w:unhideWhenUsed/>
    <w:rsid w:val="00E328E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01FEE"/>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D01FEE"/>
    <w:rPr>
      <w:rFonts w:ascii="Times New Roman" w:hAnsi="Times New Roman" w:cs="Times New Roman"/>
      <w:b/>
      <w:bCs/>
      <w:sz w:val="20"/>
      <w:szCs w:val="20"/>
    </w:rPr>
  </w:style>
  <w:style w:type="paragraph" w:styleId="Header">
    <w:name w:val="header"/>
    <w:basedOn w:val="Normal"/>
    <w:link w:val="HeaderChar"/>
    <w:uiPriority w:val="99"/>
    <w:unhideWhenUsed/>
    <w:rsid w:val="0025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83"/>
  </w:style>
  <w:style w:type="paragraph" w:styleId="Footer">
    <w:name w:val="footer"/>
    <w:basedOn w:val="Normal"/>
    <w:link w:val="FooterChar"/>
    <w:uiPriority w:val="99"/>
    <w:unhideWhenUsed/>
    <w:rsid w:val="0025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83"/>
  </w:style>
  <w:style w:type="character" w:customStyle="1" w:styleId="hidden1">
    <w:name w:val="hidden1"/>
    <w:basedOn w:val="DefaultParagraphFont"/>
    <w:rsid w:val="009D11BF"/>
    <w:rPr>
      <w:vanish/>
      <w:webHidden w:val="0"/>
      <w:specVanish w:val="0"/>
    </w:rPr>
  </w:style>
  <w:style w:type="character" w:customStyle="1" w:styleId="filetype1">
    <w:name w:val="file_type1"/>
    <w:basedOn w:val="DefaultParagraphFont"/>
    <w:rsid w:val="009D11BF"/>
    <w:rPr>
      <w:sz w:val="20"/>
      <w:szCs w:val="20"/>
    </w:rPr>
  </w:style>
  <w:style w:type="character" w:styleId="UnresolvedMention">
    <w:name w:val="Unresolved Mention"/>
    <w:basedOn w:val="DefaultParagraphFont"/>
    <w:uiPriority w:val="99"/>
    <w:semiHidden/>
    <w:unhideWhenUsed/>
    <w:rsid w:val="0026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6810">
      <w:bodyDiv w:val="1"/>
      <w:marLeft w:val="0"/>
      <w:marRight w:val="0"/>
      <w:marTop w:val="0"/>
      <w:marBottom w:val="0"/>
      <w:divBdr>
        <w:top w:val="none" w:sz="0" w:space="0" w:color="auto"/>
        <w:left w:val="none" w:sz="0" w:space="0" w:color="auto"/>
        <w:bottom w:val="none" w:sz="0" w:space="0" w:color="auto"/>
        <w:right w:val="none" w:sz="0" w:space="0" w:color="auto"/>
      </w:divBdr>
    </w:div>
    <w:div w:id="1180781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16434/638037043994430000" TargetMode="External"/><Relationship Id="rId18" Type="http://schemas.openxmlformats.org/officeDocument/2006/relationships/hyperlink" Target="https://www.doe.virginia.gov/home/showpublisheddocument/421/63789060507257000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doe.virginia.gov/home/showpublisheddocument/3034/637982465160830000" TargetMode="External"/><Relationship Id="rId17" Type="http://schemas.openxmlformats.org/officeDocument/2006/relationships/hyperlink" Target="https://www.doe.virginia.gov/home/showpublisheddocument/24304/63804462481980000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oe.virginia.gov/home/showpublisheddocument/18672/63804105438673000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doe.virginia.gov/home/showpublisheddocument/18670/63804105437830000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virginia.gov/home/showpublisheddocument/16436/638037044000830000"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92880BF315A82140A019752A50D01F69" ma:contentTypeVersion="14" ma:contentTypeDescription="Create a new document." ma:contentTypeScope="" ma:versionID="5e7b45bcc3cc1f070fc5008f9db0e088">
  <xsd:schema xmlns:xsd="http://www.w3.org/2001/XMLSchema" xmlns:xs="http://www.w3.org/2001/XMLSchema" xmlns:p="http://schemas.microsoft.com/office/2006/metadata/properties" xmlns:ns3="45b9a32c-d6dc-49cf-bdc1-526573c9441d" xmlns:ns4="34ad0a79-bf60-44a8-866f-a412207d8195" targetNamespace="http://schemas.microsoft.com/office/2006/metadata/properties" ma:root="true" ma:fieldsID="1b28ab63f6ceaa89010349ef7e156198" ns3:_="" ns4:_="">
    <xsd:import namespace="45b9a32c-d6dc-49cf-bdc1-526573c9441d"/>
    <xsd:import namespace="34ad0a79-bf60-44a8-866f-a412207d819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9a32c-d6dc-49cf-bdc1-526573c944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ad0a79-bf60-44a8-866f-a412207d81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68827-DA33-448F-B7CE-915614DA0280}">
  <ds:schemaRefs>
    <ds:schemaRef ds:uri="34ad0a79-bf60-44a8-866f-a412207d8195"/>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45b9a32c-d6dc-49cf-bdc1-526573c9441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67986A-A256-4829-A76F-13C55DB9C6B6}">
  <ds:schemaRefs>
    <ds:schemaRef ds:uri="http://schemas.microsoft.com/sharepoint/v3/contenttype/forms"/>
  </ds:schemaRefs>
</ds:datastoreItem>
</file>

<file path=customXml/itemProps3.xml><?xml version="1.0" encoding="utf-8"?>
<ds:datastoreItem xmlns:ds="http://schemas.openxmlformats.org/officeDocument/2006/customXml" ds:itemID="{96441FEA-3E1C-46D1-91CF-F58F1AEC624E}">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6ABC472-3A25-485D-A93A-D0FD2186D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9a32c-d6dc-49cf-bdc1-526573c9441d"/>
    <ds:schemaRef ds:uri="34ad0a79-bf60-44a8-866f-a412207d8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SOL K.13 Quick Check</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K.13 Quick Check</dc:title>
  <dc:creator>Virginia Department of Education</dc:creator>
  <cp:lastModifiedBy>Vuiller, Matt (DOE)</cp:lastModifiedBy>
  <cp:revision>6</cp:revision>
  <cp:lastPrinted>2020-06-23T19:41:00Z</cp:lastPrinted>
  <dcterms:created xsi:type="dcterms:W3CDTF">2020-09-23T15:12:00Z</dcterms:created>
  <dcterms:modified xsi:type="dcterms:W3CDTF">2023-01-03T19:20:00Z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0x01010092880BF315A82140A019752A50D01F69</vt:lpwstr>
  </property>
</Properties>
</file>