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FCAB" w14:textId="77777777" w:rsidR="00B73079" w:rsidRPr="00EF1C4C" w:rsidRDefault="00B941BD" w:rsidP="00EF1C4C">
      <w:pPr>
        <w:pStyle w:val="Title"/>
      </w:pPr>
      <w:r w:rsidRPr="00EF1C4C">
        <w:t>Just In Time Quick Check</w:t>
      </w:r>
    </w:p>
    <w:p w14:paraId="06F5D0E9" w14:textId="07D36C78" w:rsidR="00B73079" w:rsidRPr="003650DB" w:rsidRDefault="000651EB" w:rsidP="003650DB">
      <w:pPr>
        <w:pStyle w:val="Title"/>
        <w:spacing w:after="120"/>
      </w:pPr>
      <w:hyperlink r:id="rId9" w:history="1">
        <w:r w:rsidR="00A54EB4" w:rsidRPr="004D2020">
          <w:rPr>
            <w:rStyle w:val="Hyperlink"/>
          </w:rPr>
          <w:t>Standard of Learning (SOL) K.11a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0CC3121" w14:textId="77777777" w:rsidTr="00EC6F7F">
        <w:trPr>
          <w:tblHeader/>
          <w:jc w:val="center"/>
        </w:trPr>
        <w:tc>
          <w:tcPr>
            <w:tcW w:w="10885" w:type="dxa"/>
          </w:tcPr>
          <w:p w14:paraId="1F5C3E3B" w14:textId="77777777" w:rsidR="00B73079" w:rsidRDefault="00B941BD" w:rsidP="00EF1C4C">
            <w:pPr>
              <w:jc w:val="center"/>
              <w:rPr>
                <w:i/>
                <w:sz w:val="28"/>
                <w:szCs w:val="28"/>
              </w:rPr>
            </w:pPr>
            <w:r w:rsidRPr="00EF1C4C">
              <w:rPr>
                <w:rStyle w:val="TitleChar"/>
              </w:rPr>
              <w:t>Strand:</w:t>
            </w:r>
            <w:r>
              <w:rPr>
                <w:b/>
                <w:sz w:val="28"/>
                <w:szCs w:val="28"/>
              </w:rPr>
              <w:t xml:space="preserve"> </w:t>
            </w:r>
            <w:r w:rsidR="00A54EB4">
              <w:rPr>
                <w:sz w:val="28"/>
                <w:szCs w:val="28"/>
              </w:rPr>
              <w:t xml:space="preserve">Probability and Statistics </w:t>
            </w:r>
          </w:p>
        </w:tc>
      </w:tr>
      <w:tr w:rsidR="00B73079" w14:paraId="1D859C97" w14:textId="77777777" w:rsidTr="00EC6F7F">
        <w:trPr>
          <w:jc w:val="center"/>
        </w:trPr>
        <w:tc>
          <w:tcPr>
            <w:tcW w:w="10885" w:type="dxa"/>
            <w:shd w:val="clear" w:color="auto" w:fill="D9D9D9"/>
          </w:tcPr>
          <w:p w14:paraId="248594B5" w14:textId="77777777" w:rsidR="00B73079" w:rsidRPr="00AD160F" w:rsidRDefault="00A54EB4" w:rsidP="006B161B">
            <w:pPr>
              <w:pStyle w:val="Heading1"/>
              <w:spacing w:before="120"/>
              <w:outlineLvl w:val="0"/>
            </w:pPr>
            <w:r>
              <w:t>Standard of Learning (SOL) K.11a</w:t>
            </w:r>
          </w:p>
          <w:p w14:paraId="1D994F58" w14:textId="33778074" w:rsidR="00B73079" w:rsidRPr="006B161B" w:rsidRDefault="00A54EB4" w:rsidP="006B161B">
            <w:pPr>
              <w:pStyle w:val="SOLNumber"/>
              <w:spacing w:after="120"/>
              <w:rPr>
                <w:rFonts w:asciiTheme="minorHAnsi" w:hAnsiTheme="minorHAnsi"/>
                <w:b/>
                <w:bCs/>
                <w:i/>
                <w:iCs/>
                <w:sz w:val="22"/>
                <w:szCs w:val="22"/>
              </w:rPr>
            </w:pPr>
            <w:r w:rsidRPr="0082269F">
              <w:rPr>
                <w:rFonts w:asciiTheme="minorHAnsi" w:hAnsiTheme="minorHAnsi"/>
                <w:b/>
                <w:bCs/>
                <w:i/>
                <w:iCs/>
                <w:sz w:val="22"/>
                <w:szCs w:val="22"/>
              </w:rPr>
              <w:t>The student will collect, organize, and represent data.</w:t>
            </w:r>
          </w:p>
        </w:tc>
      </w:tr>
      <w:tr w:rsidR="00B73079" w14:paraId="6287B9D3" w14:textId="77777777" w:rsidTr="00EC6F7F">
        <w:trPr>
          <w:jc w:val="center"/>
        </w:trPr>
        <w:tc>
          <w:tcPr>
            <w:tcW w:w="10885" w:type="dxa"/>
            <w:shd w:val="clear" w:color="auto" w:fill="F2F2F2"/>
          </w:tcPr>
          <w:p w14:paraId="29D51A7C" w14:textId="77777777" w:rsidR="00B73079" w:rsidRDefault="00B941BD" w:rsidP="006B161B">
            <w:pPr>
              <w:pStyle w:val="Heading1"/>
              <w:spacing w:before="120"/>
              <w:outlineLvl w:val="0"/>
            </w:pPr>
            <w:r>
              <w:t xml:space="preserve">Grade Level Skills:  </w:t>
            </w:r>
          </w:p>
          <w:p w14:paraId="6F65C16A" w14:textId="77777777" w:rsidR="00B73079" w:rsidRPr="00A54EB4" w:rsidRDefault="00A54EB4" w:rsidP="00EB3050">
            <w:pPr>
              <w:numPr>
                <w:ilvl w:val="0"/>
                <w:numId w:val="3"/>
              </w:numPr>
              <w:pBdr>
                <w:top w:val="nil"/>
                <w:left w:val="nil"/>
                <w:bottom w:val="nil"/>
                <w:right w:val="nil"/>
                <w:between w:val="nil"/>
              </w:pBdr>
              <w:ind w:right="256"/>
              <w:rPr>
                <w:color w:val="000000"/>
              </w:rPr>
            </w:pPr>
            <w:r w:rsidRPr="008A71FF">
              <w:rPr>
                <w:rFonts w:asciiTheme="minorHAnsi" w:hAnsiTheme="minorHAnsi"/>
              </w:rPr>
              <w:t>Collect data on categories identified by the teacher and/or student (e.g., number of siblings, types/numbers of pets, types of flowers in the garden). Data points, collected by students, should be limited to 16 or fewer for no more than four categories</w:t>
            </w:r>
          </w:p>
          <w:p w14:paraId="2DB9EC74" w14:textId="77777777" w:rsidR="00A54EB4" w:rsidRPr="00A54EB4" w:rsidRDefault="00A54EB4" w:rsidP="00EB3050">
            <w:pPr>
              <w:numPr>
                <w:ilvl w:val="0"/>
                <w:numId w:val="3"/>
              </w:numPr>
              <w:pBdr>
                <w:top w:val="nil"/>
                <w:left w:val="nil"/>
                <w:bottom w:val="nil"/>
                <w:right w:val="nil"/>
                <w:between w:val="nil"/>
              </w:pBdr>
              <w:ind w:right="256"/>
              <w:rPr>
                <w:color w:val="000000"/>
              </w:rPr>
            </w:pPr>
            <w:r w:rsidRPr="008A71FF">
              <w:rPr>
                <w:rFonts w:asciiTheme="minorHAnsi" w:hAnsiTheme="minorHAnsi"/>
              </w:rPr>
              <w:t>Represent data by arranging concrete objects into organized groups to form a simple object graph.</w:t>
            </w:r>
          </w:p>
          <w:p w14:paraId="50B0FC2D" w14:textId="77777777" w:rsidR="00A54EB4" w:rsidRPr="00A54EB4" w:rsidRDefault="00A54EB4" w:rsidP="00EB3050">
            <w:pPr>
              <w:numPr>
                <w:ilvl w:val="0"/>
                <w:numId w:val="3"/>
              </w:numPr>
              <w:pBdr>
                <w:top w:val="nil"/>
                <w:left w:val="nil"/>
                <w:bottom w:val="nil"/>
                <w:right w:val="nil"/>
                <w:between w:val="nil"/>
              </w:pBdr>
              <w:ind w:right="256"/>
              <w:rPr>
                <w:color w:val="000000"/>
              </w:rPr>
            </w:pPr>
            <w:r w:rsidRPr="008A71FF">
              <w:rPr>
                <w:rFonts w:asciiTheme="minorHAnsi" w:hAnsiTheme="minorHAnsi"/>
              </w:rPr>
              <w:t>Represent gathered data, using pictures to form a simple picture graph (e.g., a picture graph of the weather for a month).</w:t>
            </w:r>
          </w:p>
          <w:p w14:paraId="30C7229D" w14:textId="77777777" w:rsidR="00A54EB4" w:rsidRPr="00A54EB4" w:rsidRDefault="00A54EB4" w:rsidP="00EB3050">
            <w:pPr>
              <w:numPr>
                <w:ilvl w:val="0"/>
                <w:numId w:val="3"/>
              </w:numPr>
              <w:pBdr>
                <w:top w:val="nil"/>
                <w:left w:val="nil"/>
                <w:bottom w:val="nil"/>
                <w:right w:val="nil"/>
                <w:between w:val="nil"/>
              </w:pBdr>
              <w:spacing w:after="120"/>
              <w:ind w:right="256"/>
              <w:rPr>
                <w:color w:val="000000"/>
              </w:rPr>
            </w:pPr>
            <w:r w:rsidRPr="008A71FF">
              <w:rPr>
                <w:rFonts w:asciiTheme="minorHAnsi" w:hAnsiTheme="minorHAnsi"/>
              </w:rPr>
              <w:t>Represent gathered data in tables (vertically or horizontally).</w:t>
            </w:r>
          </w:p>
        </w:tc>
      </w:tr>
      <w:tr w:rsidR="00B73079" w14:paraId="1C883869" w14:textId="77777777" w:rsidTr="00EC6F7F">
        <w:trPr>
          <w:jc w:val="center"/>
        </w:trPr>
        <w:tc>
          <w:tcPr>
            <w:tcW w:w="10885" w:type="dxa"/>
          </w:tcPr>
          <w:p w14:paraId="25467F23" w14:textId="7A7E4A8E" w:rsidR="00B73079" w:rsidRPr="0097669F" w:rsidRDefault="000651EB" w:rsidP="00111CB8">
            <w:pPr>
              <w:spacing w:before="120" w:after="120"/>
              <w:rPr>
                <w:sz w:val="28"/>
              </w:rPr>
            </w:pPr>
            <w:hyperlink w:anchor="quick" w:history="1">
              <w:r w:rsidR="00B941BD" w:rsidRPr="0097669F">
                <w:rPr>
                  <w:rStyle w:val="Hyperlink"/>
                  <w:b/>
                  <w:sz w:val="28"/>
                </w:rPr>
                <w:t xml:space="preserve">Just in Time Quick Check </w:t>
              </w:r>
            </w:hyperlink>
          </w:p>
        </w:tc>
      </w:tr>
      <w:tr w:rsidR="00B73079" w14:paraId="2DDFBA48" w14:textId="77777777" w:rsidTr="00EC6F7F">
        <w:trPr>
          <w:jc w:val="center"/>
        </w:trPr>
        <w:tc>
          <w:tcPr>
            <w:tcW w:w="10885" w:type="dxa"/>
          </w:tcPr>
          <w:p w14:paraId="06E22CDC" w14:textId="13469C03" w:rsidR="00B73079" w:rsidRPr="0097669F" w:rsidRDefault="000651EB" w:rsidP="006B161B">
            <w:pPr>
              <w:spacing w:before="120" w:after="120"/>
              <w:rPr>
                <w:b/>
                <w:sz w:val="28"/>
              </w:rPr>
            </w:pPr>
            <w:hyperlink w:anchor="_Just_in_Time" w:history="1">
              <w:r w:rsidR="00B941BD" w:rsidRPr="0097669F">
                <w:rPr>
                  <w:rStyle w:val="Hyperlink"/>
                  <w:b/>
                  <w:sz w:val="28"/>
                </w:rPr>
                <w:t>Just in Time Quick Check Teacher Notes</w:t>
              </w:r>
            </w:hyperlink>
          </w:p>
        </w:tc>
      </w:tr>
      <w:tr w:rsidR="00B73079" w14:paraId="4D455346" w14:textId="77777777" w:rsidTr="00EC6F7F">
        <w:trPr>
          <w:jc w:val="center"/>
        </w:trPr>
        <w:tc>
          <w:tcPr>
            <w:tcW w:w="10885" w:type="dxa"/>
          </w:tcPr>
          <w:p w14:paraId="7AFA2522" w14:textId="77777777" w:rsidR="00B73079" w:rsidRDefault="00B941BD" w:rsidP="006B161B">
            <w:pPr>
              <w:pStyle w:val="Heading1"/>
              <w:spacing w:before="120"/>
              <w:outlineLvl w:val="0"/>
            </w:pPr>
            <w:r>
              <w:t xml:space="preserve">Supporting Resources: </w:t>
            </w:r>
          </w:p>
          <w:p w14:paraId="696F8668" w14:textId="77777777" w:rsidR="00B73079" w:rsidRPr="00E554E7" w:rsidRDefault="00B941BD">
            <w:pPr>
              <w:numPr>
                <w:ilvl w:val="0"/>
                <w:numId w:val="2"/>
              </w:numPr>
              <w:pBdr>
                <w:top w:val="nil"/>
                <w:left w:val="nil"/>
                <w:bottom w:val="nil"/>
                <w:right w:val="nil"/>
                <w:between w:val="nil"/>
              </w:pBdr>
              <w:rPr>
                <w:rFonts w:asciiTheme="minorHAnsi" w:hAnsiTheme="minorHAnsi" w:cstheme="minorHAnsi"/>
                <w:color w:val="000000"/>
              </w:rPr>
            </w:pPr>
            <w:r w:rsidRPr="00E554E7">
              <w:rPr>
                <w:rFonts w:asciiTheme="minorHAnsi" w:hAnsiTheme="minorHAnsi" w:cstheme="minorHAnsi"/>
                <w:color w:val="000000"/>
              </w:rPr>
              <w:t>VDOE Mathematics Instructional Plans (MIPS)</w:t>
            </w:r>
          </w:p>
          <w:p w14:paraId="768423C3" w14:textId="69C743DF" w:rsidR="00B73079" w:rsidRPr="00E554E7" w:rsidRDefault="000651EB">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A54EB4" w:rsidRPr="00E554E7">
                <w:rPr>
                  <w:rFonts w:asciiTheme="minorHAnsi" w:hAnsiTheme="minorHAnsi" w:cstheme="minorHAnsi"/>
                  <w:color w:val="0000FF"/>
                  <w:u w:val="single"/>
                  <w:bdr w:val="none" w:sz="0" w:space="0" w:color="auto" w:frame="1"/>
                  <w:shd w:val="clear" w:color="auto" w:fill="FFFFFF"/>
                </w:rPr>
                <w:t>K.11ab - Our Favorite Things</w:t>
              </w:r>
            </w:hyperlink>
            <w:r w:rsidR="00A54EB4" w:rsidRPr="00E554E7">
              <w:rPr>
                <w:rFonts w:asciiTheme="minorHAnsi" w:hAnsiTheme="minorHAnsi" w:cstheme="minorHAnsi"/>
                <w:color w:val="000000"/>
                <w:shd w:val="clear" w:color="auto" w:fill="FFFFFF"/>
              </w:rPr>
              <w:t> (Word) / </w:t>
            </w:r>
            <w:hyperlink r:id="rId11" w:history="1">
              <w:r w:rsidR="00A54EB4" w:rsidRPr="00E554E7">
                <w:rPr>
                  <w:rFonts w:asciiTheme="minorHAnsi" w:hAnsiTheme="minorHAnsi" w:cstheme="minorHAnsi"/>
                  <w:color w:val="0000FF"/>
                  <w:u w:val="single"/>
                  <w:bdr w:val="none" w:sz="0" w:space="0" w:color="auto" w:frame="1"/>
                  <w:shd w:val="clear" w:color="auto" w:fill="FFFFFF"/>
                </w:rPr>
                <w:t>PDF Version</w:t>
              </w:r>
            </w:hyperlink>
          </w:p>
          <w:p w14:paraId="465CE3D4" w14:textId="3868C41E" w:rsidR="00B73079" w:rsidRPr="00E554E7" w:rsidRDefault="007C3B03">
            <w:pPr>
              <w:numPr>
                <w:ilvl w:val="0"/>
                <w:numId w:val="2"/>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2">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3">
              <w:r>
                <w:rPr>
                  <w:rFonts w:asciiTheme="minorHAnsi" w:hAnsiTheme="minorHAnsi" w:cstheme="minorHAnsi"/>
                  <w:color w:val="0563C1"/>
                  <w:u w:val="single"/>
                </w:rPr>
                <w:t>(PDF)</w:t>
              </w:r>
            </w:hyperlink>
          </w:p>
          <w:p w14:paraId="749D1CBF" w14:textId="77777777" w:rsidR="00B73079" w:rsidRPr="00E554E7" w:rsidRDefault="00A54EB4">
            <w:pPr>
              <w:numPr>
                <w:ilvl w:val="1"/>
                <w:numId w:val="2"/>
              </w:numPr>
              <w:pBdr>
                <w:top w:val="nil"/>
                <w:left w:val="nil"/>
                <w:bottom w:val="nil"/>
                <w:right w:val="nil"/>
                <w:between w:val="nil"/>
              </w:pBdr>
              <w:rPr>
                <w:rFonts w:asciiTheme="minorHAnsi" w:hAnsiTheme="minorHAnsi" w:cstheme="minorHAnsi"/>
                <w:color w:val="000000"/>
              </w:rPr>
            </w:pPr>
            <w:r w:rsidRPr="00E554E7">
              <w:rPr>
                <w:rFonts w:asciiTheme="minorHAnsi" w:hAnsiTheme="minorHAnsi" w:cstheme="minorHAnsi"/>
                <w:color w:val="000000"/>
              </w:rPr>
              <w:t>Picture graph</w:t>
            </w:r>
          </w:p>
          <w:p w14:paraId="150072EB" w14:textId="5D6BC253" w:rsidR="00B73079" w:rsidRPr="006B161B" w:rsidRDefault="00A54EB4" w:rsidP="006B161B">
            <w:pPr>
              <w:numPr>
                <w:ilvl w:val="1"/>
                <w:numId w:val="2"/>
              </w:numPr>
              <w:pBdr>
                <w:top w:val="nil"/>
                <w:left w:val="nil"/>
                <w:bottom w:val="nil"/>
                <w:right w:val="nil"/>
                <w:between w:val="nil"/>
              </w:pBdr>
              <w:spacing w:after="120"/>
              <w:rPr>
                <w:rFonts w:asciiTheme="minorHAnsi" w:hAnsiTheme="minorHAnsi" w:cstheme="minorHAnsi"/>
                <w:color w:val="000000"/>
              </w:rPr>
            </w:pPr>
            <w:r w:rsidRPr="00E554E7">
              <w:rPr>
                <w:rFonts w:asciiTheme="minorHAnsi" w:hAnsiTheme="minorHAnsi" w:cstheme="minorHAnsi"/>
                <w:color w:val="000000"/>
              </w:rPr>
              <w:t>Table</w:t>
            </w:r>
            <w:r w:rsidR="002A0D4B" w:rsidRPr="00E554E7">
              <w:rPr>
                <w:rFonts w:asciiTheme="minorHAnsi" w:hAnsiTheme="minorHAnsi" w:cstheme="minorHAnsi"/>
                <w:color w:val="000000"/>
              </w:rPr>
              <w:t xml:space="preserve"> </w:t>
            </w:r>
          </w:p>
        </w:tc>
      </w:tr>
      <w:tr w:rsidR="00B73079" w14:paraId="3008B08D" w14:textId="77777777" w:rsidTr="00EC6F7F">
        <w:trPr>
          <w:jc w:val="center"/>
        </w:trPr>
        <w:tc>
          <w:tcPr>
            <w:tcW w:w="10885" w:type="dxa"/>
          </w:tcPr>
          <w:p w14:paraId="77987D37" w14:textId="5C3FDE22" w:rsidR="00B73079" w:rsidRDefault="007C3B03" w:rsidP="00111CB8">
            <w:pPr>
              <w:spacing w:before="120" w:after="120"/>
            </w:pPr>
            <w:r w:rsidRPr="00AA2168">
              <w:rPr>
                <w:rFonts w:asciiTheme="minorHAnsi" w:hAnsiTheme="minorHAnsi" w:cstheme="minorHAnsi"/>
                <w:b/>
                <w:sz w:val="28"/>
                <w:szCs w:val="28"/>
              </w:rPr>
              <w:t>Supporting and Prerequisite SOL</w:t>
            </w:r>
            <w:r w:rsidR="00B941BD" w:rsidRPr="005F0E3C">
              <w:rPr>
                <w:b/>
                <w:sz w:val="28"/>
                <w:szCs w:val="28"/>
              </w:rPr>
              <w:t>:</w:t>
            </w:r>
            <w:r w:rsidR="00B941BD">
              <w:t xml:space="preserve"> </w:t>
            </w:r>
            <w:r w:rsidR="00A54EB4">
              <w:t xml:space="preserve"> </w:t>
            </w:r>
            <w:hyperlink r:id="rId14" w:history="1">
              <w:r w:rsidRPr="00AA2168">
                <w:rPr>
                  <w:rStyle w:val="Hyperlink"/>
                </w:rPr>
                <w:t>K.1a</w:t>
              </w:r>
            </w:hyperlink>
            <w:r w:rsidRPr="007C3B03">
              <w:t xml:space="preserve">, </w:t>
            </w:r>
            <w:hyperlink r:id="rId15" w:history="1">
              <w:r w:rsidRPr="00AA2168">
                <w:rPr>
                  <w:rStyle w:val="Hyperlink"/>
                </w:rPr>
                <w:t>K.2a</w:t>
              </w:r>
            </w:hyperlink>
            <w:r w:rsidRPr="007C3B03">
              <w:t xml:space="preserve">, </w:t>
            </w:r>
            <w:hyperlink r:id="rId16" w:history="1">
              <w:r w:rsidRPr="00AA2168">
                <w:rPr>
                  <w:rStyle w:val="Hyperlink"/>
                </w:rPr>
                <w:t>K.2b</w:t>
              </w:r>
            </w:hyperlink>
            <w:r w:rsidRPr="007C3B03">
              <w:t xml:space="preserve">, </w:t>
            </w:r>
            <w:hyperlink r:id="rId17" w:history="1">
              <w:r w:rsidRPr="000651EB">
                <w:rPr>
                  <w:rStyle w:val="Hyperlink"/>
                </w:rPr>
                <w:t>Foundation Blocks for Early Learning: Standards for Four-Year Olds – 5a*</w:t>
              </w:r>
            </w:hyperlink>
          </w:p>
        </w:tc>
      </w:tr>
    </w:tbl>
    <w:p w14:paraId="7C3EA7CE" w14:textId="77777777" w:rsidR="00111CB8" w:rsidRPr="00CA4EB9" w:rsidRDefault="00111CB8" w:rsidP="00111CB8">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5869D794" w14:textId="77777777" w:rsidR="00B73079" w:rsidRDefault="00B73079"/>
    <w:p w14:paraId="6F80381B" w14:textId="77777777" w:rsidR="00B73079" w:rsidRDefault="00B941BD">
      <w:r>
        <w:br w:type="page"/>
      </w:r>
    </w:p>
    <w:p w14:paraId="1B08CAB2" w14:textId="57AE292A" w:rsidR="00B73079" w:rsidRDefault="007E7AD3" w:rsidP="00EF1C4C">
      <w:pPr>
        <w:pStyle w:val="Title"/>
      </w:pPr>
      <w:bookmarkStart w:id="0" w:name="quick"/>
      <w:r>
        <w:lastRenderedPageBreak/>
        <w:t xml:space="preserve">SOL K.11a - </w:t>
      </w:r>
      <w:r w:rsidR="00B941BD">
        <w:t>Just in Time Quick Check</w:t>
      </w:r>
    </w:p>
    <w:bookmarkEnd w:id="0"/>
    <w:p w14:paraId="3B54C909" w14:textId="77777777" w:rsidR="00B73079" w:rsidRDefault="00B73079">
      <w:pPr>
        <w:pBdr>
          <w:top w:val="nil"/>
          <w:left w:val="nil"/>
          <w:bottom w:val="nil"/>
          <w:right w:val="nil"/>
          <w:between w:val="nil"/>
        </w:pBdr>
        <w:spacing w:after="0" w:line="240" w:lineRule="auto"/>
        <w:ind w:left="360"/>
        <w:rPr>
          <w:color w:val="000000"/>
        </w:rPr>
      </w:pPr>
    </w:p>
    <w:p w14:paraId="789248F9" w14:textId="7C9884ED" w:rsidR="0082269F" w:rsidRPr="0082269F" w:rsidRDefault="0007213C" w:rsidP="005A483C">
      <w:pPr>
        <w:pStyle w:val="ListParagraph"/>
        <w:numPr>
          <w:ilvl w:val="0"/>
          <w:numId w:val="8"/>
        </w:numPr>
        <w:rPr>
          <w:rFonts w:asciiTheme="minorHAnsi" w:hAnsiTheme="minorHAnsi" w:cstheme="minorHAnsi"/>
          <w:b/>
          <w:color w:val="auto"/>
        </w:rPr>
      </w:pPr>
      <w:bookmarkStart w:id="1" w:name="_Hlk46134641"/>
      <w:r w:rsidRPr="0082269F">
        <w:rPr>
          <w:rFonts w:asciiTheme="minorHAnsi" w:hAnsiTheme="minorHAnsi" w:cstheme="minorHAnsi"/>
          <w:color w:val="auto"/>
          <w:sz w:val="28"/>
          <w:szCs w:val="28"/>
        </w:rPr>
        <w:t>Teacher reads the following</w:t>
      </w:r>
      <w:r w:rsidR="0082269F">
        <w:rPr>
          <w:rFonts w:asciiTheme="minorHAnsi" w:hAnsiTheme="minorHAnsi" w:cstheme="minorHAnsi"/>
          <w:color w:val="auto"/>
          <w:sz w:val="28"/>
          <w:szCs w:val="28"/>
        </w:rPr>
        <w:t xml:space="preserve"> to the student:</w:t>
      </w:r>
    </w:p>
    <w:p w14:paraId="3EB124DA" w14:textId="5146F1AA" w:rsidR="005A483C" w:rsidRDefault="0007213C" w:rsidP="006B161B">
      <w:pPr>
        <w:pStyle w:val="ListParagraph"/>
        <w:spacing w:after="240"/>
        <w:rPr>
          <w:rFonts w:asciiTheme="minorHAnsi" w:hAnsiTheme="minorHAnsi" w:cstheme="minorHAnsi"/>
          <w:color w:val="auto"/>
          <w:sz w:val="28"/>
          <w:szCs w:val="28"/>
        </w:rPr>
      </w:pPr>
      <w:bookmarkStart w:id="2" w:name="_Hlk46137819"/>
      <w:bookmarkEnd w:id="1"/>
      <w:r w:rsidRPr="0082269F">
        <w:rPr>
          <w:rFonts w:asciiTheme="minorHAnsi" w:hAnsiTheme="minorHAnsi" w:cstheme="minorHAnsi"/>
          <w:color w:val="auto"/>
          <w:sz w:val="28"/>
          <w:szCs w:val="28"/>
        </w:rPr>
        <w:t xml:space="preserve">“Mrs. Clark asked her class to name their favorite treat. She drew a picture for each vote. </w:t>
      </w:r>
      <w:r w:rsidR="00E743CF" w:rsidRPr="00E743CF">
        <w:rPr>
          <w:rFonts w:asciiTheme="minorHAnsi" w:hAnsiTheme="minorHAnsi" w:cstheme="minorHAnsi"/>
          <w:color w:val="auto"/>
          <w:sz w:val="28"/>
          <w:szCs w:val="28"/>
        </w:rPr>
        <w:t>Count the pictures and</w:t>
      </w:r>
      <w:r w:rsidR="00E743CF">
        <w:rPr>
          <w:rFonts w:asciiTheme="minorHAnsi" w:hAnsiTheme="minorHAnsi" w:cstheme="minorHAnsi"/>
          <w:color w:val="auto"/>
          <w:sz w:val="28"/>
          <w:szCs w:val="28"/>
        </w:rPr>
        <w:t xml:space="preserve"> </w:t>
      </w:r>
      <w:r w:rsidR="0097669F">
        <w:rPr>
          <w:rFonts w:asciiTheme="minorHAnsi" w:hAnsiTheme="minorHAnsi" w:cstheme="minorHAnsi"/>
          <w:color w:val="auto"/>
          <w:sz w:val="28"/>
          <w:szCs w:val="28"/>
        </w:rPr>
        <w:t>record</w:t>
      </w:r>
      <w:r w:rsidR="00E743CF" w:rsidRPr="00E743CF">
        <w:rPr>
          <w:rFonts w:asciiTheme="minorHAnsi" w:hAnsiTheme="minorHAnsi" w:cstheme="minorHAnsi"/>
          <w:color w:val="auto"/>
          <w:sz w:val="28"/>
          <w:szCs w:val="28"/>
        </w:rPr>
        <w:t xml:space="preserve"> the data in the table.”</w:t>
      </w:r>
    </w:p>
    <w:p w14:paraId="2F595D5B" w14:textId="77777777" w:rsidR="0097669F" w:rsidRPr="00E743CF" w:rsidRDefault="0097669F" w:rsidP="006B161B">
      <w:pPr>
        <w:pStyle w:val="ListParagraph"/>
        <w:spacing w:after="240"/>
        <w:rPr>
          <w:rFonts w:asciiTheme="minorHAnsi" w:hAnsiTheme="minorHAnsi" w:cstheme="minorHAnsi"/>
          <w:color w:val="auto"/>
          <w:sz w:val="28"/>
          <w:szCs w:val="28"/>
        </w:rPr>
      </w:pPr>
    </w:p>
    <w:bookmarkEnd w:id="2"/>
    <w:p w14:paraId="2CDF9D15" w14:textId="77777777" w:rsidR="0007213C" w:rsidRDefault="005A483C" w:rsidP="00763E50">
      <w:pPr>
        <w:pStyle w:val="ListParagraph"/>
        <w:ind w:left="2160"/>
        <w:rPr>
          <w:b/>
          <w:noProof/>
          <w:lang w:val="en-US"/>
        </w:rPr>
      </w:pPr>
      <w:r>
        <w:rPr>
          <w:noProof/>
          <w:lang w:val="en-US"/>
        </w:rPr>
        <w:drawing>
          <wp:inline distT="0" distB="0" distL="0" distR="0" wp14:anchorId="0E309435" wp14:editId="78B26EF2">
            <wp:extent cx="1019175" cy="1019175"/>
            <wp:effectExtent l="0" t="0" r="0" b="9525"/>
            <wp:docPr id="1" name="Picture 1"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b/>
        </w:rPr>
        <w:t xml:space="preserve"> </w:t>
      </w:r>
      <w:r>
        <w:rPr>
          <w:noProof/>
          <w:lang w:val="en-US"/>
        </w:rPr>
        <w:drawing>
          <wp:inline distT="0" distB="0" distL="0" distR="0" wp14:anchorId="705734DE" wp14:editId="5C942BB2">
            <wp:extent cx="990600" cy="990600"/>
            <wp:effectExtent l="0" t="0" r="0" b="0"/>
            <wp:docPr id="2" name="Picture 2"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5853CF">
        <w:rPr>
          <w:b/>
          <w:noProof/>
          <w:lang w:val="en-US"/>
        </w:rPr>
        <w:drawing>
          <wp:inline distT="0" distB="0" distL="0" distR="0" wp14:anchorId="3B5D4007" wp14:editId="036E29C2">
            <wp:extent cx="552450" cy="1154801"/>
            <wp:effectExtent l="0" t="0" r="0" b="7620"/>
            <wp:docPr id="20" name="Picture 20"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247" cy="1189911"/>
                    </a:xfrm>
                    <a:prstGeom prst="rect">
                      <a:avLst/>
                    </a:prstGeom>
                    <a:noFill/>
                    <a:ln>
                      <a:noFill/>
                    </a:ln>
                  </pic:spPr>
                </pic:pic>
              </a:graphicData>
            </a:graphic>
          </wp:inline>
        </w:drawing>
      </w:r>
      <w:r w:rsidR="005853CF">
        <w:rPr>
          <w:noProof/>
          <w:lang w:val="en-US"/>
        </w:rPr>
        <w:t xml:space="preserve">  </w:t>
      </w:r>
      <w:r w:rsidR="005853CF">
        <w:rPr>
          <w:noProof/>
          <w:lang w:val="en-US"/>
        </w:rPr>
        <w:drawing>
          <wp:inline distT="0" distB="0" distL="0" distR="0" wp14:anchorId="3444A974" wp14:editId="4925A6E6">
            <wp:extent cx="752475" cy="1257037"/>
            <wp:effectExtent l="0" t="0" r="0" b="635"/>
            <wp:docPr id="21" name="Picture 21" descr="Candy "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768" cy="1285926"/>
                    </a:xfrm>
                    <a:prstGeom prst="rect">
                      <a:avLst/>
                    </a:prstGeom>
                    <a:noFill/>
                    <a:ln>
                      <a:noFill/>
                    </a:ln>
                  </pic:spPr>
                </pic:pic>
              </a:graphicData>
            </a:graphic>
          </wp:inline>
        </w:drawing>
      </w:r>
      <w:r w:rsidR="005853CF">
        <w:rPr>
          <w:noProof/>
          <w:lang w:val="en-US"/>
        </w:rPr>
        <w:drawing>
          <wp:inline distT="0" distB="0" distL="0" distR="0" wp14:anchorId="4480A4A4" wp14:editId="1638EE50">
            <wp:extent cx="990600" cy="990600"/>
            <wp:effectExtent l="0" t="0" r="0" b="0"/>
            <wp:docPr id="22" name="Picture 22"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999F8F6" w14:textId="77777777" w:rsidR="0007213C" w:rsidRPr="005853CF" w:rsidRDefault="005A483C" w:rsidP="00763E50">
      <w:pPr>
        <w:ind w:left="720" w:firstLine="720"/>
        <w:rPr>
          <w:noProof/>
          <w:lang w:val="en-US"/>
        </w:rPr>
      </w:pPr>
      <w:r>
        <w:rPr>
          <w:noProof/>
          <w:lang w:val="en-US"/>
        </w:rPr>
        <w:drawing>
          <wp:inline distT="0" distB="0" distL="0" distR="0" wp14:anchorId="211B3886" wp14:editId="2C542EC5">
            <wp:extent cx="552450" cy="1154801"/>
            <wp:effectExtent l="0" t="0" r="0" b="7620"/>
            <wp:docPr id="6" name="Picture 6"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247" cy="1189911"/>
                    </a:xfrm>
                    <a:prstGeom prst="rect">
                      <a:avLst/>
                    </a:prstGeom>
                    <a:noFill/>
                    <a:ln>
                      <a:noFill/>
                    </a:ln>
                  </pic:spPr>
                </pic:pic>
              </a:graphicData>
            </a:graphic>
          </wp:inline>
        </w:drawing>
      </w:r>
      <w:r w:rsidR="005853CF">
        <w:rPr>
          <w:noProof/>
          <w:lang w:val="en-US"/>
        </w:rPr>
        <w:drawing>
          <wp:inline distT="0" distB="0" distL="0" distR="0" wp14:anchorId="3492F6FC" wp14:editId="0519FCF7">
            <wp:extent cx="990600" cy="990600"/>
            <wp:effectExtent l="0" t="0" r="0" b="0"/>
            <wp:docPr id="19" name="Picture 19"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lang w:val="en-US"/>
        </w:rPr>
        <w:drawing>
          <wp:inline distT="0" distB="0" distL="0" distR="0" wp14:anchorId="510A33EC" wp14:editId="0F76B450">
            <wp:extent cx="561975" cy="1174712"/>
            <wp:effectExtent l="0" t="0" r="0" b="6985"/>
            <wp:docPr id="7" name="Picture 7"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0806" cy="1214076"/>
                    </a:xfrm>
                    <a:prstGeom prst="rect">
                      <a:avLst/>
                    </a:prstGeom>
                    <a:noFill/>
                    <a:ln>
                      <a:noFill/>
                    </a:ln>
                  </pic:spPr>
                </pic:pic>
              </a:graphicData>
            </a:graphic>
          </wp:inline>
        </w:drawing>
      </w:r>
      <w:r w:rsidR="0007213C">
        <w:rPr>
          <w:noProof/>
          <w:lang w:val="en-US"/>
        </w:rPr>
        <w:drawing>
          <wp:inline distT="0" distB="0" distL="0" distR="0" wp14:anchorId="57F010CA" wp14:editId="2FC10A46">
            <wp:extent cx="723900" cy="1209302"/>
            <wp:effectExtent l="0" t="0" r="0" b="0"/>
            <wp:docPr id="8" name="Picture 8" descr="Candy "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4166" cy="1243157"/>
                    </a:xfrm>
                    <a:prstGeom prst="rect">
                      <a:avLst/>
                    </a:prstGeom>
                    <a:noFill/>
                    <a:ln>
                      <a:noFill/>
                    </a:ln>
                  </pic:spPr>
                </pic:pic>
              </a:graphicData>
            </a:graphic>
          </wp:inline>
        </w:drawing>
      </w:r>
      <w:r w:rsidR="005853CF">
        <w:rPr>
          <w:noProof/>
          <w:lang w:val="en-US"/>
        </w:rPr>
        <w:drawing>
          <wp:inline distT="0" distB="0" distL="0" distR="0" wp14:anchorId="1BB3E0B2" wp14:editId="5EBFC828">
            <wp:extent cx="990600" cy="990600"/>
            <wp:effectExtent l="0" t="0" r="0" b="0"/>
            <wp:docPr id="18" name="Picture 18"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2F0B009" w14:textId="77777777" w:rsidR="0007213C" w:rsidRDefault="0007213C" w:rsidP="0007213C">
      <w:pPr>
        <w:pStyle w:val="ListParagraph"/>
        <w:jc w:val="center"/>
        <w:rPr>
          <w:rFonts w:asciiTheme="minorHAnsi" w:hAnsiTheme="minorHAnsi"/>
          <w:b/>
          <w:noProof/>
          <w:color w:val="auto"/>
          <w:sz w:val="28"/>
          <w:szCs w:val="28"/>
          <w:lang w:val="en-US"/>
        </w:rPr>
      </w:pPr>
    </w:p>
    <w:p w14:paraId="269E2BBA" w14:textId="77777777" w:rsidR="0007213C" w:rsidRPr="0007213C" w:rsidRDefault="0007213C" w:rsidP="0007213C">
      <w:pPr>
        <w:pStyle w:val="ListParagraph"/>
        <w:jc w:val="center"/>
        <w:rPr>
          <w:rFonts w:asciiTheme="minorHAnsi" w:hAnsiTheme="minorHAnsi"/>
          <w:noProof/>
          <w:color w:val="auto"/>
          <w:sz w:val="28"/>
          <w:szCs w:val="28"/>
          <w:lang w:val="en-US"/>
        </w:rPr>
      </w:pPr>
      <w:r w:rsidRPr="0007213C">
        <w:rPr>
          <w:rFonts w:asciiTheme="minorHAnsi" w:hAnsiTheme="minorHAnsi"/>
          <w:b/>
          <w:noProof/>
          <w:color w:val="auto"/>
          <w:sz w:val="28"/>
          <w:szCs w:val="28"/>
          <w:lang w:val="en-US"/>
        </w:rPr>
        <w:t>Favorite Treats</w:t>
      </w:r>
    </w:p>
    <w:tbl>
      <w:tblPr>
        <w:tblStyle w:val="TableGrid"/>
        <w:tblW w:w="0" w:type="auto"/>
        <w:tblInd w:w="1885" w:type="dxa"/>
        <w:tblLook w:val="04A0" w:firstRow="1" w:lastRow="0" w:firstColumn="1" w:lastColumn="0" w:noHBand="0" w:noVBand="1"/>
        <w:tblCaption w:val="favorite treats"/>
        <w:tblDescription w:val="a 3 row, 2 column table. left column top to bottom is cupcake, ice cream, candy. The right column is blank for writing numbers in table. "/>
      </w:tblPr>
      <w:tblGrid>
        <w:gridCol w:w="3150"/>
        <w:gridCol w:w="2880"/>
      </w:tblGrid>
      <w:tr w:rsidR="0007213C" w14:paraId="534FFBFE" w14:textId="77777777" w:rsidTr="0007213C">
        <w:trPr>
          <w:tblHeader/>
        </w:trPr>
        <w:tc>
          <w:tcPr>
            <w:tcW w:w="3150" w:type="dxa"/>
          </w:tcPr>
          <w:p w14:paraId="1D004BF9" w14:textId="77777777" w:rsidR="0007213C" w:rsidRDefault="0007213C" w:rsidP="0007213C">
            <w:pPr>
              <w:pStyle w:val="ListParagraph"/>
              <w:ind w:left="0"/>
              <w:jc w:val="center"/>
              <w:rPr>
                <w:b/>
              </w:rPr>
            </w:pPr>
            <w:r>
              <w:rPr>
                <w:noProof/>
                <w:lang w:val="en-US"/>
              </w:rPr>
              <w:drawing>
                <wp:inline distT="0" distB="0" distL="0" distR="0" wp14:anchorId="7E6E88E9" wp14:editId="71873F70">
                  <wp:extent cx="619125" cy="619125"/>
                  <wp:effectExtent l="0" t="0" r="9525" b="9525"/>
                  <wp:docPr id="10" name="Picture 10"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2F6F5B49" w14:textId="77777777" w:rsidR="0007213C" w:rsidRPr="0007213C" w:rsidRDefault="0007213C" w:rsidP="0007213C">
            <w:pPr>
              <w:pStyle w:val="ListParagraph"/>
              <w:ind w:left="0"/>
              <w:jc w:val="center"/>
              <w:rPr>
                <w:rFonts w:asciiTheme="minorHAnsi" w:hAnsiTheme="minorHAnsi"/>
                <w:b/>
                <w:sz w:val="28"/>
                <w:szCs w:val="28"/>
              </w:rPr>
            </w:pPr>
            <w:r w:rsidRPr="0007213C">
              <w:rPr>
                <w:rFonts w:asciiTheme="minorHAnsi" w:hAnsiTheme="minorHAnsi"/>
                <w:b/>
                <w:color w:val="auto"/>
                <w:sz w:val="28"/>
                <w:szCs w:val="28"/>
              </w:rPr>
              <w:t>cupcake</w:t>
            </w:r>
          </w:p>
        </w:tc>
        <w:tc>
          <w:tcPr>
            <w:tcW w:w="2880" w:type="dxa"/>
          </w:tcPr>
          <w:p w14:paraId="5E0DD277" w14:textId="1F53710C" w:rsidR="0007213C" w:rsidRDefault="006B161B" w:rsidP="005A483C">
            <w:pPr>
              <w:pStyle w:val="ListParagraph"/>
              <w:ind w:left="0"/>
              <w:rPr>
                <w:b/>
              </w:rPr>
            </w:pPr>
            <w:r w:rsidRPr="006B161B">
              <w:rPr>
                <w:b/>
                <w:color w:val="FFFFFF" w:themeColor="background1"/>
              </w:rPr>
              <w:t>a</w:t>
            </w:r>
          </w:p>
        </w:tc>
      </w:tr>
      <w:tr w:rsidR="0007213C" w14:paraId="2F95B3C9" w14:textId="77777777" w:rsidTr="0007213C">
        <w:tc>
          <w:tcPr>
            <w:tcW w:w="3150" w:type="dxa"/>
          </w:tcPr>
          <w:p w14:paraId="3E83142B" w14:textId="77777777" w:rsidR="0007213C" w:rsidRDefault="0007213C" w:rsidP="0007213C">
            <w:pPr>
              <w:pStyle w:val="ListParagraph"/>
              <w:ind w:left="0"/>
              <w:jc w:val="center"/>
              <w:rPr>
                <w:b/>
              </w:rPr>
            </w:pPr>
            <w:r>
              <w:rPr>
                <w:b/>
                <w:noProof/>
                <w:lang w:val="en-US"/>
              </w:rPr>
              <w:drawing>
                <wp:inline distT="0" distB="0" distL="0" distR="0" wp14:anchorId="6C99A1FF" wp14:editId="5CE8ACA5">
                  <wp:extent cx="342900" cy="716773"/>
                  <wp:effectExtent l="0" t="0" r="0" b="7620"/>
                  <wp:docPr id="11" name="Picture 11"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879" cy="756446"/>
                          </a:xfrm>
                          <a:prstGeom prst="rect">
                            <a:avLst/>
                          </a:prstGeom>
                          <a:noFill/>
                          <a:ln>
                            <a:noFill/>
                          </a:ln>
                        </pic:spPr>
                      </pic:pic>
                    </a:graphicData>
                  </a:graphic>
                </wp:inline>
              </w:drawing>
            </w:r>
          </w:p>
          <w:p w14:paraId="45A987BE" w14:textId="77777777" w:rsidR="0007213C" w:rsidRPr="0007213C" w:rsidRDefault="0007213C" w:rsidP="0007213C">
            <w:pPr>
              <w:pStyle w:val="ListParagraph"/>
              <w:ind w:left="0"/>
              <w:jc w:val="center"/>
              <w:rPr>
                <w:rFonts w:asciiTheme="minorHAnsi" w:hAnsiTheme="minorHAnsi"/>
                <w:b/>
                <w:color w:val="auto"/>
                <w:sz w:val="28"/>
                <w:szCs w:val="28"/>
              </w:rPr>
            </w:pPr>
            <w:r>
              <w:rPr>
                <w:rFonts w:asciiTheme="minorHAnsi" w:hAnsiTheme="minorHAnsi"/>
                <w:b/>
                <w:color w:val="auto"/>
                <w:sz w:val="28"/>
                <w:szCs w:val="28"/>
              </w:rPr>
              <w:t>Ice cream</w:t>
            </w:r>
          </w:p>
        </w:tc>
        <w:tc>
          <w:tcPr>
            <w:tcW w:w="2880" w:type="dxa"/>
          </w:tcPr>
          <w:p w14:paraId="13C960DD" w14:textId="304E1E6D" w:rsidR="0007213C" w:rsidRDefault="006B161B" w:rsidP="005A483C">
            <w:pPr>
              <w:pStyle w:val="ListParagraph"/>
              <w:ind w:left="0"/>
              <w:rPr>
                <w:b/>
              </w:rPr>
            </w:pPr>
            <w:r>
              <w:rPr>
                <w:b/>
              </w:rPr>
              <w:t xml:space="preserve"> </w:t>
            </w:r>
          </w:p>
        </w:tc>
      </w:tr>
      <w:tr w:rsidR="0007213C" w14:paraId="48E69ADC" w14:textId="77777777" w:rsidTr="0007213C">
        <w:tc>
          <w:tcPr>
            <w:tcW w:w="3150" w:type="dxa"/>
          </w:tcPr>
          <w:p w14:paraId="1D1EF406" w14:textId="77777777" w:rsidR="0007213C" w:rsidRDefault="0007213C" w:rsidP="0007213C">
            <w:pPr>
              <w:pStyle w:val="ListParagraph"/>
              <w:ind w:left="0"/>
              <w:jc w:val="center"/>
              <w:rPr>
                <w:b/>
              </w:rPr>
            </w:pPr>
            <w:r>
              <w:rPr>
                <w:noProof/>
                <w:lang w:val="en-US"/>
              </w:rPr>
              <w:drawing>
                <wp:inline distT="0" distB="0" distL="0" distR="0" wp14:anchorId="65341D44" wp14:editId="1B53A60D">
                  <wp:extent cx="439035" cy="733425"/>
                  <wp:effectExtent l="0" t="0" r="0" b="0"/>
                  <wp:docPr id="12" name="Picture 12" descr="candy"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296" cy="757248"/>
                          </a:xfrm>
                          <a:prstGeom prst="rect">
                            <a:avLst/>
                          </a:prstGeom>
                          <a:noFill/>
                          <a:ln>
                            <a:noFill/>
                          </a:ln>
                        </pic:spPr>
                      </pic:pic>
                    </a:graphicData>
                  </a:graphic>
                </wp:inline>
              </w:drawing>
            </w:r>
          </w:p>
          <w:p w14:paraId="47844107" w14:textId="77777777" w:rsidR="0007213C" w:rsidRPr="0007213C" w:rsidRDefault="0007213C" w:rsidP="0007213C">
            <w:pPr>
              <w:pStyle w:val="ListParagraph"/>
              <w:ind w:left="0"/>
              <w:jc w:val="center"/>
              <w:rPr>
                <w:rFonts w:asciiTheme="minorHAnsi" w:hAnsiTheme="minorHAnsi"/>
                <w:b/>
                <w:color w:val="auto"/>
                <w:sz w:val="28"/>
                <w:szCs w:val="28"/>
              </w:rPr>
            </w:pPr>
            <w:r>
              <w:rPr>
                <w:rFonts w:asciiTheme="minorHAnsi" w:hAnsiTheme="minorHAnsi"/>
                <w:b/>
                <w:color w:val="auto"/>
                <w:sz w:val="28"/>
                <w:szCs w:val="28"/>
              </w:rPr>
              <w:t>candy</w:t>
            </w:r>
          </w:p>
        </w:tc>
        <w:tc>
          <w:tcPr>
            <w:tcW w:w="2880" w:type="dxa"/>
          </w:tcPr>
          <w:p w14:paraId="37BF81E2" w14:textId="022F61AC" w:rsidR="0007213C" w:rsidRDefault="006B161B" w:rsidP="005A483C">
            <w:pPr>
              <w:pStyle w:val="ListParagraph"/>
              <w:ind w:left="0"/>
              <w:rPr>
                <w:b/>
              </w:rPr>
            </w:pPr>
            <w:r>
              <w:rPr>
                <w:b/>
              </w:rPr>
              <w:t xml:space="preserve"> </w:t>
            </w:r>
          </w:p>
        </w:tc>
      </w:tr>
    </w:tbl>
    <w:p w14:paraId="253256CF" w14:textId="02F564E9" w:rsidR="0082269F" w:rsidRPr="0082269F" w:rsidRDefault="007D1F1E" w:rsidP="0082269F">
      <w:pPr>
        <w:pStyle w:val="ListParagraph"/>
        <w:numPr>
          <w:ilvl w:val="0"/>
          <w:numId w:val="8"/>
        </w:numPr>
        <w:rPr>
          <w:rFonts w:asciiTheme="minorHAnsi" w:hAnsiTheme="minorHAnsi" w:cstheme="minorHAnsi"/>
          <w:b/>
          <w:color w:val="auto"/>
        </w:rPr>
      </w:pPr>
      <w:r w:rsidRPr="002A1DE8">
        <w:rPr>
          <w:b/>
        </w:rPr>
        <w:br w:type="page"/>
      </w:r>
      <w:bookmarkStart w:id="3" w:name="_Hlk46135118"/>
      <w:r w:rsidR="0082269F" w:rsidRPr="0082269F">
        <w:rPr>
          <w:rFonts w:asciiTheme="minorHAnsi" w:hAnsiTheme="minorHAnsi" w:cstheme="minorHAnsi"/>
          <w:color w:val="auto"/>
          <w:sz w:val="28"/>
          <w:szCs w:val="28"/>
        </w:rPr>
        <w:lastRenderedPageBreak/>
        <w:t>Teacher reads the following</w:t>
      </w:r>
      <w:r w:rsidR="0082269F">
        <w:rPr>
          <w:rFonts w:asciiTheme="minorHAnsi" w:hAnsiTheme="minorHAnsi" w:cstheme="minorHAnsi"/>
          <w:color w:val="auto"/>
          <w:sz w:val="28"/>
          <w:szCs w:val="28"/>
        </w:rPr>
        <w:t xml:space="preserve"> to the student:</w:t>
      </w:r>
    </w:p>
    <w:p w14:paraId="2FE7297D" w14:textId="77777777" w:rsidR="001D5435" w:rsidRDefault="00C3500B" w:rsidP="0082269F">
      <w:pPr>
        <w:pStyle w:val="ListParagraph"/>
        <w:rPr>
          <w:rFonts w:asciiTheme="minorHAnsi" w:hAnsiTheme="minorHAnsi"/>
          <w:bCs/>
          <w:color w:val="auto"/>
          <w:sz w:val="28"/>
          <w:szCs w:val="28"/>
        </w:rPr>
      </w:pPr>
      <w:r w:rsidRPr="0082269F">
        <w:rPr>
          <w:rFonts w:asciiTheme="minorHAnsi" w:hAnsiTheme="minorHAnsi"/>
          <w:bCs/>
          <w:color w:val="auto"/>
          <w:sz w:val="28"/>
          <w:szCs w:val="28"/>
        </w:rPr>
        <w:t xml:space="preserve">“Next, Mrs. Clark asked the class how they felt about rainy days. </w:t>
      </w:r>
    </w:p>
    <w:p w14:paraId="76D20F04" w14:textId="1FB900B3" w:rsidR="001D5435" w:rsidRDefault="00C3500B" w:rsidP="001D5435">
      <w:pPr>
        <w:pStyle w:val="ListParagraph"/>
        <w:numPr>
          <w:ilvl w:val="0"/>
          <w:numId w:val="15"/>
        </w:numPr>
        <w:rPr>
          <w:rFonts w:asciiTheme="minorHAnsi" w:hAnsiTheme="minorHAnsi"/>
          <w:bCs/>
          <w:color w:val="auto"/>
          <w:sz w:val="28"/>
          <w:szCs w:val="28"/>
        </w:rPr>
      </w:pPr>
      <w:r w:rsidRPr="0082269F">
        <w:rPr>
          <w:rFonts w:asciiTheme="minorHAnsi" w:hAnsiTheme="minorHAnsi"/>
          <w:bCs/>
          <w:color w:val="auto"/>
          <w:sz w:val="28"/>
          <w:szCs w:val="28"/>
        </w:rPr>
        <w:t>6 students did not like rainy days</w:t>
      </w:r>
      <w:r w:rsidR="001D5435">
        <w:rPr>
          <w:rFonts w:asciiTheme="minorHAnsi" w:hAnsiTheme="minorHAnsi"/>
          <w:bCs/>
          <w:color w:val="auto"/>
          <w:sz w:val="28"/>
          <w:szCs w:val="28"/>
        </w:rPr>
        <w:t>.</w:t>
      </w:r>
    </w:p>
    <w:p w14:paraId="0188E057" w14:textId="77777777" w:rsidR="001D5435" w:rsidRDefault="00C3500B" w:rsidP="001D5435">
      <w:pPr>
        <w:pStyle w:val="ListParagraph"/>
        <w:numPr>
          <w:ilvl w:val="0"/>
          <w:numId w:val="15"/>
        </w:numPr>
        <w:rPr>
          <w:rFonts w:asciiTheme="minorHAnsi" w:hAnsiTheme="minorHAnsi"/>
          <w:bCs/>
          <w:color w:val="auto"/>
          <w:sz w:val="28"/>
          <w:szCs w:val="28"/>
        </w:rPr>
      </w:pPr>
      <w:r w:rsidRPr="0082269F">
        <w:rPr>
          <w:rFonts w:asciiTheme="minorHAnsi" w:hAnsiTheme="minorHAnsi"/>
          <w:bCs/>
          <w:color w:val="auto"/>
          <w:sz w:val="28"/>
          <w:szCs w:val="28"/>
        </w:rPr>
        <w:t xml:space="preserve">2 students did like rainy days. </w:t>
      </w:r>
    </w:p>
    <w:p w14:paraId="51CFC901" w14:textId="7AD8F662" w:rsidR="00C3500B" w:rsidRDefault="00C3500B" w:rsidP="0082269F">
      <w:pPr>
        <w:pStyle w:val="ListParagraph"/>
        <w:rPr>
          <w:rFonts w:asciiTheme="minorHAnsi" w:hAnsiTheme="minorHAnsi"/>
          <w:bCs/>
          <w:color w:val="auto"/>
          <w:sz w:val="28"/>
          <w:szCs w:val="28"/>
        </w:rPr>
      </w:pPr>
      <w:r w:rsidRPr="0082269F">
        <w:rPr>
          <w:rFonts w:asciiTheme="minorHAnsi" w:hAnsiTheme="minorHAnsi"/>
          <w:bCs/>
          <w:color w:val="auto"/>
          <w:sz w:val="28"/>
          <w:szCs w:val="28"/>
        </w:rPr>
        <w:t>Draw happy and sad faces in the picture graph below to show their answers.”</w:t>
      </w:r>
    </w:p>
    <w:p w14:paraId="2BBF563E" w14:textId="77777777" w:rsidR="0097669F" w:rsidRPr="0082269F" w:rsidRDefault="0097669F" w:rsidP="0082269F">
      <w:pPr>
        <w:pStyle w:val="ListParagraph"/>
        <w:rPr>
          <w:bCs/>
          <w:color w:val="auto"/>
        </w:rPr>
      </w:pPr>
    </w:p>
    <w:bookmarkEnd w:id="3"/>
    <w:p w14:paraId="2B5F1876" w14:textId="10D05D82" w:rsidR="00C3500B" w:rsidRPr="00C3500B" w:rsidRDefault="006B161B" w:rsidP="006B161B">
      <w:pPr>
        <w:pStyle w:val="ListParagraph"/>
        <w:tabs>
          <w:tab w:val="left" w:pos="4320"/>
        </w:tabs>
        <w:rPr>
          <w:b/>
        </w:rPr>
      </w:pPr>
      <w:r>
        <w:rPr>
          <w:rFonts w:asciiTheme="minorHAnsi" w:hAnsiTheme="minorHAnsi"/>
          <w:b/>
          <w:color w:val="auto"/>
          <w:sz w:val="28"/>
          <w:szCs w:val="28"/>
        </w:rPr>
        <w:tab/>
      </w:r>
      <w:r w:rsidR="00C3500B">
        <w:rPr>
          <w:rFonts w:asciiTheme="minorHAnsi" w:hAnsiTheme="minorHAnsi"/>
          <w:b/>
          <w:color w:val="auto"/>
          <w:sz w:val="28"/>
          <w:szCs w:val="28"/>
        </w:rPr>
        <w:t>Rainy Days</w:t>
      </w:r>
    </w:p>
    <w:tbl>
      <w:tblPr>
        <w:tblStyle w:val="TableGrid"/>
        <w:tblW w:w="0" w:type="auto"/>
        <w:tblInd w:w="2425" w:type="dxa"/>
        <w:tblLook w:val="04A0" w:firstRow="1" w:lastRow="0" w:firstColumn="1" w:lastColumn="0" w:noHBand="0" w:noVBand="1"/>
        <w:tblCaption w:val="rainy days"/>
        <w:tblDescription w:val="A 2 column table, 2 row table. Top row there is a large amount of blank space to draw pictures of faces to match the data. Bottom row is left to right happy face, sad face. "/>
      </w:tblPr>
      <w:tblGrid>
        <w:gridCol w:w="2610"/>
        <w:gridCol w:w="2610"/>
      </w:tblGrid>
      <w:tr w:rsidR="00C3500B" w14:paraId="1BD143A9" w14:textId="77777777" w:rsidTr="00C3500B">
        <w:trPr>
          <w:tblHeader/>
        </w:trPr>
        <w:tc>
          <w:tcPr>
            <w:tcW w:w="2610" w:type="dxa"/>
          </w:tcPr>
          <w:p w14:paraId="7A3A2C53" w14:textId="77777777" w:rsidR="00C3500B" w:rsidRDefault="00C3500B" w:rsidP="00C3500B">
            <w:pPr>
              <w:pStyle w:val="ListParagraph"/>
              <w:ind w:left="0"/>
              <w:jc w:val="center"/>
              <w:rPr>
                <w:b/>
              </w:rPr>
            </w:pPr>
          </w:p>
          <w:p w14:paraId="24C3549B" w14:textId="77777777" w:rsidR="00C3500B" w:rsidRDefault="00C3500B" w:rsidP="00C3500B">
            <w:pPr>
              <w:pStyle w:val="ListParagraph"/>
              <w:ind w:left="0"/>
              <w:jc w:val="center"/>
              <w:rPr>
                <w:b/>
              </w:rPr>
            </w:pPr>
          </w:p>
          <w:p w14:paraId="749179E0" w14:textId="77777777" w:rsidR="00C3500B" w:rsidRDefault="00C3500B" w:rsidP="00C3500B">
            <w:pPr>
              <w:pStyle w:val="ListParagraph"/>
              <w:ind w:left="0"/>
              <w:jc w:val="center"/>
              <w:rPr>
                <w:b/>
              </w:rPr>
            </w:pPr>
          </w:p>
          <w:p w14:paraId="0BFD6FBA" w14:textId="77777777" w:rsidR="00C3500B" w:rsidRDefault="00C3500B" w:rsidP="00C3500B">
            <w:pPr>
              <w:pStyle w:val="ListParagraph"/>
              <w:ind w:left="0"/>
              <w:jc w:val="center"/>
              <w:rPr>
                <w:b/>
              </w:rPr>
            </w:pPr>
          </w:p>
          <w:p w14:paraId="14B3F509" w14:textId="77777777" w:rsidR="00C3500B" w:rsidRDefault="00C3500B" w:rsidP="00C3500B">
            <w:pPr>
              <w:pStyle w:val="ListParagraph"/>
              <w:ind w:left="0"/>
              <w:jc w:val="center"/>
              <w:rPr>
                <w:b/>
              </w:rPr>
            </w:pPr>
          </w:p>
          <w:p w14:paraId="56CC122A" w14:textId="77777777" w:rsidR="00C3500B" w:rsidRDefault="00C3500B" w:rsidP="00C3500B">
            <w:pPr>
              <w:pStyle w:val="ListParagraph"/>
              <w:ind w:left="0"/>
              <w:jc w:val="center"/>
              <w:rPr>
                <w:b/>
              </w:rPr>
            </w:pPr>
          </w:p>
          <w:p w14:paraId="6DE1C26D" w14:textId="77777777" w:rsidR="00C3500B" w:rsidRDefault="00C3500B" w:rsidP="00C3500B">
            <w:pPr>
              <w:pStyle w:val="ListParagraph"/>
              <w:ind w:left="0"/>
              <w:jc w:val="center"/>
              <w:rPr>
                <w:b/>
              </w:rPr>
            </w:pPr>
          </w:p>
          <w:p w14:paraId="08ECC264" w14:textId="77777777" w:rsidR="00C3500B" w:rsidRDefault="00C3500B" w:rsidP="00C3500B">
            <w:pPr>
              <w:pStyle w:val="ListParagraph"/>
              <w:ind w:left="0"/>
              <w:jc w:val="center"/>
              <w:rPr>
                <w:b/>
              </w:rPr>
            </w:pPr>
          </w:p>
          <w:p w14:paraId="7DEA344A" w14:textId="77777777" w:rsidR="00C3500B" w:rsidRDefault="00C3500B" w:rsidP="00C3500B">
            <w:pPr>
              <w:pStyle w:val="ListParagraph"/>
              <w:ind w:left="0"/>
              <w:jc w:val="center"/>
              <w:rPr>
                <w:b/>
              </w:rPr>
            </w:pPr>
          </w:p>
          <w:p w14:paraId="1CE50368" w14:textId="77777777" w:rsidR="00C3500B" w:rsidRDefault="00C3500B" w:rsidP="00C3500B">
            <w:pPr>
              <w:pStyle w:val="ListParagraph"/>
              <w:ind w:left="0"/>
              <w:jc w:val="center"/>
              <w:rPr>
                <w:b/>
              </w:rPr>
            </w:pPr>
          </w:p>
          <w:p w14:paraId="18C05E76" w14:textId="77777777" w:rsidR="00C3500B" w:rsidRDefault="00C3500B" w:rsidP="00C3500B">
            <w:pPr>
              <w:pStyle w:val="ListParagraph"/>
              <w:ind w:left="0"/>
              <w:jc w:val="center"/>
              <w:rPr>
                <w:b/>
              </w:rPr>
            </w:pPr>
          </w:p>
          <w:p w14:paraId="26F498C1" w14:textId="77777777" w:rsidR="00C3500B" w:rsidRDefault="00C3500B" w:rsidP="00C3500B">
            <w:pPr>
              <w:pStyle w:val="ListParagraph"/>
              <w:ind w:left="0"/>
              <w:jc w:val="center"/>
              <w:rPr>
                <w:b/>
              </w:rPr>
            </w:pPr>
          </w:p>
          <w:p w14:paraId="1094ED52" w14:textId="77777777" w:rsidR="00C3500B" w:rsidRDefault="00C3500B" w:rsidP="00C3500B">
            <w:pPr>
              <w:pStyle w:val="ListParagraph"/>
              <w:ind w:left="0"/>
              <w:jc w:val="center"/>
              <w:rPr>
                <w:b/>
              </w:rPr>
            </w:pPr>
          </w:p>
          <w:p w14:paraId="3C612806" w14:textId="77777777" w:rsidR="00C3500B" w:rsidRDefault="00C3500B" w:rsidP="00C3500B">
            <w:pPr>
              <w:pStyle w:val="ListParagraph"/>
              <w:ind w:left="0"/>
              <w:jc w:val="center"/>
              <w:rPr>
                <w:b/>
              </w:rPr>
            </w:pPr>
          </w:p>
          <w:p w14:paraId="764941B9" w14:textId="77777777" w:rsidR="00C3500B" w:rsidRDefault="00C3500B" w:rsidP="00C3500B">
            <w:pPr>
              <w:pStyle w:val="ListParagraph"/>
              <w:ind w:left="0"/>
              <w:jc w:val="center"/>
              <w:rPr>
                <w:b/>
              </w:rPr>
            </w:pPr>
          </w:p>
          <w:p w14:paraId="736B4459" w14:textId="77777777" w:rsidR="00C3500B" w:rsidRDefault="00C3500B" w:rsidP="00C3500B">
            <w:pPr>
              <w:pStyle w:val="ListParagraph"/>
              <w:ind w:left="0"/>
              <w:jc w:val="center"/>
              <w:rPr>
                <w:b/>
              </w:rPr>
            </w:pPr>
          </w:p>
          <w:p w14:paraId="752A0B21" w14:textId="77777777" w:rsidR="00C3500B" w:rsidRDefault="00C3500B" w:rsidP="00C3500B">
            <w:pPr>
              <w:pStyle w:val="ListParagraph"/>
              <w:ind w:left="0"/>
              <w:jc w:val="center"/>
              <w:rPr>
                <w:b/>
              </w:rPr>
            </w:pPr>
          </w:p>
          <w:p w14:paraId="68F9FA7B" w14:textId="77777777" w:rsidR="00C3500B" w:rsidRDefault="00C3500B" w:rsidP="00C3500B">
            <w:pPr>
              <w:pStyle w:val="ListParagraph"/>
              <w:ind w:left="0"/>
              <w:jc w:val="center"/>
              <w:rPr>
                <w:b/>
              </w:rPr>
            </w:pPr>
          </w:p>
        </w:tc>
        <w:tc>
          <w:tcPr>
            <w:tcW w:w="2610" w:type="dxa"/>
          </w:tcPr>
          <w:p w14:paraId="590B2683" w14:textId="77777777" w:rsidR="00C3500B" w:rsidRDefault="00C3500B" w:rsidP="00C3500B">
            <w:pPr>
              <w:pStyle w:val="ListParagraph"/>
              <w:ind w:left="0"/>
              <w:jc w:val="center"/>
              <w:rPr>
                <w:b/>
              </w:rPr>
            </w:pPr>
          </w:p>
        </w:tc>
      </w:tr>
      <w:tr w:rsidR="00C3500B" w14:paraId="12577B24" w14:textId="77777777" w:rsidTr="00763E50">
        <w:trPr>
          <w:trHeight w:val="1538"/>
        </w:trPr>
        <w:tc>
          <w:tcPr>
            <w:tcW w:w="2610" w:type="dxa"/>
          </w:tcPr>
          <w:p w14:paraId="461D7C97" w14:textId="77777777" w:rsidR="00C3500B" w:rsidRDefault="00C3500B" w:rsidP="00763E50">
            <w:pPr>
              <w:pStyle w:val="ListParagraph"/>
              <w:spacing w:before="60" w:line="240" w:lineRule="auto"/>
              <w:ind w:left="0"/>
              <w:contextualSpacing w:val="0"/>
              <w:jc w:val="center"/>
              <w:rPr>
                <w:b/>
              </w:rPr>
            </w:pPr>
            <w:r>
              <w:rPr>
                <w:noProof/>
                <w:lang w:val="en-US"/>
              </w:rPr>
              <w:drawing>
                <wp:inline distT="0" distB="0" distL="0" distR="0" wp14:anchorId="73160D39" wp14:editId="30062F01">
                  <wp:extent cx="1083469" cy="866775"/>
                  <wp:effectExtent l="0" t="0" r="2540" b="0"/>
                  <wp:docPr id="14" name="Picture 14" descr="happy face" title="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miley Face Free Stock Photo - Public Domain Pictur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086567" cy="869254"/>
                          </a:xfrm>
                          <a:prstGeom prst="rect">
                            <a:avLst/>
                          </a:prstGeom>
                          <a:noFill/>
                          <a:ln>
                            <a:noFill/>
                          </a:ln>
                        </pic:spPr>
                      </pic:pic>
                    </a:graphicData>
                  </a:graphic>
                </wp:inline>
              </w:drawing>
            </w:r>
          </w:p>
        </w:tc>
        <w:tc>
          <w:tcPr>
            <w:tcW w:w="2610" w:type="dxa"/>
          </w:tcPr>
          <w:p w14:paraId="744190A8" w14:textId="77777777" w:rsidR="00C3500B" w:rsidRDefault="00C3500B" w:rsidP="00763E50">
            <w:pPr>
              <w:pStyle w:val="ListParagraph"/>
              <w:spacing w:before="60" w:line="240" w:lineRule="auto"/>
              <w:ind w:left="0"/>
              <w:contextualSpacing w:val="0"/>
              <w:jc w:val="center"/>
              <w:rPr>
                <w:b/>
              </w:rPr>
            </w:pPr>
            <w:r>
              <w:rPr>
                <w:noProof/>
                <w:lang w:val="en-US"/>
              </w:rPr>
              <w:drawing>
                <wp:inline distT="0" distB="0" distL="0" distR="0" wp14:anchorId="78461765" wp14:editId="33FC7C52">
                  <wp:extent cx="857250" cy="857250"/>
                  <wp:effectExtent l="0" t="0" r="0" b="0"/>
                  <wp:docPr id="17" name="Picture 17" descr="sad face" title="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ppy Face Vector Clipart image - Free stock photo - Public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14:paraId="411BBC2A" w14:textId="77777777" w:rsidR="00C3500B" w:rsidRPr="005A483C" w:rsidRDefault="00C3500B" w:rsidP="00C3500B">
      <w:pPr>
        <w:pStyle w:val="ListParagraph"/>
        <w:jc w:val="center"/>
        <w:rPr>
          <w:b/>
        </w:rPr>
      </w:pPr>
    </w:p>
    <w:p w14:paraId="600E77EA" w14:textId="77777777" w:rsidR="00B73079" w:rsidRDefault="00B73079">
      <w:pPr>
        <w:jc w:val="center"/>
        <w:rPr>
          <w:b/>
        </w:rPr>
      </w:pPr>
    </w:p>
    <w:p w14:paraId="261B31FD" w14:textId="77777777" w:rsidR="005853CF" w:rsidRDefault="005853CF" w:rsidP="00EF1C4C">
      <w:pPr>
        <w:pStyle w:val="Title"/>
        <w:sectPr w:rsidR="005853CF" w:rsidSect="00256DEF">
          <w:footerReference w:type="default" r:id="rId27"/>
          <w:footerReference w:type="first" r:id="rId28"/>
          <w:pgSz w:w="12240" w:h="15840"/>
          <w:pgMar w:top="720" w:right="720" w:bottom="720" w:left="720" w:header="720" w:footer="720" w:gutter="0"/>
          <w:pgNumType w:start="1"/>
          <w:cols w:space="720"/>
          <w:titlePg/>
          <w:docGrid w:linePitch="299"/>
        </w:sectPr>
      </w:pPr>
      <w:bookmarkStart w:id="4" w:name="_heading=h.1fob9te" w:colFirst="0" w:colLast="0"/>
      <w:bookmarkStart w:id="5" w:name="teacher"/>
      <w:bookmarkEnd w:id="4"/>
    </w:p>
    <w:p w14:paraId="7C59728D" w14:textId="356AF13C" w:rsidR="00B73079" w:rsidRDefault="007E7AD3" w:rsidP="00F65C48">
      <w:pPr>
        <w:pStyle w:val="Heading1"/>
        <w:jc w:val="center"/>
      </w:pPr>
      <w:bookmarkStart w:id="6" w:name="_Just_in_Time"/>
      <w:bookmarkEnd w:id="6"/>
      <w:r>
        <w:lastRenderedPageBreak/>
        <w:t xml:space="preserve">SOL K.11a - </w:t>
      </w:r>
      <w:r w:rsidR="00B941BD">
        <w:t>Just in Time Quick Check Teacher Notes</w:t>
      </w:r>
      <w:bookmarkEnd w:id="5"/>
    </w:p>
    <w:p w14:paraId="3E6C41C3" w14:textId="10382A51" w:rsidR="000A5FD0" w:rsidRPr="000A5FD0" w:rsidRDefault="000A5FD0" w:rsidP="003650DB">
      <w:pPr>
        <w:spacing w:after="0"/>
        <w:jc w:val="center"/>
        <w:rPr>
          <w:b/>
          <w:color w:val="C00000"/>
        </w:rPr>
      </w:pPr>
      <w:r>
        <w:rPr>
          <w:b/>
          <w:color w:val="C00000"/>
        </w:rPr>
        <w:t>Common Error</w:t>
      </w:r>
      <w:r w:rsidR="00EF4518">
        <w:rPr>
          <w:b/>
          <w:color w:val="C00000"/>
        </w:rPr>
        <w:t>s</w:t>
      </w:r>
      <w:r>
        <w:rPr>
          <w:b/>
          <w:color w:val="C00000"/>
        </w:rPr>
        <w:t>/Misconceptions and their Possible Indications</w:t>
      </w:r>
    </w:p>
    <w:p w14:paraId="37BA5809" w14:textId="77777777" w:rsidR="00A42897" w:rsidRPr="0082269F" w:rsidRDefault="00A42897" w:rsidP="00A42897">
      <w:pPr>
        <w:pStyle w:val="ListParagraph"/>
        <w:numPr>
          <w:ilvl w:val="0"/>
          <w:numId w:val="17"/>
        </w:numPr>
        <w:rPr>
          <w:rFonts w:asciiTheme="minorHAnsi" w:hAnsiTheme="minorHAnsi" w:cstheme="minorHAnsi"/>
          <w:b/>
          <w:color w:val="auto"/>
        </w:rPr>
      </w:pPr>
      <w:r w:rsidRPr="0082269F">
        <w:rPr>
          <w:rFonts w:asciiTheme="minorHAnsi" w:hAnsiTheme="minorHAnsi" w:cstheme="minorHAnsi"/>
          <w:color w:val="auto"/>
          <w:sz w:val="28"/>
          <w:szCs w:val="28"/>
        </w:rPr>
        <w:t>Teacher reads the following</w:t>
      </w:r>
      <w:r>
        <w:rPr>
          <w:rFonts w:asciiTheme="minorHAnsi" w:hAnsiTheme="minorHAnsi" w:cstheme="minorHAnsi"/>
          <w:color w:val="auto"/>
          <w:sz w:val="28"/>
          <w:szCs w:val="28"/>
        </w:rPr>
        <w:t xml:space="preserve"> to the student:</w:t>
      </w:r>
    </w:p>
    <w:p w14:paraId="02D01BFA" w14:textId="77777777" w:rsidR="00A42897" w:rsidRDefault="00A42897" w:rsidP="00A42897">
      <w:pPr>
        <w:pStyle w:val="ListParagraph"/>
        <w:spacing w:after="240"/>
        <w:rPr>
          <w:rFonts w:asciiTheme="minorHAnsi" w:hAnsiTheme="minorHAnsi" w:cstheme="minorHAnsi"/>
          <w:color w:val="auto"/>
          <w:sz w:val="28"/>
          <w:szCs w:val="28"/>
        </w:rPr>
      </w:pPr>
      <w:r w:rsidRPr="0082269F">
        <w:rPr>
          <w:rFonts w:asciiTheme="minorHAnsi" w:hAnsiTheme="minorHAnsi" w:cstheme="minorHAnsi"/>
          <w:color w:val="auto"/>
          <w:sz w:val="28"/>
          <w:szCs w:val="28"/>
        </w:rPr>
        <w:t xml:space="preserve">“Mrs. Clark asked her class to name their favorite treat. She drew a picture for each vote. </w:t>
      </w:r>
      <w:r w:rsidRPr="00E743CF">
        <w:rPr>
          <w:rFonts w:asciiTheme="minorHAnsi" w:hAnsiTheme="minorHAnsi" w:cstheme="minorHAnsi"/>
          <w:color w:val="auto"/>
          <w:sz w:val="28"/>
          <w:szCs w:val="28"/>
        </w:rPr>
        <w:t>Count the pictures and</w:t>
      </w:r>
      <w:r>
        <w:rPr>
          <w:rFonts w:asciiTheme="minorHAnsi" w:hAnsiTheme="minorHAnsi" w:cstheme="minorHAnsi"/>
          <w:color w:val="auto"/>
          <w:sz w:val="28"/>
          <w:szCs w:val="28"/>
        </w:rPr>
        <w:t xml:space="preserve"> record</w:t>
      </w:r>
      <w:r w:rsidRPr="00E743CF">
        <w:rPr>
          <w:rFonts w:asciiTheme="minorHAnsi" w:hAnsiTheme="minorHAnsi" w:cstheme="minorHAnsi"/>
          <w:color w:val="auto"/>
          <w:sz w:val="28"/>
          <w:szCs w:val="28"/>
        </w:rPr>
        <w:t xml:space="preserve"> the data in the table.”</w:t>
      </w:r>
    </w:p>
    <w:p w14:paraId="04CDFCF9" w14:textId="77777777" w:rsidR="00A42897" w:rsidRPr="00E743CF" w:rsidRDefault="00A42897" w:rsidP="00A42897">
      <w:pPr>
        <w:pStyle w:val="ListParagraph"/>
        <w:spacing w:after="240"/>
        <w:rPr>
          <w:rFonts w:asciiTheme="minorHAnsi" w:hAnsiTheme="minorHAnsi" w:cstheme="minorHAnsi"/>
          <w:color w:val="auto"/>
          <w:sz w:val="28"/>
          <w:szCs w:val="28"/>
        </w:rPr>
      </w:pPr>
    </w:p>
    <w:p w14:paraId="25C41BA3" w14:textId="77777777" w:rsidR="002A1DE8" w:rsidRDefault="002A1DE8" w:rsidP="00D5029E">
      <w:pPr>
        <w:pStyle w:val="ListParagraph"/>
        <w:jc w:val="center"/>
        <w:rPr>
          <w:b/>
          <w:noProof/>
          <w:lang w:val="en-US"/>
        </w:rPr>
      </w:pPr>
      <w:r>
        <w:rPr>
          <w:noProof/>
          <w:lang w:val="en-US"/>
        </w:rPr>
        <w:drawing>
          <wp:inline distT="0" distB="0" distL="0" distR="0" wp14:anchorId="783A2EBA" wp14:editId="6B1F86B6">
            <wp:extent cx="638175" cy="638175"/>
            <wp:effectExtent l="0" t="0" r="0" b="9525"/>
            <wp:docPr id="23" name="Picture 23"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noProof/>
          <w:lang w:val="en-US"/>
        </w:rPr>
        <w:drawing>
          <wp:inline distT="0" distB="0" distL="0" distR="0" wp14:anchorId="337FD8BF" wp14:editId="4AAAEF21">
            <wp:extent cx="771525" cy="771525"/>
            <wp:effectExtent l="0" t="0" r="0" b="9525"/>
            <wp:docPr id="24" name="Picture 24"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b/>
          <w:noProof/>
          <w:lang w:val="en-US"/>
        </w:rPr>
        <w:drawing>
          <wp:inline distT="0" distB="0" distL="0" distR="0" wp14:anchorId="1AA4935E" wp14:editId="36B6307A">
            <wp:extent cx="364537" cy="762000"/>
            <wp:effectExtent l="0" t="0" r="0" b="0"/>
            <wp:docPr id="25" name="Picture 25"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0869" cy="796139"/>
                    </a:xfrm>
                    <a:prstGeom prst="rect">
                      <a:avLst/>
                    </a:prstGeom>
                    <a:noFill/>
                    <a:ln>
                      <a:noFill/>
                    </a:ln>
                  </pic:spPr>
                </pic:pic>
              </a:graphicData>
            </a:graphic>
          </wp:inline>
        </w:drawing>
      </w:r>
      <w:r>
        <w:rPr>
          <w:noProof/>
          <w:lang w:val="en-US"/>
        </w:rPr>
        <w:drawing>
          <wp:inline distT="0" distB="0" distL="0" distR="0" wp14:anchorId="066E7C0F" wp14:editId="579A06B7">
            <wp:extent cx="433334" cy="723900"/>
            <wp:effectExtent l="0" t="0" r="5080" b="0"/>
            <wp:docPr id="26" name="Picture 26" descr="Candy "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091" cy="743541"/>
                    </a:xfrm>
                    <a:prstGeom prst="rect">
                      <a:avLst/>
                    </a:prstGeom>
                    <a:noFill/>
                    <a:ln>
                      <a:noFill/>
                    </a:ln>
                  </pic:spPr>
                </pic:pic>
              </a:graphicData>
            </a:graphic>
          </wp:inline>
        </w:drawing>
      </w:r>
      <w:r>
        <w:rPr>
          <w:noProof/>
          <w:lang w:val="en-US"/>
        </w:rPr>
        <w:drawing>
          <wp:inline distT="0" distB="0" distL="0" distR="0" wp14:anchorId="4B008E52" wp14:editId="6F60B295">
            <wp:extent cx="695325" cy="695325"/>
            <wp:effectExtent l="0" t="0" r="0" b="9525"/>
            <wp:docPr id="27" name="Picture 27"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6F64F3A9" w14:textId="77777777" w:rsidR="002A1DE8" w:rsidRPr="005853CF" w:rsidRDefault="002A1DE8" w:rsidP="00D5029E">
      <w:pPr>
        <w:jc w:val="center"/>
        <w:rPr>
          <w:noProof/>
          <w:lang w:val="en-US"/>
        </w:rPr>
      </w:pPr>
      <w:r>
        <w:rPr>
          <w:noProof/>
          <w:lang w:val="en-US"/>
        </w:rPr>
        <w:drawing>
          <wp:inline distT="0" distB="0" distL="0" distR="0" wp14:anchorId="6BAFF350" wp14:editId="5816478F">
            <wp:extent cx="405547" cy="847725"/>
            <wp:effectExtent l="0" t="0" r="0" b="0"/>
            <wp:docPr id="28" name="Picture 28"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416" cy="876716"/>
                    </a:xfrm>
                    <a:prstGeom prst="rect">
                      <a:avLst/>
                    </a:prstGeom>
                    <a:noFill/>
                    <a:ln>
                      <a:noFill/>
                    </a:ln>
                  </pic:spPr>
                </pic:pic>
              </a:graphicData>
            </a:graphic>
          </wp:inline>
        </w:drawing>
      </w:r>
      <w:r>
        <w:rPr>
          <w:noProof/>
          <w:lang w:val="en-US"/>
        </w:rPr>
        <w:drawing>
          <wp:inline distT="0" distB="0" distL="0" distR="0" wp14:anchorId="69C430C2" wp14:editId="268F6D54">
            <wp:extent cx="809625" cy="809625"/>
            <wp:effectExtent l="0" t="0" r="0" b="9525"/>
            <wp:docPr id="29" name="Picture 29"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lang w:val="en-US"/>
        </w:rPr>
        <w:drawing>
          <wp:inline distT="0" distB="0" distL="0" distR="0" wp14:anchorId="6761E3BD" wp14:editId="316ABAA7">
            <wp:extent cx="428330" cy="895350"/>
            <wp:effectExtent l="0" t="0" r="0" b="0"/>
            <wp:docPr id="30" name="Picture 30"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393" cy="931016"/>
                    </a:xfrm>
                    <a:prstGeom prst="rect">
                      <a:avLst/>
                    </a:prstGeom>
                    <a:noFill/>
                    <a:ln>
                      <a:noFill/>
                    </a:ln>
                  </pic:spPr>
                </pic:pic>
              </a:graphicData>
            </a:graphic>
          </wp:inline>
        </w:drawing>
      </w:r>
      <w:r>
        <w:rPr>
          <w:noProof/>
          <w:lang w:val="en-US"/>
        </w:rPr>
        <w:drawing>
          <wp:inline distT="0" distB="0" distL="0" distR="0" wp14:anchorId="66876F35" wp14:editId="74C23C96">
            <wp:extent cx="524562" cy="876300"/>
            <wp:effectExtent l="0" t="0" r="8890" b="0"/>
            <wp:docPr id="31" name="Picture 31" descr="Candy "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2711" cy="906618"/>
                    </a:xfrm>
                    <a:prstGeom prst="rect">
                      <a:avLst/>
                    </a:prstGeom>
                    <a:noFill/>
                    <a:ln>
                      <a:noFill/>
                    </a:ln>
                  </pic:spPr>
                </pic:pic>
              </a:graphicData>
            </a:graphic>
          </wp:inline>
        </w:drawing>
      </w:r>
      <w:r>
        <w:rPr>
          <w:noProof/>
          <w:lang w:val="en-US"/>
        </w:rPr>
        <w:drawing>
          <wp:inline distT="0" distB="0" distL="0" distR="0" wp14:anchorId="5A9B3BC1" wp14:editId="10503F4C">
            <wp:extent cx="762000" cy="762000"/>
            <wp:effectExtent l="0" t="0" r="0" b="0"/>
            <wp:docPr id="32" name="Picture 32"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EE4841F" w14:textId="77777777" w:rsidR="002A1DE8" w:rsidRDefault="002A1DE8" w:rsidP="002A1DE8">
      <w:pPr>
        <w:pStyle w:val="ListParagraph"/>
        <w:jc w:val="center"/>
        <w:rPr>
          <w:rFonts w:asciiTheme="minorHAnsi" w:hAnsiTheme="minorHAnsi"/>
          <w:b/>
          <w:noProof/>
          <w:color w:val="auto"/>
          <w:sz w:val="28"/>
          <w:szCs w:val="28"/>
          <w:lang w:val="en-US"/>
        </w:rPr>
      </w:pPr>
    </w:p>
    <w:p w14:paraId="6FAD5820" w14:textId="50BD9DF1" w:rsidR="002A1DE8" w:rsidRPr="0007213C" w:rsidRDefault="002A1DE8" w:rsidP="00A42897">
      <w:pPr>
        <w:pStyle w:val="ListParagraph"/>
        <w:tabs>
          <w:tab w:val="left" w:pos="5580"/>
        </w:tabs>
        <w:jc w:val="center"/>
        <w:rPr>
          <w:rFonts w:asciiTheme="minorHAnsi" w:hAnsiTheme="minorHAnsi"/>
          <w:noProof/>
          <w:color w:val="auto"/>
          <w:sz w:val="28"/>
          <w:szCs w:val="28"/>
          <w:lang w:val="en-US"/>
        </w:rPr>
      </w:pPr>
      <w:r w:rsidRPr="0007213C">
        <w:rPr>
          <w:rFonts w:asciiTheme="minorHAnsi" w:hAnsiTheme="minorHAnsi"/>
          <w:b/>
          <w:noProof/>
          <w:color w:val="auto"/>
          <w:sz w:val="28"/>
          <w:szCs w:val="28"/>
          <w:lang w:val="en-US"/>
        </w:rPr>
        <w:t>Favorite Treats</w:t>
      </w:r>
    </w:p>
    <w:tbl>
      <w:tblPr>
        <w:tblStyle w:val="TableGrid"/>
        <w:tblW w:w="0" w:type="auto"/>
        <w:tblInd w:w="2767" w:type="dxa"/>
        <w:tblLook w:val="04A0" w:firstRow="1" w:lastRow="0" w:firstColumn="1" w:lastColumn="0" w:noHBand="0" w:noVBand="1"/>
        <w:tblCaption w:val="favorite treats"/>
        <w:tblDescription w:val="a 3 row, 2 column table. left column top to bottom is cupcake, ice cream, candy. The right column is blank for writing numbers in table. "/>
      </w:tblPr>
      <w:tblGrid>
        <w:gridCol w:w="3150"/>
        <w:gridCol w:w="2880"/>
      </w:tblGrid>
      <w:tr w:rsidR="002A1DE8" w14:paraId="00DCB3DF" w14:textId="77777777" w:rsidTr="00A42897">
        <w:trPr>
          <w:tblHeader/>
        </w:trPr>
        <w:tc>
          <w:tcPr>
            <w:tcW w:w="3150" w:type="dxa"/>
          </w:tcPr>
          <w:p w14:paraId="681AACAC" w14:textId="77777777" w:rsidR="002A1DE8" w:rsidRDefault="002A1DE8" w:rsidP="00E95929">
            <w:pPr>
              <w:pStyle w:val="ListParagraph"/>
              <w:ind w:left="0"/>
              <w:jc w:val="center"/>
              <w:rPr>
                <w:b/>
              </w:rPr>
            </w:pPr>
            <w:r>
              <w:rPr>
                <w:noProof/>
                <w:lang w:val="en-US"/>
              </w:rPr>
              <w:drawing>
                <wp:inline distT="0" distB="0" distL="0" distR="0" wp14:anchorId="7198F476" wp14:editId="13E7595E">
                  <wp:extent cx="619125" cy="619125"/>
                  <wp:effectExtent l="0" t="0" r="9525" b="9525"/>
                  <wp:docPr id="33" name="Picture 33" descr="cupcake" title="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 Cake Pastry - Free image on Pixab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625F35CC" w14:textId="77777777" w:rsidR="002A1DE8" w:rsidRPr="0007213C" w:rsidRDefault="002A1DE8" w:rsidP="00E95929">
            <w:pPr>
              <w:pStyle w:val="ListParagraph"/>
              <w:ind w:left="0"/>
              <w:jc w:val="center"/>
              <w:rPr>
                <w:rFonts w:asciiTheme="minorHAnsi" w:hAnsiTheme="minorHAnsi"/>
                <w:b/>
                <w:sz w:val="28"/>
                <w:szCs w:val="28"/>
              </w:rPr>
            </w:pPr>
            <w:r w:rsidRPr="0007213C">
              <w:rPr>
                <w:rFonts w:asciiTheme="minorHAnsi" w:hAnsiTheme="minorHAnsi"/>
                <w:b/>
                <w:color w:val="auto"/>
                <w:sz w:val="28"/>
                <w:szCs w:val="28"/>
              </w:rPr>
              <w:t>cupcake</w:t>
            </w:r>
          </w:p>
        </w:tc>
        <w:tc>
          <w:tcPr>
            <w:tcW w:w="2880" w:type="dxa"/>
          </w:tcPr>
          <w:p w14:paraId="799FC1DA" w14:textId="3AC99C3E" w:rsidR="002A1DE8" w:rsidRDefault="006B161B" w:rsidP="00E95929">
            <w:pPr>
              <w:pStyle w:val="ListParagraph"/>
              <w:ind w:left="0"/>
              <w:rPr>
                <w:b/>
              </w:rPr>
            </w:pPr>
            <w:r w:rsidRPr="006B161B">
              <w:rPr>
                <w:b/>
                <w:color w:val="FFFFFF" w:themeColor="background1"/>
              </w:rPr>
              <w:t>a</w:t>
            </w:r>
          </w:p>
        </w:tc>
      </w:tr>
      <w:tr w:rsidR="002A1DE8" w14:paraId="65D3FD54" w14:textId="77777777" w:rsidTr="00A42897">
        <w:tc>
          <w:tcPr>
            <w:tcW w:w="3150" w:type="dxa"/>
          </w:tcPr>
          <w:p w14:paraId="2DED263D" w14:textId="77777777" w:rsidR="002A1DE8" w:rsidRDefault="002A1DE8" w:rsidP="00E95929">
            <w:pPr>
              <w:pStyle w:val="ListParagraph"/>
              <w:ind w:left="0"/>
              <w:jc w:val="center"/>
              <w:rPr>
                <w:b/>
              </w:rPr>
            </w:pPr>
            <w:r>
              <w:rPr>
                <w:b/>
                <w:noProof/>
                <w:lang w:val="en-US"/>
              </w:rPr>
              <w:drawing>
                <wp:inline distT="0" distB="0" distL="0" distR="0" wp14:anchorId="2D5C206D" wp14:editId="4254AEB1">
                  <wp:extent cx="342900" cy="716773"/>
                  <wp:effectExtent l="0" t="0" r="0" b="7620"/>
                  <wp:docPr id="34" name="Picture 34" descr="ice cream" title="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15B073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879" cy="756446"/>
                          </a:xfrm>
                          <a:prstGeom prst="rect">
                            <a:avLst/>
                          </a:prstGeom>
                          <a:noFill/>
                          <a:ln>
                            <a:noFill/>
                          </a:ln>
                        </pic:spPr>
                      </pic:pic>
                    </a:graphicData>
                  </a:graphic>
                </wp:inline>
              </w:drawing>
            </w:r>
          </w:p>
          <w:p w14:paraId="7DE0BCC9" w14:textId="77777777" w:rsidR="002A1DE8" w:rsidRPr="0007213C" w:rsidRDefault="002A1DE8" w:rsidP="00E95929">
            <w:pPr>
              <w:pStyle w:val="ListParagraph"/>
              <w:ind w:left="0"/>
              <w:jc w:val="center"/>
              <w:rPr>
                <w:rFonts w:asciiTheme="minorHAnsi" w:hAnsiTheme="minorHAnsi"/>
                <w:b/>
                <w:color w:val="auto"/>
                <w:sz w:val="28"/>
                <w:szCs w:val="28"/>
              </w:rPr>
            </w:pPr>
            <w:r>
              <w:rPr>
                <w:rFonts w:asciiTheme="minorHAnsi" w:hAnsiTheme="minorHAnsi"/>
                <w:b/>
                <w:color w:val="auto"/>
                <w:sz w:val="28"/>
                <w:szCs w:val="28"/>
              </w:rPr>
              <w:t>Ice cream</w:t>
            </w:r>
          </w:p>
        </w:tc>
        <w:tc>
          <w:tcPr>
            <w:tcW w:w="2880" w:type="dxa"/>
          </w:tcPr>
          <w:p w14:paraId="31B7736D" w14:textId="77777777" w:rsidR="002A1DE8" w:rsidRDefault="002A1DE8" w:rsidP="00E95929">
            <w:pPr>
              <w:pStyle w:val="ListParagraph"/>
              <w:ind w:left="0"/>
              <w:rPr>
                <w:b/>
              </w:rPr>
            </w:pPr>
          </w:p>
        </w:tc>
      </w:tr>
      <w:tr w:rsidR="002A1DE8" w14:paraId="7254F615" w14:textId="77777777" w:rsidTr="00A42897">
        <w:tc>
          <w:tcPr>
            <w:tcW w:w="3150" w:type="dxa"/>
          </w:tcPr>
          <w:p w14:paraId="10AA6C77" w14:textId="77777777" w:rsidR="002A1DE8" w:rsidRDefault="002A1DE8" w:rsidP="00E95929">
            <w:pPr>
              <w:pStyle w:val="ListParagraph"/>
              <w:ind w:left="0"/>
              <w:jc w:val="center"/>
              <w:rPr>
                <w:b/>
              </w:rPr>
            </w:pPr>
            <w:r>
              <w:rPr>
                <w:noProof/>
                <w:lang w:val="en-US"/>
              </w:rPr>
              <w:drawing>
                <wp:inline distT="0" distB="0" distL="0" distR="0" wp14:anchorId="45BEA5E0" wp14:editId="3DEE5998">
                  <wp:extent cx="439035" cy="733425"/>
                  <wp:effectExtent l="0" t="0" r="0" b="0"/>
                  <wp:docPr id="35" name="Picture 35" descr="candy" title="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Lollipop Sweets - Free vector graphic on Pixaba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296" cy="757248"/>
                          </a:xfrm>
                          <a:prstGeom prst="rect">
                            <a:avLst/>
                          </a:prstGeom>
                          <a:noFill/>
                          <a:ln>
                            <a:noFill/>
                          </a:ln>
                        </pic:spPr>
                      </pic:pic>
                    </a:graphicData>
                  </a:graphic>
                </wp:inline>
              </w:drawing>
            </w:r>
          </w:p>
          <w:p w14:paraId="750FC8C0" w14:textId="77777777" w:rsidR="002A1DE8" w:rsidRPr="0007213C" w:rsidRDefault="002A1DE8" w:rsidP="00E95929">
            <w:pPr>
              <w:pStyle w:val="ListParagraph"/>
              <w:ind w:left="0"/>
              <w:jc w:val="center"/>
              <w:rPr>
                <w:rFonts w:asciiTheme="minorHAnsi" w:hAnsiTheme="minorHAnsi"/>
                <w:b/>
                <w:color w:val="auto"/>
                <w:sz w:val="28"/>
                <w:szCs w:val="28"/>
              </w:rPr>
            </w:pPr>
            <w:r>
              <w:rPr>
                <w:rFonts w:asciiTheme="minorHAnsi" w:hAnsiTheme="minorHAnsi"/>
                <w:b/>
                <w:color w:val="auto"/>
                <w:sz w:val="28"/>
                <w:szCs w:val="28"/>
              </w:rPr>
              <w:t>candy</w:t>
            </w:r>
          </w:p>
        </w:tc>
        <w:tc>
          <w:tcPr>
            <w:tcW w:w="2880" w:type="dxa"/>
          </w:tcPr>
          <w:p w14:paraId="79955E70" w14:textId="77777777" w:rsidR="002A1DE8" w:rsidRDefault="002A1DE8" w:rsidP="00E95929">
            <w:pPr>
              <w:pStyle w:val="ListParagraph"/>
              <w:ind w:left="0"/>
              <w:rPr>
                <w:b/>
              </w:rPr>
            </w:pPr>
          </w:p>
        </w:tc>
      </w:tr>
    </w:tbl>
    <w:p w14:paraId="32F44605" w14:textId="0CED7D3D" w:rsidR="00A42897" w:rsidRDefault="003650DB" w:rsidP="003650DB">
      <w:pPr>
        <w:spacing w:before="120" w:after="120" w:line="276" w:lineRule="auto"/>
        <w:ind w:left="720"/>
        <w:rPr>
          <w:i/>
          <w:color w:val="C00000"/>
        </w:rPr>
      </w:pPr>
      <w:r>
        <w:rPr>
          <w:i/>
          <w:color w:val="C00000"/>
        </w:rPr>
        <w:t>Some s</w:t>
      </w:r>
      <w:r w:rsidR="002A1DE8">
        <w:rPr>
          <w:i/>
          <w:color w:val="C00000"/>
        </w:rPr>
        <w:t>tudent</w:t>
      </w:r>
      <w:r>
        <w:rPr>
          <w:i/>
          <w:color w:val="C00000"/>
        </w:rPr>
        <w:t>s</w:t>
      </w:r>
      <w:r w:rsidR="002A1DE8">
        <w:rPr>
          <w:i/>
          <w:color w:val="C00000"/>
        </w:rPr>
        <w:t xml:space="preserve"> may count each row instead of the different types of treats separately. They may have more difficulty counting and recording data that is no</w:t>
      </w:r>
      <w:r>
        <w:rPr>
          <w:i/>
          <w:color w:val="C00000"/>
        </w:rPr>
        <w:t>t already grouped for them. These</w:t>
      </w:r>
      <w:r w:rsidR="002A1DE8">
        <w:rPr>
          <w:i/>
          <w:color w:val="C00000"/>
        </w:rPr>
        <w:t xml:space="preserve"> student</w:t>
      </w:r>
      <w:r>
        <w:rPr>
          <w:i/>
          <w:color w:val="C00000"/>
        </w:rPr>
        <w:t>s</w:t>
      </w:r>
      <w:r w:rsidR="002A1DE8">
        <w:rPr>
          <w:i/>
          <w:color w:val="C00000"/>
        </w:rPr>
        <w:t xml:space="preserve"> may need </w:t>
      </w:r>
      <w:r w:rsidR="0051156C">
        <w:rPr>
          <w:i/>
          <w:color w:val="C00000"/>
        </w:rPr>
        <w:t>additional</w:t>
      </w:r>
      <w:r w:rsidR="002A1DE8">
        <w:rPr>
          <w:i/>
          <w:color w:val="C00000"/>
        </w:rPr>
        <w:t xml:space="preserve"> practice with sorting by </w:t>
      </w:r>
      <w:r w:rsidR="0097669F">
        <w:rPr>
          <w:i/>
          <w:color w:val="C00000"/>
        </w:rPr>
        <w:t>one</w:t>
      </w:r>
      <w:r w:rsidR="002A1DE8">
        <w:rPr>
          <w:i/>
          <w:color w:val="C00000"/>
        </w:rPr>
        <w:t xml:space="preserve"> attribute and </w:t>
      </w:r>
      <w:r w:rsidR="0097669F">
        <w:rPr>
          <w:i/>
          <w:color w:val="C00000"/>
        </w:rPr>
        <w:t>with one-to-one correspondence when</w:t>
      </w:r>
      <w:r w:rsidR="002A1DE8">
        <w:rPr>
          <w:i/>
          <w:color w:val="C00000"/>
        </w:rPr>
        <w:t xml:space="preserve"> counting. </w:t>
      </w:r>
      <w:r w:rsidR="0097669F">
        <w:rPr>
          <w:i/>
          <w:color w:val="C00000"/>
        </w:rPr>
        <w:t xml:space="preserve">  Additional experiences sorting and counting objects will be beneficial to students struggling in these areas</w:t>
      </w:r>
      <w:r w:rsidR="00A42897">
        <w:rPr>
          <w:i/>
          <w:color w:val="C00000"/>
        </w:rPr>
        <w:t>.</w:t>
      </w:r>
    </w:p>
    <w:p w14:paraId="0E6D621D" w14:textId="41D11ABB" w:rsidR="003650DB" w:rsidRDefault="003650DB">
      <w:pPr>
        <w:rPr>
          <w:i/>
          <w:color w:val="C00000"/>
        </w:rPr>
      </w:pPr>
      <w:r>
        <w:rPr>
          <w:i/>
          <w:color w:val="C00000"/>
        </w:rPr>
        <w:br w:type="page"/>
      </w:r>
    </w:p>
    <w:p w14:paraId="0DFB5BAB" w14:textId="77777777" w:rsidR="00A42897" w:rsidRDefault="00A42897">
      <w:pPr>
        <w:rPr>
          <w:i/>
          <w:color w:val="C00000"/>
        </w:rPr>
      </w:pPr>
    </w:p>
    <w:p w14:paraId="40F603EE" w14:textId="77777777" w:rsidR="00A42897" w:rsidRDefault="00A42897" w:rsidP="00A42897">
      <w:pPr>
        <w:spacing w:before="240" w:line="276" w:lineRule="auto"/>
        <w:ind w:left="720"/>
        <w:rPr>
          <w:i/>
          <w:color w:val="C00000"/>
        </w:rPr>
      </w:pPr>
    </w:p>
    <w:p w14:paraId="356A04CC" w14:textId="77777777" w:rsidR="00A42897" w:rsidRPr="0082269F" w:rsidRDefault="00A42897" w:rsidP="00A42897">
      <w:pPr>
        <w:pStyle w:val="ListParagraph"/>
        <w:numPr>
          <w:ilvl w:val="0"/>
          <w:numId w:val="8"/>
        </w:numPr>
        <w:rPr>
          <w:rFonts w:asciiTheme="minorHAnsi" w:hAnsiTheme="minorHAnsi" w:cstheme="minorHAnsi"/>
          <w:b/>
          <w:color w:val="auto"/>
        </w:rPr>
      </w:pPr>
      <w:r w:rsidRPr="0082269F">
        <w:rPr>
          <w:rFonts w:asciiTheme="minorHAnsi" w:hAnsiTheme="minorHAnsi" w:cstheme="minorHAnsi"/>
          <w:color w:val="auto"/>
          <w:sz w:val="28"/>
          <w:szCs w:val="28"/>
        </w:rPr>
        <w:t>Teacher reads the following</w:t>
      </w:r>
      <w:r>
        <w:rPr>
          <w:rFonts w:asciiTheme="minorHAnsi" w:hAnsiTheme="minorHAnsi" w:cstheme="minorHAnsi"/>
          <w:color w:val="auto"/>
          <w:sz w:val="28"/>
          <w:szCs w:val="28"/>
        </w:rPr>
        <w:t xml:space="preserve"> to the student:</w:t>
      </w:r>
    </w:p>
    <w:p w14:paraId="3F46D024" w14:textId="77777777" w:rsidR="00A42897" w:rsidRDefault="00A42897" w:rsidP="00A42897">
      <w:pPr>
        <w:pStyle w:val="ListParagraph"/>
        <w:rPr>
          <w:rFonts w:asciiTheme="minorHAnsi" w:hAnsiTheme="minorHAnsi"/>
          <w:bCs/>
          <w:color w:val="auto"/>
          <w:sz w:val="28"/>
          <w:szCs w:val="28"/>
        </w:rPr>
      </w:pPr>
      <w:r w:rsidRPr="0082269F">
        <w:rPr>
          <w:rFonts w:asciiTheme="minorHAnsi" w:hAnsiTheme="minorHAnsi"/>
          <w:bCs/>
          <w:color w:val="auto"/>
          <w:sz w:val="28"/>
          <w:szCs w:val="28"/>
        </w:rPr>
        <w:t xml:space="preserve">“Next, Mrs. Clark asked the class how they felt about rainy days. </w:t>
      </w:r>
    </w:p>
    <w:p w14:paraId="1AABBA3D" w14:textId="77777777" w:rsidR="00A42897" w:rsidRDefault="00A42897" w:rsidP="00A42897">
      <w:pPr>
        <w:pStyle w:val="ListParagraph"/>
        <w:numPr>
          <w:ilvl w:val="0"/>
          <w:numId w:val="15"/>
        </w:numPr>
        <w:rPr>
          <w:rFonts w:asciiTheme="minorHAnsi" w:hAnsiTheme="minorHAnsi"/>
          <w:bCs/>
          <w:color w:val="auto"/>
          <w:sz w:val="28"/>
          <w:szCs w:val="28"/>
        </w:rPr>
      </w:pPr>
      <w:r w:rsidRPr="0082269F">
        <w:rPr>
          <w:rFonts w:asciiTheme="minorHAnsi" w:hAnsiTheme="minorHAnsi"/>
          <w:bCs/>
          <w:color w:val="auto"/>
          <w:sz w:val="28"/>
          <w:szCs w:val="28"/>
        </w:rPr>
        <w:t>6 students did not like rainy days</w:t>
      </w:r>
      <w:r>
        <w:rPr>
          <w:rFonts w:asciiTheme="minorHAnsi" w:hAnsiTheme="minorHAnsi"/>
          <w:bCs/>
          <w:color w:val="auto"/>
          <w:sz w:val="28"/>
          <w:szCs w:val="28"/>
        </w:rPr>
        <w:t>.</w:t>
      </w:r>
    </w:p>
    <w:p w14:paraId="491482BD" w14:textId="77777777" w:rsidR="00A42897" w:rsidRDefault="00A42897" w:rsidP="00A42897">
      <w:pPr>
        <w:pStyle w:val="ListParagraph"/>
        <w:numPr>
          <w:ilvl w:val="0"/>
          <w:numId w:val="15"/>
        </w:numPr>
        <w:rPr>
          <w:rFonts w:asciiTheme="minorHAnsi" w:hAnsiTheme="minorHAnsi"/>
          <w:bCs/>
          <w:color w:val="auto"/>
          <w:sz w:val="28"/>
          <w:szCs w:val="28"/>
        </w:rPr>
      </w:pPr>
      <w:r w:rsidRPr="0082269F">
        <w:rPr>
          <w:rFonts w:asciiTheme="minorHAnsi" w:hAnsiTheme="minorHAnsi"/>
          <w:bCs/>
          <w:color w:val="auto"/>
          <w:sz w:val="28"/>
          <w:szCs w:val="28"/>
        </w:rPr>
        <w:t xml:space="preserve">2 students did like rainy days. </w:t>
      </w:r>
    </w:p>
    <w:p w14:paraId="32E85890" w14:textId="3A7C3CFB" w:rsidR="00A42897" w:rsidRDefault="00A42897" w:rsidP="00A42897">
      <w:pPr>
        <w:pStyle w:val="ListParagraph"/>
        <w:rPr>
          <w:rFonts w:asciiTheme="minorHAnsi" w:hAnsiTheme="minorHAnsi"/>
          <w:bCs/>
          <w:color w:val="auto"/>
          <w:sz w:val="28"/>
          <w:szCs w:val="28"/>
        </w:rPr>
      </w:pPr>
      <w:r w:rsidRPr="0082269F">
        <w:rPr>
          <w:rFonts w:asciiTheme="minorHAnsi" w:hAnsiTheme="minorHAnsi"/>
          <w:bCs/>
          <w:color w:val="auto"/>
          <w:sz w:val="28"/>
          <w:szCs w:val="28"/>
        </w:rPr>
        <w:t>Draw happy and sad faces in the picture graph below to show their answers.”</w:t>
      </w:r>
    </w:p>
    <w:p w14:paraId="169A663B" w14:textId="77777777" w:rsidR="00A42897" w:rsidRPr="0082269F" w:rsidRDefault="00A42897" w:rsidP="00A42897">
      <w:pPr>
        <w:pStyle w:val="ListParagraph"/>
        <w:rPr>
          <w:bCs/>
          <w:color w:val="auto"/>
        </w:rPr>
      </w:pPr>
    </w:p>
    <w:p w14:paraId="402C905B" w14:textId="013E013E" w:rsidR="002A1DE8" w:rsidRPr="00C3500B" w:rsidRDefault="006B161B" w:rsidP="00DB21C8">
      <w:pPr>
        <w:pStyle w:val="ListParagraph"/>
        <w:tabs>
          <w:tab w:val="left" w:pos="4050"/>
        </w:tabs>
        <w:ind w:left="0"/>
        <w:rPr>
          <w:b/>
        </w:rPr>
      </w:pPr>
      <w:r>
        <w:rPr>
          <w:rFonts w:asciiTheme="minorHAnsi" w:hAnsiTheme="minorHAnsi"/>
          <w:b/>
          <w:color w:val="auto"/>
          <w:sz w:val="28"/>
          <w:szCs w:val="28"/>
        </w:rPr>
        <w:tab/>
      </w:r>
      <w:r w:rsidR="002A1DE8">
        <w:rPr>
          <w:rFonts w:asciiTheme="minorHAnsi" w:hAnsiTheme="minorHAnsi"/>
          <w:b/>
          <w:color w:val="auto"/>
          <w:sz w:val="28"/>
          <w:szCs w:val="28"/>
        </w:rPr>
        <w:t>Rainy Days</w:t>
      </w:r>
    </w:p>
    <w:tbl>
      <w:tblPr>
        <w:tblStyle w:val="TableGrid"/>
        <w:tblW w:w="0" w:type="auto"/>
        <w:tblInd w:w="2047" w:type="dxa"/>
        <w:tblLook w:val="04A0" w:firstRow="1" w:lastRow="0" w:firstColumn="1" w:lastColumn="0" w:noHBand="0" w:noVBand="1"/>
        <w:tblCaption w:val="rainy days"/>
        <w:tblDescription w:val="A 2 column table, 2 row table. Top row there is a large amount of blank space to draw pictures of faces to match the data. Bottom row is left to right happy face, sad face. "/>
      </w:tblPr>
      <w:tblGrid>
        <w:gridCol w:w="2610"/>
        <w:gridCol w:w="2610"/>
      </w:tblGrid>
      <w:tr w:rsidR="002A1DE8" w14:paraId="1F3091C9" w14:textId="77777777" w:rsidTr="00DB21C8">
        <w:trPr>
          <w:tblHeader/>
        </w:trPr>
        <w:tc>
          <w:tcPr>
            <w:tcW w:w="2610" w:type="dxa"/>
          </w:tcPr>
          <w:p w14:paraId="08AACCAD" w14:textId="77777777" w:rsidR="002A1DE8" w:rsidRDefault="002A1DE8" w:rsidP="00E95929">
            <w:pPr>
              <w:pStyle w:val="ListParagraph"/>
              <w:ind w:left="0"/>
              <w:jc w:val="center"/>
              <w:rPr>
                <w:b/>
              </w:rPr>
            </w:pPr>
          </w:p>
          <w:p w14:paraId="1B7AC59E" w14:textId="77777777" w:rsidR="002A1DE8" w:rsidRDefault="002A1DE8" w:rsidP="00E95929">
            <w:pPr>
              <w:pStyle w:val="ListParagraph"/>
              <w:ind w:left="0"/>
              <w:jc w:val="center"/>
              <w:rPr>
                <w:b/>
              </w:rPr>
            </w:pPr>
          </w:p>
          <w:p w14:paraId="4FFBFDCA" w14:textId="77777777" w:rsidR="002A1DE8" w:rsidRDefault="002A1DE8" w:rsidP="00E95929">
            <w:pPr>
              <w:pStyle w:val="ListParagraph"/>
              <w:ind w:left="0"/>
              <w:jc w:val="center"/>
              <w:rPr>
                <w:b/>
              </w:rPr>
            </w:pPr>
          </w:p>
          <w:p w14:paraId="1143FB7D" w14:textId="77777777" w:rsidR="002A1DE8" w:rsidRDefault="002A1DE8" w:rsidP="00E95929">
            <w:pPr>
              <w:pStyle w:val="ListParagraph"/>
              <w:ind w:left="0"/>
              <w:jc w:val="center"/>
              <w:rPr>
                <w:b/>
              </w:rPr>
            </w:pPr>
          </w:p>
          <w:p w14:paraId="78139A5C" w14:textId="77777777" w:rsidR="002A1DE8" w:rsidRDefault="002A1DE8" w:rsidP="00E95929">
            <w:pPr>
              <w:pStyle w:val="ListParagraph"/>
              <w:ind w:left="0"/>
              <w:jc w:val="center"/>
              <w:rPr>
                <w:b/>
              </w:rPr>
            </w:pPr>
          </w:p>
          <w:p w14:paraId="2315C538" w14:textId="77777777" w:rsidR="002A1DE8" w:rsidRDefault="002A1DE8" w:rsidP="00E95929">
            <w:pPr>
              <w:pStyle w:val="ListParagraph"/>
              <w:ind w:left="0"/>
              <w:jc w:val="center"/>
              <w:rPr>
                <w:b/>
              </w:rPr>
            </w:pPr>
          </w:p>
          <w:p w14:paraId="153BAA52" w14:textId="77777777" w:rsidR="002A1DE8" w:rsidRDefault="002A1DE8" w:rsidP="00E95929">
            <w:pPr>
              <w:pStyle w:val="ListParagraph"/>
              <w:ind w:left="0"/>
              <w:jc w:val="center"/>
              <w:rPr>
                <w:b/>
              </w:rPr>
            </w:pPr>
          </w:p>
          <w:p w14:paraId="2D01CF60" w14:textId="77777777" w:rsidR="002A1DE8" w:rsidRDefault="002A1DE8" w:rsidP="00E95929">
            <w:pPr>
              <w:pStyle w:val="ListParagraph"/>
              <w:ind w:left="0"/>
              <w:jc w:val="center"/>
              <w:rPr>
                <w:b/>
              </w:rPr>
            </w:pPr>
          </w:p>
          <w:p w14:paraId="397D6992" w14:textId="77777777" w:rsidR="002A1DE8" w:rsidRDefault="002A1DE8" w:rsidP="00E95929">
            <w:pPr>
              <w:pStyle w:val="ListParagraph"/>
              <w:ind w:left="0"/>
              <w:jc w:val="center"/>
              <w:rPr>
                <w:b/>
              </w:rPr>
            </w:pPr>
          </w:p>
          <w:p w14:paraId="1B47DBC2" w14:textId="77777777" w:rsidR="002A1DE8" w:rsidRDefault="002A1DE8" w:rsidP="00E95929">
            <w:pPr>
              <w:pStyle w:val="ListParagraph"/>
              <w:ind w:left="0"/>
              <w:jc w:val="center"/>
              <w:rPr>
                <w:b/>
              </w:rPr>
            </w:pPr>
          </w:p>
          <w:p w14:paraId="2EC67386" w14:textId="77777777" w:rsidR="002A1DE8" w:rsidRDefault="002A1DE8" w:rsidP="00E95929">
            <w:pPr>
              <w:pStyle w:val="ListParagraph"/>
              <w:ind w:left="0"/>
              <w:jc w:val="center"/>
              <w:rPr>
                <w:b/>
              </w:rPr>
            </w:pPr>
          </w:p>
          <w:p w14:paraId="0E4AB18D" w14:textId="77777777" w:rsidR="002A1DE8" w:rsidRDefault="002A1DE8" w:rsidP="00E95929">
            <w:pPr>
              <w:pStyle w:val="ListParagraph"/>
              <w:ind w:left="0"/>
              <w:jc w:val="center"/>
              <w:rPr>
                <w:b/>
              </w:rPr>
            </w:pPr>
          </w:p>
          <w:p w14:paraId="628A27D7" w14:textId="77777777" w:rsidR="002A1DE8" w:rsidRDefault="002A1DE8" w:rsidP="00E95929">
            <w:pPr>
              <w:pStyle w:val="ListParagraph"/>
              <w:ind w:left="0"/>
              <w:jc w:val="center"/>
              <w:rPr>
                <w:b/>
              </w:rPr>
            </w:pPr>
          </w:p>
          <w:p w14:paraId="69275718" w14:textId="77777777" w:rsidR="002A1DE8" w:rsidRDefault="002A1DE8" w:rsidP="00E95929">
            <w:pPr>
              <w:pStyle w:val="ListParagraph"/>
              <w:ind w:left="0"/>
              <w:jc w:val="center"/>
              <w:rPr>
                <w:b/>
              </w:rPr>
            </w:pPr>
          </w:p>
          <w:p w14:paraId="25451474" w14:textId="77777777" w:rsidR="002A1DE8" w:rsidRDefault="002A1DE8" w:rsidP="00E95929">
            <w:pPr>
              <w:pStyle w:val="ListParagraph"/>
              <w:ind w:left="0"/>
              <w:jc w:val="center"/>
              <w:rPr>
                <w:b/>
              </w:rPr>
            </w:pPr>
          </w:p>
          <w:p w14:paraId="662E6CB9" w14:textId="77777777" w:rsidR="002A1DE8" w:rsidRDefault="002A1DE8" w:rsidP="00E95929">
            <w:pPr>
              <w:pStyle w:val="ListParagraph"/>
              <w:ind w:left="0"/>
              <w:jc w:val="center"/>
              <w:rPr>
                <w:b/>
              </w:rPr>
            </w:pPr>
          </w:p>
          <w:p w14:paraId="1E0DD318" w14:textId="77777777" w:rsidR="002A1DE8" w:rsidRDefault="002A1DE8" w:rsidP="00E95929">
            <w:pPr>
              <w:pStyle w:val="ListParagraph"/>
              <w:ind w:left="0"/>
              <w:jc w:val="center"/>
              <w:rPr>
                <w:b/>
              </w:rPr>
            </w:pPr>
          </w:p>
          <w:p w14:paraId="13680A0D" w14:textId="77777777" w:rsidR="002A1DE8" w:rsidRDefault="002A1DE8" w:rsidP="00E95929">
            <w:pPr>
              <w:pStyle w:val="ListParagraph"/>
              <w:ind w:left="0"/>
              <w:jc w:val="center"/>
              <w:rPr>
                <w:b/>
              </w:rPr>
            </w:pPr>
          </w:p>
        </w:tc>
        <w:tc>
          <w:tcPr>
            <w:tcW w:w="2610" w:type="dxa"/>
          </w:tcPr>
          <w:p w14:paraId="19564F65" w14:textId="77777777" w:rsidR="002A1DE8" w:rsidRDefault="002A1DE8" w:rsidP="00E95929">
            <w:pPr>
              <w:pStyle w:val="ListParagraph"/>
              <w:ind w:left="0"/>
              <w:jc w:val="center"/>
              <w:rPr>
                <w:b/>
              </w:rPr>
            </w:pPr>
          </w:p>
        </w:tc>
      </w:tr>
      <w:tr w:rsidR="002A1DE8" w14:paraId="6B0288C1" w14:textId="77777777" w:rsidTr="00DB21C8">
        <w:tc>
          <w:tcPr>
            <w:tcW w:w="2610" w:type="dxa"/>
          </w:tcPr>
          <w:p w14:paraId="2555996C" w14:textId="77777777" w:rsidR="002A1DE8" w:rsidRDefault="002A1DE8" w:rsidP="00763E50">
            <w:pPr>
              <w:pStyle w:val="ListParagraph"/>
              <w:spacing w:line="240" w:lineRule="auto"/>
              <w:ind w:left="0"/>
              <w:contextualSpacing w:val="0"/>
              <w:jc w:val="center"/>
              <w:rPr>
                <w:b/>
              </w:rPr>
            </w:pPr>
            <w:r>
              <w:rPr>
                <w:noProof/>
                <w:lang w:val="en-US"/>
              </w:rPr>
              <w:drawing>
                <wp:inline distT="0" distB="0" distL="0" distR="0" wp14:anchorId="7BEFE02D" wp14:editId="3C7814E3">
                  <wp:extent cx="1083469" cy="866775"/>
                  <wp:effectExtent l="0" t="0" r="2540" b="0"/>
                  <wp:docPr id="36" name="Picture 36" descr="happy face" title="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miley Face Free Stock Photo - Public Domain Pictur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086567" cy="869254"/>
                          </a:xfrm>
                          <a:prstGeom prst="rect">
                            <a:avLst/>
                          </a:prstGeom>
                          <a:noFill/>
                          <a:ln>
                            <a:noFill/>
                          </a:ln>
                        </pic:spPr>
                      </pic:pic>
                    </a:graphicData>
                  </a:graphic>
                </wp:inline>
              </w:drawing>
            </w:r>
          </w:p>
        </w:tc>
        <w:tc>
          <w:tcPr>
            <w:tcW w:w="2610" w:type="dxa"/>
          </w:tcPr>
          <w:p w14:paraId="5FEB900F" w14:textId="77777777" w:rsidR="002A1DE8" w:rsidRDefault="002A1DE8" w:rsidP="00763E50">
            <w:pPr>
              <w:pStyle w:val="ListParagraph"/>
              <w:ind w:left="0"/>
              <w:contextualSpacing w:val="0"/>
              <w:jc w:val="center"/>
              <w:rPr>
                <w:b/>
              </w:rPr>
            </w:pPr>
            <w:r>
              <w:rPr>
                <w:noProof/>
                <w:lang w:val="en-US"/>
              </w:rPr>
              <w:drawing>
                <wp:inline distT="0" distB="0" distL="0" distR="0" wp14:anchorId="65C609BA" wp14:editId="7970066C">
                  <wp:extent cx="857250" cy="857250"/>
                  <wp:effectExtent l="0" t="0" r="0" b="0"/>
                  <wp:docPr id="37" name="Picture 37" descr="sad face" title="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ppy Face Vector Clipart image - Free stock photo - Public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14:paraId="5B45573D" w14:textId="553C2B4A" w:rsidR="002A1DE8" w:rsidRPr="002A1DE8" w:rsidRDefault="00571D19" w:rsidP="007E7AD3">
      <w:pPr>
        <w:spacing w:before="240" w:line="276" w:lineRule="auto"/>
        <w:ind w:left="720"/>
        <w:rPr>
          <w:rFonts w:asciiTheme="minorHAnsi" w:hAnsiTheme="minorHAnsi" w:cstheme="minorHAnsi"/>
          <w:i/>
          <w:color w:val="C00000"/>
        </w:rPr>
      </w:pPr>
      <w:r>
        <w:rPr>
          <w:rFonts w:asciiTheme="minorHAnsi" w:hAnsiTheme="minorHAnsi" w:cstheme="minorHAnsi"/>
          <w:i/>
          <w:color w:val="C00000"/>
        </w:rPr>
        <w:t>S</w:t>
      </w:r>
      <w:r w:rsidR="002A1DE8">
        <w:rPr>
          <w:rFonts w:asciiTheme="minorHAnsi" w:hAnsiTheme="minorHAnsi" w:cstheme="minorHAnsi"/>
          <w:i/>
          <w:color w:val="C00000"/>
        </w:rPr>
        <w:t>tudent</w:t>
      </w:r>
      <w:r>
        <w:rPr>
          <w:rFonts w:asciiTheme="minorHAnsi" w:hAnsiTheme="minorHAnsi" w:cstheme="minorHAnsi"/>
          <w:i/>
          <w:color w:val="C00000"/>
        </w:rPr>
        <w:t>s</w:t>
      </w:r>
      <w:r w:rsidR="002A1DE8">
        <w:rPr>
          <w:rFonts w:asciiTheme="minorHAnsi" w:hAnsiTheme="minorHAnsi" w:cstheme="minorHAnsi"/>
          <w:i/>
          <w:color w:val="C00000"/>
        </w:rPr>
        <w:t xml:space="preserve"> may </w:t>
      </w:r>
      <w:r w:rsidR="0097669F">
        <w:rPr>
          <w:rFonts w:asciiTheme="minorHAnsi" w:hAnsiTheme="minorHAnsi" w:cstheme="minorHAnsi"/>
          <w:i/>
          <w:color w:val="C00000"/>
        </w:rPr>
        <w:t xml:space="preserve">confuse the two representations and/or the data and </w:t>
      </w:r>
      <w:r w:rsidR="002A1DE8">
        <w:rPr>
          <w:rFonts w:asciiTheme="minorHAnsi" w:hAnsiTheme="minorHAnsi" w:cstheme="minorHAnsi"/>
          <w:i/>
          <w:color w:val="C00000"/>
        </w:rPr>
        <w:t>draw 6 smiley faces and 2 sad</w:t>
      </w:r>
      <w:r w:rsidR="00D5029E">
        <w:rPr>
          <w:rFonts w:asciiTheme="minorHAnsi" w:hAnsiTheme="minorHAnsi" w:cstheme="minorHAnsi"/>
          <w:i/>
          <w:color w:val="C00000"/>
        </w:rPr>
        <w:t xml:space="preserve"> faces. </w:t>
      </w:r>
      <w:r w:rsidR="002A1DE8">
        <w:rPr>
          <w:rFonts w:asciiTheme="minorHAnsi" w:hAnsiTheme="minorHAnsi" w:cstheme="minorHAnsi"/>
          <w:i/>
          <w:color w:val="C00000"/>
        </w:rPr>
        <w:t xml:space="preserve"> </w:t>
      </w:r>
      <w:r w:rsidR="00D5029E">
        <w:rPr>
          <w:rFonts w:asciiTheme="minorHAnsi" w:hAnsiTheme="minorHAnsi" w:cstheme="minorHAnsi"/>
          <w:i/>
          <w:color w:val="C00000"/>
        </w:rPr>
        <w:t xml:space="preserve">They may also draw a face for what they feel about rainy days. This would show a misunderstanding of how picture graphs are used to represent gathered data. </w:t>
      </w:r>
      <w:r>
        <w:rPr>
          <w:rFonts w:asciiTheme="minorHAnsi" w:hAnsiTheme="minorHAnsi" w:cstheme="minorHAnsi"/>
          <w:i/>
          <w:color w:val="C00000"/>
        </w:rPr>
        <w:t>These students would benefit from more experi</w:t>
      </w:r>
      <w:r w:rsidR="0097669F">
        <w:rPr>
          <w:rFonts w:asciiTheme="minorHAnsi" w:hAnsiTheme="minorHAnsi" w:cstheme="minorHAnsi"/>
          <w:i/>
          <w:color w:val="C00000"/>
        </w:rPr>
        <w:t>ences collecting and representing data.  Other students may struggle to record 6 sad faces as they are still struggling with one-to-one correspondence</w:t>
      </w:r>
      <w:r w:rsidR="007E7AD3">
        <w:rPr>
          <w:rFonts w:asciiTheme="minorHAnsi" w:hAnsiTheme="minorHAnsi" w:cstheme="minorHAnsi"/>
          <w:i/>
          <w:color w:val="C00000"/>
        </w:rPr>
        <w:t xml:space="preserve"> indicating that a</w:t>
      </w:r>
      <w:r w:rsidR="0097669F">
        <w:rPr>
          <w:rFonts w:asciiTheme="minorHAnsi" w:hAnsiTheme="minorHAnsi" w:cstheme="minorHAnsi"/>
          <w:i/>
          <w:color w:val="C00000"/>
        </w:rPr>
        <w:t>dditional opportunities to count and represent quantities may be helpful.</w:t>
      </w:r>
    </w:p>
    <w:sectPr w:rsidR="002A1DE8" w:rsidRPr="002A1DE8" w:rsidSect="00A4289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BC31" w14:textId="77777777" w:rsidR="00314E2E" w:rsidRDefault="00314E2E" w:rsidP="002A1DE8">
      <w:pPr>
        <w:spacing w:after="0" w:line="240" w:lineRule="auto"/>
      </w:pPr>
      <w:r>
        <w:separator/>
      </w:r>
    </w:p>
  </w:endnote>
  <w:endnote w:type="continuationSeparator" w:id="0">
    <w:p w14:paraId="65B449C6" w14:textId="77777777" w:rsidR="00314E2E" w:rsidRDefault="00314E2E" w:rsidP="002A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BAAC" w14:textId="72F7910A" w:rsidR="0097669F" w:rsidRDefault="0097669F" w:rsidP="00A42897">
    <w:pPr>
      <w:pStyle w:val="Footer"/>
      <w:tabs>
        <w:tab w:val="clear" w:pos="9360"/>
        <w:tab w:val="right" w:pos="10710"/>
      </w:tabs>
      <w:ind w:right="-7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2A17" w14:textId="77777777" w:rsidR="00256DEF" w:rsidRDefault="00256DEF" w:rsidP="00256DEF">
    <w:pPr>
      <w:pStyle w:val="Footer"/>
      <w:tabs>
        <w:tab w:val="clear" w:pos="9360"/>
        <w:tab w:val="right" w:pos="10620"/>
      </w:tabs>
      <w:spacing w:after="120"/>
    </w:pPr>
    <w:r>
      <w:t>Virginia Department of Education</w:t>
    </w:r>
    <w:r>
      <w:tab/>
    </w:r>
    <w:r>
      <w:tab/>
      <w:t>August 2020</w:t>
    </w:r>
  </w:p>
  <w:p w14:paraId="191B303C" w14:textId="42CF961D" w:rsidR="00256DEF" w:rsidRDefault="00256DEF" w:rsidP="00256DEF">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E9F9" w14:textId="77777777" w:rsidR="00314E2E" w:rsidRDefault="00314E2E" w:rsidP="002A1DE8">
      <w:pPr>
        <w:spacing w:after="0" w:line="240" w:lineRule="auto"/>
      </w:pPr>
      <w:r>
        <w:separator/>
      </w:r>
    </w:p>
  </w:footnote>
  <w:footnote w:type="continuationSeparator" w:id="0">
    <w:p w14:paraId="02477907" w14:textId="77777777" w:rsidR="00314E2E" w:rsidRDefault="00314E2E" w:rsidP="002A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B90"/>
    <w:multiLevelType w:val="hybridMultilevel"/>
    <w:tmpl w:val="4BEC11E8"/>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3751E"/>
    <w:multiLevelType w:val="hybridMultilevel"/>
    <w:tmpl w:val="344826BC"/>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FB4FA9"/>
    <w:multiLevelType w:val="hybridMultilevel"/>
    <w:tmpl w:val="344826BC"/>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318F8"/>
    <w:multiLevelType w:val="hybridMultilevel"/>
    <w:tmpl w:val="179AE2C2"/>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E5C01"/>
    <w:multiLevelType w:val="hybridMultilevel"/>
    <w:tmpl w:val="B502AD84"/>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D8529C"/>
    <w:multiLevelType w:val="hybridMultilevel"/>
    <w:tmpl w:val="77325506"/>
    <w:lvl w:ilvl="0" w:tplc="106C42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A5925"/>
    <w:multiLevelType w:val="hybridMultilevel"/>
    <w:tmpl w:val="7AA0EDEA"/>
    <w:lvl w:ilvl="0" w:tplc="106C42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E02CA"/>
    <w:multiLevelType w:val="hybridMultilevel"/>
    <w:tmpl w:val="286400CC"/>
    <w:lvl w:ilvl="0" w:tplc="CFE4E294">
      <w:start w:val="2"/>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6D43C8"/>
    <w:multiLevelType w:val="hybridMultilevel"/>
    <w:tmpl w:val="344826BC"/>
    <w:lvl w:ilvl="0" w:tplc="49686FA0">
      <w:start w:val="1"/>
      <w:numFmt w:val="decimal"/>
      <w:lvlText w:val="%1."/>
      <w:lvlJc w:val="left"/>
      <w:pPr>
        <w:ind w:left="720" w:hanging="360"/>
      </w:pPr>
      <w:rPr>
        <w:rFonts w:asciiTheme="minorHAnsi" w:hAnsiTheme="minorHAnsi" w:cstheme="minorHAns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228BF"/>
    <w:multiLevelType w:val="hybridMultilevel"/>
    <w:tmpl w:val="A65C9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14"/>
  </w:num>
  <w:num w:numId="6">
    <w:abstractNumId w:val="9"/>
  </w:num>
  <w:num w:numId="7">
    <w:abstractNumId w:val="1"/>
  </w:num>
  <w:num w:numId="8">
    <w:abstractNumId w:val="6"/>
  </w:num>
  <w:num w:numId="9">
    <w:abstractNumId w:val="12"/>
  </w:num>
  <w:num w:numId="10">
    <w:abstractNumId w:val="11"/>
  </w:num>
  <w:num w:numId="11">
    <w:abstractNumId w:val="8"/>
  </w:num>
  <w:num w:numId="12">
    <w:abstractNumId w:val="7"/>
  </w:num>
  <w:num w:numId="13">
    <w:abstractNumId w:val="0"/>
  </w:num>
  <w:num w:numId="14">
    <w:abstractNumId w:val="4"/>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51EB"/>
    <w:rsid w:val="0007213C"/>
    <w:rsid w:val="000A5FD0"/>
    <w:rsid w:val="000E1050"/>
    <w:rsid w:val="00111CB8"/>
    <w:rsid w:val="00143ACD"/>
    <w:rsid w:val="001D5435"/>
    <w:rsid w:val="001D5B72"/>
    <w:rsid w:val="00256DEF"/>
    <w:rsid w:val="002A0D4B"/>
    <w:rsid w:val="002A1DE8"/>
    <w:rsid w:val="002A3CCB"/>
    <w:rsid w:val="00314E2E"/>
    <w:rsid w:val="0035033A"/>
    <w:rsid w:val="003650DB"/>
    <w:rsid w:val="00462C2D"/>
    <w:rsid w:val="004C6122"/>
    <w:rsid w:val="004D2020"/>
    <w:rsid w:val="0051156C"/>
    <w:rsid w:val="00571D19"/>
    <w:rsid w:val="005853CF"/>
    <w:rsid w:val="005A483C"/>
    <w:rsid w:val="005F0E3C"/>
    <w:rsid w:val="0063015D"/>
    <w:rsid w:val="006B161B"/>
    <w:rsid w:val="00763E50"/>
    <w:rsid w:val="007C3B03"/>
    <w:rsid w:val="007D1F1E"/>
    <w:rsid w:val="007E7AD3"/>
    <w:rsid w:val="0082269F"/>
    <w:rsid w:val="0086519A"/>
    <w:rsid w:val="0097669F"/>
    <w:rsid w:val="00990184"/>
    <w:rsid w:val="00A02F8F"/>
    <w:rsid w:val="00A2490F"/>
    <w:rsid w:val="00A42897"/>
    <w:rsid w:val="00A54EB4"/>
    <w:rsid w:val="00AA2168"/>
    <w:rsid w:val="00AC5455"/>
    <w:rsid w:val="00AD160F"/>
    <w:rsid w:val="00B73079"/>
    <w:rsid w:val="00B77880"/>
    <w:rsid w:val="00B941BD"/>
    <w:rsid w:val="00BC69EA"/>
    <w:rsid w:val="00C3500B"/>
    <w:rsid w:val="00CB24C2"/>
    <w:rsid w:val="00CD77E0"/>
    <w:rsid w:val="00D01C0E"/>
    <w:rsid w:val="00D41168"/>
    <w:rsid w:val="00D5029E"/>
    <w:rsid w:val="00D853C9"/>
    <w:rsid w:val="00DB21C8"/>
    <w:rsid w:val="00E554E7"/>
    <w:rsid w:val="00E743CF"/>
    <w:rsid w:val="00EB3050"/>
    <w:rsid w:val="00EC6F7F"/>
    <w:rsid w:val="00EF1C4C"/>
    <w:rsid w:val="00EF4518"/>
    <w:rsid w:val="00F6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5CF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Number">
    <w:name w:val="SOL Number"/>
    <w:basedOn w:val="Normal"/>
    <w:link w:val="SOLNumberChar"/>
    <w:rsid w:val="00A54EB4"/>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A54EB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A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E8"/>
  </w:style>
  <w:style w:type="paragraph" w:styleId="Footer">
    <w:name w:val="footer"/>
    <w:basedOn w:val="Normal"/>
    <w:link w:val="FooterChar"/>
    <w:uiPriority w:val="99"/>
    <w:unhideWhenUsed/>
    <w:rsid w:val="002A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E8"/>
  </w:style>
  <w:style w:type="character" w:styleId="UnresolvedMention">
    <w:name w:val="Unresolved Mention"/>
    <w:basedOn w:val="DefaultParagraphFont"/>
    <w:uiPriority w:val="99"/>
    <w:semiHidden/>
    <w:unhideWhenUsed/>
    <w:rsid w:val="00AA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72/638041054386730000" TargetMode="External"/><Relationship Id="rId18" Type="http://schemas.openxmlformats.org/officeDocument/2006/relationships/image" Target="media/image1.png"/><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yperlink" Target="https://www.doe.virginia.gov/home/showpublisheddocument/18670/638041054378300000" TargetMode="External"/><Relationship Id="rId17" Type="http://schemas.openxmlformats.org/officeDocument/2006/relationships/hyperlink" Target="https://www.doe.virginia.gov/home/showpublisheddocument/421/637890605072570000" TargetMode="External"/><Relationship Id="rId25" Type="http://schemas.openxmlformats.org/officeDocument/2006/relationships/image" Target="media/image8.jpe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s://www.doe.virginia.gov/home/showpublisheddocument/24236/638044615437070000" TargetMode="Externa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28/638037043974270000" TargetMode="Externa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232/638044615426770000" TargetMode="External"/><Relationship Id="rId23" Type="http://schemas.openxmlformats.org/officeDocument/2006/relationships/image" Target="media/image6.png"/><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doe.virginia.gov/home/showpublisheddocument/16426/638037043968970000" TargetMode="External"/><Relationship Id="rId19" Type="http://schemas.openxmlformats.org/officeDocument/2006/relationships/image" Target="media/image2.png"/><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24224/638044615405200000"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9110389E-49A2-4312-A4A6-7D6A6A5238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SOL K.11a Quick Check</vt:lpstr>
    </vt:vector>
  </TitlesOfParts>
  <Company>Virginia IT Infrastructure Partnership</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K.11a Quick Check</dc:title>
  <dc:creator>Virginia Department of Education</dc:creator>
  <cp:lastModifiedBy>Vuiller, Matt (DOE)</cp:lastModifiedBy>
  <cp:revision>7</cp:revision>
  <dcterms:created xsi:type="dcterms:W3CDTF">2020-12-28T18:18:00Z</dcterms:created>
  <dcterms:modified xsi:type="dcterms:W3CDTF">2023-01-03T19:18:00Z</dcterms:modified>
</cp:coreProperties>
</file>