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FA1F" w14:textId="77777777" w:rsidR="00B73079" w:rsidRPr="00363286" w:rsidRDefault="00B941BD" w:rsidP="00EF1C4C">
      <w:pPr>
        <w:pStyle w:val="Title"/>
      </w:pPr>
      <w:r w:rsidRPr="00363286">
        <w:t>Just In Time Quick Check</w:t>
      </w:r>
    </w:p>
    <w:p w14:paraId="5289A30B" w14:textId="242AE154" w:rsidR="00810C63" w:rsidRDefault="00E60FD9" w:rsidP="007A0BDB">
      <w:pPr>
        <w:spacing w:after="120"/>
        <w:jc w:val="center"/>
        <w:rPr>
          <w:b/>
          <w:sz w:val="28"/>
          <w:szCs w:val="28"/>
        </w:rPr>
      </w:pPr>
      <w:hyperlink r:id="rId8" w:history="1">
        <w:r w:rsidR="00363286" w:rsidRPr="00C04032">
          <w:rPr>
            <w:rStyle w:val="Hyperlink"/>
            <w:b/>
            <w:sz w:val="28"/>
            <w:szCs w:val="28"/>
          </w:rPr>
          <w:t>Standard of Learning (SOL) K.8</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B15093" w14:paraId="1F70B8E1" w14:textId="77777777" w:rsidTr="006A0B4C">
        <w:trPr>
          <w:tblHeader/>
          <w:jc w:val="center"/>
        </w:trPr>
        <w:tc>
          <w:tcPr>
            <w:tcW w:w="10908" w:type="dxa"/>
          </w:tcPr>
          <w:p w14:paraId="0540BBC9" w14:textId="77777777" w:rsidR="00B73079" w:rsidRPr="00B15093" w:rsidRDefault="00B941BD" w:rsidP="00810C63">
            <w:pPr>
              <w:jc w:val="center"/>
              <w:rPr>
                <w:rFonts w:asciiTheme="minorHAnsi" w:hAnsiTheme="minorHAnsi" w:cstheme="minorHAnsi"/>
                <w:i/>
                <w:sz w:val="28"/>
                <w:szCs w:val="28"/>
              </w:rPr>
            </w:pPr>
            <w:r w:rsidRPr="00B15093">
              <w:rPr>
                <w:rStyle w:val="TitleChar"/>
                <w:rFonts w:asciiTheme="minorHAnsi" w:hAnsiTheme="minorHAnsi" w:cstheme="minorHAnsi"/>
              </w:rPr>
              <w:t>Strand:</w:t>
            </w:r>
            <w:r w:rsidRPr="00B15093">
              <w:rPr>
                <w:rFonts w:asciiTheme="minorHAnsi" w:hAnsiTheme="minorHAnsi" w:cstheme="minorHAnsi"/>
                <w:b/>
                <w:sz w:val="28"/>
                <w:szCs w:val="28"/>
              </w:rPr>
              <w:t xml:space="preserve"> </w:t>
            </w:r>
            <w:r w:rsidR="00810C63" w:rsidRPr="00B15093">
              <w:rPr>
                <w:rFonts w:asciiTheme="minorHAnsi" w:hAnsiTheme="minorHAnsi" w:cstheme="minorHAnsi"/>
                <w:sz w:val="28"/>
                <w:szCs w:val="28"/>
              </w:rPr>
              <w:t>Measurement and Geometry</w:t>
            </w:r>
          </w:p>
        </w:tc>
      </w:tr>
      <w:tr w:rsidR="00B73079" w:rsidRPr="00B15093" w14:paraId="065BA0F3" w14:textId="77777777" w:rsidTr="006A0B4C">
        <w:trPr>
          <w:jc w:val="center"/>
        </w:trPr>
        <w:tc>
          <w:tcPr>
            <w:tcW w:w="10908" w:type="dxa"/>
            <w:shd w:val="clear" w:color="auto" w:fill="D9D9D9"/>
          </w:tcPr>
          <w:p w14:paraId="76BA1860" w14:textId="77777777" w:rsidR="00733A0B" w:rsidRPr="00B15093" w:rsidRDefault="00B941BD" w:rsidP="00B15093">
            <w:pPr>
              <w:pStyle w:val="Heading1"/>
              <w:spacing w:before="120"/>
              <w:outlineLvl w:val="0"/>
              <w:rPr>
                <w:rFonts w:asciiTheme="minorHAnsi" w:hAnsiTheme="minorHAnsi" w:cstheme="minorHAnsi"/>
              </w:rPr>
            </w:pPr>
            <w:r w:rsidRPr="00B15093">
              <w:rPr>
                <w:rFonts w:asciiTheme="minorHAnsi" w:hAnsiTheme="minorHAnsi" w:cstheme="minorHAnsi"/>
              </w:rPr>
              <w:t xml:space="preserve">Standard of Learning (SOL) </w:t>
            </w:r>
            <w:r w:rsidR="00810C63" w:rsidRPr="00B15093">
              <w:rPr>
                <w:rFonts w:asciiTheme="minorHAnsi" w:hAnsiTheme="minorHAnsi" w:cstheme="minorHAnsi"/>
              </w:rPr>
              <w:t>K.</w:t>
            </w:r>
            <w:r w:rsidR="00242314" w:rsidRPr="00B15093">
              <w:rPr>
                <w:rFonts w:asciiTheme="minorHAnsi" w:hAnsiTheme="minorHAnsi" w:cstheme="minorHAnsi"/>
              </w:rPr>
              <w:t>8</w:t>
            </w:r>
          </w:p>
          <w:p w14:paraId="7EF133C2" w14:textId="319184BA" w:rsidR="00733A0B" w:rsidRPr="00B15093" w:rsidRDefault="00242314" w:rsidP="00B15093">
            <w:pPr>
              <w:pStyle w:val="Heading1"/>
              <w:spacing w:after="120"/>
              <w:outlineLvl w:val="0"/>
              <w:rPr>
                <w:rFonts w:asciiTheme="minorHAnsi" w:hAnsiTheme="minorHAnsi" w:cstheme="minorHAnsi"/>
                <w:i/>
                <w:sz w:val="22"/>
                <w:szCs w:val="22"/>
              </w:rPr>
            </w:pPr>
            <w:r w:rsidRPr="00B15093">
              <w:rPr>
                <w:rFonts w:asciiTheme="minorHAnsi" w:hAnsiTheme="minorHAnsi" w:cstheme="minorHAnsi"/>
                <w:i/>
                <w:sz w:val="22"/>
                <w:szCs w:val="22"/>
              </w:rPr>
              <w:t>The student will investigate the passage of time by reading and interpreting a calendar.</w:t>
            </w:r>
          </w:p>
        </w:tc>
      </w:tr>
      <w:tr w:rsidR="00B73079" w:rsidRPr="00B15093" w14:paraId="59E53938" w14:textId="77777777" w:rsidTr="006A0B4C">
        <w:trPr>
          <w:jc w:val="center"/>
        </w:trPr>
        <w:tc>
          <w:tcPr>
            <w:tcW w:w="10908" w:type="dxa"/>
            <w:shd w:val="clear" w:color="auto" w:fill="F2F2F2"/>
          </w:tcPr>
          <w:p w14:paraId="0ED44008" w14:textId="1B1BEB96" w:rsidR="00B73079" w:rsidRPr="00B15093" w:rsidRDefault="00B15093" w:rsidP="00B15093">
            <w:pPr>
              <w:pStyle w:val="Heading1"/>
              <w:spacing w:before="120"/>
              <w:outlineLvl w:val="0"/>
              <w:rPr>
                <w:rFonts w:asciiTheme="minorHAnsi" w:hAnsiTheme="minorHAnsi" w:cstheme="minorHAnsi"/>
              </w:rPr>
            </w:pPr>
            <w:r w:rsidRPr="00B15093">
              <w:rPr>
                <w:rFonts w:asciiTheme="minorHAnsi" w:hAnsiTheme="minorHAnsi" w:cstheme="minorHAnsi"/>
              </w:rPr>
              <w:t xml:space="preserve">Grade Level Skills: </w:t>
            </w:r>
          </w:p>
          <w:p w14:paraId="7FA92627" w14:textId="4A131510" w:rsidR="00242314" w:rsidRPr="002E1953" w:rsidRDefault="00242314" w:rsidP="00B15093">
            <w:pPr>
              <w:pStyle w:val="ListParagraph"/>
              <w:numPr>
                <w:ilvl w:val="0"/>
                <w:numId w:val="17"/>
              </w:numPr>
              <w:spacing w:before="0" w:line="240" w:lineRule="auto"/>
              <w:rPr>
                <w:rFonts w:asciiTheme="minorHAnsi" w:hAnsiTheme="minorHAnsi" w:cstheme="minorHAnsi"/>
                <w:color w:val="auto"/>
              </w:rPr>
            </w:pPr>
            <w:r w:rsidRPr="002E1953">
              <w:rPr>
                <w:rFonts w:asciiTheme="minorHAnsi" w:hAnsiTheme="minorHAnsi" w:cstheme="minorHAnsi"/>
                <w:color w:val="auto"/>
              </w:rPr>
              <w:t>Name the twelve months of the year</w:t>
            </w:r>
            <w:r w:rsidR="00624614">
              <w:rPr>
                <w:rFonts w:asciiTheme="minorHAnsi" w:hAnsiTheme="minorHAnsi" w:cstheme="minorHAnsi"/>
                <w:color w:val="auto"/>
              </w:rPr>
              <w:t>.</w:t>
            </w:r>
          </w:p>
          <w:p w14:paraId="1729AFAA" w14:textId="0CC60DF6" w:rsidR="00242314" w:rsidRPr="002E1953" w:rsidRDefault="00242314" w:rsidP="00B15093">
            <w:pPr>
              <w:pStyle w:val="ListParagraph"/>
              <w:numPr>
                <w:ilvl w:val="0"/>
                <w:numId w:val="17"/>
              </w:numPr>
              <w:spacing w:before="0" w:line="240" w:lineRule="auto"/>
              <w:rPr>
                <w:rFonts w:asciiTheme="minorHAnsi" w:hAnsiTheme="minorHAnsi" w:cstheme="minorHAnsi"/>
                <w:color w:val="auto"/>
              </w:rPr>
            </w:pPr>
            <w:r w:rsidRPr="002E1953">
              <w:rPr>
                <w:rFonts w:asciiTheme="minorHAnsi" w:hAnsiTheme="minorHAnsi" w:cstheme="minorHAnsi"/>
                <w:color w:val="auto"/>
              </w:rPr>
              <w:t>Name the seven days in a week</w:t>
            </w:r>
            <w:r w:rsidR="00624614">
              <w:rPr>
                <w:rFonts w:asciiTheme="minorHAnsi" w:hAnsiTheme="minorHAnsi" w:cstheme="minorHAnsi"/>
                <w:color w:val="auto"/>
              </w:rPr>
              <w:t>.</w:t>
            </w:r>
          </w:p>
          <w:p w14:paraId="16085D05" w14:textId="67F6CE6D" w:rsidR="00242314" w:rsidRPr="00B15093" w:rsidRDefault="00242314" w:rsidP="00B15093">
            <w:pPr>
              <w:pStyle w:val="ListParagraph"/>
              <w:numPr>
                <w:ilvl w:val="0"/>
                <w:numId w:val="17"/>
              </w:numPr>
              <w:spacing w:before="0" w:after="120" w:line="240" w:lineRule="auto"/>
              <w:contextualSpacing w:val="0"/>
              <w:rPr>
                <w:rFonts w:asciiTheme="minorHAnsi" w:hAnsiTheme="minorHAnsi" w:cstheme="minorHAnsi"/>
              </w:rPr>
            </w:pPr>
            <w:r w:rsidRPr="002E1953">
              <w:rPr>
                <w:rFonts w:asciiTheme="minorHAnsi" w:hAnsiTheme="minorHAnsi" w:cstheme="minorHAnsi"/>
                <w:color w:val="auto"/>
              </w:rPr>
              <w:t>Determine the day before and after a given day (e</w:t>
            </w:r>
            <w:r w:rsidR="00624614">
              <w:rPr>
                <w:rFonts w:asciiTheme="minorHAnsi" w:hAnsiTheme="minorHAnsi" w:cstheme="minorHAnsi"/>
                <w:color w:val="auto"/>
              </w:rPr>
              <w:t>.</w:t>
            </w:r>
            <w:r w:rsidRPr="002E1953">
              <w:rPr>
                <w:rFonts w:asciiTheme="minorHAnsi" w:hAnsiTheme="minorHAnsi" w:cstheme="minorHAnsi"/>
                <w:color w:val="auto"/>
              </w:rPr>
              <w:t>g</w:t>
            </w:r>
            <w:r w:rsidR="00624614">
              <w:rPr>
                <w:rFonts w:asciiTheme="minorHAnsi" w:hAnsiTheme="minorHAnsi" w:cstheme="minorHAnsi"/>
                <w:color w:val="auto"/>
              </w:rPr>
              <w:t>.,</w:t>
            </w:r>
            <w:r w:rsidRPr="002E1953">
              <w:rPr>
                <w:rFonts w:asciiTheme="minorHAnsi" w:hAnsiTheme="minorHAnsi" w:cstheme="minorHAnsi"/>
                <w:color w:val="auto"/>
              </w:rPr>
              <w:t xml:space="preserve"> yesterday, today, tomorrow)</w:t>
            </w:r>
            <w:r w:rsidR="00624614">
              <w:rPr>
                <w:rFonts w:asciiTheme="minorHAnsi" w:hAnsiTheme="minorHAnsi" w:cstheme="minorHAnsi"/>
                <w:color w:val="auto"/>
              </w:rPr>
              <w:t>.</w:t>
            </w:r>
          </w:p>
        </w:tc>
      </w:tr>
      <w:tr w:rsidR="00B73079" w:rsidRPr="00B15093" w14:paraId="1DA2E2EB" w14:textId="77777777" w:rsidTr="006A0B4C">
        <w:trPr>
          <w:jc w:val="center"/>
        </w:trPr>
        <w:tc>
          <w:tcPr>
            <w:tcW w:w="10908" w:type="dxa"/>
          </w:tcPr>
          <w:p w14:paraId="031D7F22" w14:textId="57C23D60" w:rsidR="006D2447" w:rsidRPr="00B15093" w:rsidRDefault="00E60FD9" w:rsidP="003761B8">
            <w:pPr>
              <w:spacing w:before="120" w:after="120"/>
              <w:rPr>
                <w:rFonts w:asciiTheme="minorHAnsi" w:hAnsiTheme="minorHAnsi" w:cstheme="minorHAnsi"/>
                <w:sz w:val="28"/>
              </w:rPr>
            </w:pPr>
            <w:hyperlink w:anchor="bookmark=id.gjdgxs" w:history="1">
              <w:r w:rsidR="006D2447" w:rsidRPr="00B15093">
                <w:rPr>
                  <w:rStyle w:val="Hyperlink"/>
                  <w:rFonts w:asciiTheme="minorHAnsi" w:hAnsiTheme="minorHAnsi" w:cstheme="minorHAnsi"/>
                  <w:b/>
                  <w:sz w:val="28"/>
                </w:rPr>
                <w:t xml:space="preserve">Just in Time Quick Check </w:t>
              </w:r>
            </w:hyperlink>
          </w:p>
        </w:tc>
      </w:tr>
      <w:tr w:rsidR="00B73079" w:rsidRPr="00B15093" w14:paraId="77EE688A" w14:textId="77777777" w:rsidTr="006A0B4C">
        <w:trPr>
          <w:jc w:val="center"/>
        </w:trPr>
        <w:tc>
          <w:tcPr>
            <w:tcW w:w="10908" w:type="dxa"/>
          </w:tcPr>
          <w:p w14:paraId="19AF5F79" w14:textId="0ABA34CA" w:rsidR="00733A0B" w:rsidRPr="00B15093" w:rsidRDefault="00E60FD9" w:rsidP="00B15093">
            <w:pPr>
              <w:spacing w:before="120" w:after="120"/>
              <w:rPr>
                <w:rFonts w:asciiTheme="minorHAnsi" w:hAnsiTheme="minorHAnsi" w:cstheme="minorHAnsi"/>
                <w:b/>
                <w:sz w:val="28"/>
              </w:rPr>
            </w:pPr>
            <w:hyperlink w:anchor="_Just_in_Time">
              <w:r w:rsidR="00733A0B" w:rsidRPr="00B15093">
                <w:rPr>
                  <w:rFonts w:asciiTheme="minorHAnsi" w:hAnsiTheme="minorHAnsi" w:cstheme="minorHAnsi"/>
                  <w:b/>
                  <w:color w:val="0563C1"/>
                  <w:sz w:val="28"/>
                  <w:u w:val="single"/>
                </w:rPr>
                <w:t>Just in Time Quick Check Teacher Notes</w:t>
              </w:r>
            </w:hyperlink>
          </w:p>
        </w:tc>
      </w:tr>
      <w:tr w:rsidR="00B73079" w:rsidRPr="00B15093" w14:paraId="25F7F105" w14:textId="77777777" w:rsidTr="006A0B4C">
        <w:trPr>
          <w:jc w:val="center"/>
        </w:trPr>
        <w:tc>
          <w:tcPr>
            <w:tcW w:w="10908" w:type="dxa"/>
          </w:tcPr>
          <w:p w14:paraId="102D7032" w14:textId="77777777" w:rsidR="00B73079" w:rsidRPr="00B15093" w:rsidRDefault="00B941BD" w:rsidP="00B15093">
            <w:pPr>
              <w:pStyle w:val="Heading1"/>
              <w:spacing w:before="120"/>
              <w:outlineLvl w:val="0"/>
              <w:rPr>
                <w:rFonts w:asciiTheme="minorHAnsi" w:hAnsiTheme="minorHAnsi" w:cstheme="minorHAnsi"/>
              </w:rPr>
            </w:pPr>
            <w:r w:rsidRPr="00B15093">
              <w:rPr>
                <w:rFonts w:asciiTheme="minorHAnsi" w:hAnsiTheme="minorHAnsi" w:cstheme="minorHAnsi"/>
              </w:rPr>
              <w:t xml:space="preserve">Supporting Resources: </w:t>
            </w:r>
          </w:p>
          <w:p w14:paraId="1F4BB2F3" w14:textId="77777777" w:rsidR="00363286" w:rsidRPr="00B15093" w:rsidRDefault="00B941BD" w:rsidP="00DC04C7">
            <w:pPr>
              <w:numPr>
                <w:ilvl w:val="0"/>
                <w:numId w:val="2"/>
              </w:numPr>
              <w:pBdr>
                <w:top w:val="nil"/>
                <w:left w:val="nil"/>
                <w:bottom w:val="nil"/>
                <w:right w:val="nil"/>
                <w:between w:val="nil"/>
              </w:pBdr>
              <w:rPr>
                <w:rFonts w:asciiTheme="minorHAnsi" w:hAnsiTheme="minorHAnsi" w:cstheme="minorHAnsi"/>
                <w:color w:val="000000"/>
              </w:rPr>
            </w:pPr>
            <w:r w:rsidRPr="00B15093">
              <w:rPr>
                <w:rFonts w:asciiTheme="minorHAnsi" w:hAnsiTheme="minorHAnsi" w:cstheme="minorHAnsi"/>
                <w:color w:val="000000"/>
              </w:rPr>
              <w:t>VDOE Mathematics Instructional Plans (MIPS)</w:t>
            </w:r>
          </w:p>
          <w:p w14:paraId="6B31132F" w14:textId="02C6AEF0" w:rsidR="00DC04C7" w:rsidRPr="00B15093" w:rsidRDefault="00E60FD9" w:rsidP="00363286">
            <w:pPr>
              <w:numPr>
                <w:ilvl w:val="1"/>
                <w:numId w:val="2"/>
              </w:numPr>
              <w:pBdr>
                <w:top w:val="nil"/>
                <w:left w:val="nil"/>
                <w:bottom w:val="nil"/>
                <w:right w:val="nil"/>
                <w:between w:val="nil"/>
              </w:pBdr>
              <w:rPr>
                <w:rFonts w:asciiTheme="minorHAnsi" w:hAnsiTheme="minorHAnsi" w:cstheme="minorHAnsi"/>
                <w:color w:val="000000"/>
              </w:rPr>
            </w:pPr>
            <w:hyperlink r:id="rId9" w:history="1">
              <w:r w:rsidR="00765C68" w:rsidRPr="00B15093">
                <w:rPr>
                  <w:rStyle w:val="Hyperlink"/>
                  <w:rFonts w:asciiTheme="minorHAnsi" w:hAnsiTheme="minorHAnsi" w:cstheme="minorHAnsi"/>
                </w:rPr>
                <w:t>K.8 – Calendar Math</w:t>
              </w:r>
            </w:hyperlink>
            <w:r w:rsidR="00765C68" w:rsidRPr="00B15093">
              <w:rPr>
                <w:rFonts w:asciiTheme="minorHAnsi" w:hAnsiTheme="minorHAnsi" w:cstheme="minorHAnsi"/>
              </w:rPr>
              <w:t xml:space="preserve"> (Word) / </w:t>
            </w:r>
            <w:hyperlink r:id="rId10" w:history="1">
              <w:r w:rsidR="00765C68" w:rsidRPr="00B15093">
                <w:rPr>
                  <w:rStyle w:val="Hyperlink"/>
                  <w:rFonts w:asciiTheme="minorHAnsi" w:hAnsiTheme="minorHAnsi" w:cstheme="minorHAnsi"/>
                </w:rPr>
                <w:t xml:space="preserve">PDF </w:t>
              </w:r>
              <w:r w:rsidR="00710DC2">
                <w:rPr>
                  <w:rStyle w:val="Hyperlink"/>
                  <w:rFonts w:asciiTheme="minorHAnsi" w:hAnsiTheme="minorHAnsi" w:cstheme="minorHAnsi"/>
                </w:rPr>
                <w:t>V</w:t>
              </w:r>
              <w:r w:rsidR="00765C68" w:rsidRPr="00B15093">
                <w:rPr>
                  <w:rStyle w:val="Hyperlink"/>
                  <w:rFonts w:asciiTheme="minorHAnsi" w:hAnsiTheme="minorHAnsi" w:cstheme="minorHAnsi"/>
                </w:rPr>
                <w:t>ersion</w:t>
              </w:r>
            </w:hyperlink>
          </w:p>
          <w:p w14:paraId="0D929A2C" w14:textId="58CAF3AD" w:rsidR="00363286" w:rsidRPr="00B15093" w:rsidRDefault="00736D1B" w:rsidP="00DC04C7">
            <w:pPr>
              <w:numPr>
                <w:ilvl w:val="0"/>
                <w:numId w:val="2"/>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1">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2">
              <w:r>
                <w:rPr>
                  <w:rFonts w:asciiTheme="minorHAnsi" w:hAnsiTheme="minorHAnsi" w:cstheme="minorHAnsi"/>
                  <w:color w:val="0563C1"/>
                  <w:u w:val="single"/>
                </w:rPr>
                <w:t>(PDF)</w:t>
              </w:r>
            </w:hyperlink>
          </w:p>
          <w:p w14:paraId="2A1941A4" w14:textId="51999407" w:rsidR="00363286" w:rsidRPr="00B15093" w:rsidRDefault="00733A0B" w:rsidP="00B15093">
            <w:pPr>
              <w:numPr>
                <w:ilvl w:val="1"/>
                <w:numId w:val="2"/>
              </w:numPr>
              <w:pBdr>
                <w:top w:val="nil"/>
                <w:left w:val="nil"/>
                <w:bottom w:val="nil"/>
                <w:right w:val="nil"/>
                <w:between w:val="nil"/>
              </w:pBdr>
              <w:spacing w:after="120"/>
              <w:rPr>
                <w:rFonts w:asciiTheme="minorHAnsi" w:hAnsiTheme="minorHAnsi" w:cstheme="minorHAnsi"/>
                <w:color w:val="000000"/>
              </w:rPr>
            </w:pPr>
            <w:r w:rsidRPr="00B15093">
              <w:rPr>
                <w:rFonts w:asciiTheme="minorHAnsi" w:hAnsiTheme="minorHAnsi" w:cstheme="minorHAnsi"/>
                <w:color w:val="000000"/>
              </w:rPr>
              <w:t>calendar</w:t>
            </w:r>
          </w:p>
        </w:tc>
      </w:tr>
      <w:tr w:rsidR="00B73079" w:rsidRPr="00B15093" w14:paraId="1ADC80F4" w14:textId="77777777" w:rsidTr="006A0B4C">
        <w:trPr>
          <w:jc w:val="center"/>
        </w:trPr>
        <w:tc>
          <w:tcPr>
            <w:tcW w:w="10908" w:type="dxa"/>
          </w:tcPr>
          <w:p w14:paraId="33E60863" w14:textId="56B93ECB" w:rsidR="00B73079" w:rsidRPr="00B15093" w:rsidRDefault="00736D1B" w:rsidP="00710DC2">
            <w:pPr>
              <w:spacing w:before="120" w:after="120"/>
              <w:rPr>
                <w:rFonts w:asciiTheme="minorHAnsi" w:hAnsiTheme="minorHAnsi" w:cstheme="minorHAnsi"/>
              </w:rPr>
            </w:pPr>
            <w:r w:rsidRPr="00E60FD9">
              <w:rPr>
                <w:rFonts w:asciiTheme="minorHAnsi" w:hAnsiTheme="minorHAnsi" w:cstheme="minorHAnsi"/>
                <w:b/>
                <w:sz w:val="28"/>
                <w:szCs w:val="28"/>
              </w:rPr>
              <w:t>Supporting and Prerequisite SOL</w:t>
            </w:r>
            <w:r w:rsidR="00B941BD" w:rsidRPr="00624614">
              <w:rPr>
                <w:rFonts w:asciiTheme="minorHAnsi" w:hAnsiTheme="minorHAnsi" w:cstheme="minorHAnsi"/>
                <w:b/>
                <w:sz w:val="28"/>
                <w:szCs w:val="28"/>
              </w:rPr>
              <w:t>:</w:t>
            </w:r>
            <w:r w:rsidR="00B941BD" w:rsidRPr="00B15093">
              <w:rPr>
                <w:rFonts w:asciiTheme="minorHAnsi" w:hAnsiTheme="minorHAnsi" w:cstheme="minorHAnsi"/>
              </w:rPr>
              <w:t xml:space="preserve">  </w:t>
            </w:r>
            <w:hyperlink r:id="rId13" w:history="1">
              <w:r w:rsidR="00710DC2" w:rsidRPr="00E60FD9">
                <w:rPr>
                  <w:rStyle w:val="Hyperlink"/>
                </w:rPr>
                <w:t>Foundation Blocks for Early Learning: Standards for Four-Year Olds – 3d*</w:t>
              </w:r>
            </w:hyperlink>
          </w:p>
        </w:tc>
      </w:tr>
    </w:tbl>
    <w:p w14:paraId="455B634B" w14:textId="77777777" w:rsidR="00710DC2" w:rsidRPr="00CA4EB9" w:rsidRDefault="00710DC2" w:rsidP="00710DC2">
      <w:pPr>
        <w:spacing w:after="0" w:line="240" w:lineRule="auto"/>
        <w:ind w:left="-90"/>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184BD2F4" w14:textId="77777777" w:rsidR="00B73079" w:rsidRDefault="00B73079"/>
    <w:p w14:paraId="2FE8AAF7" w14:textId="77777777" w:rsidR="00B73079" w:rsidRDefault="00B941BD">
      <w:r>
        <w:br w:type="page"/>
      </w:r>
    </w:p>
    <w:p w14:paraId="753E1040" w14:textId="44FE6B1D" w:rsidR="00B73079" w:rsidRDefault="003761B8" w:rsidP="00EF1C4C">
      <w:pPr>
        <w:pStyle w:val="Title"/>
      </w:pPr>
      <w:bookmarkStart w:id="0" w:name="bookmark=id.gjdgxs" w:colFirst="0" w:colLast="0"/>
      <w:bookmarkEnd w:id="0"/>
      <w:r>
        <w:lastRenderedPageBreak/>
        <w:t xml:space="preserve">SOL K.8 - </w:t>
      </w:r>
      <w:r w:rsidR="00B941BD">
        <w:t>Just in Time Quick Check</w:t>
      </w:r>
      <w:r>
        <w:t>:</w:t>
      </w:r>
      <w:r w:rsidR="00B15093">
        <w:t xml:space="preserve"> Student Interview</w:t>
      </w:r>
    </w:p>
    <w:p w14:paraId="69024C40" w14:textId="77777777" w:rsidR="00B73079" w:rsidRDefault="00B73079">
      <w:pPr>
        <w:pBdr>
          <w:top w:val="nil"/>
          <w:left w:val="nil"/>
          <w:bottom w:val="nil"/>
          <w:right w:val="nil"/>
          <w:between w:val="nil"/>
        </w:pBdr>
        <w:spacing w:after="0" w:line="240" w:lineRule="auto"/>
        <w:ind w:left="360"/>
        <w:rPr>
          <w:color w:val="000000"/>
        </w:rPr>
      </w:pPr>
    </w:p>
    <w:p w14:paraId="416A09D7" w14:textId="7E2EDB72" w:rsidR="00D610A3" w:rsidRPr="003761B8" w:rsidRDefault="00D610A3">
      <w:pPr>
        <w:pBdr>
          <w:top w:val="nil"/>
          <w:left w:val="nil"/>
          <w:bottom w:val="nil"/>
          <w:right w:val="nil"/>
          <w:between w:val="nil"/>
        </w:pBdr>
        <w:spacing w:after="0" w:line="240" w:lineRule="auto"/>
        <w:ind w:left="360"/>
        <w:rPr>
          <w:i/>
          <w:color w:val="000000"/>
          <w:sz w:val="28"/>
        </w:rPr>
      </w:pPr>
      <w:r w:rsidRPr="003761B8">
        <w:rPr>
          <w:i/>
          <w:color w:val="000000"/>
          <w:sz w:val="28"/>
        </w:rPr>
        <w:t xml:space="preserve">Ask student each question. </w:t>
      </w:r>
    </w:p>
    <w:p w14:paraId="76FADFAA" w14:textId="77777777" w:rsidR="00D610A3" w:rsidRPr="00B15093" w:rsidRDefault="00D610A3">
      <w:pPr>
        <w:pBdr>
          <w:top w:val="nil"/>
          <w:left w:val="nil"/>
          <w:bottom w:val="nil"/>
          <w:right w:val="nil"/>
          <w:between w:val="nil"/>
        </w:pBdr>
        <w:spacing w:after="0" w:line="240" w:lineRule="auto"/>
        <w:ind w:left="360"/>
        <w:rPr>
          <w:color w:val="000000"/>
          <w:sz w:val="28"/>
        </w:rPr>
      </w:pPr>
    </w:p>
    <w:p w14:paraId="2DADFD28" w14:textId="73EC0803" w:rsidR="00D610A3" w:rsidRPr="00B15093" w:rsidRDefault="00D610A3">
      <w:pPr>
        <w:pBdr>
          <w:top w:val="nil"/>
          <w:left w:val="nil"/>
          <w:bottom w:val="nil"/>
          <w:right w:val="nil"/>
          <w:between w:val="nil"/>
        </w:pBdr>
        <w:spacing w:after="0" w:line="240" w:lineRule="auto"/>
        <w:ind w:left="360"/>
        <w:rPr>
          <w:color w:val="000000"/>
          <w:sz w:val="28"/>
        </w:rPr>
      </w:pPr>
      <w:r w:rsidRPr="00B15093">
        <w:rPr>
          <w:color w:val="000000"/>
          <w:sz w:val="28"/>
        </w:rPr>
        <w:t>1. What day is today?</w:t>
      </w:r>
    </w:p>
    <w:p w14:paraId="7CB1873E" w14:textId="7A7CD155" w:rsidR="00D610A3" w:rsidRDefault="00D610A3">
      <w:pPr>
        <w:pBdr>
          <w:top w:val="nil"/>
          <w:left w:val="nil"/>
          <w:bottom w:val="nil"/>
          <w:right w:val="nil"/>
          <w:between w:val="nil"/>
        </w:pBdr>
        <w:spacing w:after="0" w:line="240" w:lineRule="auto"/>
        <w:ind w:left="360"/>
        <w:rPr>
          <w:color w:val="000000"/>
          <w:sz w:val="28"/>
        </w:rPr>
      </w:pPr>
      <w:r w:rsidRPr="00B15093">
        <w:rPr>
          <w:color w:val="000000"/>
          <w:sz w:val="28"/>
        </w:rPr>
        <w:tab/>
      </w:r>
      <w:r w:rsidRPr="00B15093">
        <w:rPr>
          <w:color w:val="000000"/>
          <w:sz w:val="28"/>
        </w:rPr>
        <w:tab/>
        <w:t>Student Response:</w:t>
      </w:r>
    </w:p>
    <w:p w14:paraId="2177B09A" w14:textId="77777777" w:rsidR="00B15093" w:rsidRPr="00710DC2" w:rsidRDefault="00B15093">
      <w:pPr>
        <w:pBdr>
          <w:top w:val="nil"/>
          <w:left w:val="nil"/>
          <w:bottom w:val="nil"/>
          <w:right w:val="nil"/>
          <w:between w:val="nil"/>
        </w:pBdr>
        <w:spacing w:after="0" w:line="240" w:lineRule="auto"/>
        <w:ind w:left="360"/>
        <w:rPr>
          <w:color w:val="000000"/>
          <w:sz w:val="36"/>
        </w:rPr>
      </w:pPr>
    </w:p>
    <w:p w14:paraId="4BE8E4B8" w14:textId="77777777" w:rsidR="00D610A3" w:rsidRPr="00B15093" w:rsidRDefault="00D610A3">
      <w:pPr>
        <w:pBdr>
          <w:top w:val="nil"/>
          <w:left w:val="nil"/>
          <w:bottom w:val="nil"/>
          <w:right w:val="nil"/>
          <w:between w:val="nil"/>
        </w:pBdr>
        <w:spacing w:after="0" w:line="240" w:lineRule="auto"/>
        <w:ind w:left="360"/>
        <w:rPr>
          <w:color w:val="000000"/>
          <w:sz w:val="28"/>
        </w:rPr>
      </w:pPr>
    </w:p>
    <w:p w14:paraId="409B3B23" w14:textId="28FFC3C2" w:rsidR="00D610A3" w:rsidRPr="00B15093" w:rsidRDefault="00D610A3">
      <w:pPr>
        <w:pBdr>
          <w:top w:val="nil"/>
          <w:left w:val="nil"/>
          <w:bottom w:val="nil"/>
          <w:right w:val="nil"/>
          <w:between w:val="nil"/>
        </w:pBdr>
        <w:spacing w:after="0" w:line="240" w:lineRule="auto"/>
        <w:ind w:left="360"/>
        <w:rPr>
          <w:color w:val="000000"/>
          <w:sz w:val="28"/>
        </w:rPr>
      </w:pPr>
      <w:r w:rsidRPr="00B15093">
        <w:rPr>
          <w:color w:val="000000"/>
          <w:sz w:val="28"/>
        </w:rPr>
        <w:t>2. What day was yesterday?</w:t>
      </w:r>
    </w:p>
    <w:p w14:paraId="2AAABB95" w14:textId="07BECE34" w:rsidR="00D610A3" w:rsidRDefault="00D610A3">
      <w:pPr>
        <w:pBdr>
          <w:top w:val="nil"/>
          <w:left w:val="nil"/>
          <w:bottom w:val="nil"/>
          <w:right w:val="nil"/>
          <w:between w:val="nil"/>
        </w:pBdr>
        <w:spacing w:after="0" w:line="240" w:lineRule="auto"/>
        <w:ind w:left="360"/>
        <w:rPr>
          <w:color w:val="000000"/>
          <w:sz w:val="28"/>
        </w:rPr>
      </w:pPr>
      <w:r w:rsidRPr="00B15093">
        <w:rPr>
          <w:color w:val="000000"/>
          <w:sz w:val="28"/>
        </w:rPr>
        <w:tab/>
      </w:r>
      <w:r w:rsidRPr="00B15093">
        <w:rPr>
          <w:color w:val="000000"/>
          <w:sz w:val="28"/>
        </w:rPr>
        <w:tab/>
        <w:t>Student Response:</w:t>
      </w:r>
    </w:p>
    <w:p w14:paraId="3DF95497" w14:textId="77777777" w:rsidR="00B15093" w:rsidRPr="00710DC2" w:rsidRDefault="00B15093">
      <w:pPr>
        <w:pBdr>
          <w:top w:val="nil"/>
          <w:left w:val="nil"/>
          <w:bottom w:val="nil"/>
          <w:right w:val="nil"/>
          <w:between w:val="nil"/>
        </w:pBdr>
        <w:spacing w:after="0" w:line="240" w:lineRule="auto"/>
        <w:ind w:left="360"/>
        <w:rPr>
          <w:color w:val="000000"/>
          <w:sz w:val="36"/>
        </w:rPr>
      </w:pPr>
    </w:p>
    <w:p w14:paraId="40FC456A" w14:textId="77777777" w:rsidR="00D610A3" w:rsidRPr="00B15093" w:rsidRDefault="00D610A3">
      <w:pPr>
        <w:pBdr>
          <w:top w:val="nil"/>
          <w:left w:val="nil"/>
          <w:bottom w:val="nil"/>
          <w:right w:val="nil"/>
          <w:between w:val="nil"/>
        </w:pBdr>
        <w:spacing w:after="0" w:line="240" w:lineRule="auto"/>
        <w:ind w:left="360"/>
        <w:rPr>
          <w:color w:val="000000"/>
          <w:sz w:val="28"/>
        </w:rPr>
      </w:pPr>
    </w:p>
    <w:p w14:paraId="7705B18E" w14:textId="41CCAC76" w:rsidR="00D610A3" w:rsidRPr="00B15093" w:rsidRDefault="00D610A3">
      <w:pPr>
        <w:pBdr>
          <w:top w:val="nil"/>
          <w:left w:val="nil"/>
          <w:bottom w:val="nil"/>
          <w:right w:val="nil"/>
          <w:between w:val="nil"/>
        </w:pBdr>
        <w:spacing w:after="0" w:line="240" w:lineRule="auto"/>
        <w:ind w:left="360"/>
        <w:rPr>
          <w:color w:val="000000"/>
          <w:sz w:val="28"/>
        </w:rPr>
      </w:pPr>
      <w:r w:rsidRPr="00B15093">
        <w:rPr>
          <w:color w:val="000000"/>
          <w:sz w:val="28"/>
        </w:rPr>
        <w:t>3. What day will tomorrow be?</w:t>
      </w:r>
    </w:p>
    <w:p w14:paraId="5ED8D81D" w14:textId="212F0B6F" w:rsidR="00D610A3" w:rsidRDefault="00D610A3">
      <w:pPr>
        <w:pBdr>
          <w:top w:val="nil"/>
          <w:left w:val="nil"/>
          <w:bottom w:val="nil"/>
          <w:right w:val="nil"/>
          <w:between w:val="nil"/>
        </w:pBdr>
        <w:spacing w:after="0" w:line="240" w:lineRule="auto"/>
        <w:ind w:left="360"/>
        <w:rPr>
          <w:color w:val="000000"/>
          <w:sz w:val="28"/>
        </w:rPr>
      </w:pPr>
      <w:r w:rsidRPr="00B15093">
        <w:rPr>
          <w:color w:val="000000"/>
          <w:sz w:val="28"/>
        </w:rPr>
        <w:tab/>
      </w:r>
      <w:r w:rsidRPr="00B15093">
        <w:rPr>
          <w:color w:val="000000"/>
          <w:sz w:val="28"/>
        </w:rPr>
        <w:tab/>
        <w:t>Student Response:</w:t>
      </w:r>
    </w:p>
    <w:p w14:paraId="24D66E5A" w14:textId="77777777" w:rsidR="00B15093" w:rsidRPr="00710DC2" w:rsidRDefault="00B15093">
      <w:pPr>
        <w:pBdr>
          <w:top w:val="nil"/>
          <w:left w:val="nil"/>
          <w:bottom w:val="nil"/>
          <w:right w:val="nil"/>
          <w:between w:val="nil"/>
        </w:pBdr>
        <w:spacing w:after="0" w:line="240" w:lineRule="auto"/>
        <w:ind w:left="360"/>
        <w:rPr>
          <w:color w:val="000000"/>
          <w:sz w:val="36"/>
        </w:rPr>
      </w:pPr>
    </w:p>
    <w:p w14:paraId="30798AC0" w14:textId="77777777" w:rsidR="00D610A3" w:rsidRPr="00B15093" w:rsidRDefault="00D610A3">
      <w:pPr>
        <w:pBdr>
          <w:top w:val="nil"/>
          <w:left w:val="nil"/>
          <w:bottom w:val="nil"/>
          <w:right w:val="nil"/>
          <w:between w:val="nil"/>
        </w:pBdr>
        <w:spacing w:after="0" w:line="240" w:lineRule="auto"/>
        <w:ind w:left="360"/>
        <w:rPr>
          <w:color w:val="000000"/>
          <w:sz w:val="28"/>
        </w:rPr>
      </w:pPr>
    </w:p>
    <w:p w14:paraId="6400F3FF" w14:textId="1394DDEC" w:rsidR="00D610A3" w:rsidRPr="00B15093" w:rsidRDefault="00D610A3">
      <w:pPr>
        <w:pBdr>
          <w:top w:val="nil"/>
          <w:left w:val="nil"/>
          <w:bottom w:val="nil"/>
          <w:right w:val="nil"/>
          <w:between w:val="nil"/>
        </w:pBdr>
        <w:spacing w:after="0" w:line="240" w:lineRule="auto"/>
        <w:ind w:left="360"/>
        <w:rPr>
          <w:color w:val="000000"/>
          <w:sz w:val="28"/>
        </w:rPr>
      </w:pPr>
      <w:r w:rsidRPr="00B15093">
        <w:rPr>
          <w:color w:val="000000"/>
          <w:sz w:val="28"/>
        </w:rPr>
        <w:t>4. Can you tell me the seven days of the week?</w:t>
      </w:r>
    </w:p>
    <w:p w14:paraId="497A12BF" w14:textId="5154420B" w:rsidR="00D610A3" w:rsidRDefault="00D610A3">
      <w:pPr>
        <w:pBdr>
          <w:top w:val="nil"/>
          <w:left w:val="nil"/>
          <w:bottom w:val="nil"/>
          <w:right w:val="nil"/>
          <w:between w:val="nil"/>
        </w:pBdr>
        <w:spacing w:after="0" w:line="240" w:lineRule="auto"/>
        <w:ind w:left="360"/>
        <w:rPr>
          <w:color w:val="000000"/>
          <w:sz w:val="28"/>
        </w:rPr>
      </w:pPr>
      <w:r w:rsidRPr="00B15093">
        <w:rPr>
          <w:color w:val="000000"/>
          <w:sz w:val="28"/>
        </w:rPr>
        <w:tab/>
      </w:r>
      <w:r w:rsidRPr="00B15093">
        <w:rPr>
          <w:color w:val="000000"/>
          <w:sz w:val="28"/>
        </w:rPr>
        <w:tab/>
        <w:t>Student Response:</w:t>
      </w:r>
    </w:p>
    <w:p w14:paraId="2876878C" w14:textId="77777777" w:rsidR="00B15093" w:rsidRPr="00710DC2" w:rsidRDefault="00B15093">
      <w:pPr>
        <w:pBdr>
          <w:top w:val="nil"/>
          <w:left w:val="nil"/>
          <w:bottom w:val="nil"/>
          <w:right w:val="nil"/>
          <w:between w:val="nil"/>
        </w:pBdr>
        <w:spacing w:after="0" w:line="240" w:lineRule="auto"/>
        <w:ind w:left="360"/>
        <w:rPr>
          <w:color w:val="000000"/>
          <w:sz w:val="36"/>
        </w:rPr>
      </w:pPr>
    </w:p>
    <w:p w14:paraId="17CFA25F" w14:textId="77777777" w:rsidR="00D610A3" w:rsidRPr="00B15093" w:rsidRDefault="00D610A3">
      <w:pPr>
        <w:pBdr>
          <w:top w:val="nil"/>
          <w:left w:val="nil"/>
          <w:bottom w:val="nil"/>
          <w:right w:val="nil"/>
          <w:between w:val="nil"/>
        </w:pBdr>
        <w:spacing w:after="0" w:line="240" w:lineRule="auto"/>
        <w:ind w:left="360"/>
        <w:rPr>
          <w:color w:val="000000"/>
          <w:sz w:val="28"/>
        </w:rPr>
      </w:pPr>
    </w:p>
    <w:p w14:paraId="51125E2E" w14:textId="3AB52B7A" w:rsidR="00D610A3" w:rsidRPr="00B15093" w:rsidRDefault="00D610A3">
      <w:pPr>
        <w:pBdr>
          <w:top w:val="nil"/>
          <w:left w:val="nil"/>
          <w:bottom w:val="nil"/>
          <w:right w:val="nil"/>
          <w:between w:val="nil"/>
        </w:pBdr>
        <w:spacing w:after="0" w:line="240" w:lineRule="auto"/>
        <w:ind w:left="360"/>
        <w:rPr>
          <w:color w:val="000000"/>
          <w:sz w:val="28"/>
        </w:rPr>
      </w:pPr>
      <w:r w:rsidRPr="00B15093">
        <w:rPr>
          <w:color w:val="000000"/>
          <w:sz w:val="28"/>
        </w:rPr>
        <w:t>5. Can you tell me what month it is?</w:t>
      </w:r>
    </w:p>
    <w:p w14:paraId="5636D4F0" w14:textId="663AE0BF" w:rsidR="00D610A3" w:rsidRDefault="00D610A3">
      <w:pPr>
        <w:pBdr>
          <w:top w:val="nil"/>
          <w:left w:val="nil"/>
          <w:bottom w:val="nil"/>
          <w:right w:val="nil"/>
          <w:between w:val="nil"/>
        </w:pBdr>
        <w:spacing w:after="0" w:line="240" w:lineRule="auto"/>
        <w:ind w:left="360"/>
        <w:rPr>
          <w:color w:val="000000"/>
          <w:sz w:val="28"/>
        </w:rPr>
      </w:pPr>
      <w:r w:rsidRPr="00B15093">
        <w:rPr>
          <w:color w:val="000000"/>
          <w:sz w:val="28"/>
        </w:rPr>
        <w:tab/>
      </w:r>
      <w:r w:rsidRPr="00B15093">
        <w:rPr>
          <w:color w:val="000000"/>
          <w:sz w:val="28"/>
        </w:rPr>
        <w:tab/>
        <w:t>Student Response:</w:t>
      </w:r>
    </w:p>
    <w:p w14:paraId="7BCCE5E3" w14:textId="77777777" w:rsidR="00B15093" w:rsidRPr="00B15093" w:rsidRDefault="00B15093">
      <w:pPr>
        <w:pBdr>
          <w:top w:val="nil"/>
          <w:left w:val="nil"/>
          <w:bottom w:val="nil"/>
          <w:right w:val="nil"/>
          <w:between w:val="nil"/>
        </w:pBdr>
        <w:spacing w:after="0" w:line="240" w:lineRule="auto"/>
        <w:ind w:left="360"/>
        <w:rPr>
          <w:color w:val="000000"/>
          <w:sz w:val="28"/>
        </w:rPr>
      </w:pPr>
    </w:p>
    <w:p w14:paraId="48B3F46F" w14:textId="77777777" w:rsidR="00D610A3" w:rsidRPr="00710DC2" w:rsidRDefault="00D610A3">
      <w:pPr>
        <w:pBdr>
          <w:top w:val="nil"/>
          <w:left w:val="nil"/>
          <w:bottom w:val="nil"/>
          <w:right w:val="nil"/>
          <w:between w:val="nil"/>
        </w:pBdr>
        <w:spacing w:after="0" w:line="240" w:lineRule="auto"/>
        <w:ind w:left="360"/>
        <w:rPr>
          <w:color w:val="000000"/>
          <w:sz w:val="36"/>
        </w:rPr>
      </w:pPr>
    </w:p>
    <w:p w14:paraId="1CEE6FDD" w14:textId="77777777" w:rsidR="00D610A3" w:rsidRPr="00B15093" w:rsidRDefault="00D610A3" w:rsidP="00D610A3">
      <w:pPr>
        <w:pBdr>
          <w:top w:val="nil"/>
          <w:left w:val="nil"/>
          <w:bottom w:val="nil"/>
          <w:right w:val="nil"/>
          <w:between w:val="nil"/>
        </w:pBdr>
        <w:spacing w:after="0" w:line="240" w:lineRule="auto"/>
        <w:ind w:left="360"/>
        <w:rPr>
          <w:color w:val="000000"/>
          <w:sz w:val="28"/>
        </w:rPr>
      </w:pPr>
      <w:r w:rsidRPr="00B15093">
        <w:rPr>
          <w:color w:val="000000"/>
          <w:sz w:val="28"/>
        </w:rPr>
        <w:t>6. Can you name all of the months of the year.</w:t>
      </w:r>
      <w:bookmarkStart w:id="1" w:name="bookmark=id.30j0zll" w:colFirst="0" w:colLast="0"/>
      <w:bookmarkEnd w:id="1"/>
    </w:p>
    <w:p w14:paraId="236106C2" w14:textId="0CBCC75D" w:rsidR="00B73079" w:rsidRPr="00D610A3" w:rsidRDefault="00D610A3" w:rsidP="00D610A3">
      <w:pPr>
        <w:pBdr>
          <w:top w:val="nil"/>
          <w:left w:val="nil"/>
          <w:bottom w:val="nil"/>
          <w:right w:val="nil"/>
          <w:between w:val="nil"/>
        </w:pBdr>
        <w:spacing w:after="0" w:line="240" w:lineRule="auto"/>
        <w:ind w:left="360"/>
        <w:rPr>
          <w:color w:val="000000"/>
        </w:rPr>
      </w:pPr>
      <w:r w:rsidRPr="00B15093">
        <w:rPr>
          <w:color w:val="000000"/>
          <w:sz w:val="28"/>
        </w:rPr>
        <w:tab/>
      </w:r>
      <w:r w:rsidRPr="00B15093">
        <w:rPr>
          <w:color w:val="000000"/>
          <w:sz w:val="28"/>
        </w:rPr>
        <w:tab/>
        <w:t>Student Response:</w:t>
      </w:r>
      <w:r w:rsidR="007D1F1E" w:rsidRPr="00B15093">
        <w:rPr>
          <w:b/>
          <w:sz w:val="28"/>
        </w:rPr>
        <w:br w:type="page"/>
      </w:r>
    </w:p>
    <w:p w14:paraId="5C4D0D80" w14:textId="51D33844" w:rsidR="00B73079" w:rsidRDefault="003761B8" w:rsidP="002E1953">
      <w:pPr>
        <w:pStyle w:val="Heading1"/>
        <w:jc w:val="center"/>
      </w:pPr>
      <w:bookmarkStart w:id="2" w:name="_heading=h.1fob9te" w:colFirst="0" w:colLast="0"/>
      <w:bookmarkStart w:id="3" w:name="_Just_in_Time"/>
      <w:bookmarkEnd w:id="2"/>
      <w:bookmarkEnd w:id="3"/>
      <w:r>
        <w:lastRenderedPageBreak/>
        <w:t xml:space="preserve">SOL K.8 - </w:t>
      </w:r>
      <w:r w:rsidR="00B941BD">
        <w:t>Just in Time Quick Check Teacher Notes</w:t>
      </w:r>
    </w:p>
    <w:p w14:paraId="66A15A9A" w14:textId="77777777" w:rsidR="00AB3A08" w:rsidRDefault="00AB3A08" w:rsidP="00AB3A08">
      <w:pPr>
        <w:spacing w:after="0"/>
        <w:jc w:val="center"/>
        <w:rPr>
          <w:b/>
          <w:color w:val="C00000"/>
        </w:rPr>
      </w:pPr>
      <w:r>
        <w:rPr>
          <w:b/>
          <w:color w:val="C00000"/>
        </w:rPr>
        <w:t>Common Errors/Misconceptions and their Possible Indications</w:t>
      </w:r>
    </w:p>
    <w:p w14:paraId="5F684C91" w14:textId="77777777" w:rsidR="00D610A3" w:rsidRPr="00D610A3" w:rsidRDefault="00D610A3" w:rsidP="00D610A3">
      <w:pPr>
        <w:spacing w:after="0"/>
        <w:jc w:val="center"/>
        <w:rPr>
          <w:rFonts w:asciiTheme="minorHAnsi" w:hAnsiTheme="minorHAnsi"/>
          <w:b/>
          <w:color w:val="C00000"/>
        </w:rPr>
      </w:pPr>
    </w:p>
    <w:p w14:paraId="1E04B410" w14:textId="77777777" w:rsidR="00D610A3" w:rsidRPr="00D610A3" w:rsidRDefault="00D610A3" w:rsidP="00B15093">
      <w:pPr>
        <w:pBdr>
          <w:top w:val="nil"/>
          <w:left w:val="nil"/>
          <w:bottom w:val="nil"/>
          <w:right w:val="nil"/>
          <w:between w:val="nil"/>
        </w:pBdr>
        <w:spacing w:after="0" w:line="276" w:lineRule="auto"/>
        <w:ind w:left="360"/>
        <w:rPr>
          <w:rFonts w:asciiTheme="minorHAnsi" w:hAnsiTheme="minorHAnsi"/>
          <w:color w:val="000000"/>
        </w:rPr>
      </w:pPr>
      <w:r w:rsidRPr="00D610A3">
        <w:rPr>
          <w:rFonts w:asciiTheme="minorHAnsi" w:hAnsiTheme="minorHAnsi"/>
          <w:color w:val="000000"/>
        </w:rPr>
        <w:t>1. What day is today?</w:t>
      </w:r>
    </w:p>
    <w:p w14:paraId="2BC61898" w14:textId="679DD8FC" w:rsidR="00D610A3" w:rsidRPr="00725D3F" w:rsidRDefault="00D610A3" w:rsidP="00725D3F">
      <w:pPr>
        <w:pBdr>
          <w:top w:val="nil"/>
          <w:left w:val="nil"/>
          <w:bottom w:val="nil"/>
          <w:right w:val="nil"/>
          <w:between w:val="nil"/>
        </w:pBdr>
        <w:spacing w:before="120" w:after="120" w:line="276" w:lineRule="auto"/>
        <w:ind w:left="360"/>
        <w:rPr>
          <w:rFonts w:asciiTheme="minorHAnsi" w:hAnsiTheme="minorHAnsi"/>
          <w:color w:val="C00000"/>
        </w:rPr>
      </w:pPr>
      <w:r w:rsidRPr="00441B09">
        <w:rPr>
          <w:rFonts w:asciiTheme="minorHAnsi" w:hAnsiTheme="minorHAnsi"/>
          <w:i/>
          <w:color w:val="C00000"/>
        </w:rPr>
        <w:t xml:space="preserve">Some students may confuse days of the week with months of the year. </w:t>
      </w:r>
      <w:r w:rsidR="00B15093" w:rsidRPr="00441B09">
        <w:rPr>
          <w:rFonts w:asciiTheme="minorHAnsi" w:hAnsiTheme="minorHAnsi"/>
          <w:i/>
          <w:color w:val="C00000"/>
        </w:rPr>
        <w:t>S</w:t>
      </w:r>
      <w:r w:rsidRPr="00441B09">
        <w:rPr>
          <w:rFonts w:asciiTheme="minorHAnsi" w:hAnsiTheme="minorHAnsi"/>
          <w:i/>
          <w:color w:val="C00000"/>
        </w:rPr>
        <w:t>tudent</w:t>
      </w:r>
      <w:r w:rsidR="00B15093" w:rsidRPr="00441B09">
        <w:rPr>
          <w:rFonts w:asciiTheme="minorHAnsi" w:hAnsiTheme="minorHAnsi"/>
          <w:i/>
          <w:color w:val="C00000"/>
        </w:rPr>
        <w:t>s who are</w:t>
      </w:r>
      <w:r w:rsidRPr="00441B09">
        <w:rPr>
          <w:rFonts w:asciiTheme="minorHAnsi" w:hAnsiTheme="minorHAnsi"/>
          <w:i/>
          <w:color w:val="C00000"/>
        </w:rPr>
        <w:t xml:space="preserve"> unable to identify the day of the week</w:t>
      </w:r>
      <w:r w:rsidR="00B15093" w:rsidRPr="00441B09">
        <w:rPr>
          <w:rFonts w:asciiTheme="minorHAnsi" w:hAnsiTheme="minorHAnsi"/>
          <w:i/>
          <w:color w:val="C00000"/>
        </w:rPr>
        <w:t xml:space="preserve"> will benefit from additional calendar activities. Calendar time is a place where teachers and students can discuss the </w:t>
      </w:r>
      <w:r w:rsidRPr="00441B09">
        <w:rPr>
          <w:rFonts w:asciiTheme="minorHAnsi" w:hAnsiTheme="minorHAnsi"/>
          <w:i/>
          <w:color w:val="C00000"/>
        </w:rPr>
        <w:t xml:space="preserve">daily schedule </w:t>
      </w:r>
      <w:r w:rsidR="00B15093" w:rsidRPr="00441B09">
        <w:rPr>
          <w:rFonts w:asciiTheme="minorHAnsi" w:hAnsiTheme="minorHAnsi"/>
          <w:i/>
          <w:color w:val="C00000"/>
        </w:rPr>
        <w:t>and</w:t>
      </w:r>
      <w:r w:rsidRPr="00441B09">
        <w:rPr>
          <w:rFonts w:asciiTheme="minorHAnsi" w:hAnsiTheme="minorHAnsi"/>
          <w:i/>
          <w:color w:val="C00000"/>
        </w:rPr>
        <w:t xml:space="preserve"> identify specific events during the school</w:t>
      </w:r>
      <w:r w:rsidR="006B1D76" w:rsidRPr="00441B09">
        <w:rPr>
          <w:rFonts w:asciiTheme="minorHAnsi" w:hAnsiTheme="minorHAnsi"/>
          <w:i/>
          <w:color w:val="C00000"/>
        </w:rPr>
        <w:t xml:space="preserve"> day and</w:t>
      </w:r>
      <w:r w:rsidRPr="00441B09">
        <w:rPr>
          <w:rFonts w:asciiTheme="minorHAnsi" w:hAnsiTheme="minorHAnsi"/>
          <w:i/>
          <w:color w:val="C00000"/>
        </w:rPr>
        <w:t xml:space="preserve"> week </w:t>
      </w:r>
      <w:r w:rsidR="00B15093" w:rsidRPr="00441B09">
        <w:rPr>
          <w:rFonts w:asciiTheme="minorHAnsi" w:hAnsiTheme="minorHAnsi"/>
          <w:i/>
          <w:color w:val="C00000"/>
        </w:rPr>
        <w:t xml:space="preserve">that will </w:t>
      </w:r>
      <w:r w:rsidRPr="00441B09">
        <w:rPr>
          <w:rFonts w:asciiTheme="minorHAnsi" w:hAnsiTheme="minorHAnsi"/>
          <w:i/>
          <w:color w:val="C00000"/>
        </w:rPr>
        <w:t xml:space="preserve">help </w:t>
      </w:r>
      <w:r w:rsidR="00B15093" w:rsidRPr="00441B09">
        <w:rPr>
          <w:rFonts w:asciiTheme="minorHAnsi" w:hAnsiTheme="minorHAnsi"/>
          <w:i/>
          <w:color w:val="C00000"/>
        </w:rPr>
        <w:t>students</w:t>
      </w:r>
      <w:r w:rsidRPr="00441B09">
        <w:rPr>
          <w:rFonts w:asciiTheme="minorHAnsi" w:hAnsiTheme="minorHAnsi"/>
          <w:i/>
          <w:color w:val="C00000"/>
        </w:rPr>
        <w:t xml:space="preserve"> recall what day it is. </w:t>
      </w:r>
    </w:p>
    <w:p w14:paraId="477DA23E" w14:textId="77777777" w:rsidR="00D610A3" w:rsidRPr="00D610A3" w:rsidRDefault="00D610A3" w:rsidP="00B15093">
      <w:pPr>
        <w:pBdr>
          <w:top w:val="nil"/>
          <w:left w:val="nil"/>
          <w:bottom w:val="nil"/>
          <w:right w:val="nil"/>
          <w:between w:val="nil"/>
        </w:pBdr>
        <w:spacing w:after="0" w:line="276" w:lineRule="auto"/>
        <w:ind w:left="360"/>
        <w:rPr>
          <w:rFonts w:asciiTheme="minorHAnsi" w:hAnsiTheme="minorHAnsi"/>
          <w:color w:val="000000"/>
        </w:rPr>
      </w:pPr>
      <w:r w:rsidRPr="00D610A3">
        <w:rPr>
          <w:rFonts w:asciiTheme="minorHAnsi" w:hAnsiTheme="minorHAnsi"/>
          <w:color w:val="000000"/>
        </w:rPr>
        <w:t>2. What day was yesterday?</w:t>
      </w:r>
    </w:p>
    <w:p w14:paraId="294AD253" w14:textId="39B86247" w:rsidR="00D610A3" w:rsidRPr="00441B09" w:rsidRDefault="00B15093" w:rsidP="00725D3F">
      <w:pPr>
        <w:spacing w:before="120" w:after="120" w:line="276" w:lineRule="auto"/>
        <w:ind w:left="360"/>
        <w:rPr>
          <w:rFonts w:asciiTheme="minorHAnsi" w:hAnsiTheme="minorHAnsi" w:cstheme="minorHAnsi"/>
          <w:i/>
          <w:color w:val="C00000"/>
        </w:rPr>
      </w:pPr>
      <w:r w:rsidRPr="00441B09">
        <w:rPr>
          <w:rFonts w:asciiTheme="minorHAnsi" w:hAnsiTheme="minorHAnsi"/>
          <w:i/>
          <w:color w:val="C00000"/>
        </w:rPr>
        <w:t xml:space="preserve">Students who struggle to identify what day it is, may also have difficulty identifying what day yesterday was.  These students may still be struggling with the sequence of the days and using the terminology of yesterday, today, and tomorrow.  Additional practice with calendar skills and/or </w:t>
      </w:r>
      <w:r w:rsidR="006B1D76" w:rsidRPr="00441B09">
        <w:rPr>
          <w:rFonts w:asciiTheme="minorHAnsi" w:hAnsiTheme="minorHAnsi"/>
          <w:i/>
          <w:color w:val="C00000"/>
        </w:rPr>
        <w:t xml:space="preserve">classroom songs </w:t>
      </w:r>
      <w:r w:rsidRPr="00441B09">
        <w:rPr>
          <w:rFonts w:asciiTheme="minorHAnsi" w:hAnsiTheme="minorHAnsi"/>
          <w:i/>
          <w:color w:val="C00000"/>
        </w:rPr>
        <w:t xml:space="preserve">may be </w:t>
      </w:r>
      <w:r w:rsidR="00AB3A08" w:rsidRPr="00441B09">
        <w:rPr>
          <w:rFonts w:asciiTheme="minorHAnsi" w:hAnsiTheme="minorHAnsi"/>
          <w:i/>
          <w:color w:val="C00000"/>
        </w:rPr>
        <w:t>useful as students work with this sequencing and the proper use of the vocabulary</w:t>
      </w:r>
      <w:r w:rsidR="00D610A3" w:rsidRPr="00441B09">
        <w:rPr>
          <w:rFonts w:asciiTheme="minorHAnsi" w:hAnsiTheme="minorHAnsi"/>
          <w:i/>
          <w:color w:val="C00000"/>
        </w:rPr>
        <w:t xml:space="preserve">. </w:t>
      </w:r>
    </w:p>
    <w:p w14:paraId="46754A04" w14:textId="77777777" w:rsidR="00D610A3" w:rsidRPr="00D610A3" w:rsidRDefault="00D610A3" w:rsidP="00B15093">
      <w:pPr>
        <w:pBdr>
          <w:top w:val="nil"/>
          <w:left w:val="nil"/>
          <w:bottom w:val="nil"/>
          <w:right w:val="nil"/>
          <w:between w:val="nil"/>
        </w:pBdr>
        <w:spacing w:after="0" w:line="276" w:lineRule="auto"/>
        <w:ind w:left="360"/>
        <w:rPr>
          <w:rFonts w:asciiTheme="minorHAnsi" w:hAnsiTheme="minorHAnsi"/>
          <w:color w:val="000000"/>
        </w:rPr>
      </w:pPr>
      <w:r w:rsidRPr="00D610A3">
        <w:rPr>
          <w:rFonts w:asciiTheme="minorHAnsi" w:hAnsiTheme="minorHAnsi"/>
          <w:color w:val="000000"/>
        </w:rPr>
        <w:t>3. What day will tomorrow be?</w:t>
      </w:r>
    </w:p>
    <w:p w14:paraId="1B5FB29B" w14:textId="1DE3BCD4" w:rsidR="00792D76" w:rsidRPr="00441B09" w:rsidRDefault="006B1D76" w:rsidP="00725D3F">
      <w:pPr>
        <w:spacing w:before="120" w:after="120" w:line="276" w:lineRule="auto"/>
        <w:ind w:left="360"/>
        <w:rPr>
          <w:rFonts w:asciiTheme="minorHAnsi" w:hAnsiTheme="minorHAnsi" w:cstheme="minorHAnsi"/>
          <w:i/>
          <w:color w:val="C00000"/>
        </w:rPr>
      </w:pPr>
      <w:r w:rsidRPr="00441B09">
        <w:rPr>
          <w:rFonts w:asciiTheme="minorHAnsi" w:hAnsiTheme="minorHAnsi"/>
          <w:i/>
          <w:color w:val="C00000"/>
        </w:rPr>
        <w:t xml:space="preserve">If </w:t>
      </w:r>
      <w:r w:rsidR="007A0BDB">
        <w:rPr>
          <w:rFonts w:asciiTheme="minorHAnsi" w:hAnsiTheme="minorHAnsi"/>
          <w:i/>
          <w:color w:val="C00000"/>
        </w:rPr>
        <w:t xml:space="preserve">a </w:t>
      </w:r>
      <w:r w:rsidRPr="00441B09">
        <w:rPr>
          <w:rFonts w:asciiTheme="minorHAnsi" w:hAnsiTheme="minorHAnsi"/>
          <w:i/>
          <w:color w:val="C00000"/>
        </w:rPr>
        <w:t xml:space="preserve">student is unable to identify what day tomorrow will be, </w:t>
      </w:r>
      <w:r w:rsidR="00792D76" w:rsidRPr="00441B09">
        <w:rPr>
          <w:rFonts w:asciiTheme="minorHAnsi" w:hAnsiTheme="minorHAnsi"/>
          <w:i/>
          <w:color w:val="C00000"/>
        </w:rPr>
        <w:t>refer to the classroom calendar</w:t>
      </w:r>
      <w:r w:rsidRPr="00441B09">
        <w:rPr>
          <w:rFonts w:asciiTheme="minorHAnsi" w:hAnsiTheme="minorHAnsi"/>
          <w:i/>
          <w:color w:val="C00000"/>
        </w:rPr>
        <w:t xml:space="preserve"> and any classroom songs used to help</w:t>
      </w:r>
      <w:r w:rsidR="007A0BDB">
        <w:rPr>
          <w:rFonts w:asciiTheme="minorHAnsi" w:hAnsiTheme="minorHAnsi"/>
          <w:i/>
          <w:color w:val="C00000"/>
        </w:rPr>
        <w:t xml:space="preserve"> the</w:t>
      </w:r>
      <w:r w:rsidRPr="00441B09">
        <w:rPr>
          <w:rFonts w:asciiTheme="minorHAnsi" w:hAnsiTheme="minorHAnsi"/>
          <w:i/>
          <w:color w:val="C00000"/>
        </w:rPr>
        <w:t xml:space="preserve"> student to recall what day will tomorrow be. Student</w:t>
      </w:r>
      <w:r w:rsidR="007A0BDB">
        <w:rPr>
          <w:rFonts w:asciiTheme="minorHAnsi" w:hAnsiTheme="minorHAnsi"/>
          <w:i/>
          <w:color w:val="C00000"/>
        </w:rPr>
        <w:t>s</w:t>
      </w:r>
      <w:r w:rsidRPr="00441B09">
        <w:rPr>
          <w:rFonts w:asciiTheme="minorHAnsi" w:hAnsiTheme="minorHAnsi"/>
          <w:i/>
          <w:color w:val="C00000"/>
        </w:rPr>
        <w:t xml:space="preserve"> may also benefit from more practice with calendar skills</w:t>
      </w:r>
      <w:r w:rsidR="00AB3A08" w:rsidRPr="00441B09">
        <w:rPr>
          <w:rFonts w:asciiTheme="minorHAnsi" w:hAnsiTheme="minorHAnsi"/>
          <w:i/>
          <w:color w:val="C00000"/>
        </w:rPr>
        <w:t xml:space="preserve"> and more opportunities to use the </w:t>
      </w:r>
      <w:r w:rsidRPr="00441B09">
        <w:rPr>
          <w:rFonts w:asciiTheme="minorHAnsi" w:hAnsiTheme="minorHAnsi"/>
          <w:i/>
          <w:color w:val="C00000"/>
        </w:rPr>
        <w:t xml:space="preserve">vocabulary word ‘tomorrow’. </w:t>
      </w:r>
    </w:p>
    <w:p w14:paraId="3F01CA38" w14:textId="77777777" w:rsidR="00D610A3" w:rsidRPr="00D610A3" w:rsidRDefault="00D610A3" w:rsidP="00B15093">
      <w:pPr>
        <w:pBdr>
          <w:top w:val="nil"/>
          <w:left w:val="nil"/>
          <w:bottom w:val="nil"/>
          <w:right w:val="nil"/>
          <w:between w:val="nil"/>
        </w:pBdr>
        <w:spacing w:after="0" w:line="276" w:lineRule="auto"/>
        <w:ind w:left="360"/>
        <w:rPr>
          <w:rFonts w:asciiTheme="minorHAnsi" w:hAnsiTheme="minorHAnsi"/>
          <w:color w:val="000000"/>
        </w:rPr>
      </w:pPr>
      <w:r w:rsidRPr="00D610A3">
        <w:rPr>
          <w:rFonts w:asciiTheme="minorHAnsi" w:hAnsiTheme="minorHAnsi"/>
          <w:color w:val="000000"/>
        </w:rPr>
        <w:t>4. Can you tell me the seven days of the week?</w:t>
      </w:r>
    </w:p>
    <w:p w14:paraId="7F480C55" w14:textId="3BBF939E" w:rsidR="00D610A3" w:rsidRPr="00725D3F" w:rsidRDefault="00AB3A08" w:rsidP="00725D3F">
      <w:pPr>
        <w:pBdr>
          <w:top w:val="nil"/>
          <w:left w:val="nil"/>
          <w:bottom w:val="nil"/>
          <w:right w:val="nil"/>
          <w:between w:val="nil"/>
        </w:pBdr>
        <w:spacing w:before="120" w:after="120" w:line="276" w:lineRule="auto"/>
        <w:ind w:left="360"/>
        <w:rPr>
          <w:rFonts w:asciiTheme="minorHAnsi" w:hAnsiTheme="minorHAnsi"/>
          <w:i/>
          <w:color w:val="CB0000"/>
        </w:rPr>
      </w:pPr>
      <w:r>
        <w:rPr>
          <w:rFonts w:asciiTheme="minorHAnsi" w:hAnsiTheme="minorHAnsi"/>
          <w:i/>
          <w:color w:val="CB0000"/>
        </w:rPr>
        <w:t>Some student</w:t>
      </w:r>
      <w:r w:rsidR="007A0BDB">
        <w:rPr>
          <w:rFonts w:asciiTheme="minorHAnsi" w:hAnsiTheme="minorHAnsi"/>
          <w:i/>
          <w:color w:val="CB0000"/>
        </w:rPr>
        <w:t>s</w:t>
      </w:r>
      <w:r>
        <w:rPr>
          <w:rFonts w:asciiTheme="minorHAnsi" w:hAnsiTheme="minorHAnsi"/>
          <w:i/>
          <w:color w:val="CB0000"/>
        </w:rPr>
        <w:t xml:space="preserve"> may be unable </w:t>
      </w:r>
      <w:r w:rsidR="00D610A3" w:rsidRPr="00D610A3">
        <w:rPr>
          <w:rFonts w:asciiTheme="minorHAnsi" w:hAnsiTheme="minorHAnsi"/>
          <w:i/>
          <w:color w:val="CB0000"/>
        </w:rPr>
        <w:t xml:space="preserve">to </w:t>
      </w:r>
      <w:r>
        <w:rPr>
          <w:rFonts w:asciiTheme="minorHAnsi" w:hAnsiTheme="minorHAnsi"/>
          <w:i/>
          <w:color w:val="CB0000"/>
        </w:rPr>
        <w:t>name</w:t>
      </w:r>
      <w:r w:rsidR="00D610A3" w:rsidRPr="00D610A3">
        <w:rPr>
          <w:rFonts w:asciiTheme="minorHAnsi" w:hAnsiTheme="minorHAnsi"/>
          <w:i/>
          <w:color w:val="CB0000"/>
        </w:rPr>
        <w:t xml:space="preserve"> the seven days of the week</w:t>
      </w:r>
      <w:r>
        <w:rPr>
          <w:rFonts w:asciiTheme="minorHAnsi" w:hAnsiTheme="minorHAnsi"/>
          <w:i/>
          <w:color w:val="CB0000"/>
        </w:rPr>
        <w:t xml:space="preserve">.  They may still have trouble with the sequencing of the days of the week and say them out of order or leave some out altogether.  Daily opportunities to refer to the </w:t>
      </w:r>
      <w:r w:rsidR="00D610A3" w:rsidRPr="00D610A3">
        <w:rPr>
          <w:rFonts w:asciiTheme="minorHAnsi" w:hAnsiTheme="minorHAnsi"/>
          <w:i/>
          <w:color w:val="CB0000"/>
        </w:rPr>
        <w:t>classroom calendar</w:t>
      </w:r>
      <w:r>
        <w:rPr>
          <w:rFonts w:asciiTheme="minorHAnsi" w:hAnsiTheme="minorHAnsi"/>
          <w:i/>
          <w:color w:val="CB0000"/>
        </w:rPr>
        <w:t>,</w:t>
      </w:r>
      <w:r w:rsidR="00D610A3" w:rsidRPr="00D610A3">
        <w:rPr>
          <w:rFonts w:asciiTheme="minorHAnsi" w:hAnsiTheme="minorHAnsi"/>
          <w:i/>
          <w:color w:val="CB0000"/>
        </w:rPr>
        <w:t xml:space="preserve"> pointing to the days of the week</w:t>
      </w:r>
      <w:r>
        <w:rPr>
          <w:rFonts w:asciiTheme="minorHAnsi" w:hAnsiTheme="minorHAnsi"/>
          <w:i/>
          <w:color w:val="CB0000"/>
        </w:rPr>
        <w:t xml:space="preserve">, and engaging in classroom songs focused on the days of the week may provide the practice necessary in order for </w:t>
      </w:r>
      <w:r w:rsidR="00D610A3" w:rsidRPr="00D610A3">
        <w:rPr>
          <w:rFonts w:asciiTheme="minorHAnsi" w:hAnsiTheme="minorHAnsi"/>
          <w:i/>
          <w:color w:val="CB0000"/>
        </w:rPr>
        <w:t>student</w:t>
      </w:r>
      <w:r>
        <w:rPr>
          <w:rFonts w:asciiTheme="minorHAnsi" w:hAnsiTheme="minorHAnsi"/>
          <w:i/>
          <w:color w:val="CB0000"/>
        </w:rPr>
        <w:t>s to</w:t>
      </w:r>
      <w:r w:rsidR="00D610A3" w:rsidRPr="00D610A3">
        <w:rPr>
          <w:rFonts w:asciiTheme="minorHAnsi" w:hAnsiTheme="minorHAnsi"/>
          <w:i/>
          <w:color w:val="CB0000"/>
        </w:rPr>
        <w:t xml:space="preserve"> recall the days of the week</w:t>
      </w:r>
      <w:r w:rsidR="00710DC2">
        <w:rPr>
          <w:rFonts w:asciiTheme="minorHAnsi" w:hAnsiTheme="minorHAnsi"/>
          <w:i/>
          <w:color w:val="CB0000"/>
        </w:rPr>
        <w:t xml:space="preserve"> with ease</w:t>
      </w:r>
      <w:r w:rsidR="00D610A3" w:rsidRPr="00D610A3">
        <w:rPr>
          <w:rFonts w:asciiTheme="minorHAnsi" w:hAnsiTheme="minorHAnsi"/>
          <w:i/>
          <w:color w:val="CB0000"/>
        </w:rPr>
        <w:t>.</w:t>
      </w:r>
    </w:p>
    <w:p w14:paraId="605DC014" w14:textId="77777777" w:rsidR="00D610A3" w:rsidRPr="00D610A3" w:rsidRDefault="00D610A3" w:rsidP="00B15093">
      <w:pPr>
        <w:pBdr>
          <w:top w:val="nil"/>
          <w:left w:val="nil"/>
          <w:bottom w:val="nil"/>
          <w:right w:val="nil"/>
          <w:between w:val="nil"/>
        </w:pBdr>
        <w:spacing w:after="0" w:line="276" w:lineRule="auto"/>
        <w:ind w:left="360"/>
        <w:rPr>
          <w:rFonts w:asciiTheme="minorHAnsi" w:hAnsiTheme="minorHAnsi"/>
          <w:color w:val="000000"/>
        </w:rPr>
      </w:pPr>
      <w:r w:rsidRPr="00D610A3">
        <w:rPr>
          <w:rFonts w:asciiTheme="minorHAnsi" w:hAnsiTheme="minorHAnsi"/>
          <w:color w:val="000000"/>
        </w:rPr>
        <w:t>5. Can you tell me what month it is?</w:t>
      </w:r>
    </w:p>
    <w:p w14:paraId="68567247" w14:textId="78C096C7" w:rsidR="00D610A3" w:rsidRPr="00D610A3" w:rsidRDefault="00D610A3" w:rsidP="00725D3F">
      <w:pPr>
        <w:spacing w:before="120" w:after="120" w:line="276" w:lineRule="auto"/>
        <w:ind w:left="360"/>
        <w:rPr>
          <w:rFonts w:asciiTheme="minorHAnsi" w:hAnsiTheme="minorHAnsi"/>
          <w:i/>
          <w:color w:val="CB0000"/>
        </w:rPr>
      </w:pPr>
      <w:r w:rsidRPr="00D610A3">
        <w:rPr>
          <w:rFonts w:asciiTheme="minorHAnsi" w:hAnsiTheme="minorHAnsi"/>
          <w:i/>
          <w:color w:val="CB0000"/>
        </w:rPr>
        <w:t xml:space="preserve">Some students may confuse days of the week </w:t>
      </w:r>
      <w:r w:rsidR="00AB3A08">
        <w:rPr>
          <w:rFonts w:asciiTheme="minorHAnsi" w:hAnsiTheme="minorHAnsi"/>
          <w:i/>
          <w:color w:val="CB0000"/>
        </w:rPr>
        <w:t>with the</w:t>
      </w:r>
      <w:r w:rsidRPr="00D610A3">
        <w:rPr>
          <w:rFonts w:asciiTheme="minorHAnsi" w:hAnsiTheme="minorHAnsi"/>
          <w:i/>
          <w:color w:val="CB0000"/>
        </w:rPr>
        <w:t xml:space="preserve"> months of the year. </w:t>
      </w:r>
      <w:r w:rsidR="00AB3A08">
        <w:rPr>
          <w:rFonts w:asciiTheme="minorHAnsi" w:hAnsiTheme="minorHAnsi"/>
          <w:i/>
          <w:color w:val="CB0000"/>
        </w:rPr>
        <w:t>Kindergarten students need frequent exposure to calendar time in order to make sense of the months of the year.  Students who are</w:t>
      </w:r>
      <w:r w:rsidRPr="00D610A3">
        <w:rPr>
          <w:rFonts w:asciiTheme="minorHAnsi" w:hAnsiTheme="minorHAnsi"/>
          <w:i/>
          <w:color w:val="CB0000"/>
        </w:rPr>
        <w:t xml:space="preserve"> unable to identify the current month </w:t>
      </w:r>
      <w:r w:rsidR="00AB3A08">
        <w:rPr>
          <w:rFonts w:asciiTheme="minorHAnsi" w:hAnsiTheme="minorHAnsi"/>
          <w:i/>
          <w:color w:val="CB0000"/>
        </w:rPr>
        <w:t>would benefit from additional exposure to the calendar as well</w:t>
      </w:r>
      <w:r w:rsidRPr="00D610A3">
        <w:rPr>
          <w:rFonts w:asciiTheme="minorHAnsi" w:hAnsiTheme="minorHAnsi"/>
          <w:i/>
          <w:color w:val="CB0000"/>
        </w:rPr>
        <w:t xml:space="preserve"> any class songs used to recall the months of the year. Students may also benefit from identifying months using specific events (holidays, birthdays, summer etc) to determine the difference between months and days of the week.</w:t>
      </w:r>
    </w:p>
    <w:p w14:paraId="6C80DA2A" w14:textId="77777777" w:rsidR="00D610A3" w:rsidRPr="00D610A3" w:rsidRDefault="00D610A3" w:rsidP="00B15093">
      <w:pPr>
        <w:pBdr>
          <w:top w:val="nil"/>
          <w:left w:val="nil"/>
          <w:bottom w:val="nil"/>
          <w:right w:val="nil"/>
          <w:between w:val="nil"/>
        </w:pBdr>
        <w:spacing w:after="0" w:line="276" w:lineRule="auto"/>
        <w:ind w:left="360"/>
        <w:rPr>
          <w:rFonts w:asciiTheme="minorHAnsi" w:hAnsiTheme="minorHAnsi"/>
          <w:color w:val="000000"/>
        </w:rPr>
      </w:pPr>
    </w:p>
    <w:p w14:paraId="263E7585" w14:textId="77777777" w:rsidR="00D610A3" w:rsidRPr="00D610A3" w:rsidRDefault="00D610A3" w:rsidP="00B15093">
      <w:pPr>
        <w:pBdr>
          <w:top w:val="nil"/>
          <w:left w:val="nil"/>
          <w:bottom w:val="nil"/>
          <w:right w:val="nil"/>
          <w:between w:val="nil"/>
        </w:pBdr>
        <w:spacing w:after="0" w:line="276" w:lineRule="auto"/>
        <w:ind w:left="360"/>
        <w:rPr>
          <w:rFonts w:asciiTheme="minorHAnsi" w:hAnsiTheme="minorHAnsi"/>
          <w:color w:val="000000"/>
        </w:rPr>
      </w:pPr>
      <w:r w:rsidRPr="00D610A3">
        <w:rPr>
          <w:rFonts w:asciiTheme="minorHAnsi" w:hAnsiTheme="minorHAnsi"/>
          <w:color w:val="000000"/>
        </w:rPr>
        <w:t>6. Can you name all of the months of the year.</w:t>
      </w:r>
    </w:p>
    <w:p w14:paraId="25A24015" w14:textId="123E9491" w:rsidR="00D610A3" w:rsidRPr="00D610A3" w:rsidRDefault="00D610A3" w:rsidP="008207B9">
      <w:pPr>
        <w:spacing w:before="120" w:after="120" w:line="276" w:lineRule="auto"/>
        <w:ind w:left="360"/>
        <w:rPr>
          <w:rFonts w:asciiTheme="minorHAnsi" w:hAnsiTheme="minorHAnsi"/>
          <w:i/>
          <w:color w:val="CB0000"/>
        </w:rPr>
      </w:pPr>
      <w:r w:rsidRPr="00D610A3">
        <w:rPr>
          <w:rFonts w:asciiTheme="minorHAnsi" w:hAnsiTheme="minorHAnsi"/>
          <w:i/>
          <w:color w:val="CB0000"/>
        </w:rPr>
        <w:t>Some students may confuse days of the week and months of the year</w:t>
      </w:r>
      <w:r w:rsidR="00AB3A08">
        <w:rPr>
          <w:rFonts w:asciiTheme="minorHAnsi" w:hAnsiTheme="minorHAnsi"/>
          <w:i/>
          <w:color w:val="CB0000"/>
        </w:rPr>
        <w:t xml:space="preserve"> and/or only be able to name some of the months of the year.  As stated previously, young students are still making sense of time as it relates to days of the week and months of the year.  Kindergarten students need daily exposure to calendar and making sense of days and months.  The use of songs can be helpful in learning the sequence of the months of the year; however, it is important to include specific calendar time conversations around months of the year, particularly when the class changes the calendar from one month to another. </w:t>
      </w:r>
      <w:r w:rsidRPr="00D610A3">
        <w:rPr>
          <w:rFonts w:asciiTheme="minorHAnsi" w:hAnsiTheme="minorHAnsi"/>
          <w:i/>
          <w:color w:val="CB0000"/>
        </w:rPr>
        <w:t>Students may need specific guidance with identifying months using specific events (holidays, birthdays, summer etc) to determine the difference between months and days of the week.</w:t>
      </w:r>
    </w:p>
    <w:p w14:paraId="2499E46A" w14:textId="48F622CF" w:rsidR="00D610A3" w:rsidRDefault="00D610A3" w:rsidP="008207B9">
      <w:pPr>
        <w:spacing w:before="120" w:after="120" w:line="276" w:lineRule="auto"/>
        <w:rPr>
          <w:b/>
          <w:color w:val="C00000"/>
        </w:rPr>
      </w:pPr>
    </w:p>
    <w:p w14:paraId="1CBB4081" w14:textId="77777777" w:rsidR="00733A0B" w:rsidRPr="00D610A3" w:rsidRDefault="00733A0B" w:rsidP="00B15093">
      <w:pPr>
        <w:spacing w:line="276" w:lineRule="auto"/>
        <w:rPr>
          <w:rFonts w:asciiTheme="minorHAnsi" w:hAnsiTheme="minorHAnsi"/>
          <w:color w:val="CB0000"/>
          <w:sz w:val="24"/>
          <w:szCs w:val="24"/>
        </w:rPr>
      </w:pPr>
    </w:p>
    <w:sectPr w:rsidR="00733A0B" w:rsidRPr="00D610A3" w:rsidSect="00624614">
      <w:footerReference w:type="default" r:id="rId14"/>
      <w:footerReference w:type="first" r:id="rId1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BCEC" w14:textId="77777777" w:rsidR="00B15093" w:rsidRDefault="00B15093" w:rsidP="00B15093">
      <w:pPr>
        <w:spacing w:after="0" w:line="240" w:lineRule="auto"/>
      </w:pPr>
      <w:r>
        <w:separator/>
      </w:r>
    </w:p>
  </w:endnote>
  <w:endnote w:type="continuationSeparator" w:id="0">
    <w:p w14:paraId="06CEE851" w14:textId="77777777" w:rsidR="00B15093" w:rsidRDefault="00B15093" w:rsidP="00B1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CC48" w14:textId="0497952A" w:rsidR="00B15093" w:rsidRDefault="00B15093" w:rsidP="00B15093">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13C5" w14:textId="77777777" w:rsidR="00624614" w:rsidRDefault="00624614" w:rsidP="00624614">
    <w:pPr>
      <w:pStyle w:val="Footer"/>
      <w:tabs>
        <w:tab w:val="clear" w:pos="9360"/>
        <w:tab w:val="right" w:pos="10620"/>
      </w:tabs>
      <w:spacing w:after="120"/>
    </w:pPr>
    <w:r>
      <w:t>Virginia Department of Education</w:t>
    </w:r>
    <w:r>
      <w:tab/>
    </w:r>
    <w:r>
      <w:tab/>
      <w:t>August 2020</w:t>
    </w:r>
  </w:p>
  <w:p w14:paraId="56D96518" w14:textId="04B79B5D" w:rsidR="00624614" w:rsidRDefault="00624614" w:rsidP="00624614">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DC69" w14:textId="77777777" w:rsidR="00B15093" w:rsidRDefault="00B15093" w:rsidP="00B15093">
      <w:pPr>
        <w:spacing w:after="0" w:line="240" w:lineRule="auto"/>
      </w:pPr>
      <w:r>
        <w:separator/>
      </w:r>
    </w:p>
  </w:footnote>
  <w:footnote w:type="continuationSeparator" w:id="0">
    <w:p w14:paraId="36045890" w14:textId="77777777" w:rsidR="00B15093" w:rsidRDefault="00B15093" w:rsidP="00B15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D1F05"/>
    <w:multiLevelType w:val="hybridMultilevel"/>
    <w:tmpl w:val="93B2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1D64"/>
    <w:multiLevelType w:val="multilevel"/>
    <w:tmpl w:val="DBB8B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AD76C4"/>
    <w:multiLevelType w:val="hybridMultilevel"/>
    <w:tmpl w:val="AE9AD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5A4F"/>
    <w:multiLevelType w:val="multilevel"/>
    <w:tmpl w:val="0E3EC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D46B6"/>
    <w:multiLevelType w:val="hybridMultilevel"/>
    <w:tmpl w:val="97A6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E9629A"/>
    <w:multiLevelType w:val="hybridMultilevel"/>
    <w:tmpl w:val="E6F6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744A8E"/>
    <w:multiLevelType w:val="multilevel"/>
    <w:tmpl w:val="AE9AD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4516A5"/>
    <w:multiLevelType w:val="hybridMultilevel"/>
    <w:tmpl w:val="53B83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D306F4"/>
    <w:multiLevelType w:val="hybridMultilevel"/>
    <w:tmpl w:val="B9348A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B55B0"/>
    <w:multiLevelType w:val="multilevel"/>
    <w:tmpl w:val="E6F60B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E9B5DFA"/>
    <w:multiLevelType w:val="hybridMultilevel"/>
    <w:tmpl w:val="16CE4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186A22"/>
    <w:multiLevelType w:val="hybridMultilevel"/>
    <w:tmpl w:val="B9348A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85E67"/>
    <w:multiLevelType w:val="hybridMultilevel"/>
    <w:tmpl w:val="53B83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EFF7843"/>
    <w:multiLevelType w:val="hybridMultilevel"/>
    <w:tmpl w:val="ECA2B9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A3651"/>
    <w:multiLevelType w:val="hybridMultilevel"/>
    <w:tmpl w:val="53B83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B75B6"/>
    <w:multiLevelType w:val="hybridMultilevel"/>
    <w:tmpl w:val="0E3E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7"/>
  </w:num>
  <w:num w:numId="5">
    <w:abstractNumId w:val="20"/>
  </w:num>
  <w:num w:numId="6">
    <w:abstractNumId w:val="15"/>
  </w:num>
  <w:num w:numId="7">
    <w:abstractNumId w:val="6"/>
  </w:num>
  <w:num w:numId="8">
    <w:abstractNumId w:val="0"/>
  </w:num>
  <w:num w:numId="9">
    <w:abstractNumId w:val="1"/>
  </w:num>
  <w:num w:numId="10">
    <w:abstractNumId w:val="3"/>
  </w:num>
  <w:num w:numId="11">
    <w:abstractNumId w:val="23"/>
  </w:num>
  <w:num w:numId="12">
    <w:abstractNumId w:val="4"/>
  </w:num>
  <w:num w:numId="13">
    <w:abstractNumId w:val="18"/>
  </w:num>
  <w:num w:numId="14">
    <w:abstractNumId w:val="16"/>
  </w:num>
  <w:num w:numId="15">
    <w:abstractNumId w:val="5"/>
  </w:num>
  <w:num w:numId="16">
    <w:abstractNumId w:val="10"/>
  </w:num>
  <w:num w:numId="17">
    <w:abstractNumId w:val="21"/>
  </w:num>
  <w:num w:numId="18">
    <w:abstractNumId w:val="8"/>
  </w:num>
  <w:num w:numId="19">
    <w:abstractNumId w:val="14"/>
  </w:num>
  <w:num w:numId="20">
    <w:abstractNumId w:val="22"/>
  </w:num>
  <w:num w:numId="21">
    <w:abstractNumId w:val="2"/>
  </w:num>
  <w:num w:numId="22">
    <w:abstractNumId w:val="1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E1050"/>
    <w:rsid w:val="00136322"/>
    <w:rsid w:val="00165CFC"/>
    <w:rsid w:val="00242314"/>
    <w:rsid w:val="002A0D4B"/>
    <w:rsid w:val="002A3CCB"/>
    <w:rsid w:val="002E1953"/>
    <w:rsid w:val="0035033A"/>
    <w:rsid w:val="00363286"/>
    <w:rsid w:val="003761B8"/>
    <w:rsid w:val="003F6DEB"/>
    <w:rsid w:val="00441B09"/>
    <w:rsid w:val="00443BE0"/>
    <w:rsid w:val="004C6122"/>
    <w:rsid w:val="00624614"/>
    <w:rsid w:val="0063015D"/>
    <w:rsid w:val="006A0B4C"/>
    <w:rsid w:val="006B1D76"/>
    <w:rsid w:val="006D2447"/>
    <w:rsid w:val="00710DC2"/>
    <w:rsid w:val="00725D3F"/>
    <w:rsid w:val="00733A0B"/>
    <w:rsid w:val="00736D1B"/>
    <w:rsid w:val="00765C68"/>
    <w:rsid w:val="00792D76"/>
    <w:rsid w:val="007A0BDB"/>
    <w:rsid w:val="007D1F1E"/>
    <w:rsid w:val="00810C63"/>
    <w:rsid w:val="008207B9"/>
    <w:rsid w:val="009156B5"/>
    <w:rsid w:val="009C7EF7"/>
    <w:rsid w:val="00A02F8F"/>
    <w:rsid w:val="00A2490F"/>
    <w:rsid w:val="00AB3A08"/>
    <w:rsid w:val="00AD160F"/>
    <w:rsid w:val="00B15093"/>
    <w:rsid w:val="00B2649A"/>
    <w:rsid w:val="00B47C05"/>
    <w:rsid w:val="00B73079"/>
    <w:rsid w:val="00B941BD"/>
    <w:rsid w:val="00BC69EA"/>
    <w:rsid w:val="00C04032"/>
    <w:rsid w:val="00D01C0E"/>
    <w:rsid w:val="00D2638F"/>
    <w:rsid w:val="00D610A3"/>
    <w:rsid w:val="00DC04C7"/>
    <w:rsid w:val="00E36756"/>
    <w:rsid w:val="00E60FD9"/>
    <w:rsid w:val="00EB5D31"/>
    <w:rsid w:val="00EE6CC7"/>
    <w:rsid w:val="00EF1C4C"/>
    <w:rsid w:val="00FF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829F0"/>
  <w15:docId w15:val="{31711C46-F44F-43E8-A686-83633311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15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093"/>
  </w:style>
  <w:style w:type="paragraph" w:styleId="Footer">
    <w:name w:val="footer"/>
    <w:basedOn w:val="Normal"/>
    <w:link w:val="FooterChar"/>
    <w:uiPriority w:val="99"/>
    <w:unhideWhenUsed/>
    <w:rsid w:val="00B15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093"/>
  </w:style>
  <w:style w:type="character" w:styleId="UnresolvedMention">
    <w:name w:val="Unresolved Mention"/>
    <w:basedOn w:val="DefaultParagraphFont"/>
    <w:uiPriority w:val="99"/>
    <w:semiHidden/>
    <w:unhideWhenUsed/>
    <w:rsid w:val="00E6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6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421/63789060507257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18672/63804105438673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70/63804105437830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oe.virginia.gov/home/showpublisheddocument/16408/6380370416426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406/63803704163620000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Vuiller, Matt (DOE)</cp:lastModifiedBy>
  <cp:revision>5</cp:revision>
  <cp:lastPrinted>2020-06-19T13:38:00Z</cp:lastPrinted>
  <dcterms:created xsi:type="dcterms:W3CDTF">2020-12-18T19:58:00Z</dcterms:created>
  <dcterms:modified xsi:type="dcterms:W3CDTF">2023-01-03T19:16:00Z</dcterms:modified>
</cp:coreProperties>
</file>