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48" w:rsidRPr="00DA2873" w:rsidRDefault="00F41F9F" w:rsidP="00F41F9F">
      <w:pPr>
        <w:spacing w:after="0" w:line="240" w:lineRule="auto"/>
        <w:jc w:val="center"/>
        <w:rPr>
          <w:rFonts w:ascii="Times New Roman" w:hAnsi="Times New Roman" w:cs="Times New Roman"/>
        </w:rPr>
      </w:pPr>
      <w:r w:rsidRPr="00DA2873">
        <w:rPr>
          <w:rFonts w:ascii="Times New Roman" w:hAnsi="Times New Roman" w:cs="Times New Roman"/>
        </w:rPr>
        <w:t>VIRGINIA DEPARTMENT OF EDUCATION</w:t>
      </w:r>
    </w:p>
    <w:p w:rsidR="00F41F9F" w:rsidRPr="00DA2873" w:rsidRDefault="00F41F9F" w:rsidP="00F41F9F">
      <w:pPr>
        <w:spacing w:after="0" w:line="240" w:lineRule="auto"/>
        <w:jc w:val="center"/>
        <w:rPr>
          <w:rFonts w:ascii="Times New Roman" w:hAnsi="Times New Roman" w:cs="Times New Roman"/>
        </w:rPr>
      </w:pPr>
      <w:r w:rsidRPr="00DA2873">
        <w:rPr>
          <w:rFonts w:ascii="Times New Roman" w:hAnsi="Times New Roman" w:cs="Times New Roman"/>
        </w:rPr>
        <w:t>DIVISION OF INSTRUCTIONAL SUPPORT SERVICES</w:t>
      </w:r>
    </w:p>
    <w:p w:rsidR="00F41F9F" w:rsidRPr="00DA2873" w:rsidRDefault="00F41F9F" w:rsidP="00F41F9F">
      <w:pPr>
        <w:spacing w:after="0" w:line="240" w:lineRule="auto"/>
        <w:jc w:val="center"/>
        <w:rPr>
          <w:rFonts w:ascii="Times New Roman" w:hAnsi="Times New Roman" w:cs="Times New Roman"/>
        </w:rPr>
      </w:pPr>
      <w:r w:rsidRPr="00DA2873">
        <w:rPr>
          <w:rFonts w:ascii="Times New Roman" w:hAnsi="Times New Roman" w:cs="Times New Roman"/>
        </w:rPr>
        <w:t>OFFICE OF DUE PROCESS AND COMPLAINTS</w:t>
      </w:r>
    </w:p>
    <w:p w:rsidR="00F41F9F" w:rsidRPr="00DA2873" w:rsidRDefault="00F41F9F" w:rsidP="00F41F9F">
      <w:pPr>
        <w:spacing w:after="0" w:line="240" w:lineRule="auto"/>
        <w:jc w:val="center"/>
        <w:rPr>
          <w:rFonts w:ascii="Times New Roman" w:hAnsi="Times New Roman" w:cs="Times New Roman"/>
        </w:rPr>
      </w:pPr>
    </w:p>
    <w:p w:rsidR="00F41F9F" w:rsidRPr="00DA2873" w:rsidRDefault="00F41F9F" w:rsidP="00F41F9F">
      <w:pPr>
        <w:pStyle w:val="Heading1"/>
        <w:rPr>
          <w:rFonts w:ascii="Times New Roman" w:hAnsi="Times New Roman" w:cs="Times New Roman"/>
          <w:sz w:val="22"/>
          <w:szCs w:val="22"/>
        </w:rPr>
      </w:pPr>
      <w:r w:rsidRPr="00DA2873">
        <w:rPr>
          <w:rFonts w:ascii="Times New Roman" w:hAnsi="Times New Roman" w:cs="Times New Roman"/>
          <w:sz w:val="22"/>
          <w:szCs w:val="22"/>
        </w:rPr>
        <w:t>DECISION</w:t>
      </w:r>
    </w:p>
    <w:p w:rsidR="00F41F9F" w:rsidRPr="00DA2873" w:rsidRDefault="00F41F9F" w:rsidP="00F41F9F">
      <w:pPr>
        <w:rPr>
          <w:rFonts w:ascii="Times New Roman" w:hAnsi="Times New Roman" w:cs="Times New Roman"/>
        </w:rPr>
      </w:pP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p>
    <w:p w:rsidR="00F41F9F" w:rsidRPr="00DA2873" w:rsidRDefault="00F41F9F" w:rsidP="00F41F9F">
      <w:pPr>
        <w:spacing w:after="0" w:line="240" w:lineRule="auto"/>
        <w:rPr>
          <w:rFonts w:ascii="Times New Roman" w:hAnsi="Times New Roman" w:cs="Times New Roman"/>
          <w:b/>
        </w:rPr>
      </w:pPr>
      <w:r w:rsidRPr="00DA2873">
        <w:rPr>
          <w:rFonts w:ascii="Times New Roman" w:hAnsi="Times New Roman" w:cs="Times New Roman"/>
          <w:b/>
        </w:rPr>
        <w:t>School Division</w:t>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t>Name of Parents</w:t>
      </w:r>
    </w:p>
    <w:p w:rsidR="00F41F9F" w:rsidRPr="00DA2873" w:rsidRDefault="00F41F9F" w:rsidP="00F41F9F">
      <w:pPr>
        <w:spacing w:after="0" w:line="240" w:lineRule="auto"/>
        <w:rPr>
          <w:rFonts w:ascii="Times New Roman" w:hAnsi="Times New Roman" w:cs="Times New Roman"/>
          <w:b/>
        </w:rPr>
      </w:pP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p>
    <w:p w:rsidR="00F41F9F" w:rsidRPr="00DA2873" w:rsidRDefault="00F41F9F" w:rsidP="00F41F9F">
      <w:pPr>
        <w:spacing w:after="0" w:line="240" w:lineRule="auto"/>
        <w:rPr>
          <w:rFonts w:ascii="Times New Roman" w:hAnsi="Times New Roman" w:cs="Times New Roman"/>
          <w:b/>
        </w:rPr>
      </w:pPr>
      <w:r w:rsidRPr="00DA2873">
        <w:rPr>
          <w:rFonts w:ascii="Times New Roman" w:hAnsi="Times New Roman" w:cs="Times New Roman"/>
          <w:b/>
        </w:rPr>
        <w:t>Division Superintendent</w:t>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t>Name of Child</w:t>
      </w:r>
    </w:p>
    <w:p w:rsidR="00F41F9F" w:rsidRPr="00DA2873" w:rsidRDefault="00F41F9F" w:rsidP="00F41F9F">
      <w:pPr>
        <w:spacing w:after="0" w:line="240" w:lineRule="auto"/>
        <w:rPr>
          <w:rFonts w:ascii="Times New Roman" w:hAnsi="Times New Roman" w:cs="Times New Roman"/>
          <w:b/>
        </w:rPr>
      </w:pP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rPr>
        <w:t xml:space="preserve">John F. </w:t>
      </w:r>
      <w:proofErr w:type="spellStart"/>
      <w:r w:rsidRPr="00DA2873">
        <w:rPr>
          <w:rFonts w:ascii="Times New Roman" w:hAnsi="Times New Roman" w:cs="Times New Roman"/>
        </w:rPr>
        <w:t>Cafferky</w:t>
      </w:r>
      <w:proofErr w:type="spellEnd"/>
      <w:r w:rsidRPr="00DA2873">
        <w:rPr>
          <w:rFonts w:ascii="Times New Roman" w:hAnsi="Times New Roman" w:cs="Times New Roman"/>
        </w:rPr>
        <w:t>, Esquire</w:t>
      </w: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u w:val="single"/>
        </w:rPr>
        <w:t>Linda K. Stevens, Esquire</w:t>
      </w:r>
      <w:r w:rsidRPr="00DA2873">
        <w:rPr>
          <w:rFonts w:ascii="Times New Roman" w:hAnsi="Times New Roman" w:cs="Times New Roman"/>
          <w:u w:val="single"/>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rPr>
        <w:tab/>
      </w:r>
      <w:proofErr w:type="spellStart"/>
      <w:r w:rsidRPr="00DA2873">
        <w:rPr>
          <w:rFonts w:ascii="Times New Roman" w:hAnsi="Times New Roman" w:cs="Times New Roman"/>
          <w:u w:val="single"/>
        </w:rPr>
        <w:t>Kandise</w:t>
      </w:r>
      <w:proofErr w:type="spellEnd"/>
      <w:r w:rsidRPr="00DA2873">
        <w:rPr>
          <w:rFonts w:ascii="Times New Roman" w:hAnsi="Times New Roman" w:cs="Times New Roman"/>
          <w:u w:val="single"/>
        </w:rPr>
        <w:t xml:space="preserve"> Lucas, Advocate</w:t>
      </w:r>
      <w:r w:rsidRPr="00DA2873">
        <w:rPr>
          <w:rFonts w:ascii="Times New Roman" w:hAnsi="Times New Roman" w:cs="Times New Roman"/>
          <w:u w:val="single"/>
        </w:rPr>
        <w:tab/>
      </w:r>
      <w:r w:rsidRPr="00DA2873">
        <w:rPr>
          <w:rFonts w:ascii="Times New Roman" w:hAnsi="Times New Roman" w:cs="Times New Roman"/>
          <w:u w:val="single"/>
        </w:rPr>
        <w:tab/>
      </w:r>
    </w:p>
    <w:p w:rsidR="00F41F9F" w:rsidRPr="00DA2873" w:rsidRDefault="00F41F9F" w:rsidP="00F41F9F">
      <w:pPr>
        <w:spacing w:after="0" w:line="240" w:lineRule="auto"/>
        <w:rPr>
          <w:rFonts w:ascii="Times New Roman" w:hAnsi="Times New Roman" w:cs="Times New Roman"/>
          <w:b/>
        </w:rPr>
      </w:pPr>
      <w:r w:rsidRPr="00DA2873">
        <w:rPr>
          <w:rFonts w:ascii="Times New Roman" w:hAnsi="Times New Roman" w:cs="Times New Roman"/>
          <w:b/>
        </w:rPr>
        <w:t>Counsel Representing        PS</w:t>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002C11EC">
        <w:rPr>
          <w:rFonts w:ascii="Times New Roman" w:hAnsi="Times New Roman" w:cs="Times New Roman"/>
          <w:b/>
        </w:rPr>
        <w:tab/>
      </w:r>
      <w:r w:rsidRPr="00DA2873">
        <w:rPr>
          <w:rFonts w:ascii="Times New Roman" w:hAnsi="Times New Roman" w:cs="Times New Roman"/>
          <w:b/>
        </w:rPr>
        <w:t>Representing Parent/Child</w:t>
      </w:r>
    </w:p>
    <w:p w:rsidR="00F41F9F" w:rsidRPr="00DA2873" w:rsidRDefault="00F41F9F" w:rsidP="00F41F9F">
      <w:pPr>
        <w:spacing w:after="0" w:line="240" w:lineRule="auto"/>
        <w:rPr>
          <w:rFonts w:ascii="Times New Roman" w:hAnsi="Times New Roman" w:cs="Times New Roman"/>
          <w:b/>
        </w:rPr>
      </w:pP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u w:val="single"/>
        </w:rPr>
        <w:t>James M. Mansfield, Esquire</w:t>
      </w:r>
      <w:r w:rsidRPr="00DA2873">
        <w:rPr>
          <w:rFonts w:ascii="Times New Roman" w:hAnsi="Times New Roman" w:cs="Times New Roman"/>
          <w:u w:val="single"/>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r w:rsidRPr="00DA2873">
        <w:rPr>
          <w:rFonts w:ascii="Times New Roman" w:hAnsi="Times New Roman" w:cs="Times New Roman"/>
          <w:u w:val="single"/>
        </w:rPr>
        <w:tab/>
      </w:r>
    </w:p>
    <w:p w:rsidR="00F41F9F" w:rsidRPr="00DA2873" w:rsidRDefault="00F41F9F" w:rsidP="00F41F9F">
      <w:pPr>
        <w:spacing w:after="0" w:line="240" w:lineRule="auto"/>
        <w:rPr>
          <w:rFonts w:ascii="Times New Roman" w:hAnsi="Times New Roman" w:cs="Times New Roman"/>
          <w:b/>
        </w:rPr>
      </w:pPr>
      <w:r w:rsidRPr="00DA2873">
        <w:rPr>
          <w:rFonts w:ascii="Times New Roman" w:hAnsi="Times New Roman" w:cs="Times New Roman"/>
          <w:b/>
        </w:rPr>
        <w:t>Hearing Officer</w:t>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r>
      <w:r w:rsidRPr="00DA2873">
        <w:rPr>
          <w:rFonts w:ascii="Times New Roman" w:hAnsi="Times New Roman" w:cs="Times New Roman"/>
          <w:b/>
        </w:rPr>
        <w:tab/>
        <w:t>Party Initiating Hearing</w:t>
      </w:r>
    </w:p>
    <w:p w:rsidR="00F41F9F" w:rsidRPr="00DA2873" w:rsidRDefault="00F41F9F" w:rsidP="00F41F9F">
      <w:pPr>
        <w:spacing w:after="0" w:line="240" w:lineRule="auto"/>
        <w:rPr>
          <w:rFonts w:ascii="Times New Roman" w:hAnsi="Times New Roman" w:cs="Times New Roman"/>
          <w:b/>
        </w:rPr>
      </w:pPr>
    </w:p>
    <w:p w:rsidR="00F41F9F" w:rsidRPr="00DA2873" w:rsidRDefault="00F41F9F" w:rsidP="00F41F9F">
      <w:pPr>
        <w:spacing w:after="0" w:line="240" w:lineRule="auto"/>
        <w:rPr>
          <w:rFonts w:ascii="Times New Roman" w:hAnsi="Times New Roman" w:cs="Times New Roman"/>
        </w:rPr>
      </w:pP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r w:rsidRPr="00DA2873">
        <w:rPr>
          <w:rFonts w:ascii="Times New Roman" w:hAnsi="Times New Roman" w:cs="Times New Roman"/>
          <w:b/>
          <w:u w:val="single"/>
        </w:rPr>
        <w:tab/>
      </w:r>
    </w:p>
    <w:p w:rsidR="00F41F9F" w:rsidRPr="00DA2873" w:rsidRDefault="00F41F9F" w:rsidP="00F41F9F">
      <w:pPr>
        <w:spacing w:after="0" w:line="240" w:lineRule="auto"/>
        <w:rPr>
          <w:rFonts w:ascii="Times New Roman" w:hAnsi="Times New Roman" w:cs="Times New Roman"/>
        </w:rPr>
      </w:pPr>
    </w:p>
    <w:p w:rsidR="00F41F9F" w:rsidRPr="00DA2873" w:rsidRDefault="00F41F9F" w:rsidP="00F41F9F">
      <w:pPr>
        <w:pStyle w:val="Heading1"/>
        <w:rPr>
          <w:rFonts w:ascii="Times New Roman" w:hAnsi="Times New Roman" w:cs="Times New Roman"/>
          <w:sz w:val="22"/>
          <w:szCs w:val="22"/>
        </w:rPr>
      </w:pPr>
      <w:r w:rsidRPr="00DA2873">
        <w:rPr>
          <w:rFonts w:ascii="Times New Roman" w:hAnsi="Times New Roman" w:cs="Times New Roman"/>
          <w:sz w:val="22"/>
          <w:szCs w:val="22"/>
        </w:rPr>
        <w:t>PROCEEDINGS</w:t>
      </w:r>
    </w:p>
    <w:p w:rsidR="00F41F9F" w:rsidRPr="00DA2873" w:rsidRDefault="00F41F9F" w:rsidP="00F41F9F">
      <w:pPr>
        <w:rPr>
          <w:rFonts w:ascii="Times New Roman" w:hAnsi="Times New Roman" w:cs="Times New Roman"/>
        </w:rPr>
      </w:pPr>
    </w:p>
    <w:p w:rsidR="00F41F9F" w:rsidRPr="00DA2873" w:rsidRDefault="00F41F9F" w:rsidP="00F41F9F">
      <w:pPr>
        <w:spacing w:after="0" w:line="480" w:lineRule="auto"/>
        <w:rPr>
          <w:rFonts w:ascii="Times New Roman" w:hAnsi="Times New Roman" w:cs="Times New Roman"/>
        </w:rPr>
      </w:pPr>
      <w:r w:rsidRPr="00DA2873">
        <w:rPr>
          <w:rFonts w:ascii="Times New Roman" w:hAnsi="Times New Roman" w:cs="Times New Roman"/>
        </w:rPr>
        <w:tab/>
      </w:r>
      <w:proofErr w:type="spellStart"/>
      <w:r w:rsidRPr="00DA2873">
        <w:rPr>
          <w:rFonts w:ascii="Times New Roman" w:hAnsi="Times New Roman" w:cs="Times New Roman"/>
        </w:rPr>
        <w:t>Xxxx</w:t>
      </w:r>
      <w:proofErr w:type="spellEnd"/>
      <w:r w:rsidRPr="00DA2873">
        <w:rPr>
          <w:rFonts w:ascii="Times New Roman" w:hAnsi="Times New Roman" w:cs="Times New Roman"/>
        </w:rPr>
        <w:t xml:space="preserve"> </w:t>
      </w:r>
      <w:proofErr w:type="spellStart"/>
      <w:r w:rsidRPr="00DA2873">
        <w:rPr>
          <w:rFonts w:ascii="Times New Roman" w:hAnsi="Times New Roman" w:cs="Times New Roman"/>
        </w:rPr>
        <w:t>xxxxx</w:t>
      </w:r>
      <w:proofErr w:type="spellEnd"/>
      <w:r w:rsidRPr="00DA2873">
        <w:rPr>
          <w:rFonts w:ascii="Times New Roman" w:hAnsi="Times New Roman" w:cs="Times New Roman"/>
        </w:rPr>
        <w:t xml:space="preserve"> and </w:t>
      </w:r>
      <w:proofErr w:type="spellStart"/>
      <w:r w:rsidRPr="00DA2873">
        <w:rPr>
          <w:rFonts w:ascii="Times New Roman" w:hAnsi="Times New Roman" w:cs="Times New Roman"/>
        </w:rPr>
        <w:t>xxxxxx</w:t>
      </w:r>
      <w:proofErr w:type="spellEnd"/>
      <w:r w:rsidRPr="00DA2873">
        <w:rPr>
          <w:rFonts w:ascii="Times New Roman" w:hAnsi="Times New Roman" w:cs="Times New Roman"/>
        </w:rPr>
        <w:t xml:space="preserve"> </w:t>
      </w:r>
      <w:proofErr w:type="spellStart"/>
      <w:r w:rsidRPr="00DA2873">
        <w:rPr>
          <w:rFonts w:ascii="Times New Roman" w:hAnsi="Times New Roman" w:cs="Times New Roman"/>
        </w:rPr>
        <w:t>xxxxx</w:t>
      </w:r>
      <w:proofErr w:type="spellEnd"/>
      <w:r w:rsidRPr="00DA2873">
        <w:rPr>
          <w:rFonts w:ascii="Times New Roman" w:hAnsi="Times New Roman" w:cs="Times New Roman"/>
        </w:rPr>
        <w:t xml:space="preserve"> (“Parents”) requested a Due Process Hearing on behalf of their son </w:t>
      </w:r>
      <w:proofErr w:type="spellStart"/>
      <w:r w:rsidRPr="00DA2873">
        <w:rPr>
          <w:rFonts w:ascii="Times New Roman" w:hAnsi="Times New Roman" w:cs="Times New Roman"/>
        </w:rPr>
        <w:t>xxxxxxxxxx</w:t>
      </w:r>
      <w:proofErr w:type="spellEnd"/>
      <w:r w:rsidRPr="00DA2873">
        <w:rPr>
          <w:rFonts w:ascii="Times New Roman" w:hAnsi="Times New Roman" w:cs="Times New Roman"/>
        </w:rPr>
        <w:t xml:space="preserve"> “</w:t>
      </w:r>
      <w:proofErr w:type="spellStart"/>
      <w:r w:rsidRPr="00DA2873">
        <w:rPr>
          <w:rFonts w:ascii="Times New Roman" w:hAnsi="Times New Roman" w:cs="Times New Roman"/>
        </w:rPr>
        <w:t>xxxxxx</w:t>
      </w:r>
      <w:proofErr w:type="spellEnd"/>
      <w:r w:rsidRPr="00DA2873">
        <w:rPr>
          <w:rFonts w:ascii="Times New Roman" w:hAnsi="Times New Roman" w:cs="Times New Roman"/>
        </w:rPr>
        <w:t xml:space="preserve">” </w:t>
      </w:r>
      <w:proofErr w:type="spellStart"/>
      <w:r w:rsidRPr="00DA2873">
        <w:rPr>
          <w:rFonts w:ascii="Times New Roman" w:hAnsi="Times New Roman" w:cs="Times New Roman"/>
        </w:rPr>
        <w:t>xxxxxxx</w:t>
      </w:r>
      <w:proofErr w:type="spellEnd"/>
      <w:r w:rsidRPr="00DA2873">
        <w:rPr>
          <w:rFonts w:ascii="Times New Roman" w:hAnsi="Times New Roman" w:cs="Times New Roman"/>
        </w:rPr>
        <w:t xml:space="preserve"> (“Student”) alleging, </w:t>
      </w:r>
      <w:r w:rsidRPr="00DA2873">
        <w:rPr>
          <w:rFonts w:ascii="Times New Roman" w:hAnsi="Times New Roman" w:cs="Times New Roman"/>
          <w:i/>
        </w:rPr>
        <w:t>inter alia,</w:t>
      </w:r>
      <w:r w:rsidRPr="00DA2873">
        <w:rPr>
          <w:rFonts w:ascii="Times New Roman" w:hAnsi="Times New Roman" w:cs="Times New Roman"/>
        </w:rPr>
        <w:t xml:space="preserve"> that               County Public Schools (“  PS”) denied the Student a free appropriate public education (“FAPE”) pursuant to the Individuals with Disabilities Act (“IDEA”) 20 U.S.C. §1400 </w:t>
      </w:r>
      <w:r w:rsidRPr="00DA2873">
        <w:rPr>
          <w:rFonts w:ascii="Times New Roman" w:hAnsi="Times New Roman" w:cs="Times New Roman"/>
          <w:i/>
        </w:rPr>
        <w:t>et seq.</w:t>
      </w:r>
      <w:r w:rsidRPr="00DA2873">
        <w:rPr>
          <w:rFonts w:ascii="Times New Roman" w:hAnsi="Times New Roman" w:cs="Times New Roman"/>
        </w:rPr>
        <w:t xml:space="preserve">  The Parents also requested reimbursement for expenses they incurred in their enrollment of the Student in a private school.</w:t>
      </w:r>
    </w:p>
    <w:p w:rsidR="00F41F9F" w:rsidRPr="00DA2873" w:rsidRDefault="00F41F9F" w:rsidP="00F41F9F">
      <w:pPr>
        <w:spacing w:after="0" w:line="480" w:lineRule="auto"/>
        <w:rPr>
          <w:rFonts w:ascii="Times New Roman" w:hAnsi="Times New Roman" w:cs="Times New Roman"/>
        </w:rPr>
      </w:pPr>
      <w:r w:rsidRPr="00DA2873">
        <w:rPr>
          <w:rFonts w:ascii="Times New Roman" w:hAnsi="Times New Roman" w:cs="Times New Roman"/>
        </w:rPr>
        <w:tab/>
        <w:t>This Hearing Officer was appointed and a pre-hearing</w:t>
      </w:r>
      <w:r w:rsidR="00427856" w:rsidRPr="00DA2873">
        <w:rPr>
          <w:rFonts w:ascii="Times New Roman" w:hAnsi="Times New Roman" w:cs="Times New Roman"/>
        </w:rPr>
        <w:t xml:space="preserve"> telephone conference was held with the Parties on March 30, 2018. At the conclusion of which a Due Process Hearing was scheduled for May 20, 30 and 31, 2018.  The Hearing commenced as scheduled.  Both Parties and their representatives and Counsel were present as reflected in the record.  Opening Statements were made, testimony received and Exhibits presented and admitted into evidence. On the third day, despite their best efforts, neither Party </w:t>
      </w:r>
      <w:r w:rsidR="00427856" w:rsidRPr="00DA2873">
        <w:rPr>
          <w:rFonts w:ascii="Times New Roman" w:hAnsi="Times New Roman" w:cs="Times New Roman"/>
        </w:rPr>
        <w:lastRenderedPageBreak/>
        <w:t>was able to present all the evidence in their cases necessary for the Hearing Officer to properly evaluate the merits of the issues in dispute.</w:t>
      </w:r>
    </w:p>
    <w:p w:rsidR="00427856" w:rsidRPr="00DA2873" w:rsidRDefault="00427856" w:rsidP="00F41F9F">
      <w:pPr>
        <w:spacing w:after="0" w:line="480" w:lineRule="auto"/>
        <w:rPr>
          <w:rFonts w:ascii="Times New Roman" w:hAnsi="Times New Roman" w:cs="Times New Roman"/>
        </w:rPr>
      </w:pPr>
      <w:r w:rsidRPr="00DA2873">
        <w:rPr>
          <w:rFonts w:ascii="Times New Roman" w:hAnsi="Times New Roman" w:cs="Times New Roman"/>
        </w:rPr>
        <w:tab/>
        <w:t>On Joint Motion of the Parties and finding it in the best interest of the Student to receive all the evidence necessary to make an informed decision, the Motion was Granted and the Hearing was recessed and continued to Saturday, June 2, 2018, commencing at 9:00 a.m.; Thursday, June 14, commencing at 9:00 a.m. and Friday, June 15, 2018 commencing at 8:00 a.m.</w:t>
      </w:r>
    </w:p>
    <w:p w:rsidR="00427856" w:rsidRPr="00DA2873" w:rsidRDefault="00427856" w:rsidP="00F41F9F">
      <w:pPr>
        <w:spacing w:after="0" w:line="480" w:lineRule="auto"/>
        <w:rPr>
          <w:rFonts w:ascii="Times New Roman" w:hAnsi="Times New Roman" w:cs="Times New Roman"/>
        </w:rPr>
      </w:pPr>
      <w:r w:rsidRPr="00DA2873">
        <w:rPr>
          <w:rFonts w:ascii="Times New Roman" w:hAnsi="Times New Roman" w:cs="Times New Roman"/>
        </w:rPr>
        <w:tab/>
        <w:t>At the conclusion of the Hearing the Parties again requested an extension of time to submit written closing arguments.  Given that there were six days of testimony (with transcripts not yet available), some 125 Exhibits and hundreds of pages of correspondence and supporting documents, and again finding it in the Student’s best interest to have the issues fully briefed and the transcripts reviewed, a second continuance was granted.</w:t>
      </w:r>
    </w:p>
    <w:p w:rsidR="00427856" w:rsidRPr="00DA2873" w:rsidRDefault="00427856" w:rsidP="00F41F9F">
      <w:pPr>
        <w:spacing w:after="0" w:line="480" w:lineRule="auto"/>
        <w:rPr>
          <w:rFonts w:ascii="Times New Roman" w:hAnsi="Times New Roman" w:cs="Times New Roman"/>
        </w:rPr>
      </w:pPr>
      <w:r w:rsidRPr="00DA2873">
        <w:rPr>
          <w:rFonts w:ascii="Times New Roman" w:hAnsi="Times New Roman" w:cs="Times New Roman"/>
        </w:rPr>
        <w:tab/>
        <w:t>Subsequently, the Parties each submitted their closing arguments totaling fifty-seven written pages of arguments, containing over forty-eight case citations, together with numerous statutory and regulatory citations, outlining their respective positions.  The case was taken under advisement for consideration of the same.</w:t>
      </w:r>
    </w:p>
    <w:p w:rsidR="00427856" w:rsidRPr="00DA2873" w:rsidRDefault="00427856" w:rsidP="00427856">
      <w:pPr>
        <w:pStyle w:val="Heading1"/>
        <w:rPr>
          <w:rFonts w:ascii="Times New Roman" w:hAnsi="Times New Roman" w:cs="Times New Roman"/>
          <w:sz w:val="22"/>
          <w:szCs w:val="22"/>
        </w:rPr>
      </w:pPr>
      <w:r w:rsidRPr="00DA2873">
        <w:rPr>
          <w:rFonts w:ascii="Times New Roman" w:hAnsi="Times New Roman" w:cs="Times New Roman"/>
          <w:sz w:val="22"/>
          <w:szCs w:val="22"/>
        </w:rPr>
        <w:t>ISSUES PRESENTED</w:t>
      </w:r>
    </w:p>
    <w:p w:rsidR="00427856" w:rsidRPr="00DA2873" w:rsidRDefault="00427856" w:rsidP="00427856">
      <w:pPr>
        <w:rPr>
          <w:rFonts w:ascii="Times New Roman" w:hAnsi="Times New Roman" w:cs="Times New Roman"/>
        </w:rPr>
      </w:pPr>
    </w:p>
    <w:p w:rsidR="00427856" w:rsidRPr="00DA2873" w:rsidRDefault="00427856" w:rsidP="00427856">
      <w:pPr>
        <w:pStyle w:val="ListParagraph"/>
        <w:numPr>
          <w:ilvl w:val="0"/>
          <w:numId w:val="1"/>
        </w:numPr>
        <w:rPr>
          <w:rFonts w:ascii="Times New Roman" w:hAnsi="Times New Roman" w:cs="Times New Roman"/>
        </w:rPr>
      </w:pPr>
      <w:r w:rsidRPr="00DA2873">
        <w:rPr>
          <w:rFonts w:ascii="Times New Roman" w:hAnsi="Times New Roman" w:cs="Times New Roman"/>
        </w:rPr>
        <w:t xml:space="preserve">Was the Student denied a FAPE during the 2017-2018 academic </w:t>
      </w:r>
      <w:proofErr w:type="gramStart"/>
      <w:r w:rsidRPr="00DA2873">
        <w:rPr>
          <w:rFonts w:ascii="Times New Roman" w:hAnsi="Times New Roman" w:cs="Times New Roman"/>
        </w:rPr>
        <w:t>year</w:t>
      </w:r>
      <w:proofErr w:type="gramEnd"/>
      <w:r w:rsidRPr="00DA2873">
        <w:rPr>
          <w:rFonts w:ascii="Times New Roman" w:hAnsi="Times New Roman" w:cs="Times New Roman"/>
        </w:rPr>
        <w:t xml:space="preserve"> in that   PS did not adequately provide a proper placement or services that would enable the Student to make any meaningful academic progress?</w:t>
      </w:r>
    </w:p>
    <w:p w:rsidR="00427856" w:rsidRPr="00DA2873" w:rsidRDefault="00427856" w:rsidP="00427856">
      <w:pPr>
        <w:pStyle w:val="ListParagraph"/>
        <w:numPr>
          <w:ilvl w:val="0"/>
          <w:numId w:val="1"/>
        </w:numPr>
        <w:rPr>
          <w:rFonts w:ascii="Times New Roman" w:hAnsi="Times New Roman" w:cs="Times New Roman"/>
        </w:rPr>
      </w:pPr>
      <w:r w:rsidRPr="00DA2873">
        <w:rPr>
          <w:rFonts w:ascii="Times New Roman" w:hAnsi="Times New Roman" w:cs="Times New Roman"/>
        </w:rPr>
        <w:t>As a result of these alleged violations, is the Student entitled to placement in the private school where he is presently enrolled?</w:t>
      </w:r>
    </w:p>
    <w:p w:rsidR="00427856" w:rsidRPr="00DA2873" w:rsidRDefault="00427856" w:rsidP="00427856">
      <w:pPr>
        <w:pStyle w:val="ListParagraph"/>
        <w:numPr>
          <w:ilvl w:val="0"/>
          <w:numId w:val="1"/>
        </w:numPr>
        <w:rPr>
          <w:rFonts w:ascii="Times New Roman" w:hAnsi="Times New Roman" w:cs="Times New Roman"/>
        </w:rPr>
      </w:pPr>
      <w:r w:rsidRPr="00DA2873">
        <w:rPr>
          <w:rFonts w:ascii="Times New Roman" w:hAnsi="Times New Roman" w:cs="Times New Roman"/>
        </w:rPr>
        <w:t>As a result of these alleged violations, are the Parents entitled to reimbursement for the expenses incurred in the Student’s private placement, as well as other expenses the Parents incurred as a result of   PS’s alleged denial of a FAPE?</w:t>
      </w:r>
    </w:p>
    <w:p w:rsidR="00427856" w:rsidRPr="00DA2873" w:rsidRDefault="00427856" w:rsidP="00427856">
      <w:pPr>
        <w:pStyle w:val="Heading1"/>
        <w:rPr>
          <w:rFonts w:ascii="Times New Roman" w:hAnsi="Times New Roman" w:cs="Times New Roman"/>
          <w:sz w:val="22"/>
          <w:szCs w:val="22"/>
        </w:rPr>
      </w:pPr>
      <w:r w:rsidRPr="00DA2873">
        <w:rPr>
          <w:rFonts w:ascii="Times New Roman" w:hAnsi="Times New Roman" w:cs="Times New Roman"/>
          <w:sz w:val="22"/>
          <w:szCs w:val="22"/>
        </w:rPr>
        <w:t>FINDINGS OF FACT</w:t>
      </w:r>
    </w:p>
    <w:p w:rsidR="00427856" w:rsidRPr="00DA2873" w:rsidRDefault="00427856" w:rsidP="00427856">
      <w:pPr>
        <w:rPr>
          <w:rFonts w:ascii="Times New Roman" w:hAnsi="Times New Roman" w:cs="Times New Roman"/>
        </w:rPr>
      </w:pPr>
    </w:p>
    <w:p w:rsidR="00022A3D" w:rsidRPr="00DA2873" w:rsidRDefault="00427856" w:rsidP="00427856">
      <w:pPr>
        <w:spacing w:after="0" w:line="480" w:lineRule="auto"/>
        <w:rPr>
          <w:rFonts w:ascii="Times New Roman" w:hAnsi="Times New Roman" w:cs="Times New Roman"/>
        </w:rPr>
      </w:pPr>
      <w:r w:rsidRPr="00DA2873">
        <w:rPr>
          <w:rFonts w:ascii="Times New Roman" w:hAnsi="Times New Roman" w:cs="Times New Roman"/>
        </w:rPr>
        <w:lastRenderedPageBreak/>
        <w:tab/>
        <w:t xml:space="preserve">The Student is seventeen years old currently attending </w:t>
      </w:r>
      <w:proofErr w:type="spellStart"/>
      <w:r w:rsidRPr="00DA2873">
        <w:rPr>
          <w:rFonts w:ascii="Times New Roman" w:hAnsi="Times New Roman" w:cs="Times New Roman"/>
        </w:rPr>
        <w:t>xxxxxxxx</w:t>
      </w:r>
      <w:proofErr w:type="spellEnd"/>
      <w:r w:rsidRPr="00DA2873">
        <w:rPr>
          <w:rFonts w:ascii="Times New Roman" w:hAnsi="Times New Roman" w:cs="Times New Roman"/>
        </w:rPr>
        <w:t xml:space="preserve"> Academy (“</w:t>
      </w:r>
      <w:proofErr w:type="spellStart"/>
      <w:r w:rsidRPr="00DA2873">
        <w:rPr>
          <w:rFonts w:ascii="Times New Roman" w:hAnsi="Times New Roman" w:cs="Times New Roman"/>
        </w:rPr>
        <w:t>xxxxx</w:t>
      </w:r>
      <w:proofErr w:type="spellEnd"/>
      <w:r w:rsidRPr="00DA2873">
        <w:rPr>
          <w:rFonts w:ascii="Times New Roman" w:hAnsi="Times New Roman" w:cs="Times New Roman"/>
        </w:rPr>
        <w:t>”).  The Student was found eligible</w:t>
      </w:r>
      <w:r w:rsidR="00022A3D" w:rsidRPr="00DA2873">
        <w:rPr>
          <w:rFonts w:ascii="Times New Roman" w:hAnsi="Times New Roman" w:cs="Times New Roman"/>
        </w:rPr>
        <w:t xml:space="preserve"> for special education in 2011 and again in 2014 based on Other Health Impairment (“OHI”), Attention Deficit Hyperactivity Disorder (“ADHD”), and Celiac disease.  During the 2015-2016 academic year the Student attended eighth grade at </w:t>
      </w:r>
      <w:proofErr w:type="spellStart"/>
      <w:r w:rsidR="00022A3D" w:rsidRPr="00DA2873">
        <w:rPr>
          <w:rFonts w:ascii="Times New Roman" w:hAnsi="Times New Roman" w:cs="Times New Roman"/>
        </w:rPr>
        <w:t>xxxxxxx</w:t>
      </w:r>
      <w:proofErr w:type="spellEnd"/>
      <w:r w:rsidR="00022A3D" w:rsidRPr="00DA2873">
        <w:rPr>
          <w:rFonts w:ascii="Times New Roman" w:hAnsi="Times New Roman" w:cs="Times New Roman"/>
        </w:rPr>
        <w:t xml:space="preserve"> Middle School (“</w:t>
      </w:r>
      <w:proofErr w:type="spellStart"/>
      <w:r w:rsidR="00022A3D" w:rsidRPr="00DA2873">
        <w:rPr>
          <w:rFonts w:ascii="Times New Roman" w:hAnsi="Times New Roman" w:cs="Times New Roman"/>
        </w:rPr>
        <w:t>xxxxx</w:t>
      </w:r>
      <w:proofErr w:type="spellEnd"/>
      <w:r w:rsidR="00022A3D" w:rsidRPr="00DA2873">
        <w:rPr>
          <w:rFonts w:ascii="Times New Roman" w:hAnsi="Times New Roman" w:cs="Times New Roman"/>
        </w:rPr>
        <w:t xml:space="preserve">”) where he received special education services. In January 2016 the Student stopped attending </w:t>
      </w:r>
      <w:proofErr w:type="spellStart"/>
      <w:r w:rsidR="00022A3D" w:rsidRPr="00DA2873">
        <w:rPr>
          <w:rFonts w:ascii="Times New Roman" w:hAnsi="Times New Roman" w:cs="Times New Roman"/>
        </w:rPr>
        <w:t>xxxxx</w:t>
      </w:r>
      <w:proofErr w:type="spellEnd"/>
      <w:r w:rsidR="00022A3D" w:rsidRPr="00DA2873">
        <w:rPr>
          <w:rFonts w:ascii="Times New Roman" w:hAnsi="Times New Roman" w:cs="Times New Roman"/>
        </w:rPr>
        <w:t xml:space="preserve"> for medical reasons and   PS offered the Student home-based services. The Student was unable to take advantage of the home-based or homebound instruction and repeated eighth grade the following academic year.</w:t>
      </w:r>
    </w:p>
    <w:p w:rsidR="00022A3D" w:rsidRPr="00DA2873" w:rsidRDefault="00022A3D" w:rsidP="00427856">
      <w:pPr>
        <w:spacing w:after="0" w:line="480" w:lineRule="auto"/>
        <w:rPr>
          <w:rFonts w:ascii="Times New Roman" w:hAnsi="Times New Roman" w:cs="Times New Roman"/>
        </w:rPr>
      </w:pPr>
      <w:r w:rsidRPr="00DA2873">
        <w:rPr>
          <w:rFonts w:ascii="Times New Roman" w:hAnsi="Times New Roman" w:cs="Times New Roman"/>
        </w:rPr>
        <w:tab/>
        <w:t xml:space="preserve">Dr. </w:t>
      </w:r>
      <w:proofErr w:type="spellStart"/>
      <w:proofErr w:type="gramStart"/>
      <w:r w:rsidRPr="00DA2873">
        <w:rPr>
          <w:rFonts w:ascii="Times New Roman" w:hAnsi="Times New Roman" w:cs="Times New Roman"/>
        </w:rPr>
        <w:t>xxxxx</w:t>
      </w:r>
      <w:proofErr w:type="spellEnd"/>
      <w:proofErr w:type="gramEnd"/>
      <w:r w:rsidRPr="00DA2873">
        <w:rPr>
          <w:rFonts w:ascii="Times New Roman" w:hAnsi="Times New Roman" w:cs="Times New Roman"/>
        </w:rPr>
        <w:t xml:space="preserve"> </w:t>
      </w:r>
      <w:proofErr w:type="spellStart"/>
      <w:r w:rsidRPr="00DA2873">
        <w:rPr>
          <w:rFonts w:ascii="Times New Roman" w:hAnsi="Times New Roman" w:cs="Times New Roman"/>
        </w:rPr>
        <w:t>xxxxxxxxx</w:t>
      </w:r>
      <w:proofErr w:type="spellEnd"/>
      <w:r w:rsidRPr="00DA2873">
        <w:rPr>
          <w:rFonts w:ascii="Times New Roman" w:hAnsi="Times New Roman" w:cs="Times New Roman"/>
        </w:rPr>
        <w:t xml:space="preserve">, an expert for the Parents, in a document titled Reported of the Student’s Neuropsychological Evaluation, which was based on his review of the Student’s medical records, confirmed the Student’s diagnosis of celiac disease; chronic </w:t>
      </w:r>
      <w:r w:rsidR="00DA2873" w:rsidRPr="00DA2873">
        <w:rPr>
          <w:rFonts w:ascii="Times New Roman" w:hAnsi="Times New Roman" w:cs="Times New Roman"/>
        </w:rPr>
        <w:t xml:space="preserve">asthma; allergies; chronic fatigue; chronic pain; a sleep disorder; chronic gastrointestinal difficulties; and a diagnosis of Postural Orthostatic </w:t>
      </w:r>
      <w:proofErr w:type="spellStart"/>
      <w:r w:rsidR="00DA2873" w:rsidRPr="00DA2873">
        <w:rPr>
          <w:rFonts w:ascii="Times New Roman" w:hAnsi="Times New Roman" w:cs="Times New Roman"/>
        </w:rPr>
        <w:t>Tachcardia</w:t>
      </w:r>
      <w:proofErr w:type="spellEnd"/>
      <w:r w:rsidR="00DA2873" w:rsidRPr="00DA2873">
        <w:rPr>
          <w:rFonts w:ascii="Times New Roman" w:hAnsi="Times New Roman" w:cs="Times New Roman"/>
        </w:rPr>
        <w:t xml:space="preserve"> Syndrome (“POTS”).  </w:t>
      </w:r>
      <w:proofErr w:type="gramStart"/>
      <w:r w:rsidR="00DA2873" w:rsidRPr="00DA2873">
        <w:rPr>
          <w:rFonts w:ascii="Times New Roman" w:hAnsi="Times New Roman" w:cs="Times New Roman"/>
        </w:rPr>
        <w:t>Parents’ Exhibit No. 9.</w:t>
      </w:r>
      <w:proofErr w:type="gramEnd"/>
      <w:r w:rsidR="00DA2873" w:rsidRPr="00DA2873">
        <w:rPr>
          <w:rFonts w:ascii="Times New Roman" w:hAnsi="Times New Roman" w:cs="Times New Roman"/>
        </w:rPr>
        <w:t xml:space="preserve"> In the summer of 2016 the Student successfully participated in the Pediatric Pain Rehabilitation Center (“PPRC”) program at the Mayo Clinic in Rochester, Minnesota.</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t>The PPRC is an intensive 3-week out-patient program providing multidisciplinary</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r>
      <w:proofErr w:type="gramStart"/>
      <w:r w:rsidRPr="00DA2873">
        <w:rPr>
          <w:rFonts w:ascii="Times New Roman" w:hAnsi="Times New Roman" w:cs="Times New Roman"/>
        </w:rPr>
        <w:t>rehabilitative</w:t>
      </w:r>
      <w:proofErr w:type="gramEnd"/>
      <w:r w:rsidRPr="00DA2873">
        <w:rPr>
          <w:rFonts w:ascii="Times New Roman" w:hAnsi="Times New Roman" w:cs="Times New Roman"/>
        </w:rPr>
        <w:t xml:space="preserve"> therapy to adolescents with chronic pain/symptoms and their </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r>
      <w:proofErr w:type="gramStart"/>
      <w:r w:rsidRPr="00DA2873">
        <w:rPr>
          <w:rFonts w:ascii="Times New Roman" w:hAnsi="Times New Roman" w:cs="Times New Roman"/>
        </w:rPr>
        <w:t>families</w:t>
      </w:r>
      <w:proofErr w:type="gramEnd"/>
      <w:r w:rsidRPr="00DA2873">
        <w:rPr>
          <w:rFonts w:ascii="Times New Roman" w:hAnsi="Times New Roman" w:cs="Times New Roman"/>
        </w:rPr>
        <w:t>. The primary goal of the PPRC is to improve quality of life and facilitate</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r>
      <w:proofErr w:type="gramStart"/>
      <w:r w:rsidRPr="00DA2873">
        <w:rPr>
          <w:rFonts w:ascii="Times New Roman" w:hAnsi="Times New Roman" w:cs="Times New Roman"/>
        </w:rPr>
        <w:t>a</w:t>
      </w:r>
      <w:proofErr w:type="gramEnd"/>
      <w:r w:rsidRPr="00DA2873">
        <w:rPr>
          <w:rFonts w:ascii="Times New Roman" w:hAnsi="Times New Roman" w:cs="Times New Roman"/>
        </w:rPr>
        <w:t xml:space="preserve"> return to regular daily activities for adolescents experiencing chronic pain. </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t>Functional goals are the priority of the rehabilitation program and include return</w:t>
      </w:r>
    </w:p>
    <w:p w:rsidR="00DA2873" w:rsidRPr="00DA2873" w:rsidRDefault="00DA2873" w:rsidP="00DA2873">
      <w:pPr>
        <w:spacing w:after="0" w:line="240" w:lineRule="auto"/>
        <w:rPr>
          <w:rFonts w:ascii="Times New Roman" w:hAnsi="Times New Roman" w:cs="Times New Roman"/>
        </w:rPr>
      </w:pPr>
      <w:r w:rsidRPr="00DA2873">
        <w:rPr>
          <w:rFonts w:ascii="Times New Roman" w:hAnsi="Times New Roman" w:cs="Times New Roman"/>
        </w:rPr>
        <w:tab/>
      </w:r>
      <w:r w:rsidRPr="00DA2873">
        <w:rPr>
          <w:rFonts w:ascii="Times New Roman" w:hAnsi="Times New Roman" w:cs="Times New Roman"/>
        </w:rPr>
        <w:tab/>
      </w:r>
      <w:proofErr w:type="gramStart"/>
      <w:r w:rsidRPr="00DA2873">
        <w:rPr>
          <w:rFonts w:ascii="Times New Roman" w:hAnsi="Times New Roman" w:cs="Times New Roman"/>
        </w:rPr>
        <w:t>to</w:t>
      </w:r>
      <w:proofErr w:type="gramEnd"/>
      <w:r w:rsidRPr="00DA2873">
        <w:rPr>
          <w:rFonts w:ascii="Times New Roman" w:hAnsi="Times New Roman" w:cs="Times New Roman"/>
        </w:rPr>
        <w:t xml:space="preserve"> school….</w:t>
      </w:r>
    </w:p>
    <w:p w:rsidR="00DA2873" w:rsidRDefault="00DA2873" w:rsidP="00DA2873">
      <w:pPr>
        <w:spacing w:after="0" w:line="240" w:lineRule="auto"/>
        <w:rPr>
          <w:rFonts w:ascii="Times New Roman" w:hAnsi="Times New Roman" w:cs="Times New Roman"/>
        </w:rPr>
      </w:pPr>
    </w:p>
    <w:p w:rsidR="00DA2873" w:rsidRDefault="00DA2873" w:rsidP="00DA2873">
      <w:pPr>
        <w:spacing w:after="0" w:line="240" w:lineRule="auto"/>
        <w:rPr>
          <w:rFonts w:ascii="Times New Roman" w:hAnsi="Times New Roman" w:cs="Times New Roman"/>
        </w:rPr>
      </w:pPr>
      <w:proofErr w:type="gramStart"/>
      <w:r>
        <w:rPr>
          <w:rFonts w:ascii="Times New Roman" w:hAnsi="Times New Roman" w:cs="Times New Roman"/>
        </w:rPr>
        <w:t>Parents’ Exhibit No. 10.</w:t>
      </w:r>
      <w:proofErr w:type="gramEnd"/>
    </w:p>
    <w:p w:rsidR="006B52F5" w:rsidRDefault="006B52F5" w:rsidP="00DA2873">
      <w:pPr>
        <w:spacing w:after="0" w:line="240" w:lineRule="auto"/>
        <w:rPr>
          <w:rFonts w:ascii="Times New Roman" w:hAnsi="Times New Roman" w:cs="Times New Roman"/>
        </w:rPr>
      </w:pPr>
    </w:p>
    <w:p w:rsidR="006B52F5" w:rsidRDefault="006B52F5" w:rsidP="006B52F5">
      <w:pPr>
        <w:spacing w:after="0" w:line="480" w:lineRule="auto"/>
        <w:rPr>
          <w:rFonts w:ascii="Times New Roman" w:hAnsi="Times New Roman" w:cs="Times New Roman"/>
        </w:rPr>
      </w:pPr>
      <w:r>
        <w:rPr>
          <w:rFonts w:ascii="Times New Roman" w:hAnsi="Times New Roman" w:cs="Times New Roman"/>
        </w:rPr>
        <w:tab/>
        <w:t xml:space="preserve">In the fall of 2016 the Student returned to </w:t>
      </w:r>
      <w:proofErr w:type="spellStart"/>
      <w:r>
        <w:rPr>
          <w:rFonts w:ascii="Times New Roman" w:hAnsi="Times New Roman" w:cs="Times New Roman"/>
        </w:rPr>
        <w:t>xxxxx</w:t>
      </w:r>
      <w:proofErr w:type="spellEnd"/>
      <w:r>
        <w:rPr>
          <w:rFonts w:ascii="Times New Roman" w:hAnsi="Times New Roman" w:cs="Times New Roman"/>
        </w:rPr>
        <w:t xml:space="preserve"> to repeat eighth grade. He participated in self-contained special education classes in math, English and science; a one-on-one special education Strategies for Success class; an Honors-level Civics class; and a regular Physical Education class.   PS Exhibit No. 43.</w:t>
      </w:r>
      <w:r w:rsidR="00DF1175">
        <w:rPr>
          <w:rFonts w:ascii="Times New Roman" w:hAnsi="Times New Roman" w:cs="Times New Roman"/>
        </w:rPr>
        <w:t xml:space="preserve"> For the first quarter he received A’s in all his courses except he received a C- in Honors Civics and a D+ in math.</w:t>
      </w:r>
      <w:r w:rsidR="00D32E0A">
        <w:rPr>
          <w:rFonts w:ascii="Times New Roman" w:hAnsi="Times New Roman" w:cs="Times New Roman"/>
        </w:rPr>
        <w:t xml:space="preserve">    PS Exhibit No. 50.  PS maintains that these grades, together with the testimony of the Student’s teachers clearly demonstrate that during the fall of 2016 the Student was progressing and receiving an educational benefit.</w:t>
      </w:r>
    </w:p>
    <w:p w:rsidR="00D32E0A" w:rsidRDefault="00D32E0A" w:rsidP="006B52F5">
      <w:pPr>
        <w:spacing w:after="0" w:line="480" w:lineRule="auto"/>
        <w:rPr>
          <w:rFonts w:ascii="Times New Roman" w:hAnsi="Times New Roman" w:cs="Times New Roman"/>
        </w:rPr>
      </w:pPr>
      <w:r>
        <w:rPr>
          <w:rFonts w:ascii="Times New Roman" w:hAnsi="Times New Roman" w:cs="Times New Roman"/>
        </w:rPr>
        <w:tab/>
        <w:t xml:space="preserve">In the fall of </w:t>
      </w:r>
      <w:proofErr w:type="gramStart"/>
      <w:r>
        <w:rPr>
          <w:rFonts w:ascii="Times New Roman" w:hAnsi="Times New Roman" w:cs="Times New Roman"/>
        </w:rPr>
        <w:t>2016  PS</w:t>
      </w:r>
      <w:proofErr w:type="gramEnd"/>
      <w:r>
        <w:rPr>
          <w:rFonts w:ascii="Times New Roman" w:hAnsi="Times New Roman" w:cs="Times New Roman"/>
        </w:rPr>
        <w:t xml:space="preserve"> received a Psychological Evaluation; a Report of Educational Evaluation; a Speech and Language Evaluation Report; a Sociocultural Assessment Reevaluation; an Occupational Therapy Evaluation Report; and a Physical Therapy Report.  Parents’ Exhibits Nos 3 – 9</w:t>
      </w:r>
      <w:proofErr w:type="gramStart"/>
      <w:r>
        <w:rPr>
          <w:rFonts w:ascii="Times New Roman" w:hAnsi="Times New Roman" w:cs="Times New Roman"/>
        </w:rPr>
        <w:t>,  PS</w:t>
      </w:r>
      <w:proofErr w:type="gramEnd"/>
      <w:r>
        <w:rPr>
          <w:rFonts w:ascii="Times New Roman" w:hAnsi="Times New Roman" w:cs="Times New Roman"/>
        </w:rPr>
        <w:t xml:space="preserve"> additionally sought updated evaluations of the Student, including a complete psychological evaluation, as well as a pragmatic language assessment because a complete psychological evaluation had not been conducted since 2011.  PS Exhibit No. 50. The Parents declined to permit a psychological clinical interview and a pragmatic assessment of the Student, maintaining that they would be detrimental to his health.</w:t>
      </w:r>
    </w:p>
    <w:p w:rsidR="00D32E0A" w:rsidRDefault="00D32E0A" w:rsidP="006B52F5">
      <w:pPr>
        <w:spacing w:after="0" w:line="480" w:lineRule="auto"/>
        <w:rPr>
          <w:rFonts w:ascii="Times New Roman" w:hAnsi="Times New Roman" w:cs="Times New Roman"/>
        </w:rPr>
      </w:pPr>
      <w:r>
        <w:rPr>
          <w:rFonts w:ascii="Times New Roman" w:hAnsi="Times New Roman" w:cs="Times New Roman"/>
        </w:rPr>
        <w:tab/>
        <w:t xml:space="preserve">In November 2016 the Student stopped attending school entirely. Dr.         </w:t>
      </w:r>
      <w:proofErr w:type="gramStart"/>
      <w:r>
        <w:rPr>
          <w:rFonts w:ascii="Times New Roman" w:hAnsi="Times New Roman" w:cs="Times New Roman"/>
        </w:rPr>
        <w:t>later</w:t>
      </w:r>
      <w:proofErr w:type="gramEnd"/>
      <w:r>
        <w:rPr>
          <w:rFonts w:ascii="Times New Roman" w:hAnsi="Times New Roman" w:cs="Times New Roman"/>
        </w:rPr>
        <w:t xml:space="preserve"> reported that the Student was catatonic, nonfunctional, and in imminent need of hospitalization.  PS Exhibit No. 71.  There was no evidence introduced that the Student was ever hospitalized.  PS requests for evaluations were refused as </w:t>
      </w:r>
      <w:proofErr w:type="gramStart"/>
      <w:r>
        <w:rPr>
          <w:rFonts w:ascii="Times New Roman" w:hAnsi="Times New Roman" w:cs="Times New Roman"/>
        </w:rPr>
        <w:t>were  PS</w:t>
      </w:r>
      <w:proofErr w:type="gramEnd"/>
      <w:r>
        <w:rPr>
          <w:rFonts w:ascii="Times New Roman" w:hAnsi="Times New Roman" w:cs="Times New Roman"/>
        </w:rPr>
        <w:t xml:space="preserve"> offers to provide home instruction or have the Student participate in any school based program.  </w:t>
      </w:r>
      <w:r>
        <w:rPr>
          <w:rFonts w:ascii="Times New Roman" w:hAnsi="Times New Roman" w:cs="Times New Roman"/>
          <w:i/>
        </w:rPr>
        <w:t>Id.</w:t>
      </w:r>
    </w:p>
    <w:p w:rsidR="00D32E0A" w:rsidRDefault="00D32E0A" w:rsidP="006B52F5">
      <w:pPr>
        <w:spacing w:after="0" w:line="480" w:lineRule="auto"/>
        <w:rPr>
          <w:rFonts w:ascii="Times New Roman" w:hAnsi="Times New Roman" w:cs="Times New Roman"/>
        </w:rPr>
      </w:pPr>
      <w:r>
        <w:rPr>
          <w:rFonts w:ascii="Times New Roman" w:hAnsi="Times New Roman" w:cs="Times New Roman"/>
        </w:rPr>
        <w:tab/>
        <w:t xml:space="preserve">Based on the available information on the Student, an Eligibility Meeting was conducted on January 23, 2017, at the conclusion of which the Student was found to continue to be eligible as a student with an Other Health Impairment and also newly eligible in the areas of Autism, Special Learning Disability and Multiple Disabilities.  </w:t>
      </w:r>
      <w:proofErr w:type="gramStart"/>
      <w:r>
        <w:rPr>
          <w:rFonts w:ascii="Times New Roman" w:hAnsi="Times New Roman" w:cs="Times New Roman"/>
        </w:rPr>
        <w:t>PS Exhibit Nos. 69 and 70.</w:t>
      </w:r>
      <w:proofErr w:type="gramEnd"/>
      <w:r>
        <w:rPr>
          <w:rFonts w:ascii="Times New Roman" w:hAnsi="Times New Roman" w:cs="Times New Roman"/>
        </w:rPr>
        <w:t xml:space="preserve">  An IEP Meeting was convened on February 28, 2017.  PS Exhibit No. 71.  The IEP Team considered placement at                 High School </w:t>
      </w:r>
    </w:p>
    <w:p w:rsidR="00D32E0A" w:rsidRDefault="00D32E0A" w:rsidP="006B52F5">
      <w:pPr>
        <w:spacing w:after="0" w:line="480" w:lineRule="auto"/>
        <w:rPr>
          <w:rFonts w:ascii="Times New Roman" w:hAnsi="Times New Roman" w:cs="Times New Roman"/>
        </w:rPr>
      </w:pPr>
      <w:r>
        <w:rPr>
          <w:rFonts w:ascii="Times New Roman" w:hAnsi="Times New Roman" w:cs="Times New Roman"/>
        </w:rPr>
        <w:t>(“                        ”), the Student’s base school;                  High School Comprehensive Services Site (“             ”)</w:t>
      </w:r>
      <w:r w:rsidR="00235977">
        <w:rPr>
          <w:rFonts w:ascii="Times New Roman" w:hAnsi="Times New Roman" w:cs="Times New Roman"/>
        </w:rPr>
        <w:t xml:space="preserve">               School (“            “); and offered the option of providing education services should th</w:t>
      </w:r>
      <w:r w:rsidR="00583C0D">
        <w:rPr>
          <w:rFonts w:ascii="Times New Roman" w:hAnsi="Times New Roman" w:cs="Times New Roman"/>
        </w:rPr>
        <w:t>e</w:t>
      </w:r>
      <w:r w:rsidR="00235977">
        <w:rPr>
          <w:rFonts w:ascii="Times New Roman" w:hAnsi="Times New Roman" w:cs="Times New Roman"/>
        </w:rPr>
        <w:t xml:space="preserve"> Student attend a non-educational, medical facility.  The Team three times requested the Parents authorize an updated psychological evaluation and interview and a pragmatic and a language speech evaluation in order to assist them with an appropriate placement for the Student.  </w:t>
      </w:r>
      <w:r w:rsidR="00235977">
        <w:rPr>
          <w:rFonts w:ascii="Times New Roman" w:hAnsi="Times New Roman" w:cs="Times New Roman"/>
          <w:i/>
        </w:rPr>
        <w:t>Id.</w:t>
      </w:r>
      <w:r w:rsidR="00235977">
        <w:rPr>
          <w:rFonts w:ascii="Times New Roman" w:hAnsi="Times New Roman" w:cs="Times New Roman"/>
        </w:rPr>
        <w:t xml:space="preserve">  The Parents and Advocate requested a therapeutic residential program for the Student.  The Parents proposed several residential programs they believed would meet the Student’s needs.  However, the Team determined at the time, they did not have enough information to recommend a residential placement.  The Team ultimately proposed                     as the least restrictive appropriate placement for the Student.  </w:t>
      </w:r>
      <w:r w:rsidR="00235977">
        <w:rPr>
          <w:rFonts w:ascii="Times New Roman" w:hAnsi="Times New Roman" w:cs="Times New Roman"/>
          <w:i/>
        </w:rPr>
        <w:t>Id.</w:t>
      </w:r>
      <w:r w:rsidR="00235977">
        <w:rPr>
          <w:rFonts w:ascii="Times New Roman" w:hAnsi="Times New Roman" w:cs="Times New Roman"/>
        </w:rPr>
        <w:t xml:space="preserve">      The Parents disagreed and did not sign the IEP.</w:t>
      </w:r>
    </w:p>
    <w:p w:rsidR="00235977" w:rsidRDefault="00235977" w:rsidP="006B52F5">
      <w:pPr>
        <w:spacing w:after="0" w:line="480" w:lineRule="auto"/>
        <w:rPr>
          <w:rFonts w:ascii="Times New Roman" w:hAnsi="Times New Roman" w:cs="Times New Roman"/>
        </w:rPr>
      </w:pPr>
      <w:r>
        <w:rPr>
          <w:rFonts w:ascii="Times New Roman" w:hAnsi="Times New Roman" w:cs="Times New Roman"/>
        </w:rPr>
        <w:tab/>
        <w:t xml:space="preserve">On June 6, 2017   PS convened another IEP meeting.  The Parents did not attend but requested that the meeting take place without their participation.  Again the Team considered the three schools that were considered at the February 28, 2017 IEP meeting.  The Team determined that both                          </w:t>
      </w:r>
    </w:p>
    <w:p w:rsidR="00235977" w:rsidRDefault="00235977" w:rsidP="006B52F5">
      <w:pPr>
        <w:spacing w:after="0" w:line="48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were too large to meet the Student’s needs and again proposed                   to be the appropriate placement that would meet the Student’s social, emotional and academic needs.       PS Exhibit No. 73.</w:t>
      </w:r>
    </w:p>
    <w:p w:rsidR="00235977" w:rsidRDefault="00235977" w:rsidP="006B52F5">
      <w:pPr>
        <w:spacing w:after="0" w:line="480" w:lineRule="auto"/>
        <w:rPr>
          <w:rFonts w:ascii="Times New Roman" w:hAnsi="Times New Roman" w:cs="Times New Roman"/>
        </w:rPr>
      </w:pPr>
      <w:r>
        <w:rPr>
          <w:rFonts w:ascii="Times New Roman" w:hAnsi="Times New Roman" w:cs="Times New Roman"/>
        </w:rPr>
        <w:tab/>
        <w:t xml:space="preserve">At the Parents’ request the IEP Team met again on November 16, 2017.    </w:t>
      </w:r>
      <w:proofErr w:type="gramStart"/>
      <w:r>
        <w:rPr>
          <w:rFonts w:ascii="Times New Roman" w:hAnsi="Times New Roman" w:cs="Times New Roman"/>
        </w:rPr>
        <w:t>PS Exhibit 78.</w:t>
      </w:r>
      <w:proofErr w:type="gramEnd"/>
      <w:r>
        <w:rPr>
          <w:rFonts w:ascii="Times New Roman" w:hAnsi="Times New Roman" w:cs="Times New Roman"/>
        </w:rPr>
        <w:t xml:space="preserve">  Both parents were in attendance.  Dr.          </w:t>
      </w:r>
      <w:proofErr w:type="gramStart"/>
      <w:r>
        <w:rPr>
          <w:rFonts w:ascii="Times New Roman" w:hAnsi="Times New Roman" w:cs="Times New Roman"/>
        </w:rPr>
        <w:t>was</w:t>
      </w:r>
      <w:proofErr w:type="gramEnd"/>
      <w:r>
        <w:rPr>
          <w:rFonts w:ascii="Times New Roman" w:hAnsi="Times New Roman" w:cs="Times New Roman"/>
        </w:rPr>
        <w:t xml:space="preserve"> also in attendance (signing the IEP for “attendance only noted”).  A letter dated November 13, 2017 that he authored was considered by the Team.  Dr.</w:t>
      </w:r>
    </w:p>
    <w:p w:rsidR="00235977" w:rsidRDefault="00235977" w:rsidP="006B52F5">
      <w:pPr>
        <w:spacing w:after="0" w:line="480" w:lineRule="auto"/>
        <w:rPr>
          <w:rFonts w:ascii="Times New Roman" w:hAnsi="Times New Roman" w:cs="Times New Roman"/>
        </w:rPr>
      </w:pPr>
      <w:r>
        <w:rPr>
          <w:rFonts w:ascii="Times New Roman" w:hAnsi="Times New Roman" w:cs="Times New Roman"/>
        </w:rPr>
        <w:t>Opined that, based on the Student’s overall neuropsychological profile, he was nonfunctional and in a psychotic state of anhedonic/catatonic depression.</w:t>
      </w:r>
      <w:r w:rsidR="00243B52">
        <w:rPr>
          <w:rFonts w:ascii="Times New Roman" w:hAnsi="Times New Roman" w:cs="Times New Roman"/>
        </w:rPr>
        <w:t xml:space="preserve">  The Doctor further opined that “[t]here is absolutely</w:t>
      </w:r>
      <w:r w:rsidR="008149D2">
        <w:rPr>
          <w:rFonts w:ascii="Times New Roman" w:hAnsi="Times New Roman" w:cs="Times New Roman"/>
        </w:rPr>
        <w:t xml:space="preserve"> and unequivocally no possibility for [the Student] to attend school at this time as he needs a therapeutic residential treatment program.”   PS Exhibit No. 77.  The Parents’ and their Advocates’ position was that the Student required a therapeutic residential program for students with Autism who require intensive language intervention.    </w:t>
      </w:r>
      <w:proofErr w:type="gramStart"/>
      <w:r w:rsidR="008149D2">
        <w:rPr>
          <w:rFonts w:ascii="Times New Roman" w:hAnsi="Times New Roman" w:cs="Times New Roman"/>
        </w:rPr>
        <w:t>PS Exhibit 78.</w:t>
      </w:r>
      <w:proofErr w:type="gramEnd"/>
      <w:r w:rsidR="008149D2">
        <w:rPr>
          <w:rFonts w:ascii="Times New Roman" w:hAnsi="Times New Roman" w:cs="Times New Roman"/>
        </w:rPr>
        <w:t xml:space="preserve">   PS renewed its offer that, if the Student were to be admitted for medical treatment in a non-educational placement, the school system would provide educational services while the Student stabilizes and then propose IEP services after receipt of updated information.  </w:t>
      </w:r>
      <w:r w:rsidR="008149D2">
        <w:rPr>
          <w:rFonts w:ascii="Times New Roman" w:hAnsi="Times New Roman" w:cs="Times New Roman"/>
          <w:i/>
        </w:rPr>
        <w:t>Id.</w:t>
      </w:r>
      <w:r w:rsidR="008149D2">
        <w:rPr>
          <w:rFonts w:ascii="Times New Roman" w:hAnsi="Times New Roman" w:cs="Times New Roman"/>
        </w:rPr>
        <w:t xml:space="preserve">  After considering all of the available information,   PS proposed a three month “non-stay put” trial placement in residential placement for treatment, assessment and educational planning.  </w:t>
      </w:r>
      <w:r w:rsidR="008149D2">
        <w:rPr>
          <w:rFonts w:ascii="Times New Roman" w:hAnsi="Times New Roman" w:cs="Times New Roman"/>
          <w:i/>
        </w:rPr>
        <w:t>Id.</w:t>
      </w:r>
    </w:p>
    <w:p w:rsidR="008149D2" w:rsidRDefault="008149D2" w:rsidP="006B52F5">
      <w:pPr>
        <w:spacing w:after="0" w:line="480" w:lineRule="auto"/>
        <w:rPr>
          <w:rFonts w:ascii="Times New Roman" w:hAnsi="Times New Roman" w:cs="Times New Roman"/>
        </w:rPr>
      </w:pPr>
      <w:r>
        <w:rPr>
          <w:rFonts w:ascii="Times New Roman" w:hAnsi="Times New Roman" w:cs="Times New Roman"/>
        </w:rPr>
        <w:tab/>
        <w:t>The Parents signed a qualified consent to the November 16</w:t>
      </w:r>
      <w:r w:rsidRPr="008149D2">
        <w:rPr>
          <w:rFonts w:ascii="Times New Roman" w:hAnsi="Times New Roman" w:cs="Times New Roman"/>
          <w:vertAlign w:val="superscript"/>
        </w:rPr>
        <w:t>th</w:t>
      </w:r>
      <w:r>
        <w:rPr>
          <w:rFonts w:ascii="Times New Roman" w:hAnsi="Times New Roman" w:cs="Times New Roman"/>
        </w:rPr>
        <w:t xml:space="preserve"> proposed IEP, recommending placement at the               School (“           “) in Connecticut.  </w:t>
      </w:r>
      <w:r>
        <w:rPr>
          <w:rFonts w:ascii="Times New Roman" w:hAnsi="Times New Roman" w:cs="Times New Roman"/>
          <w:i/>
        </w:rPr>
        <w:t>Id.</w:t>
      </w:r>
      <w:r>
        <w:rPr>
          <w:rFonts w:ascii="Times New Roman" w:hAnsi="Times New Roman" w:cs="Times New Roman"/>
        </w:rPr>
        <w:t xml:space="preserve">  The Parents applied to enroll the Student at                 ,, but    PS received an email dated January 18, 2018 from                stating:  “We have done a significant amount of due diligence on this case and feel that at this point in time we are not the right fit for [the Student].  We would be willing to reconsider this case after we can see some success in a day placement that is best suited to meet [the Student’s] needs.”    PS Exhibit No. 88.  In response to              ‘s decision,    PS unsuccessfully sought Parental permission to seek other residential placements for the Student consistent with the November 16</w:t>
      </w:r>
      <w:r w:rsidRPr="008149D2">
        <w:rPr>
          <w:rFonts w:ascii="Times New Roman" w:hAnsi="Times New Roman" w:cs="Times New Roman"/>
          <w:vertAlign w:val="superscript"/>
        </w:rPr>
        <w:t>th</w:t>
      </w:r>
      <w:r>
        <w:rPr>
          <w:rFonts w:ascii="Times New Roman" w:hAnsi="Times New Roman" w:cs="Times New Roman"/>
        </w:rPr>
        <w:t xml:space="preserve"> IEP.  </w:t>
      </w:r>
      <w:proofErr w:type="gramStart"/>
      <w:r>
        <w:rPr>
          <w:rFonts w:ascii="Times New Roman" w:hAnsi="Times New Roman" w:cs="Times New Roman"/>
        </w:rPr>
        <w:t>Tr. 1132.</w:t>
      </w:r>
      <w:proofErr w:type="gramEnd"/>
    </w:p>
    <w:p w:rsidR="008149D2" w:rsidRDefault="008149D2" w:rsidP="006B52F5">
      <w:pPr>
        <w:spacing w:after="0" w:line="480" w:lineRule="auto"/>
        <w:rPr>
          <w:rFonts w:ascii="Times New Roman" w:hAnsi="Times New Roman" w:cs="Times New Roman"/>
        </w:rPr>
      </w:pPr>
      <w:r>
        <w:rPr>
          <w:rFonts w:ascii="Times New Roman" w:hAnsi="Times New Roman" w:cs="Times New Roman"/>
        </w:rPr>
        <w:tab/>
        <w:t xml:space="preserve">It appears that after receiving             ‘s decision the Parents applied to the                Academy, </w:t>
      </w:r>
    </w:p>
    <w:p w:rsidR="008149D2" w:rsidRDefault="008149D2" w:rsidP="006B52F5">
      <w:pPr>
        <w:spacing w:after="0" w:line="48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Campus (“        “).</w:t>
      </w:r>
      <w:proofErr w:type="gramEnd"/>
      <w:r>
        <w:rPr>
          <w:rFonts w:ascii="Times New Roman" w:hAnsi="Times New Roman" w:cs="Times New Roman"/>
        </w:rPr>
        <w:t xml:space="preserve">       </w:t>
      </w:r>
      <w:proofErr w:type="gramStart"/>
      <w:r>
        <w:rPr>
          <w:rFonts w:ascii="Times New Roman" w:hAnsi="Times New Roman" w:cs="Times New Roman"/>
        </w:rPr>
        <w:t>has</w:t>
      </w:r>
      <w:proofErr w:type="gramEnd"/>
      <w:r>
        <w:rPr>
          <w:rFonts w:ascii="Times New Roman" w:hAnsi="Times New Roman" w:cs="Times New Roman"/>
        </w:rPr>
        <w:t xml:space="preserve"> forty-five schools across the country (five in the D.C. metropolitan area) and has been in existence for twenty years.  </w:t>
      </w:r>
      <w:proofErr w:type="gramStart"/>
      <w:r>
        <w:rPr>
          <w:rFonts w:ascii="Times New Roman" w:hAnsi="Times New Roman" w:cs="Times New Roman"/>
        </w:rPr>
        <w:t>Tr. 1371 and 1374.</w:t>
      </w:r>
      <w:proofErr w:type="gramEnd"/>
      <w:r>
        <w:rPr>
          <w:rFonts w:ascii="Times New Roman" w:hAnsi="Times New Roman" w:cs="Times New Roman"/>
        </w:rPr>
        <w:t xml:space="preserve">  Its mission is to provide a one-on-one learning environment in an academic setting.  </w:t>
      </w:r>
      <w:r>
        <w:rPr>
          <w:rFonts w:ascii="Times New Roman" w:hAnsi="Times New Roman" w:cs="Times New Roman"/>
          <w:i/>
        </w:rPr>
        <w:t>Id.</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not licenses or certified with the state as a special education provider.  </w:t>
      </w:r>
      <w:proofErr w:type="gramStart"/>
      <w:r>
        <w:rPr>
          <w:rFonts w:ascii="Times New Roman" w:hAnsi="Times New Roman" w:cs="Times New Roman"/>
        </w:rPr>
        <w:t>Tr. 1411.</w:t>
      </w:r>
      <w:proofErr w:type="gramEnd"/>
      <w:r>
        <w:rPr>
          <w:rFonts w:ascii="Times New Roman" w:hAnsi="Times New Roman" w:cs="Times New Roman"/>
        </w:rPr>
        <w:t xml:space="preserve">  </w:t>
      </w:r>
      <w:proofErr w:type="gramStart"/>
      <w:r>
        <w:rPr>
          <w:rFonts w:ascii="Times New Roman" w:hAnsi="Times New Roman" w:cs="Times New Roman"/>
        </w:rPr>
        <w:t>At the             campus, the majority of             ‘s approximately sixty-five students are full-time, but they also accept part-time students for tutoring services, test preparation, college counseling and related services.</w:t>
      </w:r>
      <w:proofErr w:type="gramEnd"/>
      <w:r>
        <w:rPr>
          <w:rFonts w:ascii="Times New Roman" w:hAnsi="Times New Roman" w:cs="Times New Roman"/>
        </w:rPr>
        <w:t xml:space="preserve">  </w:t>
      </w:r>
      <w:proofErr w:type="gramStart"/>
      <w:r>
        <w:rPr>
          <w:rFonts w:ascii="Times New Roman" w:hAnsi="Times New Roman" w:cs="Times New Roman"/>
        </w:rPr>
        <w:t>Tr. 1373.</w:t>
      </w:r>
      <w:proofErr w:type="gramEnd"/>
      <w:r>
        <w:rPr>
          <w:rFonts w:ascii="Times New Roman" w:hAnsi="Times New Roman" w:cs="Times New Roman"/>
        </w:rPr>
        <w:t xml:space="preserve">  The students range from sixth through twelfth grade with ninety percent being high school age.  T. 1414.  None of the students have been placed at             by their local school divisions and                 does not implement IEPs.  </w:t>
      </w:r>
      <w:proofErr w:type="gramStart"/>
      <w:r>
        <w:rPr>
          <w:rFonts w:ascii="Times New Roman" w:hAnsi="Times New Roman" w:cs="Times New Roman"/>
        </w:rPr>
        <w:t>Tr. 14115 and 1416.</w:t>
      </w:r>
      <w:proofErr w:type="gramEnd"/>
      <w:r>
        <w:rPr>
          <w:rFonts w:ascii="Times New Roman" w:hAnsi="Times New Roman" w:cs="Times New Roman"/>
        </w:rPr>
        <w:t xml:space="preserve">  Nevertheless,           is a fully accredited private school that follows Virginia’s requirements and can issue standard </w:t>
      </w:r>
      <w:proofErr w:type="gramStart"/>
      <w:r>
        <w:rPr>
          <w:rFonts w:ascii="Times New Roman" w:hAnsi="Times New Roman" w:cs="Times New Roman"/>
        </w:rPr>
        <w:t>diplomas.</w:t>
      </w:r>
      <w:proofErr w:type="gramEnd"/>
      <w:r>
        <w:rPr>
          <w:rFonts w:ascii="Times New Roman" w:hAnsi="Times New Roman" w:cs="Times New Roman"/>
        </w:rPr>
        <w:t xml:space="preserve">  </w:t>
      </w:r>
      <w:proofErr w:type="gramStart"/>
      <w:r>
        <w:rPr>
          <w:rFonts w:ascii="Times New Roman" w:hAnsi="Times New Roman" w:cs="Times New Roman"/>
        </w:rPr>
        <w:t>Tr. 1375.</w:t>
      </w:r>
      <w:proofErr w:type="gramEnd"/>
    </w:p>
    <w:p w:rsidR="00142D1A" w:rsidRDefault="00142D1A" w:rsidP="006B52F5">
      <w:pPr>
        <w:spacing w:after="0" w:line="480" w:lineRule="auto"/>
        <w:rPr>
          <w:rFonts w:ascii="Times New Roman" w:hAnsi="Times New Roman" w:cs="Times New Roman"/>
        </w:rPr>
      </w:pPr>
      <w:r>
        <w:rPr>
          <w:rFonts w:ascii="Times New Roman" w:hAnsi="Times New Roman" w:cs="Times New Roman"/>
        </w:rPr>
        <w:tab/>
        <w:t>On January 26, 2018 the Parents emailed               , head of               , stating:</w:t>
      </w:r>
    </w:p>
    <w:p w:rsidR="00142D1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We are very excited to get [the Student] started next week at the             School.</w:t>
      </w:r>
    </w:p>
    <w:p w:rsidR="00142D1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County needs a letter of acceptance and any other pertinent information you can</w:t>
      </w:r>
    </w:p>
    <w:p w:rsidR="00142D1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provide</w:t>
      </w:r>
      <w:proofErr w:type="gramEnd"/>
      <w:r>
        <w:rPr>
          <w:rFonts w:ascii="Times New Roman" w:hAnsi="Times New Roman" w:cs="Times New Roman"/>
        </w:rPr>
        <w:t xml:space="preserve"> ASAP.  As discussed our goal is to start [the Student] slowly, part-time for a few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weeks, and then gradually increase the time he attends until he is attending full time.  Our </w:t>
      </w:r>
    </w:p>
    <w:p w:rsidR="00142D1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ultimate</w:t>
      </w:r>
      <w:proofErr w:type="gramEnd"/>
      <w:r>
        <w:rPr>
          <w:rFonts w:ascii="Times New Roman" w:hAnsi="Times New Roman" w:cs="Times New Roman"/>
        </w:rPr>
        <w:t xml:space="preserve"> goal is to get [the Student] into the                 School.   Dr.                  </w:t>
      </w:r>
      <w:proofErr w:type="gramStart"/>
      <w:r>
        <w:rPr>
          <w:rFonts w:ascii="Times New Roman" w:hAnsi="Times New Roman" w:cs="Times New Roman"/>
        </w:rPr>
        <w:t>believes</w:t>
      </w:r>
      <w:proofErr w:type="gramEnd"/>
      <w:r>
        <w:rPr>
          <w:rFonts w:ascii="Times New Roman" w:hAnsi="Times New Roman" w:cs="Times New Roman"/>
        </w:rPr>
        <w:t xml:space="preserve"> </w:t>
      </w:r>
    </w:p>
    <w:p w:rsidR="00142D1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this</w:t>
      </w:r>
      <w:proofErr w:type="gramEnd"/>
      <w:r>
        <w:rPr>
          <w:rFonts w:ascii="Times New Roman" w:hAnsi="Times New Roman" w:cs="Times New Roman"/>
        </w:rPr>
        <w:t xml:space="preserve"> will be proved [sic] the full therapeutic support he needs.</w:t>
      </w:r>
    </w:p>
    <w:p w:rsidR="00142D1A" w:rsidRDefault="00142D1A" w:rsidP="00142D1A">
      <w:pPr>
        <w:spacing w:after="0" w:line="240" w:lineRule="auto"/>
        <w:rPr>
          <w:rFonts w:ascii="Times New Roman" w:hAnsi="Times New Roman" w:cs="Times New Roman"/>
        </w:rPr>
      </w:pPr>
    </w:p>
    <w:p w:rsidR="00142D1A" w:rsidRDefault="00142D1A" w:rsidP="00142D1A">
      <w:pPr>
        <w:spacing w:after="0" w:line="240" w:lineRule="auto"/>
        <w:rPr>
          <w:rFonts w:ascii="Times New Roman" w:hAnsi="Times New Roman" w:cs="Times New Roman"/>
        </w:rPr>
      </w:pPr>
      <w:r>
        <w:rPr>
          <w:rFonts w:ascii="Times New Roman" w:hAnsi="Times New Roman" w:cs="Times New Roman"/>
        </w:rPr>
        <w:t>Tr. 1382 and    PS Exhibit No. 92.</w:t>
      </w:r>
    </w:p>
    <w:p w:rsidR="00142D1A" w:rsidRDefault="00142D1A" w:rsidP="00142D1A">
      <w:pPr>
        <w:spacing w:after="0" w:line="240" w:lineRule="auto"/>
        <w:rPr>
          <w:rFonts w:ascii="Times New Roman" w:hAnsi="Times New Roman" w:cs="Times New Roman"/>
        </w:rPr>
      </w:pPr>
    </w:p>
    <w:p w:rsidR="00142D1A" w:rsidRDefault="00142D1A" w:rsidP="00142D1A">
      <w:pPr>
        <w:spacing w:after="0" w:line="480" w:lineRule="auto"/>
        <w:rPr>
          <w:rFonts w:ascii="Times New Roman" w:hAnsi="Times New Roman" w:cs="Times New Roman"/>
        </w:rPr>
      </w:pPr>
      <w:r>
        <w:rPr>
          <w:rFonts w:ascii="Times New Roman" w:hAnsi="Times New Roman" w:cs="Times New Roman"/>
        </w:rPr>
        <w:t xml:space="preserve">On January 30, 2018 the Parents signed a Tutoring and Mentoring Contract and Payment Agreement with            </w:t>
      </w:r>
      <w:proofErr w:type="spellStart"/>
      <w:r>
        <w:rPr>
          <w:rFonts w:ascii="Times New Roman" w:hAnsi="Times New Roman" w:cs="Times New Roman"/>
        </w:rPr>
        <w:t>xxxxxxx</w:t>
      </w:r>
      <w:proofErr w:type="spellEnd"/>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and Parents’ Exhibit No. 17.  Prior to making these contractual commitments with            , no notice was given to   PS nor had the Parents ever proposed            as a potential placement at any IEP meeting.  6/29/18 Tr. 6/29/18 263 and    PS Exhibit No. 92.</w:t>
      </w:r>
    </w:p>
    <w:p w:rsidR="00142D1A" w:rsidRDefault="00142D1A" w:rsidP="00142D1A">
      <w:pPr>
        <w:spacing w:after="0" w:line="480" w:lineRule="auto"/>
        <w:rPr>
          <w:rFonts w:ascii="Times New Roman" w:hAnsi="Times New Roman" w:cs="Times New Roman"/>
        </w:rPr>
      </w:pPr>
      <w:r>
        <w:rPr>
          <w:rFonts w:ascii="Times New Roman" w:hAnsi="Times New Roman" w:cs="Times New Roman"/>
        </w:rPr>
        <w:tab/>
        <w:t xml:space="preserve">By letter dated February 14, 2018, in response to the Parents’ request,    PS responded with proposed dates for an </w:t>
      </w:r>
      <w:proofErr w:type="gramStart"/>
      <w:r>
        <w:rPr>
          <w:rFonts w:ascii="Times New Roman" w:hAnsi="Times New Roman" w:cs="Times New Roman"/>
        </w:rPr>
        <w:t>IEP meeting</w:t>
      </w:r>
      <w:proofErr w:type="gramEnd"/>
      <w:r>
        <w:rPr>
          <w:rFonts w:ascii="Times New Roman" w:hAnsi="Times New Roman" w:cs="Times New Roman"/>
        </w:rPr>
        <w:t xml:space="preserve"> and requested updated assessments be conducted, to include an observation of the Student.   PS Exhibit No. 89; Parents’ Exhibit No. 19.  By Prior Written Notice dated March 6, 2018, the Parents were advised that at the conclusion of an Addendum meeting the IEP Team:</w:t>
      </w:r>
    </w:p>
    <w:p w:rsidR="00142D1A" w:rsidRDefault="00142D1A" w:rsidP="00142D1A">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C513A" w:rsidRDefault="00142D1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w:t>
      </w:r>
      <w:proofErr w:type="spellStart"/>
      <w:r>
        <w:rPr>
          <w:rFonts w:ascii="Times New Roman" w:hAnsi="Times New Roman" w:cs="Times New Roman"/>
        </w:rPr>
        <w:t>roposed</w:t>
      </w:r>
      <w:proofErr w:type="spellEnd"/>
      <w:r>
        <w:rPr>
          <w:rFonts w:ascii="Times New Roman" w:hAnsi="Times New Roman" w:cs="Times New Roman"/>
        </w:rPr>
        <w:t xml:space="preserve"> 28 hours a week of Autism services in a special educational setting</w:t>
      </w:r>
      <w:r w:rsidR="00BC513A">
        <w:rPr>
          <w:rFonts w:ascii="Times New Roman" w:hAnsi="Times New Roman" w:cs="Times New Roman"/>
        </w:rPr>
        <w:t xml:space="preserve"> with 2</w:t>
      </w:r>
    </w:p>
    <w:p w:rsidR="00BC513A" w:rsidRDefault="00BC513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hours</w:t>
      </w:r>
      <w:proofErr w:type="gramEnd"/>
      <w:r>
        <w:rPr>
          <w:rFonts w:ascii="Times New Roman" w:hAnsi="Times New Roman" w:cs="Times New Roman"/>
        </w:rPr>
        <w:t xml:space="preserve"> a month of physical therapy (PT), 2 hours a month of occupational therapy (OT),</w:t>
      </w:r>
    </w:p>
    <w:p w:rsidR="00BC513A" w:rsidRDefault="00BC513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2 hours a month on speech and language services in a special education setting to</w:t>
      </w:r>
    </w:p>
    <w:p w:rsidR="00BC513A" w:rsidRDefault="00BC513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be</w:t>
      </w:r>
      <w:proofErr w:type="gramEnd"/>
      <w:r>
        <w:rPr>
          <w:rFonts w:ascii="Times New Roman" w:hAnsi="Times New Roman" w:cs="Times New Roman"/>
        </w:rPr>
        <w:t xml:space="preserve"> provided at a private day level of service.  The    PS members of the IEP Team’</w:t>
      </w:r>
      <w:r>
        <w:rPr>
          <w:rFonts w:ascii="Times New Roman" w:hAnsi="Times New Roman" w:cs="Times New Roman"/>
        </w:rPr>
        <w:tab/>
      </w:r>
    </w:p>
    <w:p w:rsidR="00BC513A" w:rsidRDefault="00BC513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proposed</w:t>
      </w:r>
      <w:proofErr w:type="gramEnd"/>
      <w:r>
        <w:rPr>
          <w:rFonts w:ascii="Times New Roman" w:hAnsi="Times New Roman" w:cs="Times New Roman"/>
        </w:rPr>
        <w:t xml:space="preserve"> the                  ,                School, and           School as potential ‘locations for</w:t>
      </w:r>
    </w:p>
    <w:p w:rsidR="00BC513A" w:rsidRDefault="00BC513A" w:rsidP="00142D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placement, if parental consent is obtained to seek application’.</w:t>
      </w:r>
    </w:p>
    <w:p w:rsidR="00BC513A" w:rsidRDefault="00BC513A" w:rsidP="00142D1A">
      <w:pPr>
        <w:spacing w:after="0" w:line="240" w:lineRule="auto"/>
        <w:rPr>
          <w:rFonts w:ascii="Times New Roman" w:hAnsi="Times New Roman" w:cs="Times New Roman"/>
        </w:rPr>
      </w:pPr>
    </w:p>
    <w:p w:rsidR="00BC513A" w:rsidRDefault="00BC513A" w:rsidP="00BC513A">
      <w:pPr>
        <w:spacing w:after="0" w:line="480" w:lineRule="auto"/>
        <w:rPr>
          <w:rFonts w:ascii="Times New Roman" w:hAnsi="Times New Roman" w:cs="Times New Roman"/>
        </w:rPr>
      </w:pPr>
      <w:r>
        <w:rPr>
          <w:rFonts w:ascii="Times New Roman" w:hAnsi="Times New Roman" w:cs="Times New Roman"/>
        </w:rPr>
        <w:t xml:space="preserve">      PS Exhibit No. 82.</w:t>
      </w:r>
    </w:p>
    <w:p w:rsidR="00BC513A" w:rsidRDefault="00BC513A" w:rsidP="00BC513A">
      <w:pPr>
        <w:spacing w:after="0" w:line="480" w:lineRule="auto"/>
        <w:rPr>
          <w:rFonts w:ascii="Times New Roman" w:hAnsi="Times New Roman" w:cs="Times New Roman"/>
        </w:rPr>
      </w:pPr>
      <w:r>
        <w:rPr>
          <w:rFonts w:ascii="Times New Roman" w:hAnsi="Times New Roman" w:cs="Times New Roman"/>
        </w:rPr>
        <w:t xml:space="preserve">The consensus of the    PS members of the IEP Team was that the Student required a private day level of service, which is the least restrictive placement that would meet his needs. </w:t>
      </w:r>
      <w:r>
        <w:rPr>
          <w:rFonts w:ascii="Times New Roman" w:hAnsi="Times New Roman" w:cs="Times New Roman"/>
          <w:i/>
        </w:rPr>
        <w:t>Id.</w:t>
      </w:r>
      <w:r>
        <w:rPr>
          <w:rFonts w:ascii="Times New Roman" w:hAnsi="Times New Roman" w:cs="Times New Roman"/>
        </w:rPr>
        <w:t xml:space="preserve"> A private day school would also offer the Student the programming with a curriculum that would permit the Student to work toward s graduation with a high school diploma.  </w:t>
      </w:r>
      <w:proofErr w:type="gramStart"/>
      <w:r>
        <w:rPr>
          <w:rFonts w:ascii="Times New Roman" w:hAnsi="Times New Roman" w:cs="Times New Roman"/>
        </w:rPr>
        <w:t>Tr. 1139.</w:t>
      </w:r>
      <w:proofErr w:type="gramEnd"/>
    </w:p>
    <w:p w:rsidR="00BC513A" w:rsidRDefault="00BC513A" w:rsidP="00BC513A">
      <w:pPr>
        <w:spacing w:after="0" w:line="480" w:lineRule="auto"/>
        <w:rPr>
          <w:rFonts w:ascii="Times New Roman" w:hAnsi="Times New Roman" w:cs="Times New Roman"/>
        </w:rPr>
      </w:pPr>
      <w:r>
        <w:rPr>
          <w:rFonts w:ascii="Times New Roman" w:hAnsi="Times New Roman" w:cs="Times New Roman"/>
        </w:rPr>
        <w:tab/>
        <w:t xml:space="preserve">The Parents were concerned that the private school placements were too far from the Student’s home, as he becomes sick on extended travels.  The Parents reported that the Student was currently attending          two hours a day, three times a week, Tuesday, Wednesday and Fridays, working on mathematics and English in a one-on-one setting.  The goal for the Student is to increase his attendance </w:t>
      </w:r>
    </w:p>
    <w:p w:rsidR="00BC513A" w:rsidRDefault="00BC513A" w:rsidP="00BC513A">
      <w:pPr>
        <w:spacing w:after="0" w:line="480" w:lineRule="auto"/>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with the hope that, as his stamina increases, he would have more time at school which would also afford him time to interact with his peers.  The Parents reported that          is working for the Student and that he is making progress.  The    PS members of the IEP Team did not believe        can meet the Student’s social, emotional and academic needs, as             is not a special education placement and does not implement IEPs.    </w:t>
      </w:r>
      <w:proofErr w:type="gramStart"/>
      <w:r>
        <w:rPr>
          <w:rFonts w:ascii="Times New Roman" w:hAnsi="Times New Roman" w:cs="Times New Roman"/>
        </w:rPr>
        <w:t>PS Exhibit 82.</w:t>
      </w:r>
      <w:proofErr w:type="gramEnd"/>
    </w:p>
    <w:p w:rsidR="00E231E4" w:rsidRDefault="00BC513A" w:rsidP="00BC513A">
      <w:pPr>
        <w:spacing w:after="0" w:line="480" w:lineRule="auto"/>
        <w:rPr>
          <w:rFonts w:ascii="Times New Roman" w:hAnsi="Times New Roman" w:cs="Times New Roman"/>
        </w:rPr>
      </w:pPr>
      <w:r>
        <w:rPr>
          <w:rFonts w:ascii="Times New Roman" w:hAnsi="Times New Roman" w:cs="Times New Roman"/>
        </w:rPr>
        <w:tab/>
        <w:t>By letter dated March 23, 2018</w:t>
      </w:r>
      <w:r w:rsidR="00E231E4">
        <w:rPr>
          <w:rFonts w:ascii="Times New Roman" w:hAnsi="Times New Roman" w:cs="Times New Roman"/>
        </w:rPr>
        <w:t xml:space="preserve">, received by    PS March 26, 2018 the Parents requested a Due Process hearing alleging that   PS denied the Student a FAPE.  </w:t>
      </w:r>
      <w:proofErr w:type="gramStart"/>
      <w:r w:rsidR="00E231E4">
        <w:rPr>
          <w:rFonts w:ascii="Times New Roman" w:hAnsi="Times New Roman" w:cs="Times New Roman"/>
        </w:rPr>
        <w:t>Parents’ Exhibit No. 1.</w:t>
      </w:r>
      <w:proofErr w:type="gramEnd"/>
      <w:r w:rsidR="00E231E4">
        <w:rPr>
          <w:rFonts w:ascii="Times New Roman" w:hAnsi="Times New Roman" w:cs="Times New Roman"/>
        </w:rPr>
        <w:t xml:space="preserve">  The Parents declined Mediation.  </w:t>
      </w:r>
      <w:r w:rsidR="00E231E4">
        <w:rPr>
          <w:rFonts w:ascii="Times New Roman" w:hAnsi="Times New Roman" w:cs="Times New Roman"/>
          <w:i/>
        </w:rPr>
        <w:t>Id</w:t>
      </w:r>
      <w:r w:rsidR="00E231E4">
        <w:rPr>
          <w:rFonts w:ascii="Times New Roman" w:hAnsi="Times New Roman" w:cs="Times New Roman"/>
        </w:rPr>
        <w:t>.  Pursuant to 8 VAC 20-81-210 Q [20 U.S.C. § 1415 (f) (l) (B)] a Resolution meeting was scheduled and held on April 6, 2018.  At the meeting    PS recommended placement at      Road, a school which had been considered as a potential placement for the Student at prior IEP meetings.</w:t>
      </w:r>
    </w:p>
    <w:p w:rsidR="00BC513A" w:rsidRDefault="00E231E4" w:rsidP="00BC513A">
      <w:pPr>
        <w:spacing w:after="0"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Mr.</w:t>
      </w:r>
      <w:proofErr w:type="gramEnd"/>
      <w:r>
        <w:rPr>
          <w:rFonts w:ascii="Times New Roman" w:hAnsi="Times New Roman" w:cs="Times New Roman"/>
        </w:rPr>
        <w:t xml:space="preserve">                    , Principal of           , testified he had twenty </w:t>
      </w:r>
      <w:proofErr w:type="spellStart"/>
      <w:r>
        <w:rPr>
          <w:rFonts w:ascii="Times New Roman" w:hAnsi="Times New Roman" w:cs="Times New Roman"/>
        </w:rPr>
        <w:t>years experience</w:t>
      </w:r>
      <w:proofErr w:type="spellEnd"/>
      <w:r>
        <w:rPr>
          <w:rFonts w:ascii="Times New Roman" w:hAnsi="Times New Roman" w:cs="Times New Roman"/>
        </w:rPr>
        <w:t xml:space="preserve"> in special education, with a </w:t>
      </w:r>
      <w:proofErr w:type="spellStart"/>
      <w:r>
        <w:rPr>
          <w:rFonts w:ascii="Times New Roman" w:hAnsi="Times New Roman" w:cs="Times New Roman"/>
        </w:rPr>
        <w:t>Masters</w:t>
      </w:r>
      <w:proofErr w:type="spellEnd"/>
      <w:r>
        <w:rPr>
          <w:rFonts w:ascii="Times New Roman" w:hAnsi="Times New Roman" w:cs="Times New Roman"/>
        </w:rPr>
        <w:t xml:space="preserve"> Degree in education and human development.  After being questioned about his credentials and experience, he was received without objection as an expert in the field of special education.  </w:t>
      </w:r>
      <w:proofErr w:type="gramStart"/>
      <w:r>
        <w:rPr>
          <w:rFonts w:ascii="Times New Roman" w:hAnsi="Times New Roman" w:cs="Times New Roman"/>
        </w:rPr>
        <w:t>Tr.678 and    PS No. 84J.</w:t>
      </w:r>
      <w:proofErr w:type="gramEnd"/>
      <w:r>
        <w:rPr>
          <w:rFonts w:ascii="Times New Roman" w:hAnsi="Times New Roman" w:cs="Times New Roman"/>
        </w:rPr>
        <w:t xml:space="preserve">  He testified that            is a public day school located in          </w:t>
      </w:r>
    </w:p>
    <w:p w:rsidR="00E231E4" w:rsidRDefault="00E231E4" w:rsidP="00BC513A">
      <w:pPr>
        <w:spacing w:after="0" w:line="480" w:lineRule="auto"/>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provides services for students who cannot successfully manage their education in the generalized setting of their base school or in a comprehensive service site located within another school that is in the middle of the least restrictive continuum.                   </w:t>
      </w:r>
      <w:proofErr w:type="gramStart"/>
      <w:r>
        <w:rPr>
          <w:rFonts w:ascii="Times New Roman" w:hAnsi="Times New Roman" w:cs="Times New Roman"/>
        </w:rPr>
        <w:t>is</w:t>
      </w:r>
      <w:proofErr w:type="gramEnd"/>
      <w:r>
        <w:rPr>
          <w:rFonts w:ascii="Times New Roman" w:hAnsi="Times New Roman" w:cs="Times New Roman"/>
        </w:rPr>
        <w:t xml:space="preserve"> the most restrictive school in the public setting.  </w:t>
      </w:r>
      <w:proofErr w:type="gramStart"/>
      <w:r>
        <w:rPr>
          <w:rFonts w:ascii="Times New Roman" w:hAnsi="Times New Roman" w:cs="Times New Roman"/>
        </w:rPr>
        <w:t>Tr. 678.</w:t>
      </w:r>
      <w:proofErr w:type="gramEnd"/>
      <w:r>
        <w:rPr>
          <w:rFonts w:ascii="Times New Roman" w:hAnsi="Times New Roman" w:cs="Times New Roman"/>
        </w:rPr>
        <w:t xml:space="preserve">  There are approximately ninety to one hundred students at                   with students starting in ninth grade.  </w:t>
      </w:r>
      <w:proofErr w:type="gramStart"/>
      <w:r>
        <w:rPr>
          <w:rFonts w:ascii="Times New Roman" w:hAnsi="Times New Roman" w:cs="Times New Roman"/>
        </w:rPr>
        <w:t>Tr. 675.</w:t>
      </w:r>
      <w:proofErr w:type="gramEnd"/>
      <w:r>
        <w:rPr>
          <w:rFonts w:ascii="Times New Roman" w:hAnsi="Times New Roman" w:cs="Times New Roman"/>
        </w:rPr>
        <w:t xml:space="preserve">  The school is a comprehensive site serving students with almost every single eligibility designation to include other health impairment, emotional</w:t>
      </w:r>
      <w:r w:rsidR="00D62C02">
        <w:rPr>
          <w:rFonts w:ascii="Times New Roman" w:hAnsi="Times New Roman" w:cs="Times New Roman"/>
        </w:rPr>
        <w:t xml:space="preserve"> disability, learning disability, physical impairment, and students with multiple disabilities.  Approximately twelve percent of the student </w:t>
      </w:r>
      <w:proofErr w:type="gramStart"/>
      <w:r w:rsidR="00D62C02">
        <w:rPr>
          <w:rFonts w:ascii="Times New Roman" w:hAnsi="Times New Roman" w:cs="Times New Roman"/>
        </w:rPr>
        <w:t>population have</w:t>
      </w:r>
      <w:proofErr w:type="gramEnd"/>
      <w:r w:rsidR="00D62C02">
        <w:rPr>
          <w:rFonts w:ascii="Times New Roman" w:hAnsi="Times New Roman" w:cs="Times New Roman"/>
        </w:rPr>
        <w:t xml:space="preserve"> a designation of Autism, either primary or secondary.  </w:t>
      </w:r>
      <w:proofErr w:type="gramStart"/>
      <w:r w:rsidR="00D62C02">
        <w:rPr>
          <w:rFonts w:ascii="Times New Roman" w:hAnsi="Times New Roman" w:cs="Times New Roman"/>
        </w:rPr>
        <w:t>Tr. 676.</w:t>
      </w:r>
      <w:proofErr w:type="gramEnd"/>
      <w:r w:rsidR="00D62C02">
        <w:rPr>
          <w:rFonts w:ascii="Times New Roman" w:hAnsi="Times New Roman" w:cs="Times New Roman"/>
        </w:rPr>
        <w:t xml:space="preserve">  Almost all the teachers at              </w:t>
      </w:r>
    </w:p>
    <w:p w:rsidR="00D62C02" w:rsidRDefault="00D62C02" w:rsidP="00BC513A">
      <w:pPr>
        <w:spacing w:after="0" w:line="48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are</w:t>
      </w:r>
      <w:proofErr w:type="gramEnd"/>
      <w:r>
        <w:rPr>
          <w:rFonts w:ascii="Times New Roman" w:hAnsi="Times New Roman" w:cs="Times New Roman"/>
        </w:rPr>
        <w:t xml:space="preserve"> certified in special education.  </w:t>
      </w:r>
      <w:proofErr w:type="gramStart"/>
      <w:r>
        <w:rPr>
          <w:rFonts w:ascii="Times New Roman" w:hAnsi="Times New Roman" w:cs="Times New Roman"/>
        </w:rPr>
        <w:t>Tr. 6802 and 681.</w:t>
      </w:r>
      <w:proofErr w:type="gramEnd"/>
      <w:r>
        <w:rPr>
          <w:rFonts w:ascii="Times New Roman" w:hAnsi="Times New Roman" w:cs="Times New Roman"/>
        </w:rPr>
        <w:t xml:space="preserve">  There is also a clinical staff comprised of two full-time psychologists and two full-time school-based social workers.  </w:t>
      </w:r>
      <w:proofErr w:type="gramStart"/>
      <w:r>
        <w:rPr>
          <w:rFonts w:ascii="Times New Roman" w:hAnsi="Times New Roman" w:cs="Times New Roman"/>
        </w:rPr>
        <w:t>Tr. 682.</w:t>
      </w:r>
      <w:proofErr w:type="gramEnd"/>
      <w:r>
        <w:rPr>
          <w:rFonts w:ascii="Times New Roman" w:hAnsi="Times New Roman" w:cs="Times New Roman"/>
        </w:rPr>
        <w:t xml:space="preserve">  The curriculum at               </w:t>
      </w:r>
    </w:p>
    <w:p w:rsidR="00D62C02" w:rsidRDefault="00D62C02" w:rsidP="00BC513A">
      <w:pPr>
        <w:spacing w:after="0" w:line="480" w:lineRule="auto"/>
        <w:rPr>
          <w:rFonts w:ascii="Times New Roman" w:hAnsi="Times New Roman" w:cs="Times New Roman"/>
        </w:rPr>
      </w:pPr>
      <w:r>
        <w:rPr>
          <w:rFonts w:ascii="Times New Roman" w:hAnsi="Times New Roman" w:cs="Times New Roman"/>
        </w:rPr>
        <w:t xml:space="preserve">                allows students to earn a standard Virginia high school diploma, offering courses at all four levels of English; four levels of math including pre-algebra, algebra, and algebra 2, four sciences including an AP environmental science course, four social studies, as well as electives.  </w:t>
      </w:r>
      <w:proofErr w:type="gramStart"/>
      <w:r>
        <w:rPr>
          <w:rFonts w:ascii="Times New Roman" w:hAnsi="Times New Roman" w:cs="Times New Roman"/>
        </w:rPr>
        <w:t>Tr. 684.</w:t>
      </w:r>
      <w:proofErr w:type="gramEnd"/>
      <w:r>
        <w:rPr>
          <w:rFonts w:ascii="Times New Roman" w:hAnsi="Times New Roman" w:cs="Times New Roman"/>
        </w:rPr>
        <w:t xml:space="preserve">  The school has a “blended learning model” that does not negatively enforce attendance.</w:t>
      </w:r>
    </w:p>
    <w:p w:rsidR="00D62C02" w:rsidRDefault="00D62C02" w:rsidP="00BC513A">
      <w:pPr>
        <w:spacing w:after="0"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 addition to Mr.</w:t>
      </w:r>
      <w:proofErr w:type="gramEnd"/>
      <w:r>
        <w:rPr>
          <w:rFonts w:ascii="Times New Roman" w:hAnsi="Times New Roman" w:cs="Times New Roman"/>
        </w:rPr>
        <w:t xml:space="preserve">              ,    PS called six other witnesses:</w:t>
      </w:r>
    </w:p>
    <w:p w:rsidR="00D62C02" w:rsidRDefault="00D62C02" w:rsidP="00BC513A">
      <w:pPr>
        <w:spacing w:after="0" w:line="480" w:lineRule="auto"/>
        <w:rPr>
          <w:rFonts w:ascii="Times New Roman" w:hAnsi="Times New Roman" w:cs="Times New Roman"/>
        </w:rPr>
      </w:pPr>
      <w:r>
        <w:rPr>
          <w:rFonts w:ascii="Times New Roman" w:hAnsi="Times New Roman" w:cs="Times New Roman"/>
        </w:rPr>
        <w:tab/>
        <w:t xml:space="preserve">               , Ph.D., Director, Office of Special Education Procedural Support for    PS, with thirty four years of special education experience and qualified as an expert in special education.  Tr. 1337, 1345 and     PS Exhibit No. 84H.</w:t>
      </w:r>
    </w:p>
    <w:p w:rsidR="00D62C02" w:rsidRDefault="00D62C02" w:rsidP="00BC513A">
      <w:pPr>
        <w:spacing w:after="0" w:line="480" w:lineRule="auto"/>
        <w:rPr>
          <w:rFonts w:ascii="Times New Roman" w:hAnsi="Times New Roman" w:cs="Times New Roman"/>
        </w:rPr>
      </w:pPr>
      <w:r>
        <w:rPr>
          <w:rFonts w:ascii="Times New Roman" w:hAnsi="Times New Roman" w:cs="Times New Roman"/>
        </w:rPr>
        <w:tab/>
        <w:t xml:space="preserve">                , </w:t>
      </w:r>
      <w:proofErr w:type="spellStart"/>
      <w:r>
        <w:rPr>
          <w:rFonts w:ascii="Times New Roman" w:hAnsi="Times New Roman" w:cs="Times New Roman"/>
        </w:rPr>
        <w:t>Psy.D</w:t>
      </w:r>
      <w:proofErr w:type="spellEnd"/>
      <w:r>
        <w:rPr>
          <w:rFonts w:ascii="Times New Roman" w:hAnsi="Times New Roman" w:cs="Times New Roman"/>
        </w:rPr>
        <w:t xml:space="preserve">.,    PS School Psychologist with ten </w:t>
      </w:r>
      <w:proofErr w:type="spellStart"/>
      <w:r>
        <w:rPr>
          <w:rFonts w:ascii="Times New Roman" w:hAnsi="Times New Roman" w:cs="Times New Roman"/>
        </w:rPr>
        <w:t>years experience</w:t>
      </w:r>
      <w:proofErr w:type="spellEnd"/>
      <w:r>
        <w:rPr>
          <w:rFonts w:ascii="Times New Roman" w:hAnsi="Times New Roman" w:cs="Times New Roman"/>
        </w:rPr>
        <w:t xml:space="preserve"> as a school psychologist and qualified, without objection, as an expert in the field of school psychology.  Tr. 855, 861, 862 and   PS Exhibit No. 93.</w:t>
      </w:r>
    </w:p>
    <w:p w:rsidR="00D42593" w:rsidRDefault="00D42593" w:rsidP="00BC513A">
      <w:pPr>
        <w:spacing w:after="0" w:line="480" w:lineRule="auto"/>
        <w:rPr>
          <w:rFonts w:ascii="Times New Roman" w:hAnsi="Times New Roman" w:cs="Times New Roman"/>
        </w:rPr>
      </w:pPr>
      <w:r>
        <w:rPr>
          <w:rFonts w:ascii="Times New Roman" w:hAnsi="Times New Roman" w:cs="Times New Roman"/>
        </w:rPr>
        <w:tab/>
        <w:t xml:space="preserve">                  , Program Manager, School Psychology Services for    PS.  She testified that she has approximately twenty-eight years of experience in the field of school psychology and she qualified as an expert witness in that field without objection.  Tr. 924, 928 and    PS Exhibit N. 84D.</w:t>
      </w:r>
    </w:p>
    <w:p w:rsidR="00D42593" w:rsidRDefault="00D42593" w:rsidP="00BC513A">
      <w:pPr>
        <w:spacing w:after="0" w:line="480" w:lineRule="auto"/>
        <w:rPr>
          <w:rFonts w:ascii="Times New Roman" w:hAnsi="Times New Roman" w:cs="Times New Roman"/>
        </w:rPr>
      </w:pPr>
      <w:r>
        <w:rPr>
          <w:rFonts w:ascii="Times New Roman" w:hAnsi="Times New Roman" w:cs="Times New Roman"/>
        </w:rPr>
        <w:tab/>
        <w:t xml:space="preserve">            , Manager, Children’s Services Act, Office of Special Education Procedural Support for    PS, with ten </w:t>
      </w:r>
      <w:proofErr w:type="spellStart"/>
      <w:r>
        <w:rPr>
          <w:rFonts w:ascii="Times New Roman" w:hAnsi="Times New Roman" w:cs="Times New Roman"/>
        </w:rPr>
        <w:t>years experience</w:t>
      </w:r>
      <w:proofErr w:type="spellEnd"/>
      <w:r>
        <w:rPr>
          <w:rFonts w:ascii="Times New Roman" w:hAnsi="Times New Roman" w:cs="Times New Roman"/>
        </w:rPr>
        <w:t xml:space="preserve"> in special education.  He was qualified as an expert witness in special education.  </w:t>
      </w:r>
      <w:proofErr w:type="gramStart"/>
      <w:r>
        <w:rPr>
          <w:rFonts w:ascii="Times New Roman" w:hAnsi="Times New Roman" w:cs="Times New Roman"/>
        </w:rPr>
        <w:t>Tr. 1099, 1100, 1104, 1105, 1106 and   PS Exhibit 84A.</w:t>
      </w:r>
      <w:proofErr w:type="gramEnd"/>
    </w:p>
    <w:p w:rsidR="00D42593" w:rsidRDefault="00D42593" w:rsidP="00BC513A">
      <w:pPr>
        <w:spacing w:after="0" w:line="480" w:lineRule="auto"/>
        <w:rPr>
          <w:rFonts w:ascii="Times New Roman" w:hAnsi="Times New Roman" w:cs="Times New Roman"/>
        </w:rPr>
      </w:pPr>
      <w:r>
        <w:rPr>
          <w:rFonts w:ascii="Times New Roman" w:hAnsi="Times New Roman" w:cs="Times New Roman"/>
        </w:rPr>
        <w:tab/>
        <w:t xml:space="preserve">                  , Department Chair, Special Education Middle School, and Special Education Teacher, qualified as an expert witness in the field of special education.   PS Exhibit No. 84K.</w:t>
      </w:r>
    </w:p>
    <w:p w:rsidR="00D42593" w:rsidRDefault="00D42593" w:rsidP="00BC513A">
      <w:pPr>
        <w:spacing w:after="0" w:line="480" w:lineRule="auto"/>
        <w:rPr>
          <w:rFonts w:ascii="Times New Roman" w:hAnsi="Times New Roman" w:cs="Times New Roman"/>
        </w:rPr>
      </w:pPr>
      <w:r>
        <w:rPr>
          <w:rFonts w:ascii="Times New Roman" w:hAnsi="Times New Roman" w:cs="Times New Roman"/>
        </w:rPr>
        <w:tab/>
        <w:t xml:space="preserve">               , Coordinator, Due Process and Eligibility, Office of Special Education Procedural Support.  She testified that she has approximately nineteen </w:t>
      </w:r>
      <w:proofErr w:type="spellStart"/>
      <w:r>
        <w:rPr>
          <w:rFonts w:ascii="Times New Roman" w:hAnsi="Times New Roman" w:cs="Times New Roman"/>
        </w:rPr>
        <w:t>years experience</w:t>
      </w:r>
      <w:proofErr w:type="spellEnd"/>
      <w:r>
        <w:rPr>
          <w:rFonts w:ascii="Times New Roman" w:hAnsi="Times New Roman" w:cs="Times New Roman"/>
        </w:rPr>
        <w:t xml:space="preserve"> in special edu</w:t>
      </w:r>
      <w:r w:rsidR="002A4A28">
        <w:rPr>
          <w:rFonts w:ascii="Times New Roman" w:hAnsi="Times New Roman" w:cs="Times New Roman"/>
        </w:rPr>
        <w:t>cation and she was received as a</w:t>
      </w:r>
      <w:r>
        <w:rPr>
          <w:rFonts w:ascii="Times New Roman" w:hAnsi="Times New Roman" w:cs="Times New Roman"/>
        </w:rPr>
        <w:t xml:space="preserve">n expert witness in that field without objection.  </w:t>
      </w:r>
      <w:proofErr w:type="gramStart"/>
      <w:r>
        <w:rPr>
          <w:rFonts w:ascii="Times New Roman" w:hAnsi="Times New Roman" w:cs="Times New Roman"/>
        </w:rPr>
        <w:t>Tr. 5, 7, 9 and    PS Exhibit N. 84F.</w:t>
      </w:r>
      <w:proofErr w:type="gramEnd"/>
    </w:p>
    <w:p w:rsidR="002A4A28" w:rsidRDefault="002A4A28" w:rsidP="00BC513A">
      <w:pPr>
        <w:spacing w:after="0" w:line="480" w:lineRule="auto"/>
        <w:rPr>
          <w:rFonts w:ascii="Times New Roman" w:hAnsi="Times New Roman" w:cs="Times New Roman"/>
        </w:rPr>
      </w:pPr>
      <w:r>
        <w:rPr>
          <w:rFonts w:ascii="Times New Roman" w:hAnsi="Times New Roman" w:cs="Times New Roman"/>
        </w:rPr>
        <w:tab/>
        <w:t xml:space="preserve">The Parents called                      , Ph.D.  He testified concerning his credentials and reported that he did not hold a medical degree, that he had never served as a school psychologist, and that he never worked in a school.  He testified that he estimated that he had served on a couple of hundred IEP Teams.  He was received, without objection, as an expert in the fields of Autism and school psychology. </w:t>
      </w:r>
      <w:proofErr w:type="gramStart"/>
      <w:r>
        <w:rPr>
          <w:rFonts w:ascii="Times New Roman" w:hAnsi="Times New Roman" w:cs="Times New Roman"/>
        </w:rPr>
        <w:t>Tr. 27, 28, 29, 31 and Parents’ Exhibit 26.</w:t>
      </w:r>
      <w:proofErr w:type="gramEnd"/>
      <w:r>
        <w:rPr>
          <w:rFonts w:ascii="Times New Roman" w:hAnsi="Times New Roman" w:cs="Times New Roman"/>
        </w:rPr>
        <w:t xml:space="preserve">  His testimony was consistent with his Reports </w:t>
      </w:r>
      <w:proofErr w:type="spellStart"/>
      <w:r>
        <w:rPr>
          <w:rFonts w:ascii="Times New Roman" w:hAnsi="Times New Roman" w:cs="Times New Roman"/>
        </w:rPr>
        <w:t>o</w:t>
      </w:r>
      <w:proofErr w:type="spellEnd"/>
      <w:r>
        <w:rPr>
          <w:rFonts w:ascii="Times New Roman" w:hAnsi="Times New Roman" w:cs="Times New Roman"/>
        </w:rPr>
        <w:t xml:space="preserve"> Neuropsychological Evaluation of the Student.  </w:t>
      </w:r>
      <w:proofErr w:type="gramStart"/>
      <w:r>
        <w:rPr>
          <w:rFonts w:ascii="Times New Roman" w:hAnsi="Times New Roman" w:cs="Times New Roman"/>
        </w:rPr>
        <w:t>Parents’ Exhibit No. 9.</w:t>
      </w:r>
      <w:proofErr w:type="gramEnd"/>
    </w:p>
    <w:p w:rsidR="002A4A28" w:rsidRDefault="002A4A28" w:rsidP="00BC513A">
      <w:pPr>
        <w:spacing w:after="0" w:line="480" w:lineRule="auto"/>
        <w:rPr>
          <w:rFonts w:ascii="Times New Roman" w:hAnsi="Times New Roman" w:cs="Times New Roman"/>
        </w:rPr>
      </w:pPr>
      <w:r>
        <w:rPr>
          <w:rFonts w:ascii="Times New Roman" w:hAnsi="Times New Roman" w:cs="Times New Roman"/>
        </w:rPr>
        <w:tab/>
        <w:t xml:space="preserve">Dr.                      </w:t>
      </w:r>
      <w:proofErr w:type="gramStart"/>
      <w:r>
        <w:rPr>
          <w:rFonts w:ascii="Times New Roman" w:hAnsi="Times New Roman" w:cs="Times New Roman"/>
        </w:rPr>
        <w:t>was</w:t>
      </w:r>
      <w:proofErr w:type="gramEnd"/>
      <w:r>
        <w:rPr>
          <w:rFonts w:ascii="Times New Roman" w:hAnsi="Times New Roman" w:cs="Times New Roman"/>
        </w:rPr>
        <w:t xml:space="preserve"> also called as a witness for the Parents.  She testified about her credentials and her Curriculum </w:t>
      </w:r>
      <w:r w:rsidR="00583C0D">
        <w:rPr>
          <w:rFonts w:ascii="Times New Roman" w:hAnsi="Times New Roman" w:cs="Times New Roman"/>
        </w:rPr>
        <w:t>V</w:t>
      </w:r>
      <w:bookmarkStart w:id="0" w:name="_GoBack"/>
      <w:bookmarkEnd w:id="0"/>
      <w:r>
        <w:rPr>
          <w:rFonts w:ascii="Times New Roman" w:hAnsi="Times New Roman" w:cs="Times New Roman"/>
        </w:rPr>
        <w:t xml:space="preserve">ita was received into evidence.  She testified that she has testified in approximately twenty due process hearings.  She participated in the March 6, 2018 IEP meeting as well as Resolution.  Her opinion was that   PS had predetermined that                       was the appropriate placement for the Student.  She further opined that              was an appropriate placement in part because the </w:t>
      </w:r>
      <w:proofErr w:type="gramStart"/>
      <w:r>
        <w:rPr>
          <w:rFonts w:ascii="Times New Roman" w:hAnsi="Times New Roman" w:cs="Times New Roman"/>
        </w:rPr>
        <w:t>28  hours</w:t>
      </w:r>
      <w:proofErr w:type="gramEnd"/>
      <w:r>
        <w:rPr>
          <w:rFonts w:ascii="Times New Roman" w:hAnsi="Times New Roman" w:cs="Times New Roman"/>
        </w:rPr>
        <w:t xml:space="preserve"> a week of instruction under the proposed IEP was too ambitious for the Student at the present time.  6/29//</w:t>
      </w:r>
      <w:proofErr w:type="gramStart"/>
      <w:r>
        <w:rPr>
          <w:rFonts w:ascii="Times New Roman" w:hAnsi="Times New Roman" w:cs="Times New Roman"/>
        </w:rPr>
        <w:t>18  Tr</w:t>
      </w:r>
      <w:proofErr w:type="gramEnd"/>
      <w:r>
        <w:rPr>
          <w:rFonts w:ascii="Times New Roman" w:hAnsi="Times New Roman" w:cs="Times New Roman"/>
        </w:rPr>
        <w:t>. 297, 304, 332 and Parents’ Exhibit No. 27.</w:t>
      </w:r>
    </w:p>
    <w:p w:rsidR="002A4A28" w:rsidRDefault="002A4A28" w:rsidP="00BC513A">
      <w:pPr>
        <w:spacing w:after="0"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Ms.</w:t>
      </w:r>
      <w:proofErr w:type="gramEnd"/>
      <w:r>
        <w:rPr>
          <w:rFonts w:ascii="Times New Roman" w:hAnsi="Times New Roman" w:cs="Times New Roman"/>
        </w:rPr>
        <w:t xml:space="preserve">                  , the only representative from              called as a witness, testified that she is “the head of school, which is equivalent to the principal” responsible for, </w:t>
      </w:r>
      <w:r>
        <w:rPr>
          <w:rFonts w:ascii="Times New Roman" w:hAnsi="Times New Roman" w:cs="Times New Roman"/>
          <w:i/>
        </w:rPr>
        <w:t>inter alia</w:t>
      </w:r>
      <w:r w:rsidR="00F6624C">
        <w:rPr>
          <w:rFonts w:ascii="Times New Roman" w:hAnsi="Times New Roman" w:cs="Times New Roman"/>
        </w:rPr>
        <w:t>, overall school acade</w:t>
      </w:r>
      <w:r>
        <w:rPr>
          <w:rFonts w:ascii="Times New Roman" w:hAnsi="Times New Roman" w:cs="Times New Roman"/>
        </w:rPr>
        <w:t xml:space="preserve">mics, school profitability and that she participates in the schools admission process. </w:t>
      </w:r>
      <w:proofErr w:type="gramStart"/>
      <w:r>
        <w:rPr>
          <w:rFonts w:ascii="Times New Roman" w:hAnsi="Times New Roman" w:cs="Times New Roman"/>
        </w:rPr>
        <w:t>Tr. 1370 and 1372.</w:t>
      </w:r>
      <w:proofErr w:type="gramEnd"/>
      <w:r>
        <w:rPr>
          <w:rFonts w:ascii="Times New Roman" w:hAnsi="Times New Roman" w:cs="Times New Roman"/>
        </w:rPr>
        <w:t xml:space="preserve">  She testified that she holds a Bachelor of Science Degree in the areas child development and human ecology with a minor in Psychology; that she has fifteen </w:t>
      </w:r>
      <w:proofErr w:type="spellStart"/>
      <w:r>
        <w:rPr>
          <w:rFonts w:ascii="Times New Roman" w:hAnsi="Times New Roman" w:cs="Times New Roman"/>
        </w:rPr>
        <w:t>years experience</w:t>
      </w:r>
      <w:proofErr w:type="spellEnd"/>
      <w:r w:rsidR="00B27E83">
        <w:rPr>
          <w:rFonts w:ascii="Times New Roman" w:hAnsi="Times New Roman" w:cs="Times New Roman"/>
        </w:rPr>
        <w:t xml:space="preserve"> in the financial industry; and that she became involved in education administration seven years ago. </w:t>
      </w:r>
      <w:proofErr w:type="gramStart"/>
      <w:r w:rsidR="00B27E83">
        <w:rPr>
          <w:rFonts w:ascii="Times New Roman" w:hAnsi="Times New Roman" w:cs="Times New Roman"/>
        </w:rPr>
        <w:t>Tr. 1370, 1371, 1382 and Tr. 1386.</w:t>
      </w:r>
      <w:proofErr w:type="gramEnd"/>
      <w:r w:rsidR="00B27E83">
        <w:rPr>
          <w:rFonts w:ascii="Times New Roman" w:hAnsi="Times New Roman" w:cs="Times New Roman"/>
        </w:rPr>
        <w:t xml:space="preserve">  However, she also testified she has never served as a full-time special education teacher, nor as a regular education teacher and that she was not certified or endorsed as either a regular or a special education teacher.  </w:t>
      </w:r>
      <w:proofErr w:type="gramStart"/>
      <w:r w:rsidR="00B27E83">
        <w:rPr>
          <w:rFonts w:ascii="Times New Roman" w:hAnsi="Times New Roman" w:cs="Times New Roman"/>
        </w:rPr>
        <w:t>Tr. 1382.</w:t>
      </w:r>
      <w:proofErr w:type="gramEnd"/>
      <w:r w:rsidR="00B27E83">
        <w:rPr>
          <w:rFonts w:ascii="Times New Roman" w:hAnsi="Times New Roman" w:cs="Times New Roman"/>
        </w:rPr>
        <w:t xml:space="preserve">  </w:t>
      </w:r>
      <w:proofErr w:type="gramStart"/>
      <w:r w:rsidR="00B27E83">
        <w:rPr>
          <w:rFonts w:ascii="Times New Roman" w:hAnsi="Times New Roman" w:cs="Times New Roman"/>
        </w:rPr>
        <w:t xml:space="preserve">After </w:t>
      </w:r>
      <w:proofErr w:type="spellStart"/>
      <w:r w:rsidR="00B27E83">
        <w:rPr>
          <w:rFonts w:ascii="Times New Roman" w:hAnsi="Times New Roman" w:cs="Times New Roman"/>
        </w:rPr>
        <w:t>voir</w:t>
      </w:r>
      <w:proofErr w:type="spellEnd"/>
      <w:r w:rsidR="00B27E83">
        <w:rPr>
          <w:rFonts w:ascii="Times New Roman" w:hAnsi="Times New Roman" w:cs="Times New Roman"/>
        </w:rPr>
        <w:t xml:space="preserve"> dire by   PS’s counsel, Ms.</w:t>
      </w:r>
      <w:proofErr w:type="gramEnd"/>
      <w:r w:rsidR="00B27E83">
        <w:rPr>
          <w:rFonts w:ascii="Times New Roman" w:hAnsi="Times New Roman" w:cs="Times New Roman"/>
        </w:rPr>
        <w:t xml:space="preserve">          </w:t>
      </w:r>
      <w:proofErr w:type="gramStart"/>
      <w:r w:rsidR="00B27E83">
        <w:rPr>
          <w:rFonts w:ascii="Times New Roman" w:hAnsi="Times New Roman" w:cs="Times New Roman"/>
        </w:rPr>
        <w:t>was</w:t>
      </w:r>
      <w:proofErr w:type="gramEnd"/>
      <w:r w:rsidR="00B27E83">
        <w:rPr>
          <w:rFonts w:ascii="Times New Roman" w:hAnsi="Times New Roman" w:cs="Times New Roman"/>
        </w:rPr>
        <w:t xml:space="preserve"> received as an expert in school administration, but not as an expert in special education.  </w:t>
      </w:r>
      <w:proofErr w:type="gramStart"/>
      <w:r w:rsidR="00B27E83">
        <w:rPr>
          <w:rFonts w:ascii="Times New Roman" w:hAnsi="Times New Roman" w:cs="Times New Roman"/>
        </w:rPr>
        <w:t>Tr. 1388.</w:t>
      </w:r>
      <w:proofErr w:type="gramEnd"/>
      <w:r w:rsidR="00B27E83">
        <w:rPr>
          <w:rFonts w:ascii="Times New Roman" w:hAnsi="Times New Roman" w:cs="Times New Roman"/>
        </w:rPr>
        <w:t xml:space="preserve">  She testified that at             the Student engaged in tutoring sessions that would not support the goal of obtaining a standard high school diploma.  </w:t>
      </w:r>
      <w:proofErr w:type="gramStart"/>
      <w:r w:rsidR="00B27E83">
        <w:rPr>
          <w:rFonts w:ascii="Times New Roman" w:hAnsi="Times New Roman" w:cs="Times New Roman"/>
        </w:rPr>
        <w:t>Tr. 1392 and 1393.</w:t>
      </w:r>
      <w:proofErr w:type="gramEnd"/>
      <w:r w:rsidR="00B27E83">
        <w:rPr>
          <w:rFonts w:ascii="Times New Roman" w:hAnsi="Times New Roman" w:cs="Times New Roman"/>
        </w:rPr>
        <w:t xml:space="preserve">  She testified that the Student was going to school about eight hours a week and that            is providing services to ultimately enable him to take actual courses for academic credit and to be able to do independent homework.  </w:t>
      </w:r>
      <w:proofErr w:type="gramStart"/>
      <w:r w:rsidR="00B27E83">
        <w:rPr>
          <w:rFonts w:ascii="Times New Roman" w:hAnsi="Times New Roman" w:cs="Times New Roman"/>
        </w:rPr>
        <w:t>Tr. 1394 and 1395.</w:t>
      </w:r>
      <w:proofErr w:type="gramEnd"/>
    </w:p>
    <w:p w:rsidR="00B27E83" w:rsidRDefault="00B27E83" w:rsidP="00BC513A">
      <w:pPr>
        <w:spacing w:after="0" w:line="480" w:lineRule="auto"/>
        <w:rPr>
          <w:rFonts w:ascii="Times New Roman" w:hAnsi="Times New Roman" w:cs="Times New Roman"/>
        </w:rPr>
      </w:pPr>
      <w:r>
        <w:rPr>
          <w:rFonts w:ascii="Times New Roman" w:hAnsi="Times New Roman" w:cs="Times New Roman"/>
        </w:rPr>
        <w:tab/>
        <w:t xml:space="preserve">                      , a </w:t>
      </w:r>
      <w:proofErr w:type="spellStart"/>
      <w:r>
        <w:rPr>
          <w:rFonts w:ascii="Times New Roman" w:hAnsi="Times New Roman" w:cs="Times New Roman"/>
        </w:rPr>
        <w:t>self described</w:t>
      </w:r>
      <w:proofErr w:type="spellEnd"/>
      <w:r>
        <w:rPr>
          <w:rFonts w:ascii="Times New Roman" w:hAnsi="Times New Roman" w:cs="Times New Roman"/>
        </w:rPr>
        <w:t xml:space="preserve"> “surrogate grandfather” who came in contact with the        </w:t>
      </w:r>
    </w:p>
    <w:p w:rsidR="00B27E83" w:rsidRDefault="00B27E83" w:rsidP="00BC513A">
      <w:pPr>
        <w:spacing w:after="0" w:line="480" w:lineRule="auto"/>
        <w:rPr>
          <w:rFonts w:ascii="Times New Roman" w:hAnsi="Times New Roman" w:cs="Times New Roman"/>
        </w:rPr>
      </w:pPr>
      <w:r>
        <w:rPr>
          <w:rFonts w:ascii="Times New Roman" w:hAnsi="Times New Roman" w:cs="Times New Roman"/>
        </w:rPr>
        <w:t>Through an ad he placed on Craig’s List. 6/29/2018 Tr. 110 and 124.  He testified he has been working with the Student for a little over a year to “basically draw him out of his room, re-socialize him.”  He will pick the Student up from          and go to gym to workout with him.  He testified that since attending        , the Student’s attitude towards school has improved, that he is at a delicate stage in his development, and that he does not believe the Student is capable of attending the hours of instruction proposed by   PS.  While he was a member of the March 6, 2018 IEP Team, he has no credentials in</w:t>
      </w:r>
      <w:r w:rsidR="007B3B01">
        <w:rPr>
          <w:rFonts w:ascii="Times New Roman" w:hAnsi="Times New Roman" w:cs="Times New Roman"/>
        </w:rPr>
        <w:t xml:space="preserve"> special education, psychology or physical therapy.  His background is in Economics. 6/29/</w:t>
      </w:r>
      <w:proofErr w:type="gramStart"/>
      <w:r w:rsidR="007B3B01">
        <w:rPr>
          <w:rFonts w:ascii="Times New Roman" w:hAnsi="Times New Roman" w:cs="Times New Roman"/>
        </w:rPr>
        <w:t>2018  Tr</w:t>
      </w:r>
      <w:proofErr w:type="gramEnd"/>
      <w:r w:rsidR="007B3B01">
        <w:rPr>
          <w:rFonts w:ascii="Times New Roman" w:hAnsi="Times New Roman" w:cs="Times New Roman"/>
        </w:rPr>
        <w:t>. 110 – 137.</w:t>
      </w:r>
    </w:p>
    <w:p w:rsidR="007B3B01" w:rsidRDefault="007B3B01" w:rsidP="00BC513A">
      <w:pPr>
        <w:spacing w:after="0" w:line="480" w:lineRule="auto"/>
        <w:rPr>
          <w:rFonts w:ascii="Times New Roman" w:hAnsi="Times New Roman" w:cs="Times New Roman"/>
        </w:rPr>
      </w:pPr>
      <w:r>
        <w:rPr>
          <w:rFonts w:ascii="Times New Roman" w:hAnsi="Times New Roman" w:cs="Times New Roman"/>
        </w:rPr>
        <w:tab/>
        <w:t xml:space="preserve">The Student appeared briefly at the Hearing to respond to the Advocate’s questions. However, based on his reported health conditions,   PS was not afforded the opportunity to cross-exam him.  The Student stated that he likes going to           , and that he was learning there, unlike              .  His answers to his Advocate’s and the Hearing Officer’s questions were responsive and he understood the nature of the proceeding concerned his school placement.  He clearly wants to stay at          and definitely does not want to attend             . </w:t>
      </w:r>
      <w:proofErr w:type="gramStart"/>
      <w:r>
        <w:rPr>
          <w:rFonts w:ascii="Times New Roman" w:hAnsi="Times New Roman" w:cs="Times New Roman"/>
        </w:rPr>
        <w:t>6/29/18 Tr. 117 -187.</w:t>
      </w:r>
      <w:proofErr w:type="gramEnd"/>
      <w:r>
        <w:rPr>
          <w:rFonts w:ascii="Times New Roman" w:hAnsi="Times New Roman" w:cs="Times New Roman"/>
        </w:rPr>
        <w:t xml:space="preserve">  He appeared to be a pleasant well-mannered young man.</w:t>
      </w:r>
    </w:p>
    <w:p w:rsidR="007B3B01" w:rsidRDefault="007B3B01" w:rsidP="00BC513A">
      <w:pPr>
        <w:spacing w:after="0" w:line="480" w:lineRule="auto"/>
        <w:rPr>
          <w:rFonts w:ascii="Times New Roman" w:hAnsi="Times New Roman" w:cs="Times New Roman"/>
        </w:rPr>
      </w:pPr>
      <w:r>
        <w:rPr>
          <w:rFonts w:ascii="Times New Roman" w:hAnsi="Times New Roman" w:cs="Times New Roman"/>
        </w:rPr>
        <w:tab/>
        <w:t>The Student’s father testified concerning his son’s medical conditions, his personality, and his academic experiences while attending school in    PS.  Tr. 188-196.  He testified that he stopped working in order to take care of his son.  While the Student is improving, he believes       to be a temporary placement and plans to reapply for enrollment at           .  At the conclusion of the evidence, the Student’s mother read a brief statement into the record.  6/29/2018 Tr. 423 – 442.</w:t>
      </w:r>
    </w:p>
    <w:p w:rsidR="007B3B01" w:rsidRDefault="007B3B01" w:rsidP="007B3B01">
      <w:pPr>
        <w:pStyle w:val="Heading1"/>
      </w:pPr>
      <w:r>
        <w:t>CONCLUSION OF LAW</w:t>
      </w:r>
    </w:p>
    <w:p w:rsidR="007B3B01" w:rsidRDefault="004D1C02" w:rsidP="007B3B01">
      <w:r>
        <w:tab/>
      </w:r>
    </w:p>
    <w:p w:rsidR="004D1C02" w:rsidRDefault="004D1C02" w:rsidP="004D1C02">
      <w:pPr>
        <w:spacing w:after="0" w:line="480" w:lineRule="auto"/>
        <w:rPr>
          <w:rFonts w:ascii="Times New Roman" w:hAnsi="Times New Roman" w:cs="Times New Roman"/>
        </w:rPr>
      </w:pPr>
      <w:r>
        <w:tab/>
      </w:r>
      <w:r w:rsidRPr="004D1C02">
        <w:rPr>
          <w:rFonts w:ascii="Times New Roman" w:hAnsi="Times New Roman" w:cs="Times New Roman"/>
        </w:rPr>
        <w:t>First, finding the</w:t>
      </w:r>
      <w:r>
        <w:rPr>
          <w:rFonts w:ascii="Times New Roman" w:hAnsi="Times New Roman" w:cs="Times New Roman"/>
        </w:rPr>
        <w:t xml:space="preserve"> Parents’ Request for Due Process sufficient,    PS’s motion to Dismiss is overruled.</w:t>
      </w:r>
      <w:r w:rsidRPr="004D1C02">
        <w:rPr>
          <w:rFonts w:ascii="Times New Roman" w:hAnsi="Times New Roman" w:cs="Times New Roman"/>
        </w:rPr>
        <w:t xml:space="preserve"> </w:t>
      </w:r>
      <w:r>
        <w:rPr>
          <w:rFonts w:ascii="Times New Roman" w:hAnsi="Times New Roman" w:cs="Times New Roman"/>
        </w:rPr>
        <w:t xml:space="preserve"> Second, the Parents, as the initiating party of this administrative Due Process Hearing, have the burden of proof on all issues presented.  </w:t>
      </w:r>
      <w:proofErr w:type="gramStart"/>
      <w:r>
        <w:rPr>
          <w:rFonts w:ascii="Times New Roman" w:hAnsi="Times New Roman" w:cs="Times New Roman"/>
          <w:i/>
        </w:rPr>
        <w:t xml:space="preserve">Schaffer ex rel. v. </w:t>
      </w:r>
      <w:proofErr w:type="spellStart"/>
      <w:r>
        <w:rPr>
          <w:rFonts w:ascii="Times New Roman" w:hAnsi="Times New Roman" w:cs="Times New Roman"/>
          <w:i/>
        </w:rPr>
        <w:t>Weast</w:t>
      </w:r>
      <w:proofErr w:type="spellEnd"/>
      <w:r>
        <w:rPr>
          <w:rFonts w:ascii="Times New Roman" w:hAnsi="Times New Roman" w:cs="Times New Roman"/>
          <w:i/>
        </w:rPr>
        <w:t xml:space="preserve">, </w:t>
      </w:r>
      <w:r>
        <w:rPr>
          <w:rFonts w:ascii="Times New Roman" w:hAnsi="Times New Roman" w:cs="Times New Roman"/>
        </w:rPr>
        <w:t xml:space="preserve">546 U.S. 49, 126 </w:t>
      </w:r>
      <w:proofErr w:type="spellStart"/>
      <w:r>
        <w:rPr>
          <w:rFonts w:ascii="Times New Roman" w:hAnsi="Times New Roman" w:cs="Times New Roman"/>
        </w:rPr>
        <w:t>S.Ct</w:t>
      </w:r>
      <w:proofErr w:type="spellEnd"/>
      <w:r>
        <w:rPr>
          <w:rFonts w:ascii="Times New Roman" w:hAnsi="Times New Roman" w:cs="Times New Roman"/>
        </w:rPr>
        <w:t>. 528 (2005).</w:t>
      </w:r>
      <w:proofErr w:type="gramEnd"/>
      <w:r>
        <w:rPr>
          <w:rFonts w:ascii="Times New Roman" w:hAnsi="Times New Roman" w:cs="Times New Roman"/>
        </w:rPr>
        <w:t xml:space="preserve">  The Parents must carry this burden by a preponderance of the evidence.  </w:t>
      </w:r>
      <w:r>
        <w:rPr>
          <w:rFonts w:ascii="Times New Roman" w:hAnsi="Times New Roman" w:cs="Times New Roman"/>
          <w:i/>
        </w:rPr>
        <w:t>County School Board of Enrico County v. UP.</w:t>
      </w:r>
      <w:proofErr w:type="gramStart"/>
      <w:r>
        <w:rPr>
          <w:rFonts w:ascii="Times New Roman" w:hAnsi="Times New Roman" w:cs="Times New Roman"/>
          <w:i/>
        </w:rPr>
        <w:t xml:space="preserve">, </w:t>
      </w:r>
      <w:r>
        <w:rPr>
          <w:rFonts w:ascii="Times New Roman" w:hAnsi="Times New Roman" w:cs="Times New Roman"/>
        </w:rPr>
        <w:t xml:space="preserve"> 399</w:t>
      </w:r>
      <w:proofErr w:type="gramEnd"/>
      <w:r>
        <w:rPr>
          <w:rFonts w:ascii="Times New Roman" w:hAnsi="Times New Roman" w:cs="Times New Roman"/>
        </w:rPr>
        <w:t xml:space="preserve"> F.3d 298 (4</w:t>
      </w:r>
      <w:r w:rsidRPr="004D1C02">
        <w:rPr>
          <w:rFonts w:ascii="Times New Roman" w:hAnsi="Times New Roman" w:cs="Times New Roman"/>
          <w:vertAlign w:val="superscript"/>
        </w:rPr>
        <w:t>th</w:t>
      </w:r>
      <w:r>
        <w:rPr>
          <w:rFonts w:ascii="Times New Roman" w:hAnsi="Times New Roman" w:cs="Times New Roman"/>
        </w:rPr>
        <w:t xml:space="preserve"> Cir. 2005).</w:t>
      </w:r>
    </w:p>
    <w:p w:rsidR="004D1C02" w:rsidRDefault="004D1C02" w:rsidP="004D1C02">
      <w:pPr>
        <w:spacing w:after="0" w:line="480" w:lineRule="auto"/>
        <w:rPr>
          <w:rFonts w:ascii="Times New Roman" w:hAnsi="Times New Roman" w:cs="Times New Roman"/>
        </w:rPr>
      </w:pPr>
      <w:r>
        <w:rPr>
          <w:rFonts w:ascii="Times New Roman" w:hAnsi="Times New Roman" w:cs="Times New Roman"/>
        </w:rPr>
        <w:tab/>
        <w:t xml:space="preserve">The seminal case establishing the standard to be applied in evaluating whether a student has received a FAPE under IDEA is </w:t>
      </w:r>
      <w:r>
        <w:rPr>
          <w:rFonts w:ascii="Times New Roman" w:hAnsi="Times New Roman" w:cs="Times New Roman"/>
          <w:i/>
        </w:rPr>
        <w:t xml:space="preserve">Board of </w:t>
      </w:r>
      <w:proofErr w:type="spellStart"/>
      <w:r>
        <w:rPr>
          <w:rFonts w:ascii="Times New Roman" w:hAnsi="Times New Roman" w:cs="Times New Roman"/>
          <w:i/>
        </w:rPr>
        <w:t>Eudcation</w:t>
      </w:r>
      <w:proofErr w:type="spellEnd"/>
      <w:r>
        <w:rPr>
          <w:rFonts w:ascii="Times New Roman" w:hAnsi="Times New Roman" w:cs="Times New Roman"/>
          <w:i/>
        </w:rPr>
        <w:t xml:space="preserve"> v. Riley, </w:t>
      </w:r>
      <w:r>
        <w:rPr>
          <w:rFonts w:ascii="Times New Roman" w:hAnsi="Times New Roman" w:cs="Times New Roman"/>
        </w:rPr>
        <w:t xml:space="preserve">458 U.S. 176, 102 </w:t>
      </w:r>
      <w:proofErr w:type="spellStart"/>
      <w:r>
        <w:rPr>
          <w:rFonts w:ascii="Times New Roman" w:hAnsi="Times New Roman" w:cs="Times New Roman"/>
        </w:rPr>
        <w:t>S.Ct</w:t>
      </w:r>
      <w:proofErr w:type="spellEnd"/>
      <w:r>
        <w:rPr>
          <w:rFonts w:ascii="Times New Roman" w:hAnsi="Times New Roman" w:cs="Times New Roman"/>
        </w:rPr>
        <w:t xml:space="preserve">. 3034 (1982).  There the Court held that a student’s right to a FAPE is denied if the IEP for the student is not reasonably calculated to enable the student to receive an educational benefit.  </w:t>
      </w:r>
      <w:r>
        <w:rPr>
          <w:rFonts w:ascii="Times New Roman" w:hAnsi="Times New Roman" w:cs="Times New Roman"/>
          <w:i/>
        </w:rPr>
        <w:t>Id.</w:t>
      </w:r>
      <w:r>
        <w:rPr>
          <w:rFonts w:ascii="Times New Roman" w:hAnsi="Times New Roman" w:cs="Times New Roman"/>
        </w:rPr>
        <w:t xml:space="preserve"> This standard has been applied for decades by the Fourth Circuit in evaluating whether a student has received a FAPE under IDEA.  </w:t>
      </w:r>
      <w:proofErr w:type="gramStart"/>
      <w:r>
        <w:rPr>
          <w:rFonts w:ascii="Times New Roman" w:hAnsi="Times New Roman" w:cs="Times New Roman"/>
          <w:i/>
        </w:rPr>
        <w:t xml:space="preserve">O.S. v. Fairfax County Public Schools, </w:t>
      </w:r>
      <w:r>
        <w:rPr>
          <w:rFonts w:ascii="Times New Roman" w:hAnsi="Times New Roman" w:cs="Times New Roman"/>
        </w:rPr>
        <w:t>804 F.3d. 354 (2015).</w:t>
      </w:r>
      <w:proofErr w:type="gramEnd"/>
      <w:r>
        <w:rPr>
          <w:rFonts w:ascii="Times New Roman" w:hAnsi="Times New Roman" w:cs="Times New Roman"/>
        </w:rPr>
        <w:t xml:space="preserve">  In that case the Court defined an educational benefit to mean a benefit that is more than minimal or trivial, from special instruction and services.  </w:t>
      </w:r>
      <w:r>
        <w:rPr>
          <w:rFonts w:ascii="Times New Roman" w:hAnsi="Times New Roman" w:cs="Times New Roman"/>
          <w:i/>
        </w:rPr>
        <w:t>Id.</w:t>
      </w:r>
    </w:p>
    <w:p w:rsidR="004D1C02" w:rsidRDefault="004D1C02" w:rsidP="004D1C02">
      <w:pPr>
        <w:spacing w:line="480" w:lineRule="auto"/>
        <w:rPr>
          <w:rFonts w:ascii="Times New Roman" w:hAnsi="Times New Roman" w:cs="Times New Roman"/>
        </w:rPr>
      </w:pPr>
      <w:r>
        <w:rPr>
          <w:rFonts w:ascii="Times New Roman" w:hAnsi="Times New Roman" w:cs="Times New Roman"/>
        </w:rPr>
        <w:tab/>
        <w:t xml:space="preserve">More recently, citing </w:t>
      </w:r>
      <w:r>
        <w:rPr>
          <w:rFonts w:ascii="Times New Roman" w:hAnsi="Times New Roman" w:cs="Times New Roman"/>
          <w:i/>
        </w:rPr>
        <w:t>Riley</w:t>
      </w:r>
      <w:r>
        <w:rPr>
          <w:rFonts w:ascii="Times New Roman" w:hAnsi="Times New Roman" w:cs="Times New Roman"/>
        </w:rPr>
        <w:t xml:space="preserve"> extensively, the Supreme Court in the case of </w:t>
      </w:r>
      <w:proofErr w:type="spellStart"/>
      <w:r>
        <w:rPr>
          <w:rFonts w:ascii="Times New Roman" w:hAnsi="Times New Roman" w:cs="Times New Roman"/>
          <w:i/>
        </w:rPr>
        <w:t>Endrew</w:t>
      </w:r>
      <w:proofErr w:type="spellEnd"/>
      <w:r>
        <w:rPr>
          <w:rFonts w:ascii="Times New Roman" w:hAnsi="Times New Roman" w:cs="Times New Roman"/>
          <w:i/>
        </w:rPr>
        <w:t xml:space="preserve"> F. Ex rel. Joseph F. v. Douglas </w:t>
      </w:r>
      <w:proofErr w:type="spellStart"/>
      <w:r>
        <w:rPr>
          <w:rFonts w:ascii="Times New Roman" w:hAnsi="Times New Roman" w:cs="Times New Roman"/>
          <w:i/>
        </w:rPr>
        <w:t>Cty</w:t>
      </w:r>
      <w:proofErr w:type="spellEnd"/>
      <w:r>
        <w:rPr>
          <w:rFonts w:ascii="Times New Roman" w:hAnsi="Times New Roman" w:cs="Times New Roman"/>
          <w:i/>
        </w:rPr>
        <w:t xml:space="preserve">. Sch. Dist. RE-1, </w:t>
      </w:r>
      <w:r>
        <w:rPr>
          <w:rFonts w:ascii="Times New Roman" w:hAnsi="Times New Roman" w:cs="Times New Roman"/>
        </w:rPr>
        <w:t xml:space="preserve">137 </w:t>
      </w:r>
      <w:proofErr w:type="spellStart"/>
      <w:r>
        <w:rPr>
          <w:rFonts w:ascii="Times New Roman" w:hAnsi="Times New Roman" w:cs="Times New Roman"/>
        </w:rPr>
        <w:t>S.Ct</w:t>
      </w:r>
      <w:proofErr w:type="spellEnd"/>
      <w:r>
        <w:rPr>
          <w:rFonts w:ascii="Times New Roman" w:hAnsi="Times New Roman" w:cs="Times New Roman"/>
        </w:rPr>
        <w:t xml:space="preserve">. 988 (2017) the Court reaffirmed and elaborated on the holding in </w:t>
      </w:r>
      <w:r>
        <w:rPr>
          <w:rFonts w:ascii="Times New Roman" w:hAnsi="Times New Roman" w:cs="Times New Roman"/>
          <w:i/>
        </w:rPr>
        <w:t>Riley.</w:t>
      </w:r>
      <w:r w:rsidR="008F39F9">
        <w:rPr>
          <w:rFonts w:ascii="Times New Roman" w:hAnsi="Times New Roman" w:cs="Times New Roman"/>
          <w:i/>
        </w:rPr>
        <w:t xml:space="preserve">  </w:t>
      </w:r>
      <w:r w:rsidR="008F39F9">
        <w:rPr>
          <w:rFonts w:ascii="Times New Roman" w:hAnsi="Times New Roman" w:cs="Times New Roman"/>
        </w:rPr>
        <w:t xml:space="preserve">First, the Court noted that </w:t>
      </w:r>
      <w:r w:rsidR="008F39F9">
        <w:rPr>
          <w:rFonts w:ascii="Times New Roman" w:hAnsi="Times New Roman" w:cs="Times New Roman"/>
          <w:i/>
        </w:rPr>
        <w:t>Riley</w:t>
      </w:r>
      <w:r w:rsidR="008F39F9">
        <w:rPr>
          <w:rFonts w:ascii="Times New Roman" w:hAnsi="Times New Roman" w:cs="Times New Roman"/>
        </w:rPr>
        <w:t xml:space="preserve"> declined to establish any one test for determining the adequacy of educational benefits conferred on all students under the IDEA.  </w:t>
      </w:r>
      <w:r w:rsidR="008F39F9">
        <w:rPr>
          <w:rFonts w:ascii="Times New Roman" w:hAnsi="Times New Roman" w:cs="Times New Roman"/>
          <w:i/>
        </w:rPr>
        <w:t>Id.</w:t>
      </w:r>
      <w:r w:rsidR="008F39F9">
        <w:rPr>
          <w:rFonts w:ascii="Times New Roman" w:hAnsi="Times New Roman" w:cs="Times New Roman"/>
        </w:rPr>
        <w:t xml:space="preserve">  The Court stated that “[to meet its substantive obligation under IDEA, a school must offer an IEP reasonably calculated to enable a child to make progress appropriate in light of the child’s circumstances.”  </w:t>
      </w:r>
      <w:r w:rsidR="008F39F9">
        <w:rPr>
          <w:rFonts w:ascii="Times New Roman" w:hAnsi="Times New Roman" w:cs="Times New Roman"/>
          <w:i/>
        </w:rPr>
        <w:t xml:space="preserve">Id.  </w:t>
      </w:r>
      <w:r w:rsidR="008F39F9">
        <w:rPr>
          <w:rFonts w:ascii="Times New Roman" w:hAnsi="Times New Roman" w:cs="Times New Roman"/>
        </w:rPr>
        <w:t xml:space="preserve">The development of an IEP is prospective in nature and the question presented when evaluating an IEP is not whether it is ideal, but whether it is reasonable.  The Court concluded that the IDEA requires that an IEP must be developed to enable a student to make more than “some progress.”  “The IDEA demands more.  It requires an educational program reasonably calculated to enable a child to make progress appropriate in light of the child’s circumstances.”  </w:t>
      </w:r>
      <w:r w:rsidR="008F39F9">
        <w:rPr>
          <w:rFonts w:ascii="Times New Roman" w:hAnsi="Times New Roman" w:cs="Times New Roman"/>
          <w:i/>
        </w:rPr>
        <w:t>Id.</w:t>
      </w:r>
      <w:r w:rsidR="008F39F9">
        <w:rPr>
          <w:rFonts w:ascii="Times New Roman" w:hAnsi="Times New Roman" w:cs="Times New Roman"/>
        </w:rPr>
        <w:t xml:space="preserve">  While appropriate progress in light of the child’s circumstances is the touchstone in determining whether an IEP provides a FAPE, placement in the least restrictive environment is also a requirement of IDEA.  </w:t>
      </w:r>
      <w:r w:rsidR="008F39F9">
        <w:rPr>
          <w:rFonts w:ascii="Times New Roman" w:hAnsi="Times New Roman" w:cs="Times New Roman"/>
          <w:i/>
        </w:rPr>
        <w:t>Board of Education v. Riley,</w:t>
      </w:r>
      <w:r w:rsidR="008F39F9">
        <w:rPr>
          <w:rFonts w:ascii="Times New Roman" w:hAnsi="Times New Roman" w:cs="Times New Roman"/>
        </w:rPr>
        <w:t xml:space="preserve"> 458 U.S. 176, 102 </w:t>
      </w:r>
      <w:proofErr w:type="spellStart"/>
      <w:r w:rsidR="008F39F9">
        <w:rPr>
          <w:rFonts w:ascii="Times New Roman" w:hAnsi="Times New Roman" w:cs="Times New Roman"/>
        </w:rPr>
        <w:t>S.Ct</w:t>
      </w:r>
      <w:proofErr w:type="spellEnd"/>
      <w:r w:rsidR="008F39F9">
        <w:rPr>
          <w:rFonts w:ascii="Times New Roman" w:hAnsi="Times New Roman" w:cs="Times New Roman"/>
        </w:rPr>
        <w:t xml:space="preserve">. 3034 (1982), </w:t>
      </w:r>
      <w:r w:rsidR="008F39F9">
        <w:rPr>
          <w:rFonts w:ascii="Times New Roman" w:hAnsi="Times New Roman" w:cs="Times New Roman"/>
          <w:i/>
        </w:rPr>
        <w:t>see also Series v. Fairfax County School Board., 882 F.2d 876 (4</w:t>
      </w:r>
      <w:r w:rsidR="008F39F9" w:rsidRPr="008F39F9">
        <w:rPr>
          <w:rFonts w:ascii="Times New Roman" w:hAnsi="Times New Roman" w:cs="Times New Roman"/>
          <w:i/>
          <w:vertAlign w:val="superscript"/>
        </w:rPr>
        <w:t>th</w:t>
      </w:r>
      <w:r w:rsidR="008F39F9">
        <w:rPr>
          <w:rFonts w:ascii="Times New Roman" w:hAnsi="Times New Roman" w:cs="Times New Roman"/>
          <w:i/>
        </w:rPr>
        <w:t xml:space="preserve"> Cir. 1989); Doyle v. Arlington County School Board. </w:t>
      </w:r>
      <w:r w:rsidR="008F39F9">
        <w:rPr>
          <w:rFonts w:ascii="Times New Roman" w:hAnsi="Times New Roman" w:cs="Times New Roman"/>
        </w:rPr>
        <w:t xml:space="preserve">806 F. Supp. 253 (E.D. Va. 1992), </w:t>
      </w:r>
      <w:r w:rsidR="008F39F9">
        <w:rPr>
          <w:rFonts w:ascii="Times New Roman" w:hAnsi="Times New Roman" w:cs="Times New Roman"/>
          <w:i/>
        </w:rPr>
        <w:t xml:space="preserve">aff’d </w:t>
      </w:r>
      <w:r w:rsidR="008F39F9">
        <w:rPr>
          <w:rFonts w:ascii="Times New Roman" w:hAnsi="Times New Roman" w:cs="Times New Roman"/>
        </w:rPr>
        <w:t>39 F.3d 1176 (4</w:t>
      </w:r>
      <w:r w:rsidR="008F39F9" w:rsidRPr="008F39F9">
        <w:rPr>
          <w:rFonts w:ascii="Times New Roman" w:hAnsi="Times New Roman" w:cs="Times New Roman"/>
          <w:vertAlign w:val="superscript"/>
        </w:rPr>
        <w:t>th</w:t>
      </w:r>
      <w:r w:rsidR="008F39F9">
        <w:rPr>
          <w:rFonts w:ascii="Times New Roman" w:hAnsi="Times New Roman" w:cs="Times New Roman"/>
        </w:rPr>
        <w:t xml:space="preserve"> Cir. 1994).</w:t>
      </w:r>
    </w:p>
    <w:p w:rsidR="00C3634B" w:rsidRDefault="008F39F9" w:rsidP="004D1C02">
      <w:pPr>
        <w:spacing w:line="480" w:lineRule="auto"/>
        <w:rPr>
          <w:rFonts w:ascii="Times New Roman" w:hAnsi="Times New Roman" w:cs="Times New Roman"/>
        </w:rPr>
      </w:pPr>
      <w:r>
        <w:rPr>
          <w:rFonts w:ascii="Times New Roman" w:hAnsi="Times New Roman" w:cs="Times New Roman"/>
        </w:rPr>
        <w:tab/>
        <w:t xml:space="preserve">A school system may be responsible for reimbursement for a unilateral private placement of a student in an educational program if the school district failed to provide a FAPE and the unilateral placement is appropriate.  </w:t>
      </w:r>
      <w:proofErr w:type="gramStart"/>
      <w:r>
        <w:rPr>
          <w:rFonts w:ascii="Times New Roman" w:hAnsi="Times New Roman" w:cs="Times New Roman"/>
          <w:i/>
        </w:rPr>
        <w:t xml:space="preserve">See Burlington School Comm. V. Mass. Dept. of Ed., </w:t>
      </w:r>
      <w:r>
        <w:rPr>
          <w:rFonts w:ascii="Times New Roman" w:hAnsi="Times New Roman" w:cs="Times New Roman"/>
        </w:rPr>
        <w:t>471 U.S. 359 (1985).</w:t>
      </w:r>
      <w:proofErr w:type="gramEnd"/>
      <w:r w:rsidR="00C3634B">
        <w:rPr>
          <w:rFonts w:ascii="Times New Roman" w:hAnsi="Times New Roman" w:cs="Times New Roman"/>
        </w:rPr>
        <w:t xml:space="preserve">  </w:t>
      </w:r>
    </w:p>
    <w:p w:rsidR="008F39F9" w:rsidRDefault="00C3634B" w:rsidP="004D1C02">
      <w:pPr>
        <w:spacing w:line="480" w:lineRule="auto"/>
        <w:rPr>
          <w:rFonts w:ascii="Times New Roman" w:hAnsi="Times New Roman" w:cs="Times New Roman"/>
        </w:rPr>
      </w:pPr>
      <w:proofErr w:type="gramStart"/>
      <w:r>
        <w:rPr>
          <w:rFonts w:ascii="Times New Roman" w:hAnsi="Times New Roman" w:cs="Times New Roman"/>
        </w:rPr>
        <w:t>Moreover, 8 VAAC 20-150 B. 1.</w:t>
      </w:r>
      <w:proofErr w:type="gramEnd"/>
      <w:r>
        <w:rPr>
          <w:rFonts w:ascii="Times New Roman" w:hAnsi="Times New Roman" w:cs="Times New Roman"/>
        </w:rPr>
        <w:t xml:space="preserve"> (20 U.S.C. § 1412 (10) (</w:t>
      </w:r>
      <w:proofErr w:type="spellStart"/>
      <w:r>
        <w:rPr>
          <w:rFonts w:ascii="Times New Roman" w:hAnsi="Times New Roman" w:cs="Times New Roman"/>
        </w:rPr>
        <w:t>i</w:t>
      </w:r>
      <w:proofErr w:type="spellEnd"/>
      <w:r>
        <w:rPr>
          <w:rFonts w:ascii="Times New Roman" w:hAnsi="Times New Roman" w:cs="Times New Roman"/>
        </w:rPr>
        <w:t>)) specifically provides:</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Local school divisions are not required to pay for the cost of education, including special</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education</w:t>
      </w:r>
      <w:proofErr w:type="gramEnd"/>
      <w:r>
        <w:rPr>
          <w:rFonts w:ascii="Times New Roman" w:hAnsi="Times New Roman" w:cs="Times New Roman"/>
        </w:rPr>
        <w:t xml:space="preserve"> and related services, of a child with a disability at a private school or facility if</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local school division made a free appropriate public educational available to the child</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the parent(s) elected to place the child in a private school or facility.</w:t>
      </w:r>
    </w:p>
    <w:p w:rsidR="00C3634B" w:rsidRDefault="00C3634B" w:rsidP="00C3634B">
      <w:pPr>
        <w:spacing w:after="0" w:line="240" w:lineRule="auto"/>
        <w:rPr>
          <w:rFonts w:ascii="Times New Roman" w:hAnsi="Times New Roman" w:cs="Times New Roman"/>
        </w:rPr>
      </w:pPr>
    </w:p>
    <w:p w:rsidR="00C3634B" w:rsidRDefault="00C3634B" w:rsidP="00C3634B">
      <w:pPr>
        <w:spacing w:after="0" w:line="240" w:lineRule="auto"/>
        <w:rPr>
          <w:rFonts w:ascii="Times New Roman" w:hAnsi="Times New Roman" w:cs="Times New Roman"/>
        </w:rPr>
      </w:pPr>
      <w:proofErr w:type="gramStart"/>
      <w:r>
        <w:rPr>
          <w:rFonts w:ascii="Times New Roman" w:hAnsi="Times New Roman" w:cs="Times New Roman"/>
        </w:rPr>
        <w:t>Additionally, 8 VAC 20 150 B. 3.</w:t>
      </w:r>
      <w:proofErr w:type="gramEnd"/>
      <w:r>
        <w:rPr>
          <w:rFonts w:ascii="Times New Roman" w:hAnsi="Times New Roman" w:cs="Times New Roman"/>
        </w:rPr>
        <w:t xml:space="preserve"> (20 U.S.C. § 1412 (10) (C) (ii)) provides:</w:t>
      </w:r>
    </w:p>
    <w:p w:rsidR="00C3634B" w:rsidRDefault="00C3634B" w:rsidP="00C3634B">
      <w:pPr>
        <w:spacing w:after="0" w:line="240" w:lineRule="auto"/>
        <w:rPr>
          <w:rFonts w:ascii="Times New Roman" w:hAnsi="Times New Roman" w:cs="Times New Roman"/>
        </w:rPr>
      </w:pP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If the parent(s) of a child with a disability, who previously received special education and</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related</w:t>
      </w:r>
      <w:proofErr w:type="gramEnd"/>
      <w:r>
        <w:rPr>
          <w:rFonts w:ascii="Times New Roman" w:hAnsi="Times New Roman" w:cs="Times New Roman"/>
        </w:rPr>
        <w:t xml:space="preserve"> services under the authority of a local school division, enrolls the child in a </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private</w:t>
      </w:r>
      <w:proofErr w:type="gramEnd"/>
      <w:r>
        <w:rPr>
          <w:rFonts w:ascii="Times New Roman" w:hAnsi="Times New Roman" w:cs="Times New Roman"/>
        </w:rPr>
        <w:t xml:space="preserve"> preschool, elementary, middle, or secondary school without the consent of or</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referral</w:t>
      </w:r>
      <w:proofErr w:type="gramEnd"/>
      <w:r>
        <w:rPr>
          <w:rFonts w:ascii="Times New Roman" w:hAnsi="Times New Roman" w:cs="Times New Roman"/>
        </w:rPr>
        <w:t xml:space="preserve"> by the local school division, a court or a special education hearing officer may </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require</w:t>
      </w:r>
      <w:proofErr w:type="gramEnd"/>
      <w:r>
        <w:rPr>
          <w:rFonts w:ascii="Times New Roman" w:hAnsi="Times New Roman" w:cs="Times New Roman"/>
        </w:rPr>
        <w:t xml:space="preserve"> the local school division to reimburse the parent(s) for the cost of that</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enrollment</w:t>
      </w:r>
      <w:proofErr w:type="gramEnd"/>
      <w:r>
        <w:rPr>
          <w:rFonts w:ascii="Times New Roman" w:hAnsi="Times New Roman" w:cs="Times New Roman"/>
        </w:rPr>
        <w:t xml:space="preserve"> if the court or the special education hearing officer finds that the local school</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division</w:t>
      </w:r>
      <w:proofErr w:type="gramEnd"/>
      <w:r>
        <w:rPr>
          <w:rFonts w:ascii="Times New Roman" w:hAnsi="Times New Roman" w:cs="Times New Roman"/>
        </w:rPr>
        <w:t xml:space="preserve"> had not made a free appropriate public education available to the child in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timely manner prior to that enrollment and that the private placement is appropriate.</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parental placement may be found to be appropriate by a special education hearing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or a court even if it does not meet the standards of the Virginia Department of</w:t>
      </w:r>
    </w:p>
    <w:p w:rsidR="00C3634B" w:rsidRDefault="00C3634B"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42B5C">
        <w:rPr>
          <w:rFonts w:ascii="Times New Roman" w:hAnsi="Times New Roman" w:cs="Times New Roman"/>
        </w:rPr>
        <w:t>Education that apply to education provided by the Virginia Department of Education</w:t>
      </w:r>
    </w:p>
    <w:p w:rsidR="00942B5C" w:rsidRDefault="00942B5C"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provided by the local school division.</w:t>
      </w:r>
    </w:p>
    <w:p w:rsidR="00942B5C" w:rsidRDefault="00942B5C" w:rsidP="00C3634B">
      <w:pPr>
        <w:spacing w:after="0" w:line="240" w:lineRule="auto"/>
        <w:rPr>
          <w:rFonts w:ascii="Times New Roman" w:hAnsi="Times New Roman" w:cs="Times New Roman"/>
        </w:rPr>
      </w:pPr>
    </w:p>
    <w:p w:rsidR="00942B5C" w:rsidRDefault="00942B5C" w:rsidP="00C3634B">
      <w:pPr>
        <w:spacing w:after="0" w:line="240" w:lineRule="auto"/>
        <w:rPr>
          <w:rFonts w:ascii="Times New Roman" w:hAnsi="Times New Roman" w:cs="Times New Roman"/>
        </w:rPr>
      </w:pPr>
      <w:proofErr w:type="gramStart"/>
      <w:r>
        <w:rPr>
          <w:rFonts w:ascii="Times New Roman" w:hAnsi="Times New Roman" w:cs="Times New Roman"/>
        </w:rPr>
        <w:t>8 VAC 20-81-150 B. 4.</w:t>
      </w:r>
      <w:proofErr w:type="gramEnd"/>
      <w:r>
        <w:rPr>
          <w:rFonts w:ascii="Times New Roman" w:hAnsi="Times New Roman" w:cs="Times New Roman"/>
        </w:rPr>
        <w:t xml:space="preserve"> (20 U.S.C. § 1412 (10) (C) (iii)) provides:</w:t>
      </w:r>
    </w:p>
    <w:p w:rsidR="00942B5C" w:rsidRDefault="00942B5C" w:rsidP="00C3634B">
      <w:pPr>
        <w:spacing w:after="0" w:line="240" w:lineRule="auto"/>
        <w:rPr>
          <w:rFonts w:ascii="Times New Roman" w:hAnsi="Times New Roman" w:cs="Times New Roman"/>
        </w:rPr>
      </w:pPr>
    </w:p>
    <w:p w:rsidR="00942B5C" w:rsidRDefault="00942B5C"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cost of reimbursement described in this section [20 VAC 20-150] may be reduced or</w:t>
      </w:r>
    </w:p>
    <w:p w:rsidR="00942B5C" w:rsidRDefault="00942B5C" w:rsidP="00C363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denied</w:t>
      </w:r>
      <w:proofErr w:type="gramEnd"/>
      <w:r>
        <w:rPr>
          <w:rFonts w:ascii="Times New Roman" w:hAnsi="Times New Roman" w:cs="Times New Roman"/>
        </w:rPr>
        <w:t>:</w:t>
      </w:r>
    </w:p>
    <w:p w:rsidR="00942B5C" w:rsidRDefault="00942B5C" w:rsidP="00942B5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If: (1) At the most recent IEP meeting that the parent(s) attended prior to</w:t>
      </w:r>
    </w:p>
    <w:p w:rsidR="00942B5C" w:rsidRDefault="00942B5C" w:rsidP="00942B5C">
      <w:pPr>
        <w:spacing w:after="0" w:line="240" w:lineRule="auto"/>
        <w:ind w:left="2160"/>
        <w:rPr>
          <w:rFonts w:ascii="Times New Roman" w:hAnsi="Times New Roman" w:cs="Times New Roman"/>
        </w:rPr>
      </w:pPr>
      <w:proofErr w:type="gramStart"/>
      <w:r>
        <w:rPr>
          <w:rFonts w:ascii="Times New Roman" w:hAnsi="Times New Roman" w:cs="Times New Roman"/>
        </w:rPr>
        <w:t>removal</w:t>
      </w:r>
      <w:proofErr w:type="gramEnd"/>
      <w:r>
        <w:rPr>
          <w:rFonts w:ascii="Times New Roman" w:hAnsi="Times New Roman" w:cs="Times New Roman"/>
        </w:rPr>
        <w:t xml:space="preserve"> of the child from the public school, the parent(s) did not inform the IEP</w:t>
      </w:r>
    </w:p>
    <w:p w:rsidR="00942B5C" w:rsidRDefault="00942B5C" w:rsidP="00942B5C">
      <w:pPr>
        <w:spacing w:after="0" w:line="240" w:lineRule="auto"/>
        <w:ind w:left="2160"/>
        <w:rPr>
          <w:rFonts w:ascii="Times New Roman" w:hAnsi="Times New Roman" w:cs="Times New Roman"/>
        </w:rPr>
      </w:pPr>
      <w:proofErr w:type="gramStart"/>
      <w:r>
        <w:rPr>
          <w:rFonts w:ascii="Times New Roman" w:hAnsi="Times New Roman" w:cs="Times New Roman"/>
        </w:rPr>
        <w:t>team</w:t>
      </w:r>
      <w:proofErr w:type="gramEnd"/>
      <w:r>
        <w:rPr>
          <w:rFonts w:ascii="Times New Roman" w:hAnsi="Times New Roman" w:cs="Times New Roman"/>
        </w:rPr>
        <w:t xml:space="preserve"> that they were rejecting the placement proposed by the local school </w:t>
      </w:r>
    </w:p>
    <w:p w:rsidR="00942B5C" w:rsidRDefault="00942B5C" w:rsidP="00942B5C">
      <w:pPr>
        <w:spacing w:after="0" w:line="240" w:lineRule="auto"/>
        <w:ind w:left="2160"/>
        <w:rPr>
          <w:rFonts w:ascii="Times New Roman" w:hAnsi="Times New Roman" w:cs="Times New Roman"/>
        </w:rPr>
      </w:pPr>
      <w:proofErr w:type="gramStart"/>
      <w:r>
        <w:rPr>
          <w:rFonts w:ascii="Times New Roman" w:hAnsi="Times New Roman" w:cs="Times New Roman"/>
        </w:rPr>
        <w:t>division</w:t>
      </w:r>
      <w:proofErr w:type="gramEnd"/>
      <w:r>
        <w:rPr>
          <w:rFonts w:ascii="Times New Roman" w:hAnsi="Times New Roman" w:cs="Times New Roman"/>
        </w:rPr>
        <w:t xml:space="preserve"> to provide a free appropriate public education to their child, including</w:t>
      </w:r>
    </w:p>
    <w:p w:rsidR="00942B5C" w:rsidRDefault="00942B5C" w:rsidP="00942B5C">
      <w:pPr>
        <w:spacing w:after="0" w:line="240" w:lineRule="auto"/>
        <w:ind w:left="2160"/>
        <w:rPr>
          <w:rFonts w:ascii="Times New Roman" w:hAnsi="Times New Roman" w:cs="Times New Roman"/>
        </w:rPr>
      </w:pPr>
      <w:proofErr w:type="gramStart"/>
      <w:r>
        <w:rPr>
          <w:rFonts w:ascii="Times New Roman" w:hAnsi="Times New Roman" w:cs="Times New Roman"/>
        </w:rPr>
        <w:t>stating</w:t>
      </w:r>
      <w:proofErr w:type="gramEnd"/>
      <w:r>
        <w:rPr>
          <w:rFonts w:ascii="Times New Roman" w:hAnsi="Times New Roman" w:cs="Times New Roman"/>
        </w:rPr>
        <w:t xml:space="preserve"> their concerns and their intent to enroll their child in a private day school</w:t>
      </w:r>
    </w:p>
    <w:p w:rsidR="00942B5C" w:rsidRDefault="00942B5C" w:rsidP="00942B5C">
      <w:pPr>
        <w:spacing w:after="0" w:line="240" w:lineRule="auto"/>
        <w:ind w:left="2160"/>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public expense; or (2) At least 10 business days (including any holidays that occur on a business day) prior to the removal of the child from the public school, the parent(s) did not give written notice to the local school of the information described above; b.  If, prior to the parent(s) removal of the child from the public school, the local school division informed the parent(s), through proper notice of its intent to evaluate the child (including a statement of the purpose of the evaluation that was appropriate and reasonable), but the parent(s) did not make the child available for the evaluation; or c.  </w:t>
      </w:r>
      <w:proofErr w:type="gramStart"/>
      <w:r>
        <w:rPr>
          <w:rFonts w:ascii="Times New Roman" w:hAnsi="Times New Roman" w:cs="Times New Roman"/>
        </w:rPr>
        <w:t>Upon a judicial finding of unreasonableness with respect to actions taken by the parents.</w:t>
      </w:r>
      <w:proofErr w:type="gramEnd"/>
    </w:p>
    <w:p w:rsidR="00942B5C" w:rsidRDefault="00942B5C" w:rsidP="00942B5C">
      <w:pPr>
        <w:spacing w:after="0" w:line="240" w:lineRule="auto"/>
        <w:ind w:left="2160"/>
        <w:rPr>
          <w:rFonts w:ascii="Times New Roman" w:hAnsi="Times New Roman" w:cs="Times New Roman"/>
        </w:rPr>
      </w:pPr>
    </w:p>
    <w:p w:rsidR="00942B5C" w:rsidRDefault="00942B5C" w:rsidP="00942B5C">
      <w:pPr>
        <w:spacing w:after="0" w:line="480" w:lineRule="auto"/>
        <w:rPr>
          <w:rFonts w:ascii="Times New Roman" w:hAnsi="Times New Roman" w:cs="Times New Roman"/>
        </w:rPr>
      </w:pPr>
      <w:proofErr w:type="gramStart"/>
      <w:r>
        <w:rPr>
          <w:rFonts w:ascii="Times New Roman" w:hAnsi="Times New Roman" w:cs="Times New Roman"/>
        </w:rPr>
        <w:t>8 VAC 20-81-150 B. 5.</w:t>
      </w:r>
      <w:proofErr w:type="gramEnd"/>
      <w:r>
        <w:rPr>
          <w:rFonts w:ascii="Times New Roman" w:hAnsi="Times New Roman" w:cs="Times New Roman"/>
        </w:rPr>
        <w:t xml:space="preserve"> (20 U.S.C. § 1412 (10) (C) (</w:t>
      </w:r>
      <w:proofErr w:type="gramStart"/>
      <w:r>
        <w:rPr>
          <w:rFonts w:ascii="Times New Roman" w:hAnsi="Times New Roman" w:cs="Times New Roman"/>
        </w:rPr>
        <w:t>iv</w:t>
      </w:r>
      <w:proofErr w:type="gramEnd"/>
      <w:r>
        <w:rPr>
          <w:rFonts w:ascii="Times New Roman" w:hAnsi="Times New Roman" w:cs="Times New Roman"/>
        </w:rPr>
        <w:t>)) provides that “[n]</w:t>
      </w:r>
      <w:proofErr w:type="spellStart"/>
      <w:r>
        <w:rPr>
          <w:rFonts w:ascii="Times New Roman" w:hAnsi="Times New Roman" w:cs="Times New Roman"/>
        </w:rPr>
        <w:t>otwithstanding</w:t>
      </w:r>
      <w:proofErr w:type="spellEnd"/>
      <w:r>
        <w:rPr>
          <w:rFonts w:ascii="Times New Roman" w:hAnsi="Times New Roman" w:cs="Times New Roman"/>
        </w:rPr>
        <w:t xml:space="preserve"> the above notice requirement [8 VAC – 81 – 150 B.4.], the cost of reimbursement may not be reduced or denied for the parent’s(s’) failure to provide notice to the local school division if . . . [c]</w:t>
      </w:r>
      <w:proofErr w:type="spellStart"/>
      <w:r>
        <w:rPr>
          <w:rFonts w:ascii="Times New Roman" w:hAnsi="Times New Roman" w:cs="Times New Roman"/>
        </w:rPr>
        <w:t>ompliance</w:t>
      </w:r>
      <w:proofErr w:type="spellEnd"/>
      <w:r>
        <w:rPr>
          <w:rFonts w:ascii="Times New Roman" w:hAnsi="Times New Roman" w:cs="Times New Roman"/>
        </w:rPr>
        <w:t xml:space="preserve"> with this section</w:t>
      </w:r>
      <w:r w:rsidR="00AD121B">
        <w:rPr>
          <w:rFonts w:ascii="Times New Roman" w:hAnsi="Times New Roman" w:cs="Times New Roman"/>
        </w:rPr>
        <w:t xml:space="preserve"> would likely result in physical or serious emotional harm to the child.”</w:t>
      </w:r>
    </w:p>
    <w:p w:rsidR="00AD121B" w:rsidRDefault="00AD121B" w:rsidP="00942B5C">
      <w:pPr>
        <w:spacing w:after="0" w:line="480" w:lineRule="auto"/>
        <w:rPr>
          <w:rFonts w:ascii="Times New Roman" w:hAnsi="Times New Roman" w:cs="Times New Roman"/>
        </w:rPr>
      </w:pPr>
      <w:r>
        <w:rPr>
          <w:rFonts w:ascii="Times New Roman" w:hAnsi="Times New Roman" w:cs="Times New Roman"/>
        </w:rPr>
        <w:tab/>
        <w:t xml:space="preserve">Finally, as previously cited, under </w:t>
      </w:r>
      <w:r>
        <w:rPr>
          <w:rFonts w:ascii="Times New Roman" w:hAnsi="Times New Roman" w:cs="Times New Roman"/>
          <w:i/>
        </w:rPr>
        <w:t>Schaffer</w:t>
      </w:r>
      <w:proofErr w:type="gramStart"/>
      <w:r>
        <w:rPr>
          <w:rFonts w:ascii="Times New Roman" w:hAnsi="Times New Roman" w:cs="Times New Roman"/>
          <w:i/>
        </w:rPr>
        <w:t xml:space="preserve">, </w:t>
      </w:r>
      <w:r>
        <w:rPr>
          <w:rFonts w:ascii="Times New Roman" w:hAnsi="Times New Roman" w:cs="Times New Roman"/>
        </w:rPr>
        <w:t xml:space="preserve"> the</w:t>
      </w:r>
      <w:proofErr w:type="gramEnd"/>
      <w:r>
        <w:rPr>
          <w:rFonts w:ascii="Times New Roman" w:hAnsi="Times New Roman" w:cs="Times New Roman"/>
        </w:rPr>
        <w:t xml:space="preserve"> Parents have the burden of proof on all issues presented.  </w:t>
      </w:r>
      <w:proofErr w:type="gramStart"/>
      <w:r>
        <w:rPr>
          <w:rFonts w:ascii="Times New Roman" w:hAnsi="Times New Roman" w:cs="Times New Roman"/>
        </w:rPr>
        <w:t>And in evaluating the evidence presented "“DEA requires great deference to the views of the school system rather than those of even the most well-meaning parents.”</w:t>
      </w:r>
      <w:proofErr w:type="gramEnd"/>
      <w:r>
        <w:rPr>
          <w:rFonts w:ascii="Times New Roman" w:hAnsi="Times New Roman" w:cs="Times New Roman"/>
        </w:rPr>
        <w:t xml:space="preserve"> </w:t>
      </w:r>
      <w:proofErr w:type="gramStart"/>
      <w:r>
        <w:rPr>
          <w:rFonts w:ascii="Times New Roman" w:hAnsi="Times New Roman" w:cs="Times New Roman"/>
          <w:i/>
        </w:rPr>
        <w:t xml:space="preserve">A.B. v. Lawson, </w:t>
      </w:r>
      <w:r>
        <w:rPr>
          <w:rFonts w:ascii="Times New Roman" w:hAnsi="Times New Roman" w:cs="Times New Roman"/>
        </w:rPr>
        <w:t>354 F.3d 315 (4</w:t>
      </w:r>
      <w:r w:rsidRPr="00AD121B">
        <w:rPr>
          <w:rFonts w:ascii="Times New Roman" w:hAnsi="Times New Roman" w:cs="Times New Roman"/>
          <w:vertAlign w:val="superscript"/>
        </w:rPr>
        <w:t>th</w:t>
      </w:r>
      <w:r>
        <w:rPr>
          <w:rFonts w:ascii="Times New Roman" w:hAnsi="Times New Roman" w:cs="Times New Roman"/>
        </w:rPr>
        <w:t xml:space="preserve"> Cir. 2004).</w:t>
      </w:r>
      <w:proofErr w:type="gramEnd"/>
      <w:r>
        <w:rPr>
          <w:rFonts w:ascii="Times New Roman" w:hAnsi="Times New Roman" w:cs="Times New Roman"/>
        </w:rPr>
        <w:t xml:space="preserve">  That deference </w:t>
      </w:r>
      <w:proofErr w:type="gramStart"/>
      <w:r>
        <w:rPr>
          <w:rFonts w:ascii="Times New Roman" w:hAnsi="Times New Roman" w:cs="Times New Roman"/>
        </w:rPr>
        <w:t>be</w:t>
      </w:r>
      <w:proofErr w:type="gramEnd"/>
      <w:r>
        <w:rPr>
          <w:rFonts w:ascii="Times New Roman" w:hAnsi="Times New Roman" w:cs="Times New Roman"/>
        </w:rPr>
        <w:t xml:space="preserve"> given to local educators in determining the appropriateness of individual education program for a disabled child based on their expertise and the exercise of their judgment was acknowledged in </w:t>
      </w:r>
      <w:proofErr w:type="spellStart"/>
      <w:r>
        <w:rPr>
          <w:rFonts w:ascii="Times New Roman" w:hAnsi="Times New Roman" w:cs="Times New Roman"/>
          <w:i/>
        </w:rPr>
        <w:t>Endrew</w:t>
      </w:r>
      <w:proofErr w:type="spellEnd"/>
      <w:r>
        <w:rPr>
          <w:rFonts w:ascii="Times New Roman" w:hAnsi="Times New Roman" w:cs="Times New Roman"/>
          <w:i/>
        </w:rPr>
        <w:t xml:space="preserve"> F. v. Douglas.  </w:t>
      </w:r>
      <w:r>
        <w:rPr>
          <w:rFonts w:ascii="Times New Roman" w:hAnsi="Times New Roman" w:cs="Times New Roman"/>
        </w:rPr>
        <w:t xml:space="preserve">The Court stated IDEA “vests [school] officials with responsibility for decisions of critical importance to the life of a disabled child.” </w:t>
      </w:r>
      <w:r>
        <w:rPr>
          <w:rFonts w:ascii="Times New Roman" w:hAnsi="Times New Roman" w:cs="Times New Roman"/>
          <w:i/>
        </w:rPr>
        <w:t>Id.</w:t>
      </w:r>
    </w:p>
    <w:p w:rsidR="00AD121B" w:rsidRDefault="00AD121B" w:rsidP="00AD121B">
      <w:pPr>
        <w:pStyle w:val="Heading1"/>
      </w:pPr>
      <w:r>
        <w:t>DECISION</w:t>
      </w:r>
    </w:p>
    <w:p w:rsidR="00AD121B" w:rsidRDefault="00AD121B" w:rsidP="00AD121B"/>
    <w:p w:rsidR="00AD121B" w:rsidRDefault="00AD121B" w:rsidP="00174BF1">
      <w:pPr>
        <w:spacing w:after="0" w:line="480" w:lineRule="auto"/>
        <w:rPr>
          <w:rFonts w:ascii="Times New Roman" w:hAnsi="Times New Roman" w:cs="Times New Roman"/>
        </w:rPr>
      </w:pPr>
      <w:r>
        <w:rPr>
          <w:rFonts w:ascii="Times New Roman" w:hAnsi="Times New Roman" w:cs="Times New Roman"/>
        </w:rPr>
        <w:tab/>
        <w:t>The Parents obviously wants to provide their child the best education services available to compensate him for identified learnin</w:t>
      </w:r>
      <w:r w:rsidR="00CA1C68">
        <w:rPr>
          <w:rFonts w:ascii="Times New Roman" w:hAnsi="Times New Roman" w:cs="Times New Roman"/>
        </w:rPr>
        <w:t>g</w:t>
      </w:r>
      <w:r>
        <w:rPr>
          <w:rFonts w:ascii="Times New Roman" w:hAnsi="Times New Roman" w:cs="Times New Roman"/>
        </w:rPr>
        <w:t xml:space="preserve"> disabilities</w:t>
      </w:r>
      <w:r w:rsidR="00CA1C68">
        <w:rPr>
          <w:rFonts w:ascii="Times New Roman" w:hAnsi="Times New Roman" w:cs="Times New Roman"/>
        </w:rPr>
        <w:t xml:space="preserve"> and related health issues.  However, providing the best, ideal education is not the obligation or standard</w:t>
      </w:r>
      <w:r w:rsidR="00174BF1">
        <w:rPr>
          <w:rFonts w:ascii="Times New Roman" w:hAnsi="Times New Roman" w:cs="Times New Roman"/>
        </w:rPr>
        <w:t xml:space="preserve"> imposed on    PS by statute and case law.  While the Student enjoys attending      , as it gets him out of the house, he is learning, and he has demonstrated improvements socially, he is enrolled in a tutorial program, not earning any academic credit towards obtaining a high school diploma and he is not receiving any physical or therapeutic services.  He has limited or no contact with his peers.</w:t>
      </w:r>
    </w:p>
    <w:p w:rsidR="00174BF1" w:rsidRDefault="00174BF1" w:rsidP="00174BF1">
      <w:pPr>
        <w:spacing w:after="0" w:line="480" w:lineRule="auto"/>
        <w:rPr>
          <w:rFonts w:ascii="Times New Roman" w:hAnsi="Times New Roman" w:cs="Times New Roman"/>
        </w:rPr>
      </w:pPr>
      <w:r>
        <w:rPr>
          <w:rFonts w:ascii="Times New Roman" w:hAnsi="Times New Roman" w:cs="Times New Roman"/>
        </w:rPr>
        <w:tab/>
        <w:t>Conversely,    PS’s evidence clearly and unequivocally established that the Student’s proposed IEPs in question, as well as proposed placement offer at the Resolution Meeting, were reasonably calculated, based on the information available to the IEP Team, to enable a Student to make progress appropriate in light of the his’s circumstances.    PS offered six alternative placements, one of which, unfortunately, declined to enroll the Student.  Moreover,    PS’s seven witnesses all qualified as experts in the areas related to the development and delivery of special education and related services, were credible and consistently testified the proposed placements    PS offered would provide the Student with a FAPE.  They also testified that          , as described to them, was not able to deliver the special education and related services that the Student requires in order to make appropriate progress in light of the Student’s circumstances.  The Parents’ experts had little or no experience in delivering special education and related services that could overcome the testimony of     PS’s expert opinions.</w:t>
      </w:r>
    </w:p>
    <w:p w:rsidR="00174BF1" w:rsidRDefault="00174BF1" w:rsidP="00174BF1">
      <w:pPr>
        <w:spacing w:after="0" w:line="480" w:lineRule="auto"/>
        <w:rPr>
          <w:rFonts w:ascii="Times New Roman" w:hAnsi="Times New Roman" w:cs="Times New Roman"/>
        </w:rPr>
      </w:pPr>
      <w:r>
        <w:rPr>
          <w:rFonts w:ascii="Times New Roman" w:hAnsi="Times New Roman" w:cs="Times New Roman"/>
        </w:rPr>
        <w:tab/>
        <w:t>Therefore, after careful consideration of all the pleadings, correspondence, testimony of the witness and exhibits introduced in this matter and applying the law as it has been developed and applies to this case, the Parents did not meet the burden of establishing by a preponderance of the evidence that    PS failed to provide the Student with a FAPE.  Further, the evidence presented did not establish that the Student’s unilateral private placement was “appropriate.”</w:t>
      </w:r>
    </w:p>
    <w:p w:rsidR="00174BF1" w:rsidRDefault="00174BF1" w:rsidP="00174BF1">
      <w:pPr>
        <w:spacing w:after="0" w:line="480" w:lineRule="auto"/>
        <w:rPr>
          <w:rFonts w:ascii="Times New Roman" w:hAnsi="Times New Roman" w:cs="Times New Roman"/>
        </w:rPr>
      </w:pPr>
      <w:r>
        <w:rPr>
          <w:rFonts w:ascii="Times New Roman" w:hAnsi="Times New Roman" w:cs="Times New Roman"/>
        </w:rPr>
        <w:tab/>
        <w:t>Based on these findings it is unnecessary to rule on the adequacy of IDEA’s notice requirement for a unilateral placement of the Student by his Parents and on the issues of whether the Parents’</w:t>
      </w:r>
      <w:r w:rsidR="00C07D36">
        <w:rPr>
          <w:rFonts w:ascii="Times New Roman" w:hAnsi="Times New Roman" w:cs="Times New Roman"/>
        </w:rPr>
        <w:t xml:space="preserve"> cooperated with     PS’s request for additional evaluations and observation of the Student.</w:t>
      </w:r>
    </w:p>
    <w:p w:rsidR="00C07D36" w:rsidRDefault="00C07D36" w:rsidP="00174BF1">
      <w:pPr>
        <w:spacing w:after="0" w:line="480" w:lineRule="auto"/>
        <w:rPr>
          <w:rFonts w:ascii="Times New Roman" w:hAnsi="Times New Roman" w:cs="Times New Roman"/>
        </w:rPr>
      </w:pPr>
      <w:r>
        <w:rPr>
          <w:rFonts w:ascii="Times New Roman" w:hAnsi="Times New Roman" w:cs="Times New Roman"/>
        </w:rPr>
        <w:tab/>
        <w:t>Accordingly, the Parents’ request for reimbursement for the expenses incurred in their unilateral private placement of the Student, as well as other related expenses, is denied.    PS is the prevailing party in this matter.</w:t>
      </w:r>
    </w:p>
    <w:p w:rsidR="00C07D36" w:rsidRDefault="00C07D36" w:rsidP="00174BF1">
      <w:pPr>
        <w:spacing w:after="0" w:line="480" w:lineRule="auto"/>
        <w:rPr>
          <w:rFonts w:ascii="Times New Roman" w:hAnsi="Times New Roman" w:cs="Times New Roman"/>
        </w:rPr>
      </w:pPr>
    </w:p>
    <w:p w:rsidR="00C07D36" w:rsidRDefault="00C07D36" w:rsidP="00C07D36">
      <w:pPr>
        <w:pStyle w:val="Heading1"/>
      </w:pPr>
      <w:r>
        <w:t>APPEAL NOTICE</w:t>
      </w:r>
    </w:p>
    <w:p w:rsidR="00C07D36" w:rsidRDefault="00C07D36" w:rsidP="00C07D36"/>
    <w:p w:rsidR="00C07D36" w:rsidRDefault="00C07D36" w:rsidP="00C07D36">
      <w:pPr>
        <w:spacing w:line="480" w:lineRule="auto"/>
        <w:rPr>
          <w:rFonts w:ascii="Times New Roman" w:hAnsi="Times New Roman" w:cs="Times New Roman"/>
        </w:rPr>
      </w:pPr>
      <w:r>
        <w:rPr>
          <w:rFonts w:ascii="Times New Roman" w:hAnsi="Times New Roman" w:cs="Times New Roman"/>
        </w:rPr>
        <w:tab/>
        <w:t>This Decision is final and binding unless it is appealed by a party in a state circuit court within one hundred eighty (180) days of the date issued, or in a federal district court within ninety (90) days of the date of issuance.</w:t>
      </w:r>
    </w:p>
    <w:p w:rsidR="00C07D36" w:rsidRDefault="00C07D36" w:rsidP="00C07D36">
      <w:pPr>
        <w:spacing w:after="0" w:line="240" w:lineRule="auto"/>
        <w:rPr>
          <w:rFonts w:ascii="Times New Roman" w:hAnsi="Times New Roman" w:cs="Times New Roman"/>
        </w:rPr>
      </w:pPr>
      <w:r>
        <w:rPr>
          <w:rFonts w:ascii="Times New Roman" w:hAnsi="Times New Roman" w:cs="Times New Roman"/>
          <w:u w:val="single"/>
        </w:rPr>
        <w:t>James M. Mansfield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7D36">
        <w:rPr>
          <w:rFonts w:ascii="Times New Roman" w:hAnsi="Times New Roman" w:cs="Times New Roman"/>
          <w:u w:val="single"/>
        </w:rPr>
        <w:t>November 13, 2018</w:t>
      </w:r>
    </w:p>
    <w:p w:rsidR="00C07D36" w:rsidRPr="00C07D36" w:rsidRDefault="0025765F" w:rsidP="00C07D36">
      <w:pPr>
        <w:spacing w:after="0" w:line="240" w:lineRule="auto"/>
        <w:rPr>
          <w:rFonts w:ascii="Times New Roman" w:hAnsi="Times New Roman" w:cs="Times New Roman"/>
        </w:rPr>
      </w:pPr>
      <w:r>
        <w:rPr>
          <w:rFonts w:ascii="Times New Roman" w:hAnsi="Times New Roman" w:cs="Times New Roman"/>
        </w:rPr>
        <w:t>S</w:t>
      </w:r>
      <w:r w:rsidR="00C07D36">
        <w:rPr>
          <w:rFonts w:ascii="Times New Roman" w:hAnsi="Times New Roman" w:cs="Times New Roman"/>
        </w:rPr>
        <w:t>ignature Hearing Officer</w:t>
      </w:r>
      <w:r w:rsidR="00C07D36">
        <w:rPr>
          <w:rFonts w:ascii="Times New Roman" w:hAnsi="Times New Roman" w:cs="Times New Roman"/>
        </w:rPr>
        <w:tab/>
      </w:r>
      <w:r w:rsidR="00C07D36">
        <w:rPr>
          <w:rFonts w:ascii="Times New Roman" w:hAnsi="Times New Roman" w:cs="Times New Roman"/>
        </w:rPr>
        <w:tab/>
      </w:r>
      <w:r w:rsidR="00C07D36">
        <w:rPr>
          <w:rFonts w:ascii="Times New Roman" w:hAnsi="Times New Roman" w:cs="Times New Roman"/>
        </w:rPr>
        <w:tab/>
      </w:r>
      <w:r w:rsidR="00C07D36">
        <w:rPr>
          <w:rFonts w:ascii="Times New Roman" w:hAnsi="Times New Roman" w:cs="Times New Roman"/>
        </w:rPr>
        <w:tab/>
        <w:t>Date</w:t>
      </w:r>
    </w:p>
    <w:p w:rsidR="00942B5C" w:rsidRDefault="00942B5C"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C3634B">
      <w:pPr>
        <w:spacing w:after="0" w:line="240" w:lineRule="auto"/>
        <w:rPr>
          <w:rFonts w:ascii="Times New Roman" w:hAnsi="Times New Roman" w:cs="Times New Roman"/>
        </w:rPr>
      </w:pPr>
    </w:p>
    <w:p w:rsidR="0025765F" w:rsidRDefault="0025765F" w:rsidP="0025765F">
      <w:pPr>
        <w:pStyle w:val="Heading1"/>
      </w:pPr>
      <w:r>
        <w:t>CERTIFICATE OF SERVICE</w:t>
      </w:r>
    </w:p>
    <w:p w:rsidR="0025765F" w:rsidRDefault="0025765F" w:rsidP="0025765F"/>
    <w:p w:rsidR="0025765F" w:rsidRDefault="0025765F" w:rsidP="0025765F">
      <w:pPr>
        <w:rPr>
          <w:rFonts w:ascii="Times New Roman" w:hAnsi="Times New Roman" w:cs="Times New Roman"/>
        </w:rPr>
      </w:pPr>
      <w:r>
        <w:rPr>
          <w:rFonts w:ascii="Times New Roman" w:hAnsi="Times New Roman" w:cs="Times New Roman"/>
        </w:rPr>
        <w:tab/>
      </w:r>
      <w:r>
        <w:rPr>
          <w:rFonts w:ascii="Times New Roman" w:hAnsi="Times New Roman" w:cs="Times New Roman"/>
          <w:b/>
        </w:rPr>
        <w:t>I HEREBY CERTIFY</w:t>
      </w:r>
      <w:r>
        <w:rPr>
          <w:rFonts w:ascii="Times New Roman" w:hAnsi="Times New Roman" w:cs="Times New Roman"/>
        </w:rPr>
        <w:t xml:space="preserve"> that a copy of the foregoing Decision was sent </w:t>
      </w:r>
      <w:r>
        <w:rPr>
          <w:rFonts w:ascii="Times New Roman" w:hAnsi="Times New Roman" w:cs="Times New Roman"/>
          <w:i/>
        </w:rPr>
        <w:t>via</w:t>
      </w:r>
      <w:r>
        <w:rPr>
          <w:rFonts w:ascii="Times New Roman" w:hAnsi="Times New Roman" w:cs="Times New Roman"/>
        </w:rPr>
        <w:t xml:space="preserve"> email and first-class mail on this 13</w:t>
      </w:r>
      <w:r w:rsidRPr="0025765F">
        <w:rPr>
          <w:rFonts w:ascii="Times New Roman" w:hAnsi="Times New Roman" w:cs="Times New Roman"/>
          <w:vertAlign w:val="superscript"/>
        </w:rPr>
        <w:t>th</w:t>
      </w:r>
      <w:r>
        <w:rPr>
          <w:rFonts w:ascii="Times New Roman" w:hAnsi="Times New Roman" w:cs="Times New Roman"/>
        </w:rPr>
        <w:t xml:space="preserve"> day of November 2018 to:</w:t>
      </w:r>
    </w:p>
    <w:p w:rsidR="0025765F" w:rsidRDefault="0025765F" w:rsidP="0025765F">
      <w:pPr>
        <w:rPr>
          <w:rFonts w:ascii="Times New Roman" w:hAnsi="Times New Roman" w:cs="Times New Roman"/>
        </w:rPr>
      </w:pPr>
    </w:p>
    <w:p w:rsidR="0025765F" w:rsidRDefault="0025765F" w:rsidP="0025765F">
      <w:pPr>
        <w:rPr>
          <w:rFonts w:ascii="Times New Roman" w:hAnsi="Times New Roman" w:cs="Times New Roman"/>
        </w:rPr>
      </w:pPr>
    </w:p>
    <w:p w:rsidR="0025765F" w:rsidRDefault="0025765F" w:rsidP="0025765F">
      <w:pPr>
        <w:rPr>
          <w:rFonts w:ascii="Times New Roman" w:hAnsi="Times New Roman" w:cs="Times New Roman"/>
        </w:rPr>
      </w:pPr>
    </w:p>
    <w:p w:rsidR="0025765F" w:rsidRDefault="0025765F" w:rsidP="0025765F">
      <w:pPr>
        <w:rPr>
          <w:rFonts w:ascii="Times New Roman" w:hAnsi="Times New Roman" w:cs="Times New Roman"/>
        </w:rPr>
      </w:pPr>
    </w:p>
    <w:p w:rsidR="0025765F" w:rsidRDefault="0025765F" w:rsidP="0025765F">
      <w:pPr>
        <w:rPr>
          <w:rFonts w:ascii="Times New Roman" w:hAnsi="Times New Roman" w:cs="Times New Roman"/>
        </w:rPr>
      </w:pPr>
    </w:p>
    <w:p w:rsidR="0025765F" w:rsidRDefault="0025765F" w:rsidP="0025765F">
      <w:pPr>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roofErr w:type="spellStart"/>
      <w:r>
        <w:rPr>
          <w:rFonts w:ascii="Times New Roman" w:hAnsi="Times New Roman" w:cs="Times New Roman"/>
        </w:rPr>
        <w:t>Kandise</w:t>
      </w:r>
      <w:proofErr w:type="spellEnd"/>
      <w:r>
        <w:rPr>
          <w:rFonts w:ascii="Times New Roman" w:hAnsi="Times New Roman" w:cs="Times New Roman"/>
        </w:rPr>
        <w:t xml:space="preserve"> Lucas</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Advocates for Equity in Schools</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1805 Monument Avenue, Suite 314</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Richmond, Virginia 23220</w:t>
      </w: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 xml:space="preserve">John F. </w:t>
      </w:r>
      <w:proofErr w:type="spellStart"/>
      <w:r>
        <w:rPr>
          <w:rFonts w:ascii="Times New Roman" w:hAnsi="Times New Roman" w:cs="Times New Roman"/>
        </w:rPr>
        <w:t>Cafferky</w:t>
      </w:r>
      <w:proofErr w:type="spellEnd"/>
      <w:r>
        <w:rPr>
          <w:rFonts w:ascii="Times New Roman" w:hAnsi="Times New Roman" w:cs="Times New Roman"/>
        </w:rPr>
        <w:t>, Esq.</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 xml:space="preserve">Lindy K. Stevens, </w:t>
      </w:r>
      <w:proofErr w:type="spellStart"/>
      <w:r>
        <w:rPr>
          <w:rFonts w:ascii="Times New Roman" w:hAnsi="Times New Roman" w:cs="Times New Roman"/>
        </w:rPr>
        <w:t>Esq</w:t>
      </w:r>
      <w:proofErr w:type="spellEnd"/>
      <w:r>
        <w:rPr>
          <w:rFonts w:ascii="Times New Roman" w:hAnsi="Times New Roman" w:cs="Times New Roman"/>
        </w:rPr>
        <w:t>,</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4020 University Drive, Suite 300</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Fairfax, Virginia 22030</w:t>
      </w: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Patricia Haymes</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 xml:space="preserve">Director, Dispute Resolution and </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Administrative Services</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Virginia Department of Education</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Office of Dispute Resolution and Administrative Services</w:t>
      </w:r>
    </w:p>
    <w:p w:rsid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PO Box 2120</w:t>
      </w:r>
    </w:p>
    <w:p w:rsidR="0025765F" w:rsidRPr="0025765F" w:rsidRDefault="0025765F" w:rsidP="0025765F">
      <w:pPr>
        <w:spacing w:after="0" w:line="240" w:lineRule="auto"/>
        <w:ind w:firstLine="1440"/>
        <w:rPr>
          <w:rFonts w:ascii="Times New Roman" w:hAnsi="Times New Roman" w:cs="Times New Roman"/>
        </w:rPr>
      </w:pPr>
      <w:r>
        <w:rPr>
          <w:rFonts w:ascii="Times New Roman" w:hAnsi="Times New Roman" w:cs="Times New Roman"/>
        </w:rPr>
        <w:t>Richmond, Virginia 23218</w:t>
      </w:r>
    </w:p>
    <w:p w:rsidR="00D42593" w:rsidRPr="00BC513A" w:rsidRDefault="00D42593" w:rsidP="00BC513A">
      <w:pPr>
        <w:spacing w:after="0" w:line="480" w:lineRule="auto"/>
        <w:rPr>
          <w:rFonts w:ascii="Times New Roman" w:hAnsi="Times New Roman" w:cs="Times New Roman"/>
        </w:rPr>
      </w:pPr>
      <w:r>
        <w:rPr>
          <w:rFonts w:ascii="Times New Roman" w:hAnsi="Times New Roman" w:cs="Times New Roman"/>
        </w:rPr>
        <w:tab/>
      </w:r>
    </w:p>
    <w:p w:rsidR="00142D1A" w:rsidRPr="0025765F" w:rsidRDefault="00142D1A" w:rsidP="00BC513A">
      <w:pPr>
        <w:spacing w:after="0" w:line="480" w:lineRule="auto"/>
        <w:rPr>
          <w:rFonts w:ascii="Times New Roman" w:hAnsi="Times New Roman" w:cs="Times New Roman"/>
          <w:u w:val="single"/>
        </w:rPr>
      </w:pPr>
      <w:r>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rPr>
        <w:tab/>
      </w:r>
      <w:r w:rsidR="0025765F">
        <w:rPr>
          <w:rFonts w:ascii="Times New Roman" w:hAnsi="Times New Roman" w:cs="Times New Roman"/>
          <w:u w:val="single"/>
        </w:rPr>
        <w:t>James M. Mansfield</w:t>
      </w:r>
    </w:p>
    <w:p w:rsidR="00DA2873" w:rsidRPr="00DA2873" w:rsidRDefault="00DA2873" w:rsidP="006B52F5">
      <w:pPr>
        <w:spacing w:after="0" w:line="480" w:lineRule="auto"/>
        <w:rPr>
          <w:rFonts w:ascii="Times New Roman" w:hAnsi="Times New Roman" w:cs="Times New Roman"/>
        </w:rPr>
      </w:pPr>
      <w:r w:rsidRPr="00DA2873">
        <w:rPr>
          <w:rFonts w:ascii="Times New Roman" w:hAnsi="Times New Roman" w:cs="Times New Roman"/>
        </w:rPr>
        <w:tab/>
      </w:r>
    </w:p>
    <w:sectPr w:rsidR="00DA2873" w:rsidRPr="00DA28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41" w:rsidRDefault="005E2E41" w:rsidP="00F41F9F">
      <w:pPr>
        <w:spacing w:after="0" w:line="240" w:lineRule="auto"/>
      </w:pPr>
      <w:r>
        <w:separator/>
      </w:r>
    </w:p>
  </w:endnote>
  <w:endnote w:type="continuationSeparator" w:id="0">
    <w:p w:rsidR="005E2E41" w:rsidRDefault="005E2E41" w:rsidP="00F4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18786"/>
      <w:docPartObj>
        <w:docPartGallery w:val="Page Numbers (Bottom of Page)"/>
        <w:docPartUnique/>
      </w:docPartObj>
    </w:sdtPr>
    <w:sdtEndPr>
      <w:rPr>
        <w:noProof/>
      </w:rPr>
    </w:sdtEndPr>
    <w:sdtContent>
      <w:p w:rsidR="00F41F9F" w:rsidRDefault="00F41F9F">
        <w:pPr>
          <w:pStyle w:val="Footer"/>
          <w:jc w:val="center"/>
        </w:pPr>
        <w:r>
          <w:fldChar w:fldCharType="begin"/>
        </w:r>
        <w:r>
          <w:instrText xml:space="preserve"> PAGE   \* MERGEFORMAT </w:instrText>
        </w:r>
        <w:r>
          <w:fldChar w:fldCharType="separate"/>
        </w:r>
        <w:r w:rsidR="00583C0D">
          <w:rPr>
            <w:noProof/>
          </w:rPr>
          <w:t>1</w:t>
        </w:r>
        <w:r>
          <w:rPr>
            <w:noProof/>
          </w:rPr>
          <w:fldChar w:fldCharType="end"/>
        </w:r>
      </w:p>
    </w:sdtContent>
  </w:sdt>
  <w:p w:rsidR="00F41F9F" w:rsidRDefault="00F4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41" w:rsidRDefault="005E2E41" w:rsidP="00F41F9F">
      <w:pPr>
        <w:spacing w:after="0" w:line="240" w:lineRule="auto"/>
      </w:pPr>
      <w:r>
        <w:separator/>
      </w:r>
    </w:p>
  </w:footnote>
  <w:footnote w:type="continuationSeparator" w:id="0">
    <w:p w:rsidR="005E2E41" w:rsidRDefault="005E2E41" w:rsidP="00F41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D28"/>
    <w:multiLevelType w:val="hybridMultilevel"/>
    <w:tmpl w:val="37728A82"/>
    <w:lvl w:ilvl="0" w:tplc="DD6AA4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BC27320"/>
    <w:multiLevelType w:val="hybridMultilevel"/>
    <w:tmpl w:val="9DCC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9F"/>
    <w:rsid w:val="00022A3D"/>
    <w:rsid w:val="00142D1A"/>
    <w:rsid w:val="00174BF1"/>
    <w:rsid w:val="00235977"/>
    <w:rsid w:val="00243B52"/>
    <w:rsid w:val="0025765F"/>
    <w:rsid w:val="00270435"/>
    <w:rsid w:val="002A4A28"/>
    <w:rsid w:val="002C11EC"/>
    <w:rsid w:val="00383648"/>
    <w:rsid w:val="00427856"/>
    <w:rsid w:val="004D1C02"/>
    <w:rsid w:val="00583C0D"/>
    <w:rsid w:val="005E2E41"/>
    <w:rsid w:val="00673908"/>
    <w:rsid w:val="006B52F5"/>
    <w:rsid w:val="007416A1"/>
    <w:rsid w:val="007B3B01"/>
    <w:rsid w:val="008149D2"/>
    <w:rsid w:val="008F39F9"/>
    <w:rsid w:val="00942B5C"/>
    <w:rsid w:val="00AD121B"/>
    <w:rsid w:val="00B27E83"/>
    <w:rsid w:val="00BC513A"/>
    <w:rsid w:val="00C07D36"/>
    <w:rsid w:val="00C3634B"/>
    <w:rsid w:val="00CA1C68"/>
    <w:rsid w:val="00D32E0A"/>
    <w:rsid w:val="00D42593"/>
    <w:rsid w:val="00D62C02"/>
    <w:rsid w:val="00DA2873"/>
    <w:rsid w:val="00DF1175"/>
    <w:rsid w:val="00E231E4"/>
    <w:rsid w:val="00F41F9F"/>
    <w:rsid w:val="00F6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9F"/>
  </w:style>
  <w:style w:type="paragraph" w:styleId="Footer">
    <w:name w:val="footer"/>
    <w:basedOn w:val="Normal"/>
    <w:link w:val="FooterChar"/>
    <w:uiPriority w:val="99"/>
    <w:unhideWhenUsed/>
    <w:rsid w:val="00F4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9F"/>
  </w:style>
  <w:style w:type="paragraph" w:styleId="ListParagraph">
    <w:name w:val="List Paragraph"/>
    <w:basedOn w:val="Normal"/>
    <w:uiPriority w:val="34"/>
    <w:qFormat/>
    <w:rsid w:val="00427856"/>
    <w:pPr>
      <w:ind w:left="720"/>
      <w:contextualSpacing/>
    </w:pPr>
  </w:style>
  <w:style w:type="character" w:styleId="PlaceholderText">
    <w:name w:val="Placeholder Text"/>
    <w:basedOn w:val="DefaultParagraphFont"/>
    <w:uiPriority w:val="99"/>
    <w:semiHidden/>
    <w:rsid w:val="00942B5C"/>
    <w:rPr>
      <w:color w:val="808080"/>
    </w:rPr>
  </w:style>
  <w:style w:type="paragraph" w:styleId="BalloonText">
    <w:name w:val="Balloon Text"/>
    <w:basedOn w:val="Normal"/>
    <w:link w:val="BalloonTextChar"/>
    <w:uiPriority w:val="99"/>
    <w:semiHidden/>
    <w:unhideWhenUsed/>
    <w:rsid w:val="0094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9F"/>
  </w:style>
  <w:style w:type="paragraph" w:styleId="Footer">
    <w:name w:val="footer"/>
    <w:basedOn w:val="Normal"/>
    <w:link w:val="FooterChar"/>
    <w:uiPriority w:val="99"/>
    <w:unhideWhenUsed/>
    <w:rsid w:val="00F4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9F"/>
  </w:style>
  <w:style w:type="paragraph" w:styleId="ListParagraph">
    <w:name w:val="List Paragraph"/>
    <w:basedOn w:val="Normal"/>
    <w:uiPriority w:val="34"/>
    <w:qFormat/>
    <w:rsid w:val="00427856"/>
    <w:pPr>
      <w:ind w:left="720"/>
      <w:contextualSpacing/>
    </w:pPr>
  </w:style>
  <w:style w:type="character" w:styleId="PlaceholderText">
    <w:name w:val="Placeholder Text"/>
    <w:basedOn w:val="DefaultParagraphFont"/>
    <w:uiPriority w:val="99"/>
    <w:semiHidden/>
    <w:rsid w:val="00942B5C"/>
    <w:rPr>
      <w:color w:val="808080"/>
    </w:rPr>
  </w:style>
  <w:style w:type="paragraph" w:styleId="BalloonText">
    <w:name w:val="Balloon Text"/>
    <w:basedOn w:val="Normal"/>
    <w:link w:val="BalloonTextChar"/>
    <w:uiPriority w:val="99"/>
    <w:semiHidden/>
    <w:unhideWhenUsed/>
    <w:rsid w:val="0094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16</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8</cp:revision>
  <dcterms:created xsi:type="dcterms:W3CDTF">2019-05-06T15:58:00Z</dcterms:created>
  <dcterms:modified xsi:type="dcterms:W3CDTF">2019-05-10T18:30:00Z</dcterms:modified>
</cp:coreProperties>
</file>