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E8" w:rsidRPr="002740FA" w:rsidRDefault="00CD6492" w:rsidP="00905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40FA">
        <w:rPr>
          <w:rFonts w:ascii="Times New Roman" w:hAnsi="Times New Roman" w:cs="Times New Roman"/>
          <w:b/>
          <w:sz w:val="24"/>
          <w:szCs w:val="24"/>
        </w:rPr>
        <w:t>202</w:t>
      </w:r>
      <w:r w:rsidR="005402F5">
        <w:rPr>
          <w:rFonts w:ascii="Times New Roman" w:hAnsi="Times New Roman" w:cs="Times New Roman"/>
          <w:b/>
          <w:sz w:val="24"/>
          <w:szCs w:val="24"/>
        </w:rPr>
        <w:t>2-2023</w:t>
      </w:r>
      <w:r w:rsidR="00905A5C" w:rsidRPr="002740FA">
        <w:rPr>
          <w:rFonts w:ascii="Times New Roman" w:hAnsi="Times New Roman" w:cs="Times New Roman"/>
          <w:b/>
          <w:sz w:val="24"/>
          <w:szCs w:val="24"/>
        </w:rPr>
        <w:t xml:space="preserve"> Consortium Members</w:t>
      </w:r>
    </w:p>
    <w:p w:rsidR="00905A5C" w:rsidRPr="002740FA" w:rsidRDefault="00905A5C" w:rsidP="00905A5C">
      <w:pPr>
        <w:pStyle w:val="NormalWeb"/>
        <w:spacing w:before="120" w:beforeAutospacing="0" w:after="160" w:afterAutospacing="0"/>
        <w:rPr>
          <w:b/>
          <w:color w:val="000000"/>
          <w:shd w:val="clear" w:color="auto" w:fill="FFFFFF"/>
        </w:rPr>
        <w:sectPr w:rsidR="00905A5C" w:rsidRPr="002740FA" w:rsidSect="00905A5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b/>
          <w:u w:val="single"/>
        </w:rPr>
      </w:pPr>
      <w:r w:rsidRPr="002740FA">
        <w:rPr>
          <w:b/>
          <w:color w:val="000000"/>
          <w:u w:val="single"/>
          <w:shd w:val="clear" w:color="auto" w:fill="FFFFFF"/>
        </w:rPr>
        <w:t>Region 1 – Central Virginia</w:t>
      </w:r>
      <w:r w:rsidR="009550CD">
        <w:rPr>
          <w:b/>
          <w:color w:val="000000"/>
          <w:u w:val="single"/>
          <w:shd w:val="clear" w:color="auto" w:fill="FFFFFF"/>
        </w:rPr>
        <w:t xml:space="preserve"> </w:t>
      </w:r>
      <w:r w:rsidR="009F334B">
        <w:rPr>
          <w:b/>
          <w:color w:val="000000"/>
          <w:u w:val="single"/>
          <w:shd w:val="clear" w:color="auto" w:fill="FFFFFF"/>
        </w:rPr>
        <w:t>-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Goochland County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New Kent County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Powhatan County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Prince George County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Sussex County</w:t>
      </w:r>
    </w:p>
    <w:p w:rsidR="00905A5C" w:rsidRPr="002740FA" w:rsidRDefault="00905A5C" w:rsidP="00905A5C">
      <w:pPr>
        <w:pStyle w:val="NormalWeb"/>
        <w:spacing w:before="120" w:beforeAutospacing="0" w:after="0" w:afterAutospacing="0"/>
        <w:rPr>
          <w:b/>
          <w:u w:val="single"/>
        </w:rPr>
      </w:pPr>
      <w:r w:rsidRPr="002740FA">
        <w:rPr>
          <w:b/>
          <w:color w:val="000000"/>
          <w:u w:val="single"/>
          <w:shd w:val="clear" w:color="auto" w:fill="FFFFFF"/>
        </w:rPr>
        <w:t>Region 2 – Tidewater</w:t>
      </w:r>
      <w:r w:rsidR="009550CD">
        <w:rPr>
          <w:b/>
          <w:color w:val="000000"/>
          <w:u w:val="single"/>
          <w:shd w:val="clear" w:color="auto" w:fill="FFFFFF"/>
        </w:rPr>
        <w:t xml:space="preserve"> </w:t>
      </w:r>
      <w:r w:rsidR="009F334B">
        <w:rPr>
          <w:b/>
          <w:color w:val="000000"/>
          <w:u w:val="single"/>
          <w:shd w:val="clear" w:color="auto" w:fill="FFFFFF"/>
        </w:rPr>
        <w:t>-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Franklin City </w:t>
      </w:r>
    </w:p>
    <w:p w:rsidR="00CD6492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Isle of Wight County</w:t>
      </w:r>
    </w:p>
    <w:p w:rsidR="005448B4" w:rsidRPr="002740FA" w:rsidRDefault="005448B4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Poquoson City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Southampton County </w:t>
      </w:r>
    </w:p>
    <w:p w:rsidR="00905A5C" w:rsidRPr="002740FA" w:rsidRDefault="00905A5C" w:rsidP="00905A5C">
      <w:pPr>
        <w:pStyle w:val="NormalWeb"/>
        <w:spacing w:before="120" w:beforeAutospacing="0" w:after="0" w:afterAutospacing="0"/>
        <w:rPr>
          <w:b/>
          <w:u w:val="single"/>
        </w:rPr>
      </w:pPr>
      <w:r w:rsidRPr="002740FA">
        <w:rPr>
          <w:b/>
          <w:color w:val="000000"/>
          <w:u w:val="single"/>
          <w:shd w:val="clear" w:color="auto" w:fill="FFFFFF"/>
        </w:rPr>
        <w:t>Region 3 – Northern Neck</w:t>
      </w:r>
      <w:r w:rsidR="009550CD">
        <w:rPr>
          <w:b/>
          <w:color w:val="000000"/>
          <w:u w:val="single"/>
          <w:shd w:val="clear" w:color="auto" w:fill="FFFFFF"/>
        </w:rPr>
        <w:t xml:space="preserve"> </w:t>
      </w:r>
      <w:r w:rsidR="009F334B">
        <w:rPr>
          <w:b/>
          <w:color w:val="000000"/>
          <w:u w:val="single"/>
          <w:shd w:val="clear" w:color="auto" w:fill="FFFFFF"/>
        </w:rPr>
        <w:t>-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Colonial Beach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Essex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Gloucester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King &amp; Queen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King George County </w:t>
      </w:r>
    </w:p>
    <w:p w:rsidR="00CD6492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King William County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Mathews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Middlesex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Northumberland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Richmond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West Point City</w:t>
      </w:r>
    </w:p>
    <w:p w:rsidR="00905A5C" w:rsidRDefault="00905A5C" w:rsidP="00905A5C">
      <w:pPr>
        <w:pStyle w:val="NormalWeb"/>
        <w:spacing w:before="120" w:beforeAutospacing="0" w:after="0" w:afterAutospacing="0"/>
        <w:rPr>
          <w:color w:val="000000"/>
          <w:shd w:val="clear" w:color="auto" w:fill="FFFFFF"/>
        </w:rPr>
      </w:pPr>
    </w:p>
    <w:p w:rsidR="005448B4" w:rsidRPr="002740FA" w:rsidRDefault="005448B4" w:rsidP="00905A5C">
      <w:pPr>
        <w:pStyle w:val="NormalWeb"/>
        <w:spacing w:before="12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4B28FE" w:rsidRPr="002740FA" w:rsidRDefault="004B28FE" w:rsidP="00905A5C">
      <w:pPr>
        <w:pStyle w:val="NormalWeb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4B28FE" w:rsidRPr="002740FA" w:rsidRDefault="004B28FE" w:rsidP="00905A5C">
      <w:pPr>
        <w:pStyle w:val="NormalWeb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23169D" w:rsidRPr="002740FA" w:rsidRDefault="0023169D" w:rsidP="00905A5C">
      <w:pPr>
        <w:pStyle w:val="NormalWeb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23169D" w:rsidRPr="002740FA" w:rsidRDefault="0023169D" w:rsidP="00905A5C">
      <w:pPr>
        <w:pStyle w:val="NormalWeb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23169D" w:rsidRPr="002740FA" w:rsidRDefault="0023169D" w:rsidP="00905A5C">
      <w:pPr>
        <w:pStyle w:val="NormalWeb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b/>
          <w:u w:val="single"/>
        </w:rPr>
      </w:pPr>
      <w:r w:rsidRPr="002740FA">
        <w:rPr>
          <w:b/>
          <w:color w:val="000000"/>
          <w:u w:val="single"/>
          <w:shd w:val="clear" w:color="auto" w:fill="FFFFFF"/>
        </w:rPr>
        <w:t>Region 4 – Northern Virginia</w:t>
      </w:r>
      <w:r w:rsidR="009550CD">
        <w:rPr>
          <w:b/>
          <w:color w:val="000000"/>
          <w:u w:val="single"/>
          <w:shd w:val="clear" w:color="auto" w:fill="FFFFFF"/>
        </w:rPr>
        <w:t xml:space="preserve"> </w:t>
      </w:r>
      <w:r w:rsidR="009F334B">
        <w:rPr>
          <w:b/>
          <w:color w:val="000000"/>
          <w:u w:val="single"/>
          <w:shd w:val="clear" w:color="auto" w:fill="FFFFFF"/>
        </w:rPr>
        <w:t>-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Clarke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Madison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Page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Rappahannock County </w:t>
      </w:r>
    </w:p>
    <w:p w:rsidR="00905A5C" w:rsidRPr="002740FA" w:rsidRDefault="00905A5C" w:rsidP="00905A5C">
      <w:pPr>
        <w:pStyle w:val="NormalWeb"/>
        <w:spacing w:before="120" w:beforeAutospacing="0" w:after="0" w:afterAutospacing="0"/>
        <w:rPr>
          <w:b/>
          <w:u w:val="single"/>
        </w:rPr>
      </w:pPr>
      <w:r w:rsidRPr="002740FA">
        <w:rPr>
          <w:b/>
          <w:color w:val="000000"/>
          <w:u w:val="single"/>
          <w:shd w:val="clear" w:color="auto" w:fill="FFFFFF"/>
        </w:rPr>
        <w:t>Region 5 – Valley</w:t>
      </w:r>
      <w:r w:rsidR="009550CD">
        <w:rPr>
          <w:b/>
          <w:color w:val="000000"/>
          <w:u w:val="single"/>
          <w:shd w:val="clear" w:color="auto" w:fill="FFFFFF"/>
        </w:rPr>
        <w:t xml:space="preserve"> </w:t>
      </w:r>
      <w:r w:rsidR="009F334B">
        <w:rPr>
          <w:b/>
          <w:color w:val="000000"/>
          <w:u w:val="single"/>
          <w:shd w:val="clear" w:color="auto" w:fill="FFFFFF"/>
        </w:rPr>
        <w:t>-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Amherst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Bath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Buena Vista City </w:t>
      </w:r>
    </w:p>
    <w:p w:rsidR="00CD6492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Fluvanna County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Lexington City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Nelson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Rockbridge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</w:pPr>
      <w:r w:rsidRPr="002740FA">
        <w:rPr>
          <w:color w:val="000000"/>
          <w:shd w:val="clear" w:color="auto" w:fill="FFFFFF"/>
        </w:rPr>
        <w:t xml:space="preserve">Staunton City </w:t>
      </w:r>
    </w:p>
    <w:p w:rsidR="00905A5C" w:rsidRPr="002740FA" w:rsidRDefault="00905A5C" w:rsidP="00905A5C">
      <w:pPr>
        <w:pStyle w:val="NormalWeb"/>
        <w:spacing w:before="120" w:beforeAutospacing="0" w:after="0" w:afterAutospacing="0"/>
        <w:rPr>
          <w:b/>
          <w:u w:val="single"/>
        </w:rPr>
      </w:pPr>
      <w:r w:rsidRPr="002740FA">
        <w:rPr>
          <w:b/>
          <w:color w:val="000000"/>
          <w:u w:val="single"/>
          <w:shd w:val="clear" w:color="auto" w:fill="FFFFFF"/>
        </w:rPr>
        <w:t>Region 6 – Western Virginia</w:t>
      </w:r>
      <w:r w:rsidR="009550CD">
        <w:rPr>
          <w:b/>
          <w:color w:val="000000"/>
          <w:u w:val="single"/>
          <w:shd w:val="clear" w:color="auto" w:fill="FFFFFF"/>
        </w:rPr>
        <w:t xml:space="preserve"> </w:t>
      </w:r>
      <w:r w:rsidR="009F334B">
        <w:rPr>
          <w:b/>
          <w:color w:val="000000"/>
          <w:u w:val="single"/>
          <w:shd w:val="clear" w:color="auto" w:fill="FFFFFF"/>
        </w:rPr>
        <w:t>-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Alleghany </w:t>
      </w:r>
      <w:r w:rsidR="005448B4">
        <w:rPr>
          <w:color w:val="000000"/>
          <w:shd w:val="clear" w:color="auto" w:fill="FFFFFF"/>
        </w:rPr>
        <w:t xml:space="preserve">Highlands </w:t>
      </w:r>
    </w:p>
    <w:p w:rsidR="00905A5C" w:rsidRPr="002740FA" w:rsidRDefault="003654A0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Craig County</w:t>
      </w:r>
      <w:r w:rsidR="00905A5C" w:rsidRPr="002740FA">
        <w:rPr>
          <w:color w:val="000000"/>
          <w:shd w:val="clear" w:color="auto" w:fill="FFFFFF"/>
        </w:rPr>
        <w:t xml:space="preserve">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Floyd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Patrick County </w:t>
      </w:r>
    </w:p>
    <w:p w:rsidR="00905A5C" w:rsidRPr="002740FA" w:rsidRDefault="00905A5C" w:rsidP="00905A5C">
      <w:pPr>
        <w:pStyle w:val="NormalWeb"/>
        <w:spacing w:before="12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905A5C" w:rsidRPr="002740FA" w:rsidRDefault="00905A5C" w:rsidP="00905A5C">
      <w:pPr>
        <w:pStyle w:val="NormalWeb"/>
        <w:spacing w:before="12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3E5579" w:rsidRPr="002740FA" w:rsidRDefault="003E5579" w:rsidP="00905A5C">
      <w:pPr>
        <w:pStyle w:val="NormalWeb"/>
        <w:spacing w:before="12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3E5579" w:rsidRPr="002740FA" w:rsidRDefault="003E5579" w:rsidP="00905A5C">
      <w:pPr>
        <w:pStyle w:val="NormalWeb"/>
        <w:spacing w:before="12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3E5579" w:rsidRPr="002740FA" w:rsidRDefault="003E5579" w:rsidP="00905A5C">
      <w:pPr>
        <w:pStyle w:val="NormalWeb"/>
        <w:spacing w:before="12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4B28FE" w:rsidRDefault="004B28FE" w:rsidP="00905A5C">
      <w:pPr>
        <w:pStyle w:val="NormalWeb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5448B4" w:rsidRDefault="005448B4" w:rsidP="00905A5C">
      <w:pPr>
        <w:pStyle w:val="NormalWeb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5448B4" w:rsidRDefault="005448B4" w:rsidP="00905A5C">
      <w:pPr>
        <w:pStyle w:val="NormalWeb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5448B4" w:rsidRPr="002740FA" w:rsidRDefault="005448B4" w:rsidP="00905A5C">
      <w:pPr>
        <w:pStyle w:val="NormalWeb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b/>
          <w:u w:val="single"/>
        </w:rPr>
      </w:pPr>
      <w:r w:rsidRPr="002740FA">
        <w:rPr>
          <w:b/>
          <w:color w:val="000000"/>
          <w:u w:val="single"/>
          <w:shd w:val="clear" w:color="auto" w:fill="FFFFFF"/>
        </w:rPr>
        <w:t>Region 7 – Southwest</w:t>
      </w:r>
      <w:r w:rsidR="009550CD">
        <w:rPr>
          <w:b/>
          <w:color w:val="000000"/>
          <w:u w:val="single"/>
          <w:shd w:val="clear" w:color="auto" w:fill="FFFFFF"/>
        </w:rPr>
        <w:t xml:space="preserve"> </w:t>
      </w:r>
      <w:r w:rsidR="009F334B">
        <w:rPr>
          <w:b/>
          <w:color w:val="000000"/>
          <w:u w:val="single"/>
          <w:shd w:val="clear" w:color="auto" w:fill="FFFFFF"/>
        </w:rPr>
        <w:t>-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Bristol City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Buchanan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Dickenson County </w:t>
      </w:r>
    </w:p>
    <w:p w:rsidR="003654A0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Grayson County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Norton City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Pulaski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Radford City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Russell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Scott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Smyth County </w:t>
      </w:r>
    </w:p>
    <w:p w:rsidR="00905A5C" w:rsidRPr="002740FA" w:rsidRDefault="00905A5C" w:rsidP="00905A5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 xml:space="preserve">Tazewell County </w:t>
      </w:r>
    </w:p>
    <w:p w:rsidR="00905A5C" w:rsidRPr="002740FA" w:rsidRDefault="00905A5C" w:rsidP="00905A5C">
      <w:pPr>
        <w:pStyle w:val="NormalWeb"/>
        <w:spacing w:before="120" w:beforeAutospacing="0" w:after="0" w:afterAutospacing="0"/>
        <w:rPr>
          <w:b/>
          <w:u w:val="single"/>
        </w:rPr>
      </w:pPr>
      <w:r w:rsidRPr="002740FA">
        <w:rPr>
          <w:b/>
          <w:color w:val="000000"/>
          <w:u w:val="single"/>
          <w:shd w:val="clear" w:color="auto" w:fill="FFFFFF"/>
        </w:rPr>
        <w:t>Region 8 – Southside</w:t>
      </w:r>
      <w:r w:rsidR="009550CD">
        <w:rPr>
          <w:b/>
          <w:color w:val="000000"/>
          <w:u w:val="single"/>
          <w:shd w:val="clear" w:color="auto" w:fill="FFFFFF"/>
        </w:rPr>
        <w:t xml:space="preserve"> </w:t>
      </w:r>
      <w:r w:rsidR="009F334B">
        <w:rPr>
          <w:b/>
          <w:color w:val="000000"/>
          <w:u w:val="single"/>
          <w:shd w:val="clear" w:color="auto" w:fill="FFFFFF"/>
        </w:rPr>
        <w:t>-</w:t>
      </w:r>
    </w:p>
    <w:p w:rsidR="003654A0" w:rsidRPr="002740FA" w:rsidRDefault="00905A5C" w:rsidP="0090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Amelia County </w:t>
      </w:r>
    </w:p>
    <w:p w:rsidR="00905A5C" w:rsidRPr="002740FA" w:rsidRDefault="00905A5C" w:rsidP="0090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Buckingham County </w:t>
      </w:r>
    </w:p>
    <w:p w:rsidR="00905A5C" w:rsidRPr="002740FA" w:rsidRDefault="00905A5C" w:rsidP="0090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Charlotte County </w:t>
      </w:r>
    </w:p>
    <w:p w:rsidR="00905A5C" w:rsidRPr="002740FA" w:rsidRDefault="00905A5C" w:rsidP="0090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Cumberland County </w:t>
      </w:r>
    </w:p>
    <w:p w:rsidR="00905A5C" w:rsidRPr="002740FA" w:rsidRDefault="00905A5C" w:rsidP="0090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Greensville County </w:t>
      </w:r>
    </w:p>
    <w:p w:rsidR="00905A5C" w:rsidRPr="002740FA" w:rsidRDefault="00905A5C" w:rsidP="0090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Halifax County </w:t>
      </w:r>
    </w:p>
    <w:p w:rsidR="00905A5C" w:rsidRPr="002740FA" w:rsidRDefault="00905A5C" w:rsidP="0090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Mecklenburg County </w:t>
      </w:r>
    </w:p>
    <w:p w:rsidR="00905A5C" w:rsidRPr="002740FA" w:rsidRDefault="00905A5C" w:rsidP="0090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Nottoway County </w:t>
      </w:r>
    </w:p>
    <w:p w:rsidR="00905A5C" w:rsidRPr="002740FA" w:rsidRDefault="00905A5C" w:rsidP="003654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Prince Edward County </w:t>
      </w:r>
    </w:p>
    <w:p w:rsidR="003E5579" w:rsidRPr="002740FA" w:rsidRDefault="003E5579" w:rsidP="003E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0FA">
        <w:rPr>
          <w:rFonts w:ascii="Times New Roman" w:hAnsi="Times New Roman" w:cs="Times New Roman"/>
          <w:b/>
          <w:sz w:val="24"/>
          <w:szCs w:val="24"/>
          <w:u w:val="single"/>
        </w:rPr>
        <w:t>Regional Schools for Specialized Instruction</w:t>
      </w:r>
    </w:p>
    <w:p w:rsidR="00C06125" w:rsidRPr="009550CD" w:rsidRDefault="00C06125" w:rsidP="003E5579">
      <w:pPr>
        <w:pStyle w:val="NormalWeb"/>
        <w:spacing w:before="120" w:beforeAutospacing="0" w:after="0" w:afterAutospacing="0"/>
        <w:rPr>
          <w:b/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Virginia School of the Deaf and Blind</w:t>
      </w:r>
    </w:p>
    <w:p w:rsidR="00C06125" w:rsidRPr="009550CD" w:rsidRDefault="00C06125" w:rsidP="003E5579">
      <w:pPr>
        <w:pStyle w:val="NormalWeb"/>
        <w:spacing w:before="120" w:beforeAutospacing="0" w:after="0" w:afterAutospacing="0"/>
        <w:rPr>
          <w:b/>
          <w:color w:val="000000"/>
          <w:shd w:val="clear" w:color="auto" w:fill="FFFFFF"/>
        </w:rPr>
      </w:pPr>
      <w:r w:rsidRPr="002740FA">
        <w:rPr>
          <w:color w:val="000000"/>
          <w:shd w:val="clear" w:color="auto" w:fill="FFFFFF"/>
        </w:rPr>
        <w:t>Department of Juvenile Justice</w:t>
      </w:r>
      <w:r w:rsidR="009550CD">
        <w:rPr>
          <w:color w:val="000000"/>
          <w:shd w:val="clear" w:color="auto" w:fill="FFFFFF"/>
        </w:rPr>
        <w:t xml:space="preserve"> </w:t>
      </w:r>
    </w:p>
    <w:p w:rsidR="003E5579" w:rsidRDefault="003E5579" w:rsidP="003654A0">
      <w:pPr>
        <w:spacing w:line="240" w:lineRule="auto"/>
      </w:pPr>
    </w:p>
    <w:sectPr w:rsidR="003E5579" w:rsidSect="00905A5C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C"/>
    <w:rsid w:val="0023169D"/>
    <w:rsid w:val="002740FA"/>
    <w:rsid w:val="0031710D"/>
    <w:rsid w:val="003654A0"/>
    <w:rsid w:val="003E5579"/>
    <w:rsid w:val="004B28FE"/>
    <w:rsid w:val="004D69E8"/>
    <w:rsid w:val="005402F5"/>
    <w:rsid w:val="005448B4"/>
    <w:rsid w:val="00724D1D"/>
    <w:rsid w:val="00905A5C"/>
    <w:rsid w:val="00922418"/>
    <w:rsid w:val="009550CD"/>
    <w:rsid w:val="009F334B"/>
    <w:rsid w:val="00C06125"/>
    <w:rsid w:val="00CD6492"/>
    <w:rsid w:val="00D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3B8D3-2A09-4AF2-B70D-A183AB2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05A5C"/>
  </w:style>
  <w:style w:type="paragraph" w:styleId="BalloonText">
    <w:name w:val="Balloon Text"/>
    <w:basedOn w:val="Normal"/>
    <w:link w:val="BalloonTextChar"/>
    <w:uiPriority w:val="99"/>
    <w:semiHidden/>
    <w:unhideWhenUsed/>
    <w:rsid w:val="0054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Kia (DOE)</dc:creator>
  <cp:lastModifiedBy>VITA Program</cp:lastModifiedBy>
  <cp:revision>2</cp:revision>
  <cp:lastPrinted>2022-08-10T16:56:00Z</cp:lastPrinted>
  <dcterms:created xsi:type="dcterms:W3CDTF">2022-11-18T21:49:00Z</dcterms:created>
  <dcterms:modified xsi:type="dcterms:W3CDTF">2022-11-18T21:49:00Z</dcterms:modified>
</cp:coreProperties>
</file>