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DB" w:rsidRDefault="00183A39" w:rsidP="00183A39">
      <w:pPr>
        <w:pStyle w:val="Heading1"/>
      </w:pPr>
      <w:r>
        <w:t>Persuasive Generic Rubric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vanced"/>
        <w:tblDescription w:val="Table describes features of a persuasive writing sample in which the student demonstrates advanced level of achievement. The two-column table includes descriptions of these features: focus, reading/research; controlling idea; development; organization; and conventions."/>
      </w:tblPr>
      <w:tblGrid>
        <w:gridCol w:w="1962"/>
        <w:gridCol w:w="11214"/>
      </w:tblGrid>
      <w:tr w:rsidR="00183A39" w:rsidTr="0056353C">
        <w:trPr>
          <w:tblHeader/>
        </w:trPr>
        <w:tc>
          <w:tcPr>
            <w:tcW w:w="13176" w:type="dxa"/>
            <w:gridSpan w:val="2"/>
          </w:tcPr>
          <w:p w:rsidR="00183A39" w:rsidRPr="00183A39" w:rsidRDefault="00183A39" w:rsidP="00183A39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A39">
              <w:t>Advanced</w:t>
            </w:r>
          </w:p>
        </w:tc>
      </w:tr>
      <w:tr w:rsidR="00183A39" w:rsidTr="00183A39">
        <w:tc>
          <w:tcPr>
            <w:tcW w:w="1962" w:type="dxa"/>
          </w:tcPr>
          <w:p w:rsidR="00183A39" w:rsidRP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</w:p>
        </w:tc>
        <w:tc>
          <w:tcPr>
            <w:tcW w:w="11214" w:type="dxa"/>
          </w:tcPr>
          <w:p w:rsidR="00183A39" w:rsidRP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Addresses all aspects of the prompt with a highly focused and convincing response.</w:t>
            </w:r>
          </w:p>
        </w:tc>
      </w:tr>
      <w:tr w:rsidR="00183A39" w:rsidTr="00183A39">
        <w:tc>
          <w:tcPr>
            <w:tcW w:w="1962" w:type="dxa"/>
          </w:tcPr>
          <w:p w:rsid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Reading/Research</w:t>
            </w:r>
          </w:p>
        </w:tc>
        <w:tc>
          <w:tcPr>
            <w:tcW w:w="11214" w:type="dxa"/>
          </w:tcPr>
          <w:p w:rsid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accurate and effective use of reading materials to develop argument and a solid understanding of content as presented in the prompt.</w:t>
            </w:r>
          </w:p>
        </w:tc>
      </w:tr>
      <w:tr w:rsidR="00183A39" w:rsidTr="00183A39">
        <w:tc>
          <w:tcPr>
            <w:tcW w:w="1962" w:type="dxa"/>
          </w:tcPr>
          <w:p w:rsid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Controlling Idea</w:t>
            </w:r>
          </w:p>
        </w:tc>
        <w:tc>
          <w:tcPr>
            <w:tcW w:w="11214" w:type="dxa"/>
          </w:tcPr>
          <w:p w:rsid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Establishes a substantive and credible claim or proposition that is clear, thorough, and convincing. (L2) Acknowledges relevant competing arguments, defending or qualifying the claim or proposition as appropriate.</w:t>
            </w:r>
          </w:p>
        </w:tc>
      </w:tr>
      <w:tr w:rsidR="00183A39" w:rsidTr="00183A39">
        <w:tc>
          <w:tcPr>
            <w:tcW w:w="1962" w:type="dxa"/>
          </w:tcPr>
          <w:p w:rsid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</w:tc>
        <w:tc>
          <w:tcPr>
            <w:tcW w:w="11214" w:type="dxa"/>
          </w:tcPr>
          <w:p w:rsid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Develops sound reasoning to support claim or proposition, provides relevant evidence in the form of examples or explanations with statements from reading material. (L3) Makes a relevant connection(s) that illuminates argument and adds depth to reasoning.</w:t>
            </w:r>
          </w:p>
        </w:tc>
      </w:tr>
      <w:tr w:rsidR="00183A39" w:rsidTr="00183A39">
        <w:tc>
          <w:tcPr>
            <w:tcW w:w="1962" w:type="dxa"/>
          </w:tcPr>
          <w:p w:rsid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1214" w:type="dxa"/>
          </w:tcPr>
          <w:p w:rsid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an appropriate text structure that develops the argument’s logic; applies inductive or deductive structure.</w:t>
            </w:r>
          </w:p>
        </w:tc>
      </w:tr>
      <w:tr w:rsidR="00183A39" w:rsidTr="00183A39">
        <w:tc>
          <w:tcPr>
            <w:tcW w:w="1962" w:type="dxa"/>
          </w:tcPr>
          <w:p w:rsid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</w:p>
        </w:tc>
        <w:tc>
          <w:tcPr>
            <w:tcW w:w="11214" w:type="dxa"/>
          </w:tcPr>
          <w:p w:rsid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a well-developed command of standard English conventions; makes effective transitions between sentences and paragraphs to connect ideas.</w:t>
            </w:r>
          </w:p>
        </w:tc>
      </w:tr>
    </w:tbl>
    <w:p w:rsidR="00183A39" w:rsidRDefault="00183A39" w:rsidP="00183A39"/>
    <w:tbl>
      <w:tblPr>
        <w:tblStyle w:val="TableGrid"/>
        <w:tblW w:w="0" w:type="auto"/>
        <w:tblLook w:val="04A0" w:firstRow="1" w:lastRow="0" w:firstColumn="1" w:lastColumn="0" w:noHBand="0" w:noVBand="1"/>
        <w:tblCaption w:val="Proficient"/>
        <w:tblDescription w:val="Table describes features of a persuasive writing sample in which the student demonstrates proficient level of achievement. The two-column table includes descriptions of these features: focus, reading/research; controlling idea; development; organization; and conventions."/>
      </w:tblPr>
      <w:tblGrid>
        <w:gridCol w:w="1962"/>
        <w:gridCol w:w="11214"/>
      </w:tblGrid>
      <w:tr w:rsidR="00183A39" w:rsidTr="0056353C">
        <w:trPr>
          <w:tblHeader/>
        </w:trPr>
        <w:tc>
          <w:tcPr>
            <w:tcW w:w="13176" w:type="dxa"/>
            <w:gridSpan w:val="2"/>
          </w:tcPr>
          <w:p w:rsidR="00183A39" w:rsidRPr="00183A39" w:rsidRDefault="00183A39" w:rsidP="00183A39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Proficient</w:t>
            </w:r>
          </w:p>
        </w:tc>
      </w:tr>
      <w:tr w:rsidR="00183A39" w:rsidTr="00183A39">
        <w:tc>
          <w:tcPr>
            <w:tcW w:w="1962" w:type="dxa"/>
          </w:tcPr>
          <w:p w:rsidR="00183A39" w:rsidRPr="00183A39" w:rsidRDefault="00183A39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</w:p>
        </w:tc>
        <w:tc>
          <w:tcPr>
            <w:tcW w:w="11214" w:type="dxa"/>
          </w:tcPr>
          <w:p w:rsidR="00183A39" w:rsidRPr="00183A39" w:rsidRDefault="00183A39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Addresses the prompt and stays on task; provides a generally convincing response.</w:t>
            </w:r>
          </w:p>
        </w:tc>
      </w:tr>
      <w:tr w:rsidR="00183A39" w:rsidTr="00183A39">
        <w:tc>
          <w:tcPr>
            <w:tcW w:w="1962" w:type="dxa"/>
          </w:tcPr>
          <w:p w:rsidR="00183A39" w:rsidRDefault="00183A39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Reading/Research</w:t>
            </w:r>
          </w:p>
        </w:tc>
        <w:tc>
          <w:tcPr>
            <w:tcW w:w="11214" w:type="dxa"/>
          </w:tcPr>
          <w:p w:rsidR="00183A39" w:rsidRDefault="00183A39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generally effective use of reading materials to develop argument and a solid understanding of the content as presented in the prompt.</w:t>
            </w:r>
          </w:p>
        </w:tc>
      </w:tr>
      <w:tr w:rsidR="00183A39" w:rsidTr="00183A39">
        <w:tc>
          <w:tcPr>
            <w:tcW w:w="1962" w:type="dxa"/>
          </w:tcPr>
          <w:p w:rsidR="00183A39" w:rsidRDefault="00183A39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Controlling Idea</w:t>
            </w:r>
          </w:p>
        </w:tc>
        <w:tc>
          <w:tcPr>
            <w:tcW w:w="11214" w:type="dxa"/>
          </w:tcPr>
          <w:p w:rsidR="00183A39" w:rsidRDefault="00183A39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Establishes a credible claim and supports an argument or proposition that is logical and generally convincing. (L2) Acknowledges competing arguments while defending the claim or proposition.</w:t>
            </w:r>
          </w:p>
        </w:tc>
      </w:tr>
      <w:tr w:rsidR="00183A39" w:rsidTr="00183A39">
        <w:tc>
          <w:tcPr>
            <w:tcW w:w="1962" w:type="dxa"/>
          </w:tcPr>
          <w:p w:rsidR="00183A39" w:rsidRDefault="00183A39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</w:tc>
        <w:tc>
          <w:tcPr>
            <w:tcW w:w="11214" w:type="dxa"/>
          </w:tcPr>
          <w:p w:rsidR="00183A39" w:rsidRDefault="00183A39" w:rsidP="0018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Develops a reasoning process to support claim; provides evidence from text(s) in the form of examples or explanations relevant to the argument or propos</w:t>
            </w:r>
            <w:r w:rsidR="00236D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tion. (L3) Makes a relevant connection(s) that supports argument.</w:t>
            </w:r>
          </w:p>
        </w:tc>
      </w:tr>
      <w:tr w:rsidR="00183A39" w:rsidTr="00183A39">
        <w:tc>
          <w:tcPr>
            <w:tcW w:w="1962" w:type="dxa"/>
          </w:tcPr>
          <w:p w:rsidR="00183A39" w:rsidRDefault="00183A39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1214" w:type="dxa"/>
          </w:tcPr>
          <w:p w:rsidR="00183A39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an appropriate text structure that develops logic and provides reasons; applies a deductive structure.</w:t>
            </w:r>
          </w:p>
        </w:tc>
      </w:tr>
      <w:tr w:rsidR="00183A39" w:rsidTr="00183A39">
        <w:tc>
          <w:tcPr>
            <w:tcW w:w="1962" w:type="dxa"/>
          </w:tcPr>
          <w:p w:rsidR="00183A39" w:rsidRDefault="00183A39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</w:p>
        </w:tc>
        <w:tc>
          <w:tcPr>
            <w:tcW w:w="11214" w:type="dxa"/>
          </w:tcPr>
          <w:p w:rsidR="00183A39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a command of standard English conventions; makes transitions between sentences and paragraphs to connect ideas.</w:t>
            </w:r>
          </w:p>
        </w:tc>
      </w:tr>
    </w:tbl>
    <w:p w:rsidR="00183A39" w:rsidRDefault="00183A39" w:rsidP="00183A39"/>
    <w:tbl>
      <w:tblPr>
        <w:tblStyle w:val="TableGrid"/>
        <w:tblW w:w="0" w:type="auto"/>
        <w:tblLook w:val="04A0" w:firstRow="1" w:lastRow="0" w:firstColumn="1" w:lastColumn="0" w:noHBand="0" w:noVBand="1"/>
        <w:tblCaption w:val="Not Yet"/>
        <w:tblDescription w:val="Table describes features of a persuasive writing sample in which the student demonstrates he/she has not yet met the necessary level of achievement. The two-column table includes descriptions of these features: focus, reading/research; controlling idea; development; organization; and conventions."/>
      </w:tblPr>
      <w:tblGrid>
        <w:gridCol w:w="1962"/>
        <w:gridCol w:w="11214"/>
      </w:tblGrid>
      <w:tr w:rsidR="00236DFE" w:rsidTr="0056353C">
        <w:trPr>
          <w:tblHeader/>
        </w:trPr>
        <w:tc>
          <w:tcPr>
            <w:tcW w:w="13176" w:type="dxa"/>
            <w:gridSpan w:val="2"/>
          </w:tcPr>
          <w:p w:rsidR="00236DFE" w:rsidRPr="00183A39" w:rsidRDefault="00236DFE" w:rsidP="00236DFE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lastRenderedPageBreak/>
              <w:t>Not Yet</w:t>
            </w:r>
          </w:p>
        </w:tc>
      </w:tr>
      <w:bookmarkEnd w:id="0"/>
      <w:tr w:rsidR="00236DFE" w:rsidTr="00236DFE">
        <w:tc>
          <w:tcPr>
            <w:tcW w:w="1962" w:type="dxa"/>
          </w:tcPr>
          <w:p w:rsidR="00236DFE" w:rsidRPr="00183A39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</w:p>
        </w:tc>
        <w:tc>
          <w:tcPr>
            <w:tcW w:w="11214" w:type="dxa"/>
          </w:tcPr>
          <w:p w:rsidR="00236DFE" w:rsidRPr="00183A39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Attempts to address prompt but lacks focus or is off-task.</w:t>
            </w:r>
          </w:p>
        </w:tc>
      </w:tr>
      <w:tr w:rsidR="00236DFE" w:rsidTr="00236DFE">
        <w:tc>
          <w:tcPr>
            <w:tcW w:w="1962" w:type="dxa"/>
          </w:tcPr>
          <w:p w:rsidR="00236DFE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Reading/Research</w:t>
            </w:r>
          </w:p>
        </w:tc>
        <w:tc>
          <w:tcPr>
            <w:tcW w:w="11214" w:type="dxa"/>
          </w:tcPr>
          <w:p w:rsidR="00236DFE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weak use of reading materials to develop argument or proposition.</w:t>
            </w:r>
          </w:p>
        </w:tc>
      </w:tr>
      <w:tr w:rsidR="00236DFE" w:rsidTr="00236DFE">
        <w:tc>
          <w:tcPr>
            <w:tcW w:w="1962" w:type="dxa"/>
          </w:tcPr>
          <w:p w:rsidR="00236DFE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Controlling Idea</w:t>
            </w:r>
          </w:p>
        </w:tc>
        <w:tc>
          <w:tcPr>
            <w:tcW w:w="11214" w:type="dxa"/>
          </w:tcPr>
          <w:p w:rsidR="00236DFE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Establishes a claim and attempts to support an argument but is not convincing. (L2) Attempts to acknowledge competing arguments.</w:t>
            </w:r>
          </w:p>
        </w:tc>
      </w:tr>
      <w:tr w:rsidR="00236DFE" w:rsidTr="00236DFE">
        <w:tc>
          <w:tcPr>
            <w:tcW w:w="1962" w:type="dxa"/>
          </w:tcPr>
          <w:p w:rsidR="00236DFE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</w:tc>
        <w:tc>
          <w:tcPr>
            <w:tcW w:w="11214" w:type="dxa"/>
          </w:tcPr>
          <w:p w:rsidR="00236DFE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Lacks a credible logic or reasoning; examples or explanations are weak or irrelevant. (L3) Connection is weak or not relevant.</w:t>
            </w:r>
          </w:p>
        </w:tc>
      </w:tr>
      <w:tr w:rsidR="00236DFE" w:rsidTr="00236DFE">
        <w:tc>
          <w:tcPr>
            <w:tcW w:w="1962" w:type="dxa"/>
          </w:tcPr>
          <w:p w:rsidR="00236DFE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1214" w:type="dxa"/>
          </w:tcPr>
          <w:p w:rsidR="00236DFE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a weak organizational pattern; composition is confusing.</w:t>
            </w:r>
          </w:p>
        </w:tc>
      </w:tr>
      <w:tr w:rsidR="00236DFE" w:rsidTr="00236DFE">
        <w:tc>
          <w:tcPr>
            <w:tcW w:w="1962" w:type="dxa"/>
          </w:tcPr>
          <w:p w:rsidR="00236DFE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</w:p>
        </w:tc>
        <w:tc>
          <w:tcPr>
            <w:tcW w:w="11214" w:type="dxa"/>
          </w:tcPr>
          <w:p w:rsidR="00236DFE" w:rsidRDefault="00236DFE" w:rsidP="004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a weak command of standard English conventions or is unreadable; little or ineffective use of transitions.</w:t>
            </w:r>
          </w:p>
        </w:tc>
      </w:tr>
    </w:tbl>
    <w:p w:rsidR="00236DFE" w:rsidRPr="00183A39" w:rsidRDefault="00236DFE" w:rsidP="00183A39"/>
    <w:sectPr w:rsidR="00236DFE" w:rsidRPr="00183A39" w:rsidSect="00183A3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50" w:rsidRDefault="00E97A50" w:rsidP="00236DFE">
      <w:pPr>
        <w:spacing w:after="0" w:line="240" w:lineRule="auto"/>
      </w:pPr>
      <w:r>
        <w:separator/>
      </w:r>
    </w:p>
  </w:endnote>
  <w:endnote w:type="continuationSeparator" w:id="0">
    <w:p w:rsidR="00E97A50" w:rsidRDefault="00E97A50" w:rsidP="0023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FE" w:rsidRPr="00236DFE" w:rsidRDefault="00236DFE">
    <w:pPr>
      <w:pStyle w:val="Footer"/>
      <w:rPr>
        <w:rFonts w:ascii="Times New Roman" w:hAnsi="Times New Roman" w:cs="Times New Roman"/>
        <w:sz w:val="24"/>
        <w:szCs w:val="24"/>
      </w:rPr>
    </w:pPr>
    <w:r w:rsidRPr="00236DFE">
      <w:rPr>
        <w:rFonts w:ascii="Times New Roman" w:hAnsi="Times New Roman" w:cs="Times New Roman"/>
        <w:sz w:val="24"/>
        <w:szCs w:val="24"/>
      </w:rPr>
      <w:t>Source: Literacy Design Collaborative,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50" w:rsidRDefault="00E97A50" w:rsidP="00236DFE">
      <w:pPr>
        <w:spacing w:after="0" w:line="240" w:lineRule="auto"/>
      </w:pPr>
      <w:r>
        <w:separator/>
      </w:r>
    </w:p>
  </w:footnote>
  <w:footnote w:type="continuationSeparator" w:id="0">
    <w:p w:rsidR="00E97A50" w:rsidRDefault="00E97A50" w:rsidP="0023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FE" w:rsidRDefault="00236DFE" w:rsidP="00236DFE">
    <w:pPr>
      <w:pStyle w:val="Heading1"/>
    </w:pPr>
    <w:r>
      <w:t>Persuasive Generic Rubric</w:t>
    </w:r>
  </w:p>
  <w:p w:rsidR="00236DFE" w:rsidRDefault="00236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39"/>
    <w:rsid w:val="00183A39"/>
    <w:rsid w:val="00236DFE"/>
    <w:rsid w:val="003F35DB"/>
    <w:rsid w:val="0056353C"/>
    <w:rsid w:val="009A1B8C"/>
    <w:rsid w:val="00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8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FE"/>
  </w:style>
  <w:style w:type="paragraph" w:styleId="Footer">
    <w:name w:val="footer"/>
    <w:basedOn w:val="Normal"/>
    <w:link w:val="FooterChar"/>
    <w:uiPriority w:val="99"/>
    <w:unhideWhenUsed/>
    <w:rsid w:val="002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FE"/>
  </w:style>
  <w:style w:type="paragraph" w:styleId="BalloonText">
    <w:name w:val="Balloon Text"/>
    <w:basedOn w:val="Normal"/>
    <w:link w:val="BalloonTextChar"/>
    <w:uiPriority w:val="99"/>
    <w:semiHidden/>
    <w:unhideWhenUsed/>
    <w:rsid w:val="0023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8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FE"/>
  </w:style>
  <w:style w:type="paragraph" w:styleId="Footer">
    <w:name w:val="footer"/>
    <w:basedOn w:val="Normal"/>
    <w:link w:val="FooterChar"/>
    <w:uiPriority w:val="99"/>
    <w:unhideWhenUsed/>
    <w:rsid w:val="002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FE"/>
  </w:style>
  <w:style w:type="paragraph" w:styleId="BalloonText">
    <w:name w:val="Balloon Text"/>
    <w:basedOn w:val="Normal"/>
    <w:link w:val="BalloonTextChar"/>
    <w:uiPriority w:val="99"/>
    <w:semiHidden/>
    <w:unhideWhenUsed/>
    <w:rsid w:val="0023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Generic Rubric Example</dc:title>
  <dc:creator>fji86289</dc:creator>
  <cp:lastModifiedBy>fji86289</cp:lastModifiedBy>
  <cp:revision>2</cp:revision>
  <dcterms:created xsi:type="dcterms:W3CDTF">2018-12-12T15:56:00Z</dcterms:created>
  <dcterms:modified xsi:type="dcterms:W3CDTF">2018-12-12T16:16:00Z</dcterms:modified>
</cp:coreProperties>
</file>