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1DA6C"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5CE538AD" w14:textId="1FC1C1B9"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21593B">
        <w:rPr>
          <w:rFonts w:ascii="Times New Roman" w:hAnsi="Times New Roman" w:cs="Times New Roman"/>
          <w:sz w:val="24"/>
          <w:szCs w:val="24"/>
        </w:rPr>
        <w:t>#247</w:t>
      </w:r>
      <w:r w:rsidR="00053C79">
        <w:rPr>
          <w:rFonts w:ascii="Times New Roman" w:hAnsi="Times New Roman" w:cs="Times New Roman"/>
          <w:sz w:val="24"/>
          <w:szCs w:val="24"/>
        </w:rPr>
        <w:t>-22</w:t>
      </w:r>
    </w:p>
    <w:p w14:paraId="60BC1DB6" w14:textId="0017122D" w:rsidR="009E2723" w:rsidRPr="004E7DD1" w:rsidRDefault="00053C79"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21, 2022</w:t>
      </w:r>
    </w:p>
    <w:p w14:paraId="422CEDDD" w14:textId="24367ECF" w:rsidR="00E443B6" w:rsidRPr="000952C4" w:rsidRDefault="00E443B6" w:rsidP="00F73DEE">
      <w:pPr>
        <w:pStyle w:val="NoSpacing"/>
        <w:ind w:right="-187"/>
        <w:jc w:val="center"/>
        <w:rPr>
          <w:rFonts w:ascii="Times New Roman" w:hAnsi="Times New Roman" w:cs="Times New Roman"/>
          <w:b/>
          <w:bCs/>
          <w:sz w:val="40"/>
          <w:szCs w:val="40"/>
        </w:rPr>
      </w:pPr>
      <w:r w:rsidRPr="001B1449">
        <w:rPr>
          <w:rFonts w:ascii="Times New Roman" w:hAnsi="Times New Roman" w:cs="Times New Roman"/>
          <w:b/>
          <w:bCs/>
          <w:sz w:val="40"/>
          <w:szCs w:val="40"/>
        </w:rPr>
        <w:t>Virginia Department of Education</w:t>
      </w:r>
    </w:p>
    <w:p w14:paraId="3FEAF4C6" w14:textId="7E5010EC" w:rsidR="009F28AF" w:rsidRDefault="009F28AF" w:rsidP="00F73DEE">
      <w:pPr>
        <w:pStyle w:val="CM105"/>
        <w:spacing w:line="200" w:lineRule="atLeast"/>
        <w:ind w:left="360" w:right="-187"/>
        <w:jc w:val="both"/>
        <w:rPr>
          <w:rFonts w:ascii="Times New Roman" w:hAnsi="Times New Roman" w:cs="Times New Roman"/>
          <w:b/>
          <w:bCs/>
        </w:rPr>
      </w:pPr>
    </w:p>
    <w:p w14:paraId="3D7957FF" w14:textId="2E3E2BEA" w:rsidR="004B3A57" w:rsidRPr="004B3A57" w:rsidRDefault="004B3A57" w:rsidP="00F73DEE">
      <w:pPr>
        <w:pStyle w:val="Heading1"/>
        <w:ind w:right="-187"/>
      </w:pPr>
      <w:r w:rsidRPr="004B3A57">
        <w:t>Individuals with Disabilities Education Act (IDEA)</w:t>
      </w:r>
      <w:r>
        <w:br/>
      </w:r>
      <w:r w:rsidRPr="004B3A57">
        <w:t>Proportionate Set-Aside Guidance Document</w:t>
      </w:r>
    </w:p>
    <w:p w14:paraId="792F30CC" w14:textId="16EE9DCD" w:rsidR="00A762BB" w:rsidRPr="00D01862" w:rsidRDefault="00A762BB" w:rsidP="00242271">
      <w:pPr>
        <w:spacing w:after="0" w:line="240" w:lineRule="auto"/>
      </w:pPr>
    </w:p>
    <w:p w14:paraId="144745CE" w14:textId="1940AC88" w:rsidR="00B1726D" w:rsidRDefault="000F712D" w:rsidP="00242271">
      <w:pPr>
        <w:pStyle w:val="Heading2"/>
        <w:spacing w:line="240" w:lineRule="auto"/>
      </w:pPr>
      <w:r>
        <w:t>Overview</w:t>
      </w:r>
    </w:p>
    <w:p w14:paraId="612796A6" w14:textId="77777777" w:rsidR="000F712D" w:rsidRPr="00242271" w:rsidRDefault="000F712D" w:rsidP="00242271">
      <w:pPr>
        <w:spacing w:after="0" w:line="240" w:lineRule="auto"/>
      </w:pPr>
    </w:p>
    <w:p w14:paraId="1D541935" w14:textId="3B5F4683" w:rsidR="00F73DEE" w:rsidRDefault="00A762BB" w:rsidP="00242271">
      <w:pPr>
        <w:pStyle w:val="CM105"/>
        <w:ind w:left="360" w:right="173"/>
        <w:rPr>
          <w:rFonts w:ascii="Times New Roman" w:hAnsi="Times New Roman" w:cs="Times New Roman"/>
          <w:bCs/>
        </w:rPr>
      </w:pPr>
      <w:r>
        <w:rPr>
          <w:rFonts w:ascii="Times New Roman" w:hAnsi="Times New Roman" w:cs="Times New Roman"/>
          <w:bCs/>
        </w:rPr>
        <w:t>Each local education</w:t>
      </w:r>
      <w:r w:rsidR="003E7FD3">
        <w:rPr>
          <w:rFonts w:ascii="Times New Roman" w:hAnsi="Times New Roman" w:cs="Times New Roman"/>
          <w:bCs/>
        </w:rPr>
        <w:t>al</w:t>
      </w:r>
      <w:r>
        <w:rPr>
          <w:rFonts w:ascii="Times New Roman" w:hAnsi="Times New Roman" w:cs="Times New Roman"/>
          <w:bCs/>
        </w:rPr>
        <w:t xml:space="preserve"> agency (LEA) must spend a proportionate amount of its Sections 611 and 619 allocations on providing special education and related services (including direct services) to</w:t>
      </w:r>
      <w:r w:rsidR="008A330D">
        <w:rPr>
          <w:rFonts w:ascii="Times New Roman" w:hAnsi="Times New Roman" w:cs="Times New Roman"/>
          <w:bCs/>
        </w:rPr>
        <w:t xml:space="preserve"> home-schooled or</w:t>
      </w:r>
      <w:r>
        <w:rPr>
          <w:rFonts w:ascii="Times New Roman" w:hAnsi="Times New Roman" w:cs="Times New Roman"/>
          <w:bCs/>
        </w:rPr>
        <w:t xml:space="preserve"> parentally-placed private school children with disabilities. </w:t>
      </w:r>
      <w:r w:rsidR="00C07E09">
        <w:rPr>
          <w:rFonts w:ascii="Times New Roman" w:hAnsi="Times New Roman" w:cs="Times New Roman"/>
          <w:bCs/>
        </w:rPr>
        <w:t xml:space="preserve"> </w:t>
      </w:r>
      <w:r w:rsidR="000952C4">
        <w:rPr>
          <w:rFonts w:ascii="Times New Roman" w:hAnsi="Times New Roman" w:cs="Times New Roman"/>
          <w:bCs/>
        </w:rPr>
        <w:t>Section</w:t>
      </w:r>
      <w:r>
        <w:rPr>
          <w:rFonts w:ascii="Times New Roman" w:hAnsi="Times New Roman" w:cs="Times New Roman"/>
          <w:bCs/>
        </w:rPr>
        <w:t xml:space="preserve"> 300.133 of the </w:t>
      </w:r>
      <w:r w:rsidRPr="00F03BC5">
        <w:rPr>
          <w:rFonts w:ascii="Times New Roman" w:hAnsi="Times New Roman" w:cs="Times New Roman"/>
          <w:bCs/>
          <w:i/>
        </w:rPr>
        <w:t>Individuals with Disabilities Education Act</w:t>
      </w:r>
      <w:r>
        <w:rPr>
          <w:rFonts w:ascii="Times New Roman" w:hAnsi="Times New Roman" w:cs="Times New Roman"/>
          <w:bCs/>
        </w:rPr>
        <w:t xml:space="preserve"> (IDEA) </w:t>
      </w:r>
      <w:r w:rsidR="00055C42" w:rsidRPr="00550161">
        <w:rPr>
          <w:rFonts w:ascii="Times New Roman" w:hAnsi="Times New Roman" w:cs="Times New Roman"/>
          <w:bCs/>
        </w:rPr>
        <w:t>specifies</w:t>
      </w:r>
      <w:r w:rsidR="00055C42">
        <w:rPr>
          <w:rFonts w:ascii="Times New Roman" w:hAnsi="Times New Roman" w:cs="Times New Roman"/>
          <w:bCs/>
          <w:color w:val="FF0000"/>
        </w:rPr>
        <w:t xml:space="preserve"> </w:t>
      </w:r>
      <w:r>
        <w:rPr>
          <w:rFonts w:ascii="Times New Roman" w:hAnsi="Times New Roman" w:cs="Times New Roman"/>
          <w:bCs/>
        </w:rPr>
        <w:t xml:space="preserve">a formula that an LEA is required to use to determine the proportionate amount the LEA is to make available or spend to meet the requirements </w:t>
      </w:r>
      <w:r w:rsidR="00F73DEE">
        <w:rPr>
          <w:rFonts w:ascii="Times New Roman" w:hAnsi="Times New Roman" w:cs="Times New Roman"/>
          <w:bCs/>
        </w:rPr>
        <w:br/>
      </w:r>
      <w:r>
        <w:rPr>
          <w:rFonts w:ascii="Times New Roman" w:hAnsi="Times New Roman" w:cs="Times New Roman"/>
          <w:bCs/>
        </w:rPr>
        <w:t>of § 300.132(a).</w:t>
      </w:r>
    </w:p>
    <w:p w14:paraId="227004F0" w14:textId="2A1FF685" w:rsidR="00371602" w:rsidRDefault="00371602" w:rsidP="00242271">
      <w:pPr>
        <w:pStyle w:val="CM105"/>
        <w:ind w:left="360" w:right="173"/>
      </w:pPr>
    </w:p>
    <w:p w14:paraId="3E7A245C" w14:textId="0D9E204E" w:rsidR="00A762BB" w:rsidRPr="00AD2041" w:rsidRDefault="00A762BB" w:rsidP="00242271">
      <w:pPr>
        <w:pStyle w:val="Heading2"/>
      </w:pPr>
      <w:r w:rsidRPr="00AD2041">
        <w:t>§ 300.132</w:t>
      </w:r>
      <w:r>
        <w:t xml:space="preserve"> (a)</w:t>
      </w:r>
      <w:r w:rsidRPr="00AD2041">
        <w:t xml:space="preserve"> </w:t>
      </w:r>
    </w:p>
    <w:p w14:paraId="4834BF5E" w14:textId="77777777" w:rsidR="00B1726D" w:rsidRDefault="00B1726D" w:rsidP="00242271">
      <w:pPr>
        <w:tabs>
          <w:tab w:val="left" w:pos="9720"/>
        </w:tabs>
        <w:autoSpaceDE w:val="0"/>
        <w:autoSpaceDN w:val="0"/>
        <w:adjustRightInd w:val="0"/>
        <w:spacing w:after="0" w:line="240" w:lineRule="auto"/>
        <w:ind w:left="360" w:right="173"/>
        <w:rPr>
          <w:rFonts w:ascii="Times New Roman" w:hAnsi="Times New Roman" w:cs="Times New Roman"/>
          <w:sz w:val="24"/>
          <w:szCs w:val="24"/>
        </w:rPr>
      </w:pPr>
    </w:p>
    <w:p w14:paraId="6ED1A799" w14:textId="5CC8581B" w:rsidR="00614142" w:rsidRDefault="00A762BB" w:rsidP="00242271">
      <w:pPr>
        <w:tabs>
          <w:tab w:val="left" w:pos="9720"/>
        </w:tabs>
        <w:autoSpaceDE w:val="0"/>
        <w:autoSpaceDN w:val="0"/>
        <w:adjustRightInd w:val="0"/>
        <w:spacing w:after="0" w:line="240" w:lineRule="auto"/>
        <w:ind w:left="360" w:right="173"/>
        <w:rPr>
          <w:rFonts w:ascii="Times New Roman" w:hAnsi="Times New Roman" w:cs="Times New Roman"/>
          <w:sz w:val="24"/>
          <w:szCs w:val="24"/>
        </w:rPr>
      </w:pPr>
      <w:r>
        <w:rPr>
          <w:rFonts w:ascii="Times New Roman" w:hAnsi="Times New Roman" w:cs="Times New Roman"/>
          <w:sz w:val="24"/>
          <w:szCs w:val="24"/>
        </w:rPr>
        <w:t>“…</w:t>
      </w:r>
      <w:r w:rsidRPr="00AD2041">
        <w:rPr>
          <w:rFonts w:ascii="Times New Roman" w:hAnsi="Times New Roman" w:cs="Times New Roman"/>
          <w:i/>
          <w:iCs/>
          <w:sz w:val="24"/>
          <w:szCs w:val="24"/>
        </w:rPr>
        <w:t xml:space="preserve"> </w:t>
      </w:r>
      <w:r w:rsidR="002B3DF4">
        <w:rPr>
          <w:rFonts w:ascii="Times New Roman" w:hAnsi="Times New Roman" w:cs="Times New Roman"/>
          <w:sz w:val="24"/>
          <w:szCs w:val="24"/>
        </w:rPr>
        <w:t>T</w:t>
      </w:r>
      <w:r w:rsidRPr="00AD2041">
        <w:rPr>
          <w:rFonts w:ascii="Times New Roman" w:hAnsi="Times New Roman" w:cs="Times New Roman"/>
          <w:sz w:val="24"/>
          <w:szCs w:val="24"/>
        </w:rPr>
        <w:t>o the extent consistent</w:t>
      </w:r>
      <w:r>
        <w:rPr>
          <w:rFonts w:ascii="Times New Roman" w:hAnsi="Times New Roman" w:cs="Times New Roman"/>
          <w:sz w:val="24"/>
          <w:szCs w:val="24"/>
        </w:rPr>
        <w:t xml:space="preserve"> </w:t>
      </w:r>
      <w:r w:rsidRPr="00AD2041">
        <w:rPr>
          <w:rFonts w:ascii="Times New Roman" w:hAnsi="Times New Roman" w:cs="Times New Roman"/>
          <w:sz w:val="24"/>
          <w:szCs w:val="24"/>
        </w:rPr>
        <w:t>with the number and location of</w:t>
      </w:r>
      <w:r>
        <w:rPr>
          <w:rFonts w:ascii="Times New Roman" w:hAnsi="Times New Roman" w:cs="Times New Roman"/>
          <w:sz w:val="24"/>
          <w:szCs w:val="24"/>
        </w:rPr>
        <w:t xml:space="preserve"> </w:t>
      </w:r>
      <w:r w:rsidRPr="00AD2041">
        <w:rPr>
          <w:rFonts w:ascii="Times New Roman" w:hAnsi="Times New Roman" w:cs="Times New Roman"/>
          <w:sz w:val="24"/>
          <w:szCs w:val="24"/>
        </w:rPr>
        <w:t>children with disabilities who are</w:t>
      </w:r>
      <w:r>
        <w:rPr>
          <w:rFonts w:ascii="Times New Roman" w:hAnsi="Times New Roman" w:cs="Times New Roman"/>
          <w:sz w:val="24"/>
          <w:szCs w:val="24"/>
        </w:rPr>
        <w:t xml:space="preserve"> </w:t>
      </w:r>
      <w:r w:rsidRPr="00AD2041">
        <w:rPr>
          <w:rFonts w:ascii="Times New Roman" w:hAnsi="Times New Roman" w:cs="Times New Roman"/>
          <w:sz w:val="24"/>
          <w:szCs w:val="24"/>
        </w:rPr>
        <w:t>enrolled by their parents in private,</w:t>
      </w:r>
      <w:r>
        <w:rPr>
          <w:rFonts w:ascii="Times New Roman" w:hAnsi="Times New Roman" w:cs="Times New Roman"/>
          <w:sz w:val="24"/>
          <w:szCs w:val="24"/>
        </w:rPr>
        <w:t xml:space="preserve"> </w:t>
      </w:r>
      <w:r w:rsidRPr="00AD2041">
        <w:rPr>
          <w:rFonts w:ascii="Times New Roman" w:hAnsi="Times New Roman" w:cs="Times New Roman"/>
          <w:sz w:val="24"/>
          <w:szCs w:val="24"/>
        </w:rPr>
        <w:t>including religious, elementary schools</w:t>
      </w:r>
      <w:r>
        <w:rPr>
          <w:rFonts w:ascii="Times New Roman" w:hAnsi="Times New Roman" w:cs="Times New Roman"/>
          <w:sz w:val="24"/>
          <w:szCs w:val="24"/>
        </w:rPr>
        <w:t xml:space="preserve"> </w:t>
      </w:r>
      <w:r w:rsidRPr="00AD2041">
        <w:rPr>
          <w:rFonts w:ascii="Times New Roman" w:hAnsi="Times New Roman" w:cs="Times New Roman"/>
          <w:sz w:val="24"/>
          <w:szCs w:val="24"/>
        </w:rPr>
        <w:t>and secondary schools located in the</w:t>
      </w:r>
      <w:r>
        <w:rPr>
          <w:rFonts w:ascii="Times New Roman" w:hAnsi="Times New Roman" w:cs="Times New Roman"/>
          <w:sz w:val="24"/>
          <w:szCs w:val="24"/>
        </w:rPr>
        <w:t xml:space="preserve"> </w:t>
      </w:r>
      <w:r w:rsidRPr="00AD2041">
        <w:rPr>
          <w:rFonts w:ascii="Times New Roman" w:hAnsi="Times New Roman" w:cs="Times New Roman"/>
          <w:sz w:val="24"/>
          <w:szCs w:val="24"/>
        </w:rPr>
        <w:t>school district served by the LEA,</w:t>
      </w:r>
      <w:r>
        <w:rPr>
          <w:rFonts w:ascii="Times New Roman" w:hAnsi="Times New Roman" w:cs="Times New Roman"/>
          <w:sz w:val="24"/>
          <w:szCs w:val="24"/>
        </w:rPr>
        <w:t xml:space="preserve"> </w:t>
      </w:r>
      <w:r w:rsidRPr="00AD2041">
        <w:rPr>
          <w:rFonts w:ascii="Times New Roman" w:hAnsi="Times New Roman" w:cs="Times New Roman"/>
          <w:sz w:val="24"/>
          <w:szCs w:val="24"/>
        </w:rPr>
        <w:t xml:space="preserve">provision is made for the </w:t>
      </w:r>
      <w:r>
        <w:rPr>
          <w:rFonts w:ascii="Times New Roman" w:hAnsi="Times New Roman" w:cs="Times New Roman"/>
          <w:sz w:val="24"/>
          <w:szCs w:val="24"/>
        </w:rPr>
        <w:t>p</w:t>
      </w:r>
      <w:r w:rsidRPr="00AD2041">
        <w:rPr>
          <w:rFonts w:ascii="Times New Roman" w:hAnsi="Times New Roman" w:cs="Times New Roman"/>
          <w:sz w:val="24"/>
          <w:szCs w:val="24"/>
        </w:rPr>
        <w:t>articipation</w:t>
      </w:r>
      <w:r>
        <w:rPr>
          <w:rFonts w:ascii="Times New Roman" w:hAnsi="Times New Roman" w:cs="Times New Roman"/>
          <w:sz w:val="24"/>
          <w:szCs w:val="24"/>
        </w:rPr>
        <w:t xml:space="preserve"> </w:t>
      </w:r>
      <w:r w:rsidRPr="00AD2041">
        <w:rPr>
          <w:rFonts w:ascii="Times New Roman" w:hAnsi="Times New Roman" w:cs="Times New Roman"/>
          <w:sz w:val="24"/>
          <w:szCs w:val="24"/>
        </w:rPr>
        <w:t>of those children in the program</w:t>
      </w:r>
      <w:r>
        <w:rPr>
          <w:rFonts w:ascii="Times New Roman" w:hAnsi="Times New Roman" w:cs="Times New Roman"/>
          <w:sz w:val="24"/>
          <w:szCs w:val="24"/>
        </w:rPr>
        <w:t xml:space="preserve"> </w:t>
      </w:r>
      <w:r w:rsidRPr="00AD2041">
        <w:rPr>
          <w:rFonts w:ascii="Times New Roman" w:hAnsi="Times New Roman" w:cs="Times New Roman"/>
          <w:sz w:val="24"/>
          <w:szCs w:val="24"/>
        </w:rPr>
        <w:t>assisted or carried out under Part B of</w:t>
      </w:r>
      <w:r>
        <w:rPr>
          <w:rFonts w:ascii="Times New Roman" w:hAnsi="Times New Roman" w:cs="Times New Roman"/>
          <w:sz w:val="24"/>
          <w:szCs w:val="24"/>
        </w:rPr>
        <w:t xml:space="preserve"> </w:t>
      </w:r>
      <w:r w:rsidRPr="00AD2041">
        <w:rPr>
          <w:rFonts w:ascii="Times New Roman" w:hAnsi="Times New Roman" w:cs="Times New Roman"/>
          <w:sz w:val="24"/>
          <w:szCs w:val="24"/>
        </w:rPr>
        <w:t>the Act by providing them with special</w:t>
      </w:r>
      <w:r>
        <w:rPr>
          <w:rFonts w:ascii="Times New Roman" w:hAnsi="Times New Roman" w:cs="Times New Roman"/>
          <w:sz w:val="24"/>
          <w:szCs w:val="24"/>
        </w:rPr>
        <w:t xml:space="preserve"> </w:t>
      </w:r>
      <w:r w:rsidRPr="00AD2041">
        <w:rPr>
          <w:rFonts w:ascii="Times New Roman" w:hAnsi="Times New Roman" w:cs="Times New Roman"/>
          <w:sz w:val="24"/>
          <w:szCs w:val="24"/>
        </w:rPr>
        <w:t>education and related services,</w:t>
      </w:r>
      <w:r>
        <w:rPr>
          <w:rFonts w:ascii="Times New Roman" w:hAnsi="Times New Roman" w:cs="Times New Roman"/>
          <w:sz w:val="24"/>
          <w:szCs w:val="24"/>
        </w:rPr>
        <w:t xml:space="preserve"> </w:t>
      </w:r>
      <w:r w:rsidRPr="00AD2041">
        <w:rPr>
          <w:rFonts w:ascii="Times New Roman" w:hAnsi="Times New Roman" w:cs="Times New Roman"/>
          <w:sz w:val="24"/>
          <w:szCs w:val="24"/>
        </w:rPr>
        <w:t>including direct services determined in</w:t>
      </w:r>
      <w:r>
        <w:rPr>
          <w:rFonts w:ascii="Times New Roman" w:hAnsi="Times New Roman" w:cs="Times New Roman"/>
          <w:sz w:val="24"/>
          <w:szCs w:val="24"/>
        </w:rPr>
        <w:t xml:space="preserve"> accordance with § 300.137</w:t>
      </w:r>
      <w:r w:rsidR="00D01862">
        <w:rPr>
          <w:rFonts w:ascii="Times New Roman" w:hAnsi="Times New Roman" w:cs="Times New Roman"/>
          <w:sz w:val="24"/>
          <w:szCs w:val="24"/>
        </w:rPr>
        <w:t>….</w:t>
      </w:r>
      <w:r>
        <w:rPr>
          <w:rFonts w:ascii="Times New Roman" w:hAnsi="Times New Roman" w:cs="Times New Roman"/>
          <w:sz w:val="24"/>
          <w:szCs w:val="24"/>
        </w:rPr>
        <w:t>”</w:t>
      </w:r>
    </w:p>
    <w:p w14:paraId="7C17920A" w14:textId="77777777" w:rsidR="007F02B9" w:rsidRDefault="007F02B9">
      <w:pPr>
        <w:tabs>
          <w:tab w:val="left" w:pos="9720"/>
        </w:tabs>
        <w:autoSpaceDE w:val="0"/>
        <w:autoSpaceDN w:val="0"/>
        <w:adjustRightInd w:val="0"/>
        <w:spacing w:after="0" w:line="240" w:lineRule="auto"/>
        <w:ind w:left="360" w:right="173"/>
        <w:rPr>
          <w:rFonts w:ascii="Times New Roman" w:hAnsi="Times New Roman" w:cs="Times New Roman"/>
          <w:sz w:val="24"/>
          <w:szCs w:val="24"/>
        </w:rPr>
      </w:pPr>
    </w:p>
    <w:p w14:paraId="2F4A7468" w14:textId="641248EB" w:rsidR="007F02B9" w:rsidRDefault="007F02B9" w:rsidP="00410FEE">
      <w:pPr>
        <w:tabs>
          <w:tab w:val="left" w:pos="9720"/>
        </w:tabs>
        <w:autoSpaceDE w:val="0"/>
        <w:autoSpaceDN w:val="0"/>
        <w:adjustRightInd w:val="0"/>
        <w:spacing w:after="0" w:line="240" w:lineRule="auto"/>
        <w:ind w:left="360" w:right="173"/>
        <w:rPr>
          <w:rFonts w:ascii="Times New Roman" w:hAnsi="Times New Roman" w:cs="Times New Roman"/>
          <w:sz w:val="24"/>
          <w:szCs w:val="24"/>
        </w:rPr>
      </w:pPr>
      <w:r>
        <w:rPr>
          <w:rFonts w:ascii="Times New Roman" w:hAnsi="Times New Roman" w:cs="Times New Roman"/>
          <w:sz w:val="24"/>
          <w:szCs w:val="24"/>
        </w:rPr>
        <w:t>The</w:t>
      </w:r>
      <w:r w:rsidR="00F615E1">
        <w:rPr>
          <w:rFonts w:ascii="Times New Roman" w:hAnsi="Times New Roman" w:cs="Times New Roman"/>
          <w:sz w:val="24"/>
          <w:szCs w:val="24"/>
        </w:rPr>
        <w:t xml:space="preserve"> VDOE’s</w:t>
      </w:r>
      <w:r>
        <w:rPr>
          <w:rFonts w:ascii="Times New Roman" w:hAnsi="Times New Roman" w:cs="Times New Roman"/>
          <w:sz w:val="24"/>
          <w:szCs w:val="24"/>
        </w:rPr>
        <w:t xml:space="preserve"> </w:t>
      </w:r>
      <w:r w:rsidR="00D93E98">
        <w:rPr>
          <w:rFonts w:ascii="Times New Roman" w:hAnsi="Times New Roman" w:cs="Times New Roman"/>
          <w:sz w:val="24"/>
          <w:szCs w:val="24"/>
        </w:rPr>
        <w:t xml:space="preserve">Department </w:t>
      </w:r>
      <w:r>
        <w:rPr>
          <w:rFonts w:ascii="Times New Roman" w:hAnsi="Times New Roman" w:cs="Times New Roman"/>
          <w:sz w:val="24"/>
          <w:szCs w:val="24"/>
        </w:rPr>
        <w:t>of Special Education and Student Services (S</w:t>
      </w:r>
      <w:r w:rsidR="00C07E09">
        <w:rPr>
          <w:rFonts w:ascii="Times New Roman" w:hAnsi="Times New Roman" w:cs="Times New Roman"/>
          <w:sz w:val="24"/>
          <w:szCs w:val="24"/>
        </w:rPr>
        <w:t>ES</w:t>
      </w:r>
      <w:r>
        <w:rPr>
          <w:rFonts w:ascii="Times New Roman" w:hAnsi="Times New Roman" w:cs="Times New Roman"/>
          <w:sz w:val="24"/>
          <w:szCs w:val="24"/>
        </w:rPr>
        <w:t xml:space="preserve">S) </w:t>
      </w:r>
      <w:r w:rsidR="002500EF">
        <w:rPr>
          <w:rFonts w:ascii="Times New Roman" w:hAnsi="Times New Roman" w:cs="Times New Roman"/>
          <w:sz w:val="24"/>
          <w:szCs w:val="24"/>
        </w:rPr>
        <w:t>will continue to utilize the</w:t>
      </w:r>
      <w:r>
        <w:rPr>
          <w:rFonts w:ascii="Times New Roman" w:hAnsi="Times New Roman" w:cs="Times New Roman"/>
          <w:sz w:val="24"/>
          <w:szCs w:val="24"/>
        </w:rPr>
        <w:t xml:space="preserve"> </w:t>
      </w:r>
      <w:r w:rsidR="00DA3AB4">
        <w:rPr>
          <w:rFonts w:ascii="Times New Roman" w:hAnsi="Times New Roman" w:cs="Times New Roman"/>
          <w:sz w:val="24"/>
          <w:szCs w:val="24"/>
        </w:rPr>
        <w:t>w</w:t>
      </w:r>
      <w:r>
        <w:rPr>
          <w:rFonts w:ascii="Times New Roman" w:hAnsi="Times New Roman" w:cs="Times New Roman"/>
          <w:sz w:val="24"/>
          <w:szCs w:val="24"/>
        </w:rPr>
        <w:t>eb</w:t>
      </w:r>
      <w:r w:rsidR="00E85187">
        <w:rPr>
          <w:rFonts w:ascii="Times New Roman" w:hAnsi="Times New Roman" w:cs="Times New Roman"/>
          <w:sz w:val="24"/>
          <w:szCs w:val="24"/>
        </w:rPr>
        <w:t>-</w:t>
      </w:r>
      <w:r>
        <w:rPr>
          <w:rFonts w:ascii="Times New Roman" w:hAnsi="Times New Roman" w:cs="Times New Roman"/>
          <w:sz w:val="24"/>
          <w:szCs w:val="24"/>
        </w:rPr>
        <w:t>based application to collect school divisions</w:t>
      </w:r>
      <w:r w:rsidR="00055C42" w:rsidRPr="00E85187">
        <w:rPr>
          <w:rFonts w:ascii="Times New Roman" w:hAnsi="Times New Roman" w:cs="Times New Roman"/>
          <w:sz w:val="24"/>
          <w:szCs w:val="24"/>
        </w:rPr>
        <w:t>’</w:t>
      </w:r>
      <w:r>
        <w:rPr>
          <w:rFonts w:ascii="Times New Roman" w:hAnsi="Times New Roman" w:cs="Times New Roman"/>
          <w:sz w:val="24"/>
          <w:szCs w:val="24"/>
        </w:rPr>
        <w:t xml:space="preserve"> proportionate share calculations for the </w:t>
      </w:r>
      <w:r w:rsidR="002500EF">
        <w:rPr>
          <w:rFonts w:ascii="Times New Roman" w:hAnsi="Times New Roman" w:cs="Times New Roman"/>
          <w:sz w:val="24"/>
          <w:szCs w:val="24"/>
        </w:rPr>
        <w:t>f</w:t>
      </w:r>
      <w:r w:rsidR="00B81E32">
        <w:rPr>
          <w:rFonts w:ascii="Times New Roman" w:hAnsi="Times New Roman" w:cs="Times New Roman"/>
          <w:sz w:val="24"/>
          <w:szCs w:val="24"/>
        </w:rPr>
        <w:t xml:space="preserve">iscal </w:t>
      </w:r>
      <w:r w:rsidR="002500EF">
        <w:rPr>
          <w:rFonts w:ascii="Times New Roman" w:hAnsi="Times New Roman" w:cs="Times New Roman"/>
          <w:sz w:val="24"/>
          <w:szCs w:val="24"/>
        </w:rPr>
        <w:t>y</w:t>
      </w:r>
      <w:r w:rsidR="00B81E32">
        <w:rPr>
          <w:rFonts w:ascii="Times New Roman" w:hAnsi="Times New Roman" w:cs="Times New Roman"/>
          <w:sz w:val="24"/>
          <w:szCs w:val="24"/>
        </w:rPr>
        <w:t>ear</w:t>
      </w:r>
      <w:r w:rsidR="00A73287">
        <w:rPr>
          <w:rFonts w:ascii="Times New Roman" w:hAnsi="Times New Roman" w:cs="Times New Roman"/>
          <w:sz w:val="24"/>
          <w:szCs w:val="24"/>
        </w:rPr>
        <w:t xml:space="preserve"> 202</w:t>
      </w:r>
      <w:r w:rsidR="00410FEE">
        <w:rPr>
          <w:rFonts w:ascii="Times New Roman" w:hAnsi="Times New Roman" w:cs="Times New Roman"/>
          <w:sz w:val="24"/>
          <w:szCs w:val="24"/>
        </w:rPr>
        <w:t>2</w:t>
      </w:r>
      <w:r>
        <w:rPr>
          <w:rFonts w:ascii="Times New Roman" w:hAnsi="Times New Roman" w:cs="Times New Roman"/>
          <w:sz w:val="24"/>
          <w:szCs w:val="24"/>
        </w:rPr>
        <w:t>-20</w:t>
      </w:r>
      <w:r w:rsidR="00CD41E3">
        <w:rPr>
          <w:rFonts w:ascii="Times New Roman" w:hAnsi="Times New Roman" w:cs="Times New Roman"/>
          <w:sz w:val="24"/>
          <w:szCs w:val="24"/>
        </w:rPr>
        <w:t>2</w:t>
      </w:r>
      <w:r w:rsidR="00410FEE">
        <w:rPr>
          <w:rFonts w:ascii="Times New Roman" w:hAnsi="Times New Roman" w:cs="Times New Roman"/>
          <w:sz w:val="24"/>
          <w:szCs w:val="24"/>
        </w:rPr>
        <w:t>3</w:t>
      </w:r>
      <w:r>
        <w:rPr>
          <w:rFonts w:ascii="Times New Roman" w:hAnsi="Times New Roman" w:cs="Times New Roman"/>
          <w:sz w:val="24"/>
          <w:szCs w:val="24"/>
        </w:rPr>
        <w:t xml:space="preserve"> grant period.  This application </w:t>
      </w:r>
      <w:r w:rsidR="002500EF">
        <w:rPr>
          <w:rFonts w:ascii="Times New Roman" w:hAnsi="Times New Roman" w:cs="Times New Roman"/>
          <w:sz w:val="24"/>
          <w:szCs w:val="24"/>
        </w:rPr>
        <w:t>will be made</w:t>
      </w:r>
      <w:r>
        <w:rPr>
          <w:rFonts w:ascii="Times New Roman" w:hAnsi="Times New Roman" w:cs="Times New Roman"/>
          <w:sz w:val="24"/>
          <w:szCs w:val="24"/>
        </w:rPr>
        <w:t xml:space="preserve"> available through the </w:t>
      </w:r>
      <w:r w:rsidR="002500EF">
        <w:rPr>
          <w:rFonts w:ascii="Times New Roman" w:hAnsi="Times New Roman" w:cs="Times New Roman"/>
          <w:sz w:val="24"/>
          <w:szCs w:val="24"/>
        </w:rPr>
        <w:t>Virginia Department of Education’s (VDOE</w:t>
      </w:r>
      <w:r w:rsidR="00A579B9">
        <w:rPr>
          <w:rFonts w:ascii="Times New Roman" w:hAnsi="Times New Roman" w:cs="Times New Roman"/>
          <w:sz w:val="24"/>
          <w:szCs w:val="24"/>
        </w:rPr>
        <w:t>’s</w:t>
      </w:r>
      <w:r w:rsidR="002500EF">
        <w:rPr>
          <w:rFonts w:ascii="Times New Roman" w:hAnsi="Times New Roman" w:cs="Times New Roman"/>
          <w:sz w:val="24"/>
          <w:szCs w:val="24"/>
        </w:rPr>
        <w:t xml:space="preserve">) </w:t>
      </w:r>
      <w:r>
        <w:rPr>
          <w:rFonts w:ascii="Times New Roman" w:hAnsi="Times New Roman" w:cs="Times New Roman"/>
          <w:sz w:val="24"/>
          <w:szCs w:val="24"/>
        </w:rPr>
        <w:t>Single Sign-On for Web System</w:t>
      </w:r>
      <w:r w:rsidR="00D91F8E">
        <w:rPr>
          <w:rFonts w:ascii="Times New Roman" w:hAnsi="Times New Roman" w:cs="Times New Roman"/>
          <w:sz w:val="24"/>
          <w:szCs w:val="24"/>
        </w:rPr>
        <w:t>s</w:t>
      </w:r>
      <w:r>
        <w:rPr>
          <w:rFonts w:ascii="Times New Roman" w:hAnsi="Times New Roman" w:cs="Times New Roman"/>
          <w:sz w:val="24"/>
          <w:szCs w:val="24"/>
        </w:rPr>
        <w:t xml:space="preserve"> (SSWS)</w:t>
      </w:r>
      <w:r w:rsidR="002500EF">
        <w:rPr>
          <w:rFonts w:ascii="Times New Roman" w:hAnsi="Times New Roman" w:cs="Times New Roman"/>
          <w:sz w:val="24"/>
          <w:szCs w:val="24"/>
        </w:rPr>
        <w:t xml:space="preserve"> portal.</w:t>
      </w:r>
    </w:p>
    <w:p w14:paraId="56608D7A" w14:textId="77777777" w:rsidR="00E443B6" w:rsidRPr="00C96756" w:rsidRDefault="007F02B9" w:rsidP="00242271">
      <w:pPr>
        <w:spacing w:after="0" w:line="240" w:lineRule="auto"/>
        <w:ind w:left="360" w:right="173"/>
      </w:pPr>
      <w:r>
        <w:t xml:space="preserve"> </w:t>
      </w:r>
    </w:p>
    <w:p w14:paraId="5120570A" w14:textId="77777777" w:rsidR="00C25872" w:rsidRDefault="00E443B6" w:rsidP="00242271">
      <w:pPr>
        <w:pStyle w:val="Heading2"/>
        <w:spacing w:line="240" w:lineRule="auto"/>
        <w:ind w:right="173"/>
        <w:jc w:val="left"/>
      </w:pPr>
      <w:r w:rsidRPr="00E47E18">
        <w:t>Background</w:t>
      </w:r>
    </w:p>
    <w:p w14:paraId="10EB1BB0" w14:textId="77777777" w:rsidR="00B1726D" w:rsidRDefault="00B1726D" w:rsidP="00242271">
      <w:pPr>
        <w:pStyle w:val="Default"/>
        <w:ind w:left="360" w:right="173"/>
        <w:rPr>
          <w:rFonts w:ascii="Times New Roman" w:hAnsi="Times New Roman" w:cs="Times New Roman"/>
        </w:rPr>
      </w:pPr>
    </w:p>
    <w:p w14:paraId="60B7ECAD" w14:textId="741CD382" w:rsidR="0066790A" w:rsidRDefault="002B3DF4" w:rsidP="00242271">
      <w:pPr>
        <w:pStyle w:val="Default"/>
        <w:ind w:left="360" w:right="173"/>
        <w:rPr>
          <w:rFonts w:ascii="Times New Roman" w:hAnsi="Times New Roman" w:cs="Times New Roman"/>
        </w:rPr>
      </w:pPr>
      <w:r>
        <w:rPr>
          <w:rFonts w:ascii="Times New Roman" w:hAnsi="Times New Roman" w:cs="Times New Roman"/>
        </w:rPr>
        <w:t xml:space="preserve">This information is taken directly from the IDEA </w:t>
      </w:r>
      <w:r w:rsidR="00B327FF">
        <w:rPr>
          <w:rFonts w:ascii="Times New Roman" w:hAnsi="Times New Roman" w:cs="Times New Roman"/>
        </w:rPr>
        <w:t xml:space="preserve">federal </w:t>
      </w:r>
      <w:r>
        <w:rPr>
          <w:rFonts w:ascii="Times New Roman" w:hAnsi="Times New Roman" w:cs="Times New Roman"/>
        </w:rPr>
        <w:t xml:space="preserve">regulations </w:t>
      </w:r>
      <w:r w:rsidR="00B327FF">
        <w:rPr>
          <w:rFonts w:ascii="Times New Roman" w:hAnsi="Times New Roman" w:cs="Times New Roman"/>
        </w:rPr>
        <w:t xml:space="preserve">§ 300.133 and </w:t>
      </w:r>
      <w:r>
        <w:rPr>
          <w:rFonts w:ascii="Times New Roman" w:hAnsi="Times New Roman" w:cs="Times New Roman"/>
        </w:rPr>
        <w:t>Appendix B to Part 300 – Proportionate Share Calculation.  Each LEA must expend, during the grant period, on the provision of special education and related services for the parentally-placed private school children with disabilities enrolled in private elementary schools and secondary schools located in the LEA</w:t>
      </w:r>
      <w:r w:rsidR="00F615E1">
        <w:rPr>
          <w:rFonts w:ascii="Times New Roman" w:hAnsi="Times New Roman" w:cs="Times New Roman"/>
        </w:rPr>
        <w:t>,</w:t>
      </w:r>
      <w:r>
        <w:rPr>
          <w:rFonts w:ascii="Times New Roman" w:hAnsi="Times New Roman" w:cs="Times New Roman"/>
        </w:rPr>
        <w:t xml:space="preserve"> an amount that is equal to:</w:t>
      </w:r>
    </w:p>
    <w:p w14:paraId="0AFFA515" w14:textId="77777777" w:rsidR="00F70D8B" w:rsidRPr="00C25872" w:rsidRDefault="00F70D8B">
      <w:pPr>
        <w:pStyle w:val="Default"/>
        <w:ind w:left="360" w:right="173"/>
        <w:rPr>
          <w:rFonts w:ascii="Times New Roman" w:hAnsi="Times New Roman" w:cs="Times New Roman"/>
        </w:rPr>
      </w:pPr>
    </w:p>
    <w:p w14:paraId="0C6CD041" w14:textId="605E1DEB" w:rsidR="00E443B6" w:rsidRDefault="00E443B6" w:rsidP="00242271">
      <w:pPr>
        <w:pStyle w:val="CM9"/>
        <w:numPr>
          <w:ilvl w:val="0"/>
          <w:numId w:val="14"/>
        </w:numPr>
        <w:spacing w:line="240" w:lineRule="auto"/>
        <w:ind w:left="1080" w:right="173"/>
        <w:rPr>
          <w:rFonts w:ascii="Times New Roman" w:hAnsi="Times New Roman" w:cs="Times New Roman"/>
        </w:rPr>
      </w:pPr>
      <w:r w:rsidRPr="001B1449">
        <w:rPr>
          <w:rFonts w:ascii="Times New Roman" w:hAnsi="Times New Roman" w:cs="Times New Roman"/>
        </w:rPr>
        <w:t>A proportionate share of the LEA’s sub</w:t>
      </w:r>
      <w:r w:rsidR="00F615E1">
        <w:rPr>
          <w:rFonts w:ascii="Times New Roman" w:hAnsi="Times New Roman" w:cs="Times New Roman"/>
        </w:rPr>
        <w:t>-</w:t>
      </w:r>
      <w:r w:rsidRPr="001B1449">
        <w:rPr>
          <w:rFonts w:ascii="Times New Roman" w:hAnsi="Times New Roman" w:cs="Times New Roman"/>
        </w:rPr>
        <w:t xml:space="preserve">grant under </w:t>
      </w:r>
      <w:r w:rsidR="00F615E1">
        <w:rPr>
          <w:rFonts w:ascii="Times New Roman" w:hAnsi="Times New Roman" w:cs="Times New Roman"/>
        </w:rPr>
        <w:t>S</w:t>
      </w:r>
      <w:r w:rsidR="00F615E1" w:rsidRPr="001B1449">
        <w:rPr>
          <w:rFonts w:ascii="Times New Roman" w:hAnsi="Times New Roman" w:cs="Times New Roman"/>
        </w:rPr>
        <w:t xml:space="preserve">ection </w:t>
      </w:r>
      <w:r w:rsidRPr="001B1449">
        <w:rPr>
          <w:rFonts w:ascii="Times New Roman" w:hAnsi="Times New Roman" w:cs="Times New Roman"/>
        </w:rPr>
        <w:t xml:space="preserve">611(f) of the Act for children </w:t>
      </w:r>
      <w:r w:rsidRPr="00F70D8B">
        <w:rPr>
          <w:rFonts w:ascii="Times New Roman" w:hAnsi="Times New Roman" w:cs="Times New Roman"/>
        </w:rPr>
        <w:t xml:space="preserve">with disabilities aged 3 through 21. </w:t>
      </w:r>
      <w:r w:rsidR="00A25230">
        <w:rPr>
          <w:rFonts w:ascii="Times New Roman" w:hAnsi="Times New Roman" w:cs="Times New Roman"/>
        </w:rPr>
        <w:t xml:space="preserve"> </w:t>
      </w:r>
      <w:r w:rsidRPr="00F70D8B">
        <w:rPr>
          <w:rFonts w:ascii="Times New Roman" w:hAnsi="Times New Roman" w:cs="Times New Roman"/>
        </w:rPr>
        <w:t>This is an amount that is the same proportion of the LEA’s total sub</w:t>
      </w:r>
      <w:r w:rsidR="00F615E1">
        <w:rPr>
          <w:rFonts w:ascii="Times New Roman" w:hAnsi="Times New Roman" w:cs="Times New Roman"/>
        </w:rPr>
        <w:t>-</w:t>
      </w:r>
      <w:r w:rsidRPr="00F70D8B">
        <w:rPr>
          <w:rFonts w:ascii="Times New Roman" w:hAnsi="Times New Roman" w:cs="Times New Roman"/>
        </w:rPr>
        <w:t xml:space="preserve">grant under </w:t>
      </w:r>
      <w:r w:rsidR="00F615E1">
        <w:rPr>
          <w:rFonts w:ascii="Times New Roman" w:hAnsi="Times New Roman" w:cs="Times New Roman"/>
        </w:rPr>
        <w:t>S</w:t>
      </w:r>
      <w:r w:rsidR="00F615E1" w:rsidRPr="00F70D8B">
        <w:rPr>
          <w:rFonts w:ascii="Times New Roman" w:hAnsi="Times New Roman" w:cs="Times New Roman"/>
        </w:rPr>
        <w:t xml:space="preserve">ection </w:t>
      </w:r>
      <w:r w:rsidRPr="00F70D8B">
        <w:rPr>
          <w:rFonts w:ascii="Times New Roman" w:hAnsi="Times New Roman" w:cs="Times New Roman"/>
        </w:rPr>
        <w:t xml:space="preserve">611(f) of the Act as the number of parentally-placed private school children with disabilities aged 3 through 21 enrolled in private elementary schools and secondary schools located in the LEA is to the total number of children with disabilities enrolled in public and private elementary schools and secondary schools </w:t>
      </w:r>
      <w:r w:rsidR="00EB0266" w:rsidRPr="00F70D8B">
        <w:rPr>
          <w:rFonts w:ascii="Times New Roman" w:hAnsi="Times New Roman" w:cs="Times New Roman"/>
        </w:rPr>
        <w:t xml:space="preserve">located </w:t>
      </w:r>
      <w:r w:rsidRPr="00F70D8B">
        <w:rPr>
          <w:rFonts w:ascii="Times New Roman" w:hAnsi="Times New Roman" w:cs="Times New Roman"/>
        </w:rPr>
        <w:t>in the LEA aged 3 through 21</w:t>
      </w:r>
      <w:r w:rsidR="00E31917">
        <w:rPr>
          <w:rFonts w:ascii="Times New Roman" w:hAnsi="Times New Roman" w:cs="Times New Roman"/>
        </w:rPr>
        <w:t>.</w:t>
      </w:r>
    </w:p>
    <w:p w14:paraId="4B06FB35" w14:textId="7FEA6191" w:rsidR="00CF3A8D" w:rsidRPr="009E2723" w:rsidRDefault="00E443B6" w:rsidP="00242271">
      <w:pPr>
        <w:pStyle w:val="Default"/>
        <w:numPr>
          <w:ilvl w:val="0"/>
          <w:numId w:val="14"/>
        </w:numPr>
        <w:ind w:left="1080" w:right="173"/>
      </w:pPr>
      <w:r w:rsidRPr="000417E4">
        <w:rPr>
          <w:rFonts w:ascii="Times New Roman" w:hAnsi="Times New Roman" w:cs="Times New Roman"/>
        </w:rPr>
        <w:t>A proportionate share of the LEA’s sub</w:t>
      </w:r>
      <w:r w:rsidR="00F615E1">
        <w:rPr>
          <w:rFonts w:ascii="Times New Roman" w:hAnsi="Times New Roman" w:cs="Times New Roman"/>
        </w:rPr>
        <w:t>-</w:t>
      </w:r>
      <w:r w:rsidRPr="000417E4">
        <w:rPr>
          <w:rFonts w:ascii="Times New Roman" w:hAnsi="Times New Roman" w:cs="Times New Roman"/>
        </w:rPr>
        <w:t xml:space="preserve">grant under </w:t>
      </w:r>
      <w:r w:rsidR="00F615E1">
        <w:rPr>
          <w:rFonts w:ascii="Times New Roman" w:hAnsi="Times New Roman" w:cs="Times New Roman"/>
        </w:rPr>
        <w:t>S</w:t>
      </w:r>
      <w:r w:rsidR="00F615E1" w:rsidRPr="000417E4">
        <w:rPr>
          <w:rFonts w:ascii="Times New Roman" w:hAnsi="Times New Roman" w:cs="Times New Roman"/>
        </w:rPr>
        <w:t xml:space="preserve">ection </w:t>
      </w:r>
      <w:r w:rsidRPr="000417E4">
        <w:rPr>
          <w:rFonts w:ascii="Times New Roman" w:hAnsi="Times New Roman" w:cs="Times New Roman"/>
        </w:rPr>
        <w:t xml:space="preserve">619(g) of the Act for children with disabilities aged </w:t>
      </w:r>
      <w:r w:rsidR="00F615E1">
        <w:rPr>
          <w:rFonts w:ascii="Times New Roman" w:hAnsi="Times New Roman" w:cs="Times New Roman"/>
        </w:rPr>
        <w:t>three</w:t>
      </w:r>
      <w:r w:rsidR="00F615E1" w:rsidRPr="000417E4">
        <w:rPr>
          <w:rFonts w:ascii="Times New Roman" w:hAnsi="Times New Roman" w:cs="Times New Roman"/>
        </w:rPr>
        <w:t xml:space="preserve"> </w:t>
      </w:r>
      <w:r w:rsidR="00B1726D">
        <w:rPr>
          <w:rFonts w:ascii="Times New Roman" w:hAnsi="Times New Roman" w:cs="Times New Roman"/>
        </w:rPr>
        <w:t xml:space="preserve">(3) </w:t>
      </w:r>
      <w:r w:rsidRPr="000417E4">
        <w:rPr>
          <w:rFonts w:ascii="Times New Roman" w:hAnsi="Times New Roman" w:cs="Times New Roman"/>
        </w:rPr>
        <w:t xml:space="preserve">through </w:t>
      </w:r>
      <w:r w:rsidR="00F615E1">
        <w:rPr>
          <w:rFonts w:ascii="Times New Roman" w:hAnsi="Times New Roman" w:cs="Times New Roman"/>
        </w:rPr>
        <w:t>five</w:t>
      </w:r>
      <w:r w:rsidR="00B1726D">
        <w:rPr>
          <w:rFonts w:ascii="Times New Roman" w:hAnsi="Times New Roman" w:cs="Times New Roman"/>
        </w:rPr>
        <w:t xml:space="preserve"> (5)</w:t>
      </w:r>
      <w:r w:rsidRPr="000417E4">
        <w:rPr>
          <w:rFonts w:ascii="Times New Roman" w:hAnsi="Times New Roman" w:cs="Times New Roman"/>
        </w:rPr>
        <w:t xml:space="preserve">. </w:t>
      </w:r>
      <w:r w:rsidR="005F5B1B">
        <w:rPr>
          <w:rFonts w:ascii="Times New Roman" w:hAnsi="Times New Roman" w:cs="Times New Roman"/>
        </w:rPr>
        <w:t xml:space="preserve"> </w:t>
      </w:r>
      <w:r w:rsidRPr="000417E4">
        <w:rPr>
          <w:rFonts w:ascii="Times New Roman" w:hAnsi="Times New Roman" w:cs="Times New Roman"/>
        </w:rPr>
        <w:t>This is an amount that is the same proportion of the LEA’s total sub</w:t>
      </w:r>
      <w:r w:rsidR="00F615E1">
        <w:rPr>
          <w:rFonts w:ascii="Times New Roman" w:hAnsi="Times New Roman" w:cs="Times New Roman"/>
        </w:rPr>
        <w:t>-</w:t>
      </w:r>
      <w:r w:rsidRPr="000417E4">
        <w:rPr>
          <w:rFonts w:ascii="Times New Roman" w:hAnsi="Times New Roman" w:cs="Times New Roman"/>
        </w:rPr>
        <w:t xml:space="preserve">grant under </w:t>
      </w:r>
      <w:r w:rsidR="00F615E1">
        <w:rPr>
          <w:rFonts w:ascii="Times New Roman" w:hAnsi="Times New Roman" w:cs="Times New Roman"/>
        </w:rPr>
        <w:t>S</w:t>
      </w:r>
      <w:r w:rsidR="00F615E1" w:rsidRPr="000417E4">
        <w:rPr>
          <w:rFonts w:ascii="Times New Roman" w:hAnsi="Times New Roman" w:cs="Times New Roman"/>
        </w:rPr>
        <w:t xml:space="preserve">ection </w:t>
      </w:r>
      <w:r w:rsidRPr="000417E4">
        <w:rPr>
          <w:rFonts w:ascii="Times New Roman" w:hAnsi="Times New Roman" w:cs="Times New Roman"/>
        </w:rPr>
        <w:t>619(g) of the Act as the total number of parentally-placed private school</w:t>
      </w:r>
      <w:r w:rsidR="00F615E1">
        <w:rPr>
          <w:rFonts w:ascii="Times New Roman" w:hAnsi="Times New Roman" w:cs="Times New Roman"/>
        </w:rPr>
        <w:t xml:space="preserve"> </w:t>
      </w:r>
      <w:r w:rsidR="000F249C" w:rsidRPr="00406C22">
        <w:rPr>
          <w:rFonts w:ascii="Times New Roman" w:hAnsi="Times New Roman" w:cs="Times New Roman"/>
        </w:rPr>
        <w:t xml:space="preserve">children </w:t>
      </w:r>
      <w:r w:rsidRPr="00F7133A">
        <w:rPr>
          <w:rFonts w:ascii="Times New Roman" w:hAnsi="Times New Roman" w:cs="Times New Roman"/>
        </w:rPr>
        <w:t xml:space="preserve">with disabilities aged </w:t>
      </w:r>
      <w:r w:rsidR="00F615E1">
        <w:rPr>
          <w:rFonts w:ascii="Times New Roman" w:hAnsi="Times New Roman" w:cs="Times New Roman"/>
        </w:rPr>
        <w:t>three</w:t>
      </w:r>
      <w:r w:rsidR="00F615E1" w:rsidRPr="00406C22">
        <w:rPr>
          <w:rFonts w:ascii="Times New Roman" w:hAnsi="Times New Roman" w:cs="Times New Roman"/>
        </w:rPr>
        <w:t xml:space="preserve"> </w:t>
      </w:r>
      <w:r w:rsidRPr="00406C22">
        <w:rPr>
          <w:rFonts w:ascii="Times New Roman" w:hAnsi="Times New Roman" w:cs="Times New Roman"/>
        </w:rPr>
        <w:t xml:space="preserve">through </w:t>
      </w:r>
      <w:r w:rsidR="00F615E1">
        <w:rPr>
          <w:rFonts w:ascii="Times New Roman" w:hAnsi="Times New Roman" w:cs="Times New Roman"/>
        </w:rPr>
        <w:t>five</w:t>
      </w:r>
      <w:r w:rsidR="00F615E1" w:rsidRPr="00406C22">
        <w:rPr>
          <w:rFonts w:ascii="Times New Roman" w:hAnsi="Times New Roman" w:cs="Times New Roman"/>
        </w:rPr>
        <w:t xml:space="preserve"> </w:t>
      </w:r>
      <w:r w:rsidRPr="00406C22">
        <w:rPr>
          <w:rFonts w:ascii="Times New Roman" w:hAnsi="Times New Roman" w:cs="Times New Roman"/>
        </w:rPr>
        <w:t xml:space="preserve">enrolled in private elementary schools located in the LEA is to the total number of children with disabilities </w:t>
      </w:r>
      <w:r w:rsidR="00F70D8B" w:rsidRPr="00F7133A">
        <w:rPr>
          <w:rFonts w:ascii="Times New Roman" w:hAnsi="Times New Roman" w:cs="Times New Roman"/>
        </w:rPr>
        <w:t xml:space="preserve">enrolled </w:t>
      </w:r>
      <w:r w:rsidRPr="00F7133A">
        <w:rPr>
          <w:rFonts w:ascii="Times New Roman" w:hAnsi="Times New Roman" w:cs="Times New Roman"/>
        </w:rPr>
        <w:t xml:space="preserve">in public and private elementary schools located in the LEA aged </w:t>
      </w:r>
      <w:r w:rsidR="00F615E1">
        <w:rPr>
          <w:rFonts w:ascii="Times New Roman" w:hAnsi="Times New Roman" w:cs="Times New Roman"/>
        </w:rPr>
        <w:t>three</w:t>
      </w:r>
      <w:r w:rsidR="00F615E1" w:rsidRPr="00406C22">
        <w:rPr>
          <w:rFonts w:ascii="Times New Roman" w:hAnsi="Times New Roman" w:cs="Times New Roman"/>
        </w:rPr>
        <w:t xml:space="preserve"> </w:t>
      </w:r>
      <w:r w:rsidR="00B1726D">
        <w:rPr>
          <w:rFonts w:ascii="Times New Roman" w:hAnsi="Times New Roman" w:cs="Times New Roman"/>
        </w:rPr>
        <w:t xml:space="preserve">(3) </w:t>
      </w:r>
      <w:r w:rsidRPr="00406C22">
        <w:rPr>
          <w:rFonts w:ascii="Times New Roman" w:hAnsi="Times New Roman" w:cs="Times New Roman"/>
        </w:rPr>
        <w:t xml:space="preserve">through </w:t>
      </w:r>
      <w:r w:rsidR="00F615E1">
        <w:rPr>
          <w:rFonts w:ascii="Times New Roman" w:hAnsi="Times New Roman" w:cs="Times New Roman"/>
        </w:rPr>
        <w:t>five</w:t>
      </w:r>
      <w:r w:rsidR="00B1726D">
        <w:rPr>
          <w:rFonts w:ascii="Times New Roman" w:hAnsi="Times New Roman" w:cs="Times New Roman"/>
        </w:rPr>
        <w:t xml:space="preserve"> (5)</w:t>
      </w:r>
      <w:r w:rsidRPr="00406C22">
        <w:rPr>
          <w:rFonts w:ascii="Times New Roman" w:hAnsi="Times New Roman" w:cs="Times New Roman"/>
        </w:rPr>
        <w:t>.</w:t>
      </w:r>
      <w:r w:rsidR="009E2723">
        <w:rPr>
          <w:rFonts w:ascii="Times New Roman" w:hAnsi="Times New Roman" w:cs="Times New Roman"/>
        </w:rPr>
        <w:t xml:space="preserve"> </w:t>
      </w:r>
    </w:p>
    <w:p w14:paraId="762084F1" w14:textId="77777777" w:rsidR="009E2723" w:rsidRPr="004E7DD1" w:rsidRDefault="009E2723" w:rsidP="009E2723">
      <w:pPr>
        <w:pStyle w:val="Header"/>
        <w:ind w:left="1140"/>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589915DF" w14:textId="2B3875C3" w:rsidR="009E2723" w:rsidRPr="004E7DD1" w:rsidRDefault="00B2634D" w:rsidP="009E2723">
      <w:pPr>
        <w:pStyle w:val="Header"/>
        <w:ind w:left="1140"/>
        <w:jc w:val="right"/>
        <w:rPr>
          <w:rFonts w:ascii="Times New Roman" w:hAnsi="Times New Roman" w:cs="Times New Roman"/>
          <w:sz w:val="24"/>
          <w:szCs w:val="24"/>
        </w:rPr>
      </w:pPr>
      <w:r>
        <w:rPr>
          <w:rFonts w:ascii="Times New Roman" w:hAnsi="Times New Roman" w:cs="Times New Roman"/>
          <w:sz w:val="24"/>
          <w:szCs w:val="24"/>
        </w:rPr>
        <w:t>Superintendent’s Memo #</w:t>
      </w:r>
      <w:r w:rsidR="0021593B">
        <w:rPr>
          <w:rFonts w:ascii="Times New Roman" w:hAnsi="Times New Roman" w:cs="Times New Roman"/>
          <w:sz w:val="24"/>
          <w:szCs w:val="24"/>
        </w:rPr>
        <w:t>247</w:t>
      </w:r>
      <w:r w:rsidR="009E2723">
        <w:rPr>
          <w:rFonts w:ascii="Times New Roman" w:hAnsi="Times New Roman" w:cs="Times New Roman"/>
          <w:sz w:val="24"/>
          <w:szCs w:val="24"/>
        </w:rPr>
        <w:t>-2</w:t>
      </w:r>
      <w:r w:rsidR="00410FEE">
        <w:rPr>
          <w:rFonts w:ascii="Times New Roman" w:hAnsi="Times New Roman" w:cs="Times New Roman"/>
          <w:sz w:val="24"/>
          <w:szCs w:val="24"/>
        </w:rPr>
        <w:t>2</w:t>
      </w:r>
    </w:p>
    <w:p w14:paraId="03E903D3" w14:textId="5B2505D1" w:rsidR="009E2723" w:rsidRPr="004E7DD1" w:rsidRDefault="00410FEE" w:rsidP="009E2723">
      <w:pPr>
        <w:pStyle w:val="Header"/>
        <w:ind w:left="1140"/>
        <w:jc w:val="right"/>
        <w:rPr>
          <w:rFonts w:ascii="Times New Roman" w:hAnsi="Times New Roman" w:cs="Times New Roman"/>
          <w:sz w:val="24"/>
          <w:szCs w:val="24"/>
        </w:rPr>
      </w:pPr>
      <w:r>
        <w:rPr>
          <w:rFonts w:ascii="Times New Roman" w:hAnsi="Times New Roman" w:cs="Times New Roman"/>
          <w:sz w:val="24"/>
          <w:szCs w:val="24"/>
        </w:rPr>
        <w:t>October 21</w:t>
      </w:r>
      <w:r w:rsidR="009E2723">
        <w:rPr>
          <w:rFonts w:ascii="Times New Roman" w:hAnsi="Times New Roman" w:cs="Times New Roman"/>
          <w:sz w:val="24"/>
          <w:szCs w:val="24"/>
        </w:rPr>
        <w:t>, 202</w:t>
      </w:r>
      <w:r>
        <w:rPr>
          <w:rFonts w:ascii="Times New Roman" w:hAnsi="Times New Roman" w:cs="Times New Roman"/>
          <w:sz w:val="24"/>
          <w:szCs w:val="24"/>
        </w:rPr>
        <w:t>2</w:t>
      </w:r>
    </w:p>
    <w:p w14:paraId="5DADED9D" w14:textId="77777777" w:rsidR="009E2723" w:rsidRPr="005646BC" w:rsidRDefault="009E2723" w:rsidP="009E2723">
      <w:pPr>
        <w:pStyle w:val="Default"/>
        <w:ind w:left="1080" w:right="173"/>
        <w:jc w:val="right"/>
      </w:pPr>
    </w:p>
    <w:p w14:paraId="65E00B53" w14:textId="0D2C05C8" w:rsidR="000417E4" w:rsidRPr="009F28AF" w:rsidRDefault="009A54B7">
      <w:pPr>
        <w:pStyle w:val="Default"/>
        <w:numPr>
          <w:ilvl w:val="0"/>
          <w:numId w:val="14"/>
        </w:numPr>
        <w:ind w:left="1080" w:right="173"/>
      </w:pPr>
      <w:r w:rsidRPr="000417E4">
        <w:rPr>
          <w:rFonts w:ascii="Times New Roman" w:hAnsi="Times New Roman" w:cs="Times New Roman"/>
        </w:rPr>
        <w:t xml:space="preserve">As described in </w:t>
      </w:r>
      <w:r w:rsidR="000368A8">
        <w:rPr>
          <w:rFonts w:ascii="Times New Roman" w:hAnsi="Times New Roman" w:cs="Times New Roman"/>
        </w:rPr>
        <w:t>P</w:t>
      </w:r>
      <w:r w:rsidR="000368A8" w:rsidRPr="000417E4">
        <w:rPr>
          <w:rFonts w:ascii="Times New Roman" w:hAnsi="Times New Roman" w:cs="Times New Roman"/>
        </w:rPr>
        <w:t xml:space="preserve">aragraph </w:t>
      </w:r>
      <w:r w:rsidRPr="000417E4">
        <w:rPr>
          <w:rFonts w:ascii="Times New Roman" w:hAnsi="Times New Roman" w:cs="Times New Roman"/>
        </w:rPr>
        <w:t xml:space="preserve">(2) of this section, children aged </w:t>
      </w:r>
      <w:r w:rsidR="000368A8">
        <w:rPr>
          <w:rFonts w:ascii="Times New Roman" w:hAnsi="Times New Roman" w:cs="Times New Roman"/>
        </w:rPr>
        <w:t>three</w:t>
      </w:r>
      <w:r w:rsidR="000368A8" w:rsidRPr="000417E4">
        <w:rPr>
          <w:rFonts w:ascii="Times New Roman" w:hAnsi="Times New Roman" w:cs="Times New Roman"/>
        </w:rPr>
        <w:t xml:space="preserve"> </w:t>
      </w:r>
      <w:r w:rsidR="00B1726D">
        <w:rPr>
          <w:rFonts w:ascii="Times New Roman" w:hAnsi="Times New Roman" w:cs="Times New Roman"/>
        </w:rPr>
        <w:t xml:space="preserve">(3) </w:t>
      </w:r>
      <w:r w:rsidRPr="000417E4">
        <w:rPr>
          <w:rFonts w:ascii="Times New Roman" w:hAnsi="Times New Roman" w:cs="Times New Roman"/>
        </w:rPr>
        <w:t xml:space="preserve">through </w:t>
      </w:r>
      <w:r w:rsidR="000368A8">
        <w:rPr>
          <w:rFonts w:ascii="Times New Roman" w:hAnsi="Times New Roman" w:cs="Times New Roman"/>
        </w:rPr>
        <w:t>five</w:t>
      </w:r>
      <w:r w:rsidR="00B1726D">
        <w:rPr>
          <w:rFonts w:ascii="Times New Roman" w:hAnsi="Times New Roman" w:cs="Times New Roman"/>
        </w:rPr>
        <w:t xml:space="preserve"> (5)</w:t>
      </w:r>
      <w:r w:rsidR="000368A8" w:rsidRPr="000417E4">
        <w:rPr>
          <w:rFonts w:ascii="Times New Roman" w:hAnsi="Times New Roman" w:cs="Times New Roman"/>
        </w:rPr>
        <w:t xml:space="preserve"> </w:t>
      </w:r>
      <w:r w:rsidRPr="000417E4">
        <w:rPr>
          <w:rFonts w:ascii="Times New Roman" w:hAnsi="Times New Roman" w:cs="Times New Roman"/>
        </w:rPr>
        <w:t>are considered to be parentally-placed private school children with disabilities enrolled by their parents in private, including religious, elementary schools if they are enrolled in a private school that meets the definition of elementary school</w:t>
      </w:r>
      <w:r w:rsidR="00244D85" w:rsidRPr="000417E4">
        <w:rPr>
          <w:rFonts w:ascii="Times New Roman" w:hAnsi="Times New Roman" w:cs="Times New Roman"/>
        </w:rPr>
        <w:t>.</w:t>
      </w:r>
    </w:p>
    <w:p w14:paraId="5F1F5EA5" w14:textId="62864592" w:rsidR="00CC505D" w:rsidRPr="00CC505D" w:rsidRDefault="00EE1739">
      <w:pPr>
        <w:pStyle w:val="Default"/>
        <w:numPr>
          <w:ilvl w:val="0"/>
          <w:numId w:val="14"/>
        </w:numPr>
        <w:ind w:left="1080" w:right="173"/>
        <w:rPr>
          <w:rFonts w:ascii="Times New Roman" w:hAnsi="Times New Roman" w:cs="Times New Roman"/>
        </w:rPr>
      </w:pPr>
      <w:r w:rsidRPr="000417E4">
        <w:rPr>
          <w:rFonts w:ascii="Times New Roman" w:hAnsi="Times New Roman" w:cs="Times New Roman"/>
        </w:rPr>
        <w:t xml:space="preserve">If an LEA has not </w:t>
      </w:r>
      <w:r w:rsidR="00EB0266" w:rsidRPr="000417E4">
        <w:rPr>
          <w:rFonts w:ascii="Times New Roman" w:hAnsi="Times New Roman" w:cs="Times New Roman"/>
        </w:rPr>
        <w:t xml:space="preserve">expended for equitable services all of the funds described in </w:t>
      </w:r>
      <w:r w:rsidR="00406C22">
        <w:rPr>
          <w:rFonts w:ascii="Times New Roman" w:hAnsi="Times New Roman" w:cs="Times New Roman"/>
        </w:rPr>
        <w:t>P</w:t>
      </w:r>
      <w:r w:rsidR="00406C22" w:rsidRPr="000417E4">
        <w:rPr>
          <w:rFonts w:ascii="Times New Roman" w:hAnsi="Times New Roman" w:cs="Times New Roman"/>
        </w:rPr>
        <w:t xml:space="preserve">aragraphs </w:t>
      </w:r>
      <w:r w:rsidR="00EB0266" w:rsidRPr="000417E4">
        <w:rPr>
          <w:rFonts w:ascii="Times New Roman" w:hAnsi="Times New Roman" w:cs="Times New Roman"/>
        </w:rPr>
        <w:t>1 and 2 by the end of the fiscal year for which it was appropriated, the LEA must obligate</w:t>
      </w:r>
      <w:r w:rsidR="00010B39" w:rsidRPr="000417E4">
        <w:rPr>
          <w:rFonts w:ascii="Times New Roman" w:hAnsi="Times New Roman" w:cs="Times New Roman"/>
        </w:rPr>
        <w:t xml:space="preserve"> </w:t>
      </w:r>
      <w:r w:rsidR="00EB0266" w:rsidRPr="000417E4">
        <w:rPr>
          <w:rFonts w:ascii="Times New Roman" w:hAnsi="Times New Roman" w:cs="Times New Roman"/>
        </w:rPr>
        <w:t>the remaining funds for special education and related services (including direct services)</w:t>
      </w:r>
      <w:r w:rsidR="00010B39" w:rsidRPr="000417E4">
        <w:rPr>
          <w:rFonts w:ascii="Times New Roman" w:hAnsi="Times New Roman" w:cs="Times New Roman"/>
        </w:rPr>
        <w:t xml:space="preserve"> </w:t>
      </w:r>
      <w:r w:rsidR="00EB0266" w:rsidRPr="000417E4">
        <w:rPr>
          <w:rFonts w:ascii="Times New Roman" w:hAnsi="Times New Roman" w:cs="Times New Roman"/>
        </w:rPr>
        <w:t>to parentally-placed private school children with disabilities during the carry-over period</w:t>
      </w:r>
      <w:r w:rsidR="00010B39" w:rsidRPr="000417E4">
        <w:rPr>
          <w:rFonts w:ascii="Times New Roman" w:hAnsi="Times New Roman" w:cs="Times New Roman"/>
        </w:rPr>
        <w:t xml:space="preserve"> </w:t>
      </w:r>
      <w:r w:rsidR="00EB0266" w:rsidRPr="000417E4">
        <w:rPr>
          <w:rFonts w:ascii="Times New Roman" w:hAnsi="Times New Roman" w:cs="Times New Roman"/>
        </w:rPr>
        <w:t>of one additional year.</w:t>
      </w:r>
    </w:p>
    <w:p w14:paraId="517EC492" w14:textId="5427EB59" w:rsidR="00EB0266" w:rsidRDefault="00EE1739">
      <w:pPr>
        <w:pStyle w:val="Default"/>
        <w:numPr>
          <w:ilvl w:val="0"/>
          <w:numId w:val="14"/>
        </w:numPr>
        <w:ind w:left="1080" w:right="173"/>
        <w:rPr>
          <w:rFonts w:ascii="Times New Roman" w:hAnsi="Times New Roman" w:cs="Times New Roman"/>
        </w:rPr>
      </w:pPr>
      <w:r w:rsidRPr="000417E4">
        <w:rPr>
          <w:rFonts w:ascii="Times New Roman" w:hAnsi="Times New Roman" w:cs="Times New Roman"/>
        </w:rPr>
        <w:t xml:space="preserve">In calculating the proportionate amount of the IDEA Part B funds </w:t>
      </w:r>
      <w:r w:rsidR="00387916">
        <w:rPr>
          <w:rFonts w:ascii="Times New Roman" w:hAnsi="Times New Roman" w:cs="Times New Roman"/>
        </w:rPr>
        <w:t xml:space="preserve">that must be expended, the LEA, </w:t>
      </w:r>
      <w:r w:rsidRPr="000417E4">
        <w:rPr>
          <w:rFonts w:ascii="Times New Roman" w:hAnsi="Times New Roman" w:cs="Times New Roman"/>
        </w:rPr>
        <w:t xml:space="preserve">after a timely and meaningful consultation with a representative, must conduct a </w:t>
      </w:r>
      <w:r w:rsidR="00B051EA" w:rsidRPr="000417E4">
        <w:rPr>
          <w:rFonts w:ascii="Times New Roman" w:hAnsi="Times New Roman" w:cs="Times New Roman"/>
        </w:rPr>
        <w:t xml:space="preserve">thorough and </w:t>
      </w:r>
      <w:r w:rsidRPr="000417E4">
        <w:rPr>
          <w:rFonts w:ascii="Times New Roman" w:hAnsi="Times New Roman" w:cs="Times New Roman"/>
        </w:rPr>
        <w:t>complete child find process to determine the number of parentally</w:t>
      </w:r>
      <w:r w:rsidR="00670295">
        <w:rPr>
          <w:rFonts w:ascii="Times New Roman" w:hAnsi="Times New Roman" w:cs="Times New Roman"/>
        </w:rPr>
        <w:t>-</w:t>
      </w:r>
      <w:r w:rsidRPr="000417E4">
        <w:rPr>
          <w:rFonts w:ascii="Times New Roman" w:hAnsi="Times New Roman" w:cs="Times New Roman"/>
        </w:rPr>
        <w:t>placed children with disabilities attending a private school located in the district.  To determine the number of parentally</w:t>
      </w:r>
      <w:r w:rsidR="0054112A">
        <w:rPr>
          <w:rFonts w:ascii="Times New Roman" w:hAnsi="Times New Roman" w:cs="Times New Roman"/>
        </w:rPr>
        <w:t>-</w:t>
      </w:r>
      <w:r w:rsidRPr="000417E4">
        <w:rPr>
          <w:rFonts w:ascii="Times New Roman" w:hAnsi="Times New Roman" w:cs="Times New Roman"/>
        </w:rPr>
        <w:t xml:space="preserve">placed students with disabilities attending private schools, the LEA must conduct an annual count and ensure that the count is done on any date between October 1 and December 1, inclusive, of each year.  The count must be used to </w:t>
      </w:r>
      <w:r w:rsidR="0054112A">
        <w:rPr>
          <w:rFonts w:ascii="Times New Roman" w:hAnsi="Times New Roman" w:cs="Times New Roman"/>
        </w:rPr>
        <w:t>determine</w:t>
      </w:r>
      <w:r w:rsidRPr="000417E4">
        <w:rPr>
          <w:rFonts w:ascii="Times New Roman" w:hAnsi="Times New Roman" w:cs="Times New Roman"/>
        </w:rPr>
        <w:t xml:space="preserve"> the proportionate share the LEA </w:t>
      </w:r>
      <w:r w:rsidR="0054112A">
        <w:rPr>
          <w:rFonts w:ascii="Times New Roman" w:hAnsi="Times New Roman" w:cs="Times New Roman"/>
        </w:rPr>
        <w:t xml:space="preserve">must </w:t>
      </w:r>
      <w:r w:rsidRPr="000417E4">
        <w:rPr>
          <w:rFonts w:ascii="Times New Roman" w:hAnsi="Times New Roman" w:cs="Times New Roman"/>
        </w:rPr>
        <w:t>spen</w:t>
      </w:r>
      <w:r w:rsidR="0054112A">
        <w:rPr>
          <w:rFonts w:ascii="Times New Roman" w:hAnsi="Times New Roman" w:cs="Times New Roman"/>
        </w:rPr>
        <w:t>d</w:t>
      </w:r>
      <w:r w:rsidRPr="000417E4">
        <w:rPr>
          <w:rFonts w:ascii="Times New Roman" w:hAnsi="Times New Roman" w:cs="Times New Roman"/>
        </w:rPr>
        <w:t xml:space="preserve"> in providing education to students with disabilities parentally</w:t>
      </w:r>
      <w:r w:rsidR="0054112A">
        <w:rPr>
          <w:rFonts w:ascii="Times New Roman" w:hAnsi="Times New Roman" w:cs="Times New Roman"/>
        </w:rPr>
        <w:t>-</w:t>
      </w:r>
      <w:r w:rsidRPr="000417E4">
        <w:rPr>
          <w:rFonts w:ascii="Times New Roman" w:hAnsi="Times New Roman" w:cs="Times New Roman"/>
        </w:rPr>
        <w:t xml:space="preserve">placed in private schools in the next subsequent </w:t>
      </w:r>
      <w:r w:rsidR="00605467">
        <w:rPr>
          <w:rFonts w:ascii="Times New Roman" w:hAnsi="Times New Roman" w:cs="Times New Roman"/>
        </w:rPr>
        <w:t xml:space="preserve">fiscal </w:t>
      </w:r>
      <w:r w:rsidRPr="000417E4">
        <w:rPr>
          <w:rFonts w:ascii="Times New Roman" w:hAnsi="Times New Roman" w:cs="Times New Roman"/>
        </w:rPr>
        <w:t>year.</w:t>
      </w:r>
    </w:p>
    <w:p w14:paraId="0747ECB5" w14:textId="15A6800A" w:rsidR="000E7CBB" w:rsidRDefault="00614142">
      <w:pPr>
        <w:pStyle w:val="Default"/>
        <w:numPr>
          <w:ilvl w:val="0"/>
          <w:numId w:val="14"/>
        </w:numPr>
        <w:ind w:left="1080" w:right="173"/>
        <w:rPr>
          <w:rFonts w:ascii="Times New Roman" w:hAnsi="Times New Roman" w:cs="Times New Roman"/>
        </w:rPr>
      </w:pPr>
      <w:r w:rsidRPr="000417E4">
        <w:rPr>
          <w:rFonts w:ascii="Times New Roman" w:hAnsi="Times New Roman" w:cs="Times New Roman"/>
        </w:rPr>
        <w:t>State and local funds may supplement and in no case supplant the proportionate amount of federal funds required to be expended for parentally</w:t>
      </w:r>
      <w:r w:rsidR="0054112A">
        <w:rPr>
          <w:rFonts w:ascii="Times New Roman" w:hAnsi="Times New Roman" w:cs="Times New Roman"/>
        </w:rPr>
        <w:t>-</w:t>
      </w:r>
      <w:r w:rsidRPr="000417E4">
        <w:rPr>
          <w:rFonts w:ascii="Times New Roman" w:hAnsi="Times New Roman" w:cs="Times New Roman"/>
        </w:rPr>
        <w:t xml:space="preserve">placed students with disabilities under </w:t>
      </w:r>
      <w:r w:rsidR="00F73DEE">
        <w:rPr>
          <w:rFonts w:ascii="Times New Roman" w:hAnsi="Times New Roman" w:cs="Times New Roman"/>
        </w:rPr>
        <w:br/>
      </w:r>
      <w:r w:rsidRPr="000417E4">
        <w:rPr>
          <w:rFonts w:ascii="Times New Roman" w:hAnsi="Times New Roman" w:cs="Times New Roman"/>
        </w:rPr>
        <w:t>this part.</w:t>
      </w:r>
    </w:p>
    <w:p w14:paraId="6D50A328" w14:textId="1A7C9219" w:rsidR="008A552B" w:rsidRPr="00FC5F97" w:rsidRDefault="008A552B">
      <w:pPr>
        <w:pStyle w:val="Default"/>
        <w:numPr>
          <w:ilvl w:val="0"/>
          <w:numId w:val="14"/>
        </w:numPr>
        <w:ind w:left="1080" w:right="173"/>
        <w:rPr>
          <w:rFonts w:ascii="Times New Roman" w:hAnsi="Times New Roman" w:cs="Times New Roman"/>
          <w:b/>
        </w:rPr>
      </w:pPr>
      <w:r w:rsidRPr="000417E4">
        <w:rPr>
          <w:rFonts w:ascii="Times New Roman" w:hAnsi="Times New Roman" w:cs="Times New Roman"/>
        </w:rPr>
        <w:t xml:space="preserve">The proportionate share of IDEA funds must be determined before designating funds for any Coordinated Early Intervening Services (CEIS), as specified in § 300.226 of the </w:t>
      </w:r>
      <w:r w:rsidR="00406C22">
        <w:rPr>
          <w:rFonts w:ascii="Times New Roman" w:hAnsi="Times New Roman" w:cs="Times New Roman"/>
        </w:rPr>
        <w:br/>
      </w:r>
      <w:r w:rsidRPr="000417E4">
        <w:rPr>
          <w:rFonts w:ascii="Times New Roman" w:hAnsi="Times New Roman" w:cs="Times New Roman"/>
        </w:rPr>
        <w:t>IDEA regulations.</w:t>
      </w:r>
    </w:p>
    <w:p w14:paraId="499039B4" w14:textId="226B565D" w:rsidR="00B26BEB" w:rsidRDefault="008A552B">
      <w:pPr>
        <w:pStyle w:val="Default"/>
        <w:numPr>
          <w:ilvl w:val="0"/>
          <w:numId w:val="14"/>
        </w:numPr>
        <w:ind w:left="1080" w:right="173"/>
        <w:rPr>
          <w:rFonts w:ascii="Times New Roman" w:hAnsi="Times New Roman" w:cs="Times New Roman"/>
          <w:b/>
          <w:color w:val="auto"/>
        </w:rPr>
      </w:pPr>
      <w:r w:rsidRPr="000417E4">
        <w:rPr>
          <w:rFonts w:ascii="Times New Roman" w:hAnsi="Times New Roman" w:cs="Times New Roman"/>
        </w:rPr>
        <w:t xml:space="preserve">Dollar amounts must be calculated for both </w:t>
      </w:r>
      <w:r w:rsidR="00406C22">
        <w:rPr>
          <w:rFonts w:ascii="Times New Roman" w:hAnsi="Times New Roman" w:cs="Times New Roman"/>
        </w:rPr>
        <w:t xml:space="preserve">Sections </w:t>
      </w:r>
      <w:r w:rsidRPr="000417E4">
        <w:rPr>
          <w:rFonts w:ascii="Times New Roman" w:hAnsi="Times New Roman" w:cs="Times New Roman"/>
        </w:rPr>
        <w:t>61</w:t>
      </w:r>
      <w:r w:rsidR="009F28AF">
        <w:rPr>
          <w:rFonts w:ascii="Times New Roman" w:hAnsi="Times New Roman" w:cs="Times New Roman"/>
        </w:rPr>
        <w:t>1</w:t>
      </w:r>
      <w:r w:rsidRPr="000417E4">
        <w:rPr>
          <w:rFonts w:ascii="Times New Roman" w:hAnsi="Times New Roman" w:cs="Times New Roman"/>
        </w:rPr>
        <w:t xml:space="preserve"> and 61</w:t>
      </w:r>
      <w:r w:rsidR="009F28AF">
        <w:rPr>
          <w:rFonts w:ascii="Times New Roman" w:hAnsi="Times New Roman" w:cs="Times New Roman"/>
        </w:rPr>
        <w:t>9</w:t>
      </w:r>
      <w:r w:rsidRPr="000417E4">
        <w:rPr>
          <w:rFonts w:ascii="Times New Roman" w:hAnsi="Times New Roman" w:cs="Times New Roman"/>
        </w:rPr>
        <w:t xml:space="preserve"> funds.  The combined amounts for ages 3</w:t>
      </w:r>
      <w:r w:rsidR="00670295">
        <w:rPr>
          <w:rFonts w:ascii="Times New Roman" w:hAnsi="Times New Roman" w:cs="Times New Roman"/>
        </w:rPr>
        <w:t xml:space="preserve"> through </w:t>
      </w:r>
      <w:r w:rsidRPr="000417E4">
        <w:rPr>
          <w:rFonts w:ascii="Times New Roman" w:hAnsi="Times New Roman" w:cs="Times New Roman"/>
        </w:rPr>
        <w:t>5 and ages 3</w:t>
      </w:r>
      <w:r w:rsidR="00670295">
        <w:rPr>
          <w:rFonts w:ascii="Times New Roman" w:hAnsi="Times New Roman" w:cs="Times New Roman"/>
        </w:rPr>
        <w:t xml:space="preserve"> through </w:t>
      </w:r>
      <w:r w:rsidRPr="000417E4">
        <w:rPr>
          <w:rFonts w:ascii="Times New Roman" w:hAnsi="Times New Roman" w:cs="Times New Roman"/>
        </w:rPr>
        <w:t>21 represent th</w:t>
      </w:r>
      <w:r w:rsidR="003644D5">
        <w:rPr>
          <w:rFonts w:ascii="Times New Roman" w:hAnsi="Times New Roman" w:cs="Times New Roman"/>
        </w:rPr>
        <w:t>e total amount that must be set-</w:t>
      </w:r>
      <w:r w:rsidRPr="000417E4">
        <w:rPr>
          <w:rFonts w:ascii="Times New Roman" w:hAnsi="Times New Roman" w:cs="Times New Roman"/>
        </w:rPr>
        <w:t xml:space="preserve">aside. </w:t>
      </w:r>
      <w:r w:rsidR="00C07E09">
        <w:rPr>
          <w:rFonts w:ascii="Times New Roman" w:hAnsi="Times New Roman" w:cs="Times New Roman"/>
        </w:rPr>
        <w:t xml:space="preserve"> </w:t>
      </w:r>
      <w:r w:rsidRPr="000417E4">
        <w:rPr>
          <w:rFonts w:ascii="Times New Roman" w:hAnsi="Times New Roman" w:cs="Times New Roman"/>
        </w:rPr>
        <w:t>The total requ</w:t>
      </w:r>
      <w:r w:rsidR="00387916">
        <w:rPr>
          <w:rFonts w:ascii="Times New Roman" w:hAnsi="Times New Roman" w:cs="Times New Roman"/>
        </w:rPr>
        <w:t>ired amount can be spent out of</w:t>
      </w:r>
      <w:r w:rsidRPr="000417E4">
        <w:rPr>
          <w:rFonts w:ascii="Times New Roman" w:hAnsi="Times New Roman" w:cs="Times New Roman"/>
        </w:rPr>
        <w:t xml:space="preserve"> </w:t>
      </w:r>
      <w:r w:rsidR="00406C22">
        <w:rPr>
          <w:rFonts w:ascii="Times New Roman" w:hAnsi="Times New Roman" w:cs="Times New Roman"/>
        </w:rPr>
        <w:t xml:space="preserve">Section </w:t>
      </w:r>
      <w:r w:rsidRPr="000417E4">
        <w:rPr>
          <w:rFonts w:ascii="Times New Roman" w:hAnsi="Times New Roman" w:cs="Times New Roman"/>
        </w:rPr>
        <w:t>611 funds.</w:t>
      </w:r>
      <w:r w:rsidR="00031B21">
        <w:rPr>
          <w:rFonts w:ascii="Times New Roman" w:hAnsi="Times New Roman" w:cs="Times New Roman"/>
        </w:rPr>
        <w:t xml:space="preserve">  </w:t>
      </w:r>
    </w:p>
    <w:p w14:paraId="754B2575" w14:textId="77777777" w:rsidR="00F73DEE" w:rsidRPr="00242271" w:rsidRDefault="00F73DEE" w:rsidP="00242271">
      <w:pPr>
        <w:pStyle w:val="Default"/>
        <w:ind w:left="360" w:right="173"/>
        <w:rPr>
          <w:rFonts w:ascii="Times New Roman" w:hAnsi="Times New Roman" w:cs="Times New Roman"/>
          <w:b/>
          <w:color w:val="auto"/>
        </w:rPr>
      </w:pPr>
    </w:p>
    <w:p w14:paraId="72E80F3E" w14:textId="6B342EA4" w:rsidR="00F73DEE" w:rsidRDefault="00806CE2" w:rsidP="00242271">
      <w:pPr>
        <w:spacing w:after="0" w:line="240" w:lineRule="auto"/>
        <w:ind w:left="360"/>
        <w:rPr>
          <w:rFonts w:ascii="Times New Roman" w:hAnsi="Times New Roman" w:cs="Times New Roman"/>
          <w:sz w:val="24"/>
          <w:szCs w:val="24"/>
        </w:rPr>
      </w:pPr>
      <w:r w:rsidRPr="00B4124B">
        <w:rPr>
          <w:rFonts w:ascii="Times New Roman" w:hAnsi="Times New Roman" w:cs="Times New Roman"/>
          <w:sz w:val="24"/>
          <w:szCs w:val="24"/>
        </w:rPr>
        <w:t xml:space="preserve">The following </w:t>
      </w:r>
      <w:r w:rsidR="00F73DEE">
        <w:rPr>
          <w:rFonts w:ascii="Times New Roman" w:hAnsi="Times New Roman" w:cs="Times New Roman"/>
          <w:sz w:val="24"/>
          <w:szCs w:val="24"/>
        </w:rPr>
        <w:t xml:space="preserve">image </w:t>
      </w:r>
      <w:r w:rsidRPr="00B4124B">
        <w:rPr>
          <w:rFonts w:ascii="Times New Roman" w:hAnsi="Times New Roman" w:cs="Times New Roman"/>
          <w:sz w:val="24"/>
          <w:szCs w:val="24"/>
        </w:rPr>
        <w:t>outlines how the proportionate share is calculated.</w:t>
      </w:r>
    </w:p>
    <w:p w14:paraId="279275B1" w14:textId="0313A7E1" w:rsidR="00394291" w:rsidRDefault="004112AC" w:rsidP="004112AC">
      <w:pPr>
        <w:spacing w:after="0"/>
        <w:ind w:left="360"/>
        <w:jc w:val="center"/>
        <w:rPr>
          <w:rFonts w:ascii="Times New Roman" w:hAnsi="Times New Roman" w:cs="Times New Roman"/>
          <w:sz w:val="24"/>
          <w:szCs w:val="24"/>
        </w:rPr>
      </w:pPr>
      <w:r>
        <w:rPr>
          <w:noProof/>
        </w:rPr>
        <w:drawing>
          <wp:inline distT="0" distB="0" distL="0" distR="0" wp14:anchorId="4D9F6120" wp14:editId="47D732D1">
            <wp:extent cx="4718695" cy="2491175"/>
            <wp:effectExtent l="0" t="0" r="5715" b="4445"/>
            <wp:docPr id="4" name="Picture 4" descr="Sample table worksheet to calculate for the proportionate set aside.  This Sample table is taken from Appendix B, Part 300 of the federal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2431" cy="2508986"/>
                    </a:xfrm>
                    <a:prstGeom prst="rect">
                      <a:avLst/>
                    </a:prstGeom>
                  </pic:spPr>
                </pic:pic>
              </a:graphicData>
            </a:graphic>
          </wp:inline>
        </w:drawing>
      </w:r>
    </w:p>
    <w:p w14:paraId="562E15CD" w14:textId="5D3E5022" w:rsidR="00F73DEE" w:rsidRDefault="00F73DEE">
      <w:r>
        <w:br w:type="page"/>
      </w:r>
    </w:p>
    <w:p w14:paraId="26AD7190"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lastRenderedPageBreak/>
        <w:t>Attachment A</w:t>
      </w:r>
    </w:p>
    <w:p w14:paraId="66EA56E2" w14:textId="2DDEB5FA"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21593B">
        <w:rPr>
          <w:rFonts w:ascii="Times New Roman" w:hAnsi="Times New Roman" w:cs="Times New Roman"/>
          <w:sz w:val="24"/>
          <w:szCs w:val="24"/>
        </w:rPr>
        <w:t>#247</w:t>
      </w:r>
      <w:r w:rsidR="00053C79">
        <w:rPr>
          <w:rFonts w:ascii="Times New Roman" w:hAnsi="Times New Roman" w:cs="Times New Roman"/>
          <w:sz w:val="24"/>
          <w:szCs w:val="24"/>
        </w:rPr>
        <w:t>-22</w:t>
      </w:r>
    </w:p>
    <w:p w14:paraId="4714176F" w14:textId="1ABA767B" w:rsidR="009E2723" w:rsidRDefault="00053C79"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21, 2022</w:t>
      </w:r>
    </w:p>
    <w:p w14:paraId="7E6006D3" w14:textId="77777777" w:rsidR="00FC2F61" w:rsidRPr="004E7DD1" w:rsidRDefault="00FC2F61" w:rsidP="009E2723">
      <w:pPr>
        <w:pStyle w:val="Header"/>
        <w:jc w:val="right"/>
        <w:rPr>
          <w:rFonts w:ascii="Times New Roman" w:hAnsi="Times New Roman" w:cs="Times New Roman"/>
          <w:sz w:val="24"/>
          <w:szCs w:val="24"/>
        </w:rPr>
      </w:pPr>
    </w:p>
    <w:p w14:paraId="679866C0" w14:textId="61640C05" w:rsidR="00DA140C" w:rsidRPr="00F73DEE" w:rsidRDefault="008A330D" w:rsidP="00242271">
      <w:pPr>
        <w:pStyle w:val="Heading2"/>
        <w:spacing w:line="240" w:lineRule="auto"/>
        <w:ind w:right="173"/>
      </w:pPr>
      <w:r w:rsidRPr="00F73DEE">
        <w:t>S</w:t>
      </w:r>
      <w:r w:rsidR="001E28A5" w:rsidRPr="00F73DEE">
        <w:t xml:space="preserve">teps in </w:t>
      </w:r>
      <w:r w:rsidR="00D37466" w:rsidRPr="00F73DEE">
        <w:t>Usin</w:t>
      </w:r>
      <w:r w:rsidR="001E28A5" w:rsidRPr="00F73DEE">
        <w:t xml:space="preserve">g the </w:t>
      </w:r>
      <w:r w:rsidR="003644D5" w:rsidRPr="00F73DEE">
        <w:t>Proportionate Set-</w:t>
      </w:r>
      <w:r w:rsidR="00D37466" w:rsidRPr="00F73DEE">
        <w:t>Aside (Speced-PSA) Application</w:t>
      </w:r>
    </w:p>
    <w:p w14:paraId="5CAAC2F1" w14:textId="77777777" w:rsidR="005B4711" w:rsidRPr="00242271" w:rsidRDefault="005B4711" w:rsidP="00242271">
      <w:pPr>
        <w:spacing w:after="0" w:line="240" w:lineRule="auto"/>
        <w:ind w:left="360" w:right="173"/>
        <w:rPr>
          <w:sz w:val="24"/>
          <w:szCs w:val="24"/>
        </w:rPr>
      </w:pPr>
    </w:p>
    <w:p w14:paraId="1E0586AC" w14:textId="77777777" w:rsidR="00B0216B" w:rsidRPr="00F73DEE" w:rsidRDefault="00E97F86" w:rsidP="00242271">
      <w:pPr>
        <w:pStyle w:val="Heading3"/>
        <w:spacing w:after="0" w:line="240" w:lineRule="auto"/>
        <w:ind w:right="173"/>
      </w:pPr>
      <w:r w:rsidRPr="00F73DEE">
        <w:t>General Information</w:t>
      </w:r>
    </w:p>
    <w:p w14:paraId="4CA54237" w14:textId="77777777" w:rsidR="00B1726D" w:rsidRDefault="00B1726D">
      <w:pPr>
        <w:pStyle w:val="NoSpacing"/>
        <w:ind w:left="360" w:right="173"/>
        <w:rPr>
          <w:rFonts w:ascii="Times New Roman" w:hAnsi="Times New Roman" w:cs="Times New Roman"/>
          <w:sz w:val="24"/>
          <w:szCs w:val="24"/>
        </w:rPr>
      </w:pPr>
    </w:p>
    <w:p w14:paraId="0C1395B9" w14:textId="4BEE2EBB" w:rsidR="00F73DEE" w:rsidRDefault="00F438D9">
      <w:pPr>
        <w:pStyle w:val="NoSpacing"/>
        <w:ind w:left="360" w:right="173"/>
        <w:rPr>
          <w:rFonts w:ascii="Times New Roman" w:hAnsi="Times New Roman" w:cs="Times New Roman"/>
          <w:sz w:val="24"/>
          <w:szCs w:val="24"/>
        </w:rPr>
      </w:pPr>
      <w:r w:rsidRPr="00F73DEE">
        <w:rPr>
          <w:rFonts w:ascii="Times New Roman" w:hAnsi="Times New Roman" w:cs="Times New Roman"/>
          <w:sz w:val="24"/>
          <w:szCs w:val="24"/>
        </w:rPr>
        <w:t>Th</w:t>
      </w:r>
      <w:r w:rsidR="00E97F86" w:rsidRPr="00F73DEE">
        <w:rPr>
          <w:rFonts w:ascii="Times New Roman" w:hAnsi="Times New Roman" w:cs="Times New Roman"/>
          <w:sz w:val="24"/>
          <w:szCs w:val="24"/>
        </w:rPr>
        <w:t>e</w:t>
      </w:r>
      <w:r w:rsidRPr="00F73DEE">
        <w:rPr>
          <w:rFonts w:ascii="Times New Roman" w:hAnsi="Times New Roman" w:cs="Times New Roman"/>
          <w:sz w:val="24"/>
          <w:szCs w:val="24"/>
        </w:rPr>
        <w:t xml:space="preserve"> </w:t>
      </w:r>
      <w:r w:rsidR="00E97F86" w:rsidRPr="00F73DEE">
        <w:rPr>
          <w:rFonts w:ascii="Times New Roman" w:hAnsi="Times New Roman" w:cs="Times New Roman"/>
          <w:sz w:val="24"/>
          <w:szCs w:val="24"/>
        </w:rPr>
        <w:t xml:space="preserve">process for completing </w:t>
      </w:r>
      <w:r w:rsidRPr="00F73DEE">
        <w:rPr>
          <w:rFonts w:ascii="Times New Roman" w:hAnsi="Times New Roman" w:cs="Times New Roman"/>
          <w:sz w:val="24"/>
          <w:szCs w:val="24"/>
        </w:rPr>
        <w:t>the Virginia Department of Education’s (VDOE</w:t>
      </w:r>
      <w:r w:rsidR="00D91F8E" w:rsidRPr="00F73DEE">
        <w:rPr>
          <w:rFonts w:ascii="Times New Roman" w:hAnsi="Times New Roman" w:cs="Times New Roman"/>
          <w:sz w:val="24"/>
          <w:szCs w:val="24"/>
        </w:rPr>
        <w:t>’s</w:t>
      </w:r>
      <w:r w:rsidRPr="00F73DEE">
        <w:rPr>
          <w:rFonts w:ascii="Times New Roman" w:hAnsi="Times New Roman" w:cs="Times New Roman"/>
          <w:sz w:val="24"/>
          <w:szCs w:val="24"/>
        </w:rPr>
        <w:t xml:space="preserve">) Proportionate Set-Aside (Speced-PSA) </w:t>
      </w:r>
      <w:r w:rsidR="00E162EE" w:rsidRPr="00F73DEE">
        <w:rPr>
          <w:rFonts w:ascii="Times New Roman" w:hAnsi="Times New Roman" w:cs="Times New Roman"/>
          <w:sz w:val="24"/>
          <w:szCs w:val="24"/>
        </w:rPr>
        <w:t>w</w:t>
      </w:r>
      <w:r w:rsidRPr="00F73DEE">
        <w:rPr>
          <w:rFonts w:ascii="Times New Roman" w:hAnsi="Times New Roman" w:cs="Times New Roman"/>
          <w:sz w:val="24"/>
          <w:szCs w:val="24"/>
        </w:rPr>
        <w:t>eb-based application</w:t>
      </w:r>
      <w:r w:rsidR="00E97F86" w:rsidRPr="00F73DEE">
        <w:rPr>
          <w:rFonts w:ascii="Times New Roman" w:hAnsi="Times New Roman" w:cs="Times New Roman"/>
          <w:sz w:val="24"/>
          <w:szCs w:val="24"/>
        </w:rPr>
        <w:t xml:space="preserve"> is provided to guide users </w:t>
      </w:r>
      <w:r w:rsidR="00F4149A" w:rsidRPr="00F73DEE">
        <w:rPr>
          <w:rFonts w:ascii="Times New Roman" w:hAnsi="Times New Roman" w:cs="Times New Roman"/>
          <w:sz w:val="24"/>
          <w:szCs w:val="24"/>
        </w:rPr>
        <w:t xml:space="preserve">reviewing </w:t>
      </w:r>
      <w:r w:rsidR="00E97F86" w:rsidRPr="00F73DEE">
        <w:rPr>
          <w:rFonts w:ascii="Times New Roman" w:hAnsi="Times New Roman" w:cs="Times New Roman"/>
          <w:sz w:val="24"/>
          <w:szCs w:val="24"/>
        </w:rPr>
        <w:t>information a</w:t>
      </w:r>
      <w:r w:rsidR="00025DC9" w:rsidRPr="00F73DEE">
        <w:rPr>
          <w:rFonts w:ascii="Times New Roman" w:hAnsi="Times New Roman" w:cs="Times New Roman"/>
          <w:sz w:val="24"/>
          <w:szCs w:val="24"/>
        </w:rPr>
        <w:t>nd to determine the proportionate share of the LEA</w:t>
      </w:r>
      <w:r w:rsidR="00C45214" w:rsidRPr="00F73DEE">
        <w:rPr>
          <w:rFonts w:ascii="Times New Roman" w:hAnsi="Times New Roman" w:cs="Times New Roman"/>
          <w:sz w:val="24"/>
          <w:szCs w:val="24"/>
        </w:rPr>
        <w:t>’</w:t>
      </w:r>
      <w:r w:rsidR="00025DC9" w:rsidRPr="00F73DEE">
        <w:rPr>
          <w:rFonts w:ascii="Times New Roman" w:hAnsi="Times New Roman" w:cs="Times New Roman"/>
          <w:sz w:val="24"/>
          <w:szCs w:val="24"/>
        </w:rPr>
        <w:t xml:space="preserve">s total Part B </w:t>
      </w:r>
      <w:r w:rsidR="004410C5" w:rsidRPr="00F73DEE">
        <w:rPr>
          <w:rFonts w:ascii="Times New Roman" w:hAnsi="Times New Roman" w:cs="Times New Roman"/>
          <w:sz w:val="24"/>
          <w:szCs w:val="24"/>
        </w:rPr>
        <w:t>sub</w:t>
      </w:r>
      <w:r w:rsidR="00F615E1" w:rsidRPr="00F73DEE">
        <w:rPr>
          <w:rFonts w:ascii="Times New Roman" w:hAnsi="Times New Roman" w:cs="Times New Roman"/>
          <w:sz w:val="24"/>
          <w:szCs w:val="24"/>
        </w:rPr>
        <w:t>-</w:t>
      </w:r>
      <w:r w:rsidR="004410C5" w:rsidRPr="00F73DEE">
        <w:rPr>
          <w:rFonts w:ascii="Times New Roman" w:hAnsi="Times New Roman" w:cs="Times New Roman"/>
          <w:sz w:val="24"/>
          <w:szCs w:val="24"/>
        </w:rPr>
        <w:t>grants</w:t>
      </w:r>
      <w:r w:rsidR="00025DC9" w:rsidRPr="00F73DEE">
        <w:rPr>
          <w:rFonts w:ascii="Times New Roman" w:hAnsi="Times New Roman" w:cs="Times New Roman"/>
          <w:sz w:val="24"/>
          <w:szCs w:val="24"/>
        </w:rPr>
        <w:t xml:space="preserve"> in providing</w:t>
      </w:r>
      <w:r w:rsidR="00E97F86" w:rsidRPr="00F73DEE">
        <w:rPr>
          <w:rFonts w:ascii="Times New Roman" w:hAnsi="Times New Roman" w:cs="Times New Roman"/>
          <w:sz w:val="24"/>
          <w:szCs w:val="24"/>
        </w:rPr>
        <w:t xml:space="preserve"> </w:t>
      </w:r>
      <w:r w:rsidR="0075327D" w:rsidRPr="00F73DEE">
        <w:rPr>
          <w:rFonts w:ascii="Times New Roman" w:hAnsi="Times New Roman" w:cs="Times New Roman"/>
          <w:sz w:val="24"/>
          <w:szCs w:val="24"/>
        </w:rPr>
        <w:t>services</w:t>
      </w:r>
      <w:r w:rsidR="003736F5" w:rsidRPr="00F73DEE">
        <w:rPr>
          <w:rFonts w:ascii="Times New Roman" w:hAnsi="Times New Roman" w:cs="Times New Roman"/>
          <w:sz w:val="24"/>
          <w:szCs w:val="24"/>
        </w:rPr>
        <w:t xml:space="preserve"> to </w:t>
      </w:r>
      <w:r w:rsidR="008A330D" w:rsidRPr="00F73DEE">
        <w:rPr>
          <w:rFonts w:ascii="Times New Roman" w:hAnsi="Times New Roman" w:cs="Times New Roman"/>
          <w:sz w:val="24"/>
          <w:szCs w:val="24"/>
        </w:rPr>
        <w:t xml:space="preserve">home-schooled or </w:t>
      </w:r>
      <w:r w:rsidR="003736F5" w:rsidRPr="00F73DEE">
        <w:rPr>
          <w:rFonts w:ascii="Times New Roman" w:hAnsi="Times New Roman" w:cs="Times New Roman"/>
          <w:sz w:val="24"/>
          <w:szCs w:val="24"/>
        </w:rPr>
        <w:t xml:space="preserve">parentally-placed </w:t>
      </w:r>
      <w:r w:rsidR="0075327D" w:rsidRPr="00F73DEE">
        <w:rPr>
          <w:rFonts w:ascii="Times New Roman" w:hAnsi="Times New Roman" w:cs="Times New Roman"/>
          <w:sz w:val="24"/>
          <w:szCs w:val="24"/>
        </w:rPr>
        <w:t xml:space="preserve">private school </w:t>
      </w:r>
      <w:r w:rsidR="00025DC9" w:rsidRPr="00F73DEE">
        <w:rPr>
          <w:rFonts w:ascii="Times New Roman" w:hAnsi="Times New Roman" w:cs="Times New Roman"/>
          <w:sz w:val="24"/>
          <w:szCs w:val="24"/>
        </w:rPr>
        <w:t>children aged 3 through 21</w:t>
      </w:r>
      <w:r w:rsidR="0075327D" w:rsidRPr="00F73DEE">
        <w:rPr>
          <w:rFonts w:ascii="Times New Roman" w:hAnsi="Times New Roman" w:cs="Times New Roman"/>
          <w:sz w:val="24"/>
          <w:szCs w:val="24"/>
        </w:rPr>
        <w:t>.</w:t>
      </w:r>
      <w:r w:rsidR="00025DC9" w:rsidRPr="00F73DEE">
        <w:rPr>
          <w:rFonts w:ascii="Times New Roman" w:hAnsi="Times New Roman" w:cs="Times New Roman"/>
          <w:sz w:val="24"/>
          <w:szCs w:val="24"/>
        </w:rPr>
        <w:t xml:space="preserve">  </w:t>
      </w:r>
      <w:r w:rsidR="00E242E0" w:rsidRPr="00F73DEE">
        <w:rPr>
          <w:rFonts w:ascii="Times New Roman" w:hAnsi="Times New Roman" w:cs="Times New Roman"/>
          <w:sz w:val="24"/>
          <w:szCs w:val="24"/>
        </w:rPr>
        <w:t>The calculated amount will</w:t>
      </w:r>
      <w:r w:rsidR="00C45214" w:rsidRPr="00F73DEE">
        <w:rPr>
          <w:rFonts w:ascii="Times New Roman" w:hAnsi="Times New Roman" w:cs="Times New Roman"/>
          <w:sz w:val="24"/>
          <w:szCs w:val="24"/>
        </w:rPr>
        <w:t xml:space="preserve"> be the </w:t>
      </w:r>
      <w:r w:rsidR="00986BD5" w:rsidRPr="00F73DEE">
        <w:rPr>
          <w:rFonts w:ascii="Times New Roman" w:hAnsi="Times New Roman" w:cs="Times New Roman"/>
          <w:sz w:val="24"/>
          <w:szCs w:val="24"/>
        </w:rPr>
        <w:t xml:space="preserve">school division’s </w:t>
      </w:r>
      <w:r w:rsidR="00C45214" w:rsidRPr="00F73DEE">
        <w:rPr>
          <w:rFonts w:ascii="Times New Roman" w:hAnsi="Times New Roman" w:cs="Times New Roman"/>
          <w:sz w:val="24"/>
          <w:szCs w:val="24"/>
        </w:rPr>
        <w:t>basis when requesting reimbursement through the VDOE’s Online Management of Education Grant Awards (OMEGA) system.</w:t>
      </w:r>
    </w:p>
    <w:p w14:paraId="550C3645" w14:textId="0B839E2B" w:rsidR="00C45214" w:rsidRPr="00F73DEE" w:rsidRDefault="00C45214">
      <w:pPr>
        <w:pStyle w:val="NoSpacing"/>
        <w:ind w:left="360" w:right="173"/>
        <w:rPr>
          <w:rFonts w:ascii="Times New Roman" w:hAnsi="Times New Roman" w:cs="Times New Roman"/>
          <w:sz w:val="24"/>
          <w:szCs w:val="24"/>
        </w:rPr>
      </w:pPr>
    </w:p>
    <w:p w14:paraId="508AE156" w14:textId="1A5E60A7" w:rsidR="00E162EE" w:rsidRDefault="00C81605" w:rsidP="00242271">
      <w:pPr>
        <w:pStyle w:val="NoSpacing"/>
        <w:ind w:left="360" w:right="173"/>
        <w:rPr>
          <w:rFonts w:ascii="Times New Roman" w:hAnsi="Times New Roman" w:cs="Times New Roman"/>
          <w:sz w:val="24"/>
          <w:szCs w:val="24"/>
        </w:rPr>
      </w:pPr>
      <w:r w:rsidRPr="00F73DEE">
        <w:rPr>
          <w:rFonts w:ascii="Times New Roman" w:hAnsi="Times New Roman" w:cs="Times New Roman"/>
          <w:sz w:val="24"/>
          <w:szCs w:val="24"/>
        </w:rPr>
        <w:t>Proportionate share costs are not limited to direct services but can include consultative services, equipment</w:t>
      </w:r>
      <w:r w:rsidR="009B393F">
        <w:rPr>
          <w:rFonts w:ascii="Times New Roman" w:hAnsi="Times New Roman" w:cs="Times New Roman"/>
          <w:sz w:val="24"/>
          <w:szCs w:val="24"/>
        </w:rPr>
        <w:t>,</w:t>
      </w:r>
      <w:r w:rsidRPr="00F73DEE">
        <w:rPr>
          <w:rFonts w:ascii="Times New Roman" w:hAnsi="Times New Roman" w:cs="Times New Roman"/>
          <w:sz w:val="24"/>
          <w:szCs w:val="24"/>
        </w:rPr>
        <w:t xml:space="preserve"> or materials for eligible </w:t>
      </w:r>
      <w:r w:rsidR="008A330D" w:rsidRPr="00F73DEE">
        <w:rPr>
          <w:rFonts w:ascii="Times New Roman" w:hAnsi="Times New Roman" w:cs="Times New Roman"/>
          <w:sz w:val="24"/>
          <w:szCs w:val="24"/>
        </w:rPr>
        <w:t xml:space="preserve">home-schooled or </w:t>
      </w:r>
      <w:r w:rsidRPr="00F73DEE">
        <w:rPr>
          <w:rFonts w:ascii="Times New Roman" w:hAnsi="Times New Roman" w:cs="Times New Roman"/>
          <w:sz w:val="24"/>
          <w:szCs w:val="24"/>
        </w:rPr>
        <w:t>parentally-placed students with disabilities, or training for private school teachers and other private school personnel.</w:t>
      </w:r>
    </w:p>
    <w:p w14:paraId="4A0CADC5" w14:textId="77777777" w:rsidR="00F73DEE" w:rsidRPr="00F73DEE" w:rsidRDefault="00F73DEE" w:rsidP="00242271">
      <w:pPr>
        <w:pStyle w:val="NoSpacing"/>
        <w:ind w:left="360" w:right="173"/>
        <w:rPr>
          <w:rFonts w:ascii="Times New Roman" w:hAnsi="Times New Roman" w:cs="Times New Roman"/>
          <w:sz w:val="24"/>
          <w:szCs w:val="24"/>
        </w:rPr>
      </w:pPr>
    </w:p>
    <w:p w14:paraId="7AF38C23" w14:textId="1BE9C4F5" w:rsidR="00E162EE" w:rsidRPr="00242271" w:rsidRDefault="003E276B" w:rsidP="00242271">
      <w:pPr>
        <w:pStyle w:val="NoSpacing"/>
        <w:ind w:left="360" w:right="173"/>
        <w:rPr>
          <w:rFonts w:ascii="Times New Roman" w:hAnsi="Times New Roman" w:cs="Times New Roman"/>
          <w:b/>
          <w:sz w:val="24"/>
          <w:szCs w:val="24"/>
        </w:rPr>
      </w:pPr>
      <w:r w:rsidRPr="00F73DEE">
        <w:rPr>
          <w:rFonts w:ascii="Times New Roman" w:hAnsi="Times New Roman" w:cs="Times New Roman"/>
          <w:sz w:val="24"/>
          <w:szCs w:val="24"/>
        </w:rPr>
        <w:t xml:space="preserve">The </w:t>
      </w:r>
      <w:r w:rsidR="00C81605" w:rsidRPr="00F73DEE">
        <w:rPr>
          <w:rFonts w:ascii="Times New Roman" w:hAnsi="Times New Roman" w:cs="Times New Roman"/>
          <w:sz w:val="24"/>
          <w:szCs w:val="24"/>
        </w:rPr>
        <w:t>LEAs are</w:t>
      </w:r>
      <w:r w:rsidR="00C45214" w:rsidRPr="00F73DEE">
        <w:rPr>
          <w:rFonts w:ascii="Times New Roman" w:hAnsi="Times New Roman" w:cs="Times New Roman"/>
          <w:sz w:val="24"/>
          <w:szCs w:val="24"/>
        </w:rPr>
        <w:t xml:space="preserve"> </w:t>
      </w:r>
      <w:r w:rsidR="00C81605" w:rsidRPr="00F73DEE">
        <w:rPr>
          <w:rFonts w:ascii="Times New Roman" w:hAnsi="Times New Roman" w:cs="Times New Roman"/>
          <w:sz w:val="24"/>
          <w:szCs w:val="24"/>
        </w:rPr>
        <w:t>prohibited</w:t>
      </w:r>
      <w:r w:rsidR="00C45214" w:rsidRPr="00F73DEE">
        <w:rPr>
          <w:rFonts w:ascii="Times New Roman" w:hAnsi="Times New Roman" w:cs="Times New Roman"/>
          <w:sz w:val="24"/>
          <w:szCs w:val="24"/>
        </w:rPr>
        <w:t xml:space="preserve"> from using the set</w:t>
      </w:r>
      <w:r w:rsidR="00D91F8E" w:rsidRPr="00F73DEE">
        <w:rPr>
          <w:rFonts w:ascii="Times New Roman" w:hAnsi="Times New Roman" w:cs="Times New Roman"/>
          <w:sz w:val="24"/>
          <w:szCs w:val="24"/>
        </w:rPr>
        <w:t>-</w:t>
      </w:r>
      <w:r w:rsidR="00C45214" w:rsidRPr="00F73DEE">
        <w:rPr>
          <w:rFonts w:ascii="Times New Roman" w:hAnsi="Times New Roman" w:cs="Times New Roman"/>
          <w:sz w:val="24"/>
          <w:szCs w:val="24"/>
        </w:rPr>
        <w:t>aside amount for administrative costs, the costs of child find</w:t>
      </w:r>
      <w:r w:rsidR="00406C22" w:rsidRPr="00F73DEE">
        <w:rPr>
          <w:rFonts w:ascii="Times New Roman" w:hAnsi="Times New Roman" w:cs="Times New Roman"/>
          <w:sz w:val="24"/>
          <w:szCs w:val="24"/>
        </w:rPr>
        <w:t>,</w:t>
      </w:r>
      <w:r w:rsidR="00C45214" w:rsidRPr="00F73DEE">
        <w:rPr>
          <w:rFonts w:ascii="Times New Roman" w:hAnsi="Times New Roman" w:cs="Times New Roman"/>
          <w:sz w:val="24"/>
          <w:szCs w:val="24"/>
        </w:rPr>
        <w:t xml:space="preserve"> and </w:t>
      </w:r>
      <w:r w:rsidR="00406C22" w:rsidRPr="00F73DEE">
        <w:rPr>
          <w:rFonts w:ascii="Times New Roman" w:hAnsi="Times New Roman" w:cs="Times New Roman"/>
          <w:sz w:val="24"/>
          <w:szCs w:val="24"/>
        </w:rPr>
        <w:t xml:space="preserve">the </w:t>
      </w:r>
      <w:r w:rsidR="00C45214" w:rsidRPr="00F73DEE">
        <w:rPr>
          <w:rFonts w:ascii="Times New Roman" w:hAnsi="Times New Roman" w:cs="Times New Roman"/>
          <w:sz w:val="24"/>
          <w:szCs w:val="24"/>
        </w:rPr>
        <w:t>evaluation process</w:t>
      </w:r>
      <w:r w:rsidR="00C81605" w:rsidRPr="00F73DEE">
        <w:rPr>
          <w:rFonts w:ascii="Times New Roman" w:hAnsi="Times New Roman" w:cs="Times New Roman"/>
          <w:sz w:val="24"/>
          <w:szCs w:val="24"/>
        </w:rPr>
        <w:t xml:space="preserve"> of </w:t>
      </w:r>
      <w:r w:rsidR="008A330D" w:rsidRPr="00F73DEE">
        <w:rPr>
          <w:rFonts w:ascii="Times New Roman" w:hAnsi="Times New Roman" w:cs="Times New Roman"/>
          <w:sz w:val="24"/>
          <w:szCs w:val="24"/>
        </w:rPr>
        <w:t>home-school</w:t>
      </w:r>
      <w:r w:rsidR="00E162EE" w:rsidRPr="00F73DEE">
        <w:rPr>
          <w:rFonts w:ascii="Times New Roman" w:hAnsi="Times New Roman" w:cs="Times New Roman"/>
          <w:sz w:val="24"/>
          <w:szCs w:val="24"/>
        </w:rPr>
        <w:t>ed</w:t>
      </w:r>
      <w:r w:rsidR="008A330D" w:rsidRPr="00F73DEE">
        <w:rPr>
          <w:rFonts w:ascii="Times New Roman" w:hAnsi="Times New Roman" w:cs="Times New Roman"/>
          <w:sz w:val="24"/>
          <w:szCs w:val="24"/>
        </w:rPr>
        <w:t xml:space="preserve"> or </w:t>
      </w:r>
      <w:r w:rsidR="00C81605" w:rsidRPr="00F73DEE">
        <w:rPr>
          <w:rFonts w:ascii="Times New Roman" w:hAnsi="Times New Roman" w:cs="Times New Roman"/>
          <w:sz w:val="24"/>
          <w:szCs w:val="24"/>
        </w:rPr>
        <w:t>parentally-placed private school students</w:t>
      </w:r>
      <w:r w:rsidR="00C45214" w:rsidRPr="00F73DEE">
        <w:rPr>
          <w:rFonts w:ascii="Times New Roman" w:hAnsi="Times New Roman" w:cs="Times New Roman"/>
          <w:sz w:val="24"/>
          <w:szCs w:val="24"/>
        </w:rPr>
        <w:t>.</w:t>
      </w:r>
      <w:r w:rsidR="00E0691E" w:rsidRPr="00F73DEE">
        <w:rPr>
          <w:rFonts w:ascii="Times New Roman" w:hAnsi="Times New Roman" w:cs="Times New Roman"/>
          <w:sz w:val="24"/>
          <w:szCs w:val="24"/>
        </w:rPr>
        <w:t xml:space="preserve"> </w:t>
      </w:r>
    </w:p>
    <w:p w14:paraId="6C540A21" w14:textId="77777777" w:rsidR="005B4711" w:rsidRPr="00242271" w:rsidRDefault="005B4711" w:rsidP="00242271">
      <w:pPr>
        <w:spacing w:after="0" w:line="240" w:lineRule="auto"/>
        <w:ind w:left="360" w:right="173"/>
        <w:rPr>
          <w:sz w:val="24"/>
          <w:szCs w:val="24"/>
        </w:rPr>
      </w:pPr>
    </w:p>
    <w:p w14:paraId="6F159816" w14:textId="77777777" w:rsidR="004816EF" w:rsidRPr="00F73DEE" w:rsidRDefault="004816EF" w:rsidP="00242271">
      <w:pPr>
        <w:pStyle w:val="Heading3"/>
        <w:spacing w:after="0" w:line="240" w:lineRule="auto"/>
        <w:ind w:right="173"/>
      </w:pPr>
      <w:r w:rsidRPr="00F73DEE">
        <w:t>Accessing and Using the Application</w:t>
      </w:r>
    </w:p>
    <w:p w14:paraId="2A7866D3" w14:textId="77777777" w:rsidR="004816EF" w:rsidRPr="00242271" w:rsidRDefault="004816EF">
      <w:pPr>
        <w:pStyle w:val="NoSpacing"/>
        <w:ind w:left="360" w:right="173"/>
        <w:rPr>
          <w:rFonts w:ascii="Times New Roman" w:hAnsi="Times New Roman" w:cs="Times New Roman"/>
          <w:sz w:val="24"/>
          <w:szCs w:val="24"/>
        </w:rPr>
      </w:pPr>
    </w:p>
    <w:p w14:paraId="680D769B" w14:textId="0A2278AD" w:rsidR="00BE73CE" w:rsidRPr="00F73DEE" w:rsidRDefault="001E28A5">
      <w:pPr>
        <w:pStyle w:val="NoSpacing"/>
        <w:ind w:left="360" w:right="173"/>
        <w:rPr>
          <w:rStyle w:val="Hyperlink"/>
          <w:rFonts w:ascii="Times New Roman" w:hAnsi="Times New Roman" w:cs="Times New Roman"/>
          <w:sz w:val="24"/>
          <w:szCs w:val="24"/>
          <w:u w:val="none"/>
        </w:rPr>
      </w:pPr>
      <w:r w:rsidRPr="00242271">
        <w:rPr>
          <w:rFonts w:ascii="Times New Roman" w:hAnsi="Times New Roman" w:cs="Times New Roman"/>
          <w:sz w:val="24"/>
          <w:szCs w:val="24"/>
        </w:rPr>
        <w:t>T</w:t>
      </w:r>
      <w:r w:rsidR="004816EF" w:rsidRPr="00F73DEE">
        <w:rPr>
          <w:rFonts w:ascii="Times New Roman" w:hAnsi="Times New Roman" w:cs="Times New Roman"/>
          <w:sz w:val="24"/>
          <w:szCs w:val="24"/>
        </w:rPr>
        <w:t xml:space="preserve">he application can be </w:t>
      </w:r>
      <w:r w:rsidRPr="00F73DEE">
        <w:rPr>
          <w:rFonts w:ascii="Times New Roman" w:hAnsi="Times New Roman" w:cs="Times New Roman"/>
          <w:sz w:val="24"/>
          <w:szCs w:val="24"/>
        </w:rPr>
        <w:t>access</w:t>
      </w:r>
      <w:r w:rsidR="004816EF" w:rsidRPr="00F73DEE">
        <w:rPr>
          <w:rFonts w:ascii="Times New Roman" w:hAnsi="Times New Roman" w:cs="Times New Roman"/>
          <w:sz w:val="24"/>
          <w:szCs w:val="24"/>
        </w:rPr>
        <w:t xml:space="preserve">ed through the VDOE’s </w:t>
      </w:r>
      <w:r w:rsidR="00D37466" w:rsidRPr="00F73DEE">
        <w:rPr>
          <w:rFonts w:ascii="Times New Roman" w:hAnsi="Times New Roman" w:cs="Times New Roman"/>
          <w:sz w:val="24"/>
          <w:szCs w:val="24"/>
        </w:rPr>
        <w:t>SSWS</w:t>
      </w:r>
      <w:r w:rsidRPr="00F73DEE">
        <w:rPr>
          <w:rFonts w:ascii="Times New Roman" w:hAnsi="Times New Roman" w:cs="Times New Roman"/>
          <w:sz w:val="24"/>
          <w:szCs w:val="24"/>
        </w:rPr>
        <w:t xml:space="preserve"> </w:t>
      </w:r>
      <w:r w:rsidR="004816EF" w:rsidRPr="00F73DEE">
        <w:rPr>
          <w:rFonts w:ascii="Times New Roman" w:hAnsi="Times New Roman" w:cs="Times New Roman"/>
          <w:sz w:val="24"/>
          <w:szCs w:val="24"/>
        </w:rPr>
        <w:t xml:space="preserve">portal.  If the Speced-PSA </w:t>
      </w:r>
      <w:r w:rsidR="00406C22" w:rsidRPr="00F73DEE">
        <w:rPr>
          <w:rFonts w:ascii="Times New Roman" w:hAnsi="Times New Roman" w:cs="Times New Roman"/>
          <w:sz w:val="24"/>
          <w:szCs w:val="24"/>
        </w:rPr>
        <w:t xml:space="preserve">Application </w:t>
      </w:r>
      <w:r w:rsidR="004816EF" w:rsidRPr="00F73DEE">
        <w:rPr>
          <w:rFonts w:ascii="Times New Roman" w:hAnsi="Times New Roman" w:cs="Times New Roman"/>
          <w:sz w:val="24"/>
          <w:szCs w:val="24"/>
        </w:rPr>
        <w:t xml:space="preserve">is not available within the user’s menu page, the user must contact the </w:t>
      </w:r>
      <w:r w:rsidR="009222BB" w:rsidRPr="00F73DEE">
        <w:rPr>
          <w:rFonts w:ascii="Times New Roman" w:hAnsi="Times New Roman" w:cs="Times New Roman"/>
          <w:sz w:val="24"/>
          <w:szCs w:val="24"/>
        </w:rPr>
        <w:t xml:space="preserve">school division’s </w:t>
      </w:r>
      <w:r w:rsidR="004816EF" w:rsidRPr="00F73DEE">
        <w:rPr>
          <w:rFonts w:ascii="Times New Roman" w:hAnsi="Times New Roman" w:cs="Times New Roman"/>
          <w:sz w:val="24"/>
          <w:szCs w:val="24"/>
        </w:rPr>
        <w:t xml:space="preserve">local SSWS Administrator to obtain access rights. </w:t>
      </w:r>
      <w:r w:rsidR="004634D5" w:rsidRPr="00F73DEE">
        <w:rPr>
          <w:rFonts w:ascii="Times New Roman" w:hAnsi="Times New Roman" w:cs="Times New Roman"/>
          <w:sz w:val="24"/>
          <w:szCs w:val="24"/>
        </w:rPr>
        <w:t xml:space="preserve"> </w:t>
      </w:r>
      <w:r w:rsidR="003E276B" w:rsidRPr="00F73DEE">
        <w:rPr>
          <w:rFonts w:ascii="Times New Roman" w:hAnsi="Times New Roman" w:cs="Times New Roman"/>
          <w:sz w:val="24"/>
          <w:szCs w:val="24"/>
        </w:rPr>
        <w:t>A log</w:t>
      </w:r>
      <w:r w:rsidR="009222BB" w:rsidRPr="00F73DEE">
        <w:rPr>
          <w:rFonts w:ascii="Times New Roman" w:hAnsi="Times New Roman" w:cs="Times New Roman"/>
          <w:sz w:val="24"/>
          <w:szCs w:val="24"/>
        </w:rPr>
        <w:t xml:space="preserve">in ID and password will be provided </w:t>
      </w:r>
      <w:r w:rsidR="00EC5F80" w:rsidRPr="00F73DEE">
        <w:rPr>
          <w:rFonts w:ascii="Times New Roman" w:hAnsi="Times New Roman" w:cs="Times New Roman"/>
          <w:sz w:val="24"/>
          <w:szCs w:val="24"/>
        </w:rPr>
        <w:t xml:space="preserve">by </w:t>
      </w:r>
      <w:r w:rsidR="009222BB" w:rsidRPr="00F73DEE">
        <w:rPr>
          <w:rFonts w:ascii="Times New Roman" w:hAnsi="Times New Roman" w:cs="Times New Roman"/>
          <w:sz w:val="24"/>
          <w:szCs w:val="24"/>
        </w:rPr>
        <w:t>the local SSWS Administrator once access right</w:t>
      </w:r>
      <w:r w:rsidR="00F62C13" w:rsidRPr="00F73DEE">
        <w:rPr>
          <w:rFonts w:ascii="Times New Roman" w:hAnsi="Times New Roman" w:cs="Times New Roman"/>
          <w:sz w:val="24"/>
          <w:szCs w:val="24"/>
        </w:rPr>
        <w:t>s</w:t>
      </w:r>
      <w:r w:rsidR="009222BB" w:rsidRPr="00F73DEE">
        <w:rPr>
          <w:rFonts w:ascii="Times New Roman" w:hAnsi="Times New Roman" w:cs="Times New Roman"/>
          <w:sz w:val="24"/>
          <w:szCs w:val="24"/>
        </w:rPr>
        <w:t xml:space="preserve"> </w:t>
      </w:r>
      <w:r w:rsidR="00F62C13" w:rsidRPr="00F73DEE">
        <w:rPr>
          <w:rFonts w:ascii="Times New Roman" w:hAnsi="Times New Roman" w:cs="Times New Roman"/>
          <w:sz w:val="24"/>
          <w:szCs w:val="24"/>
        </w:rPr>
        <w:t xml:space="preserve">are </w:t>
      </w:r>
      <w:r w:rsidR="009222BB" w:rsidRPr="00F73DEE">
        <w:rPr>
          <w:rFonts w:ascii="Times New Roman" w:hAnsi="Times New Roman" w:cs="Times New Roman"/>
          <w:sz w:val="24"/>
          <w:szCs w:val="24"/>
        </w:rPr>
        <w:t xml:space="preserve">granted.  The following link can be used to access the </w:t>
      </w:r>
      <w:r w:rsidR="00F73DEE">
        <w:rPr>
          <w:rFonts w:ascii="Times New Roman" w:hAnsi="Times New Roman" w:cs="Times New Roman"/>
          <w:sz w:val="24"/>
          <w:szCs w:val="24"/>
        </w:rPr>
        <w:br/>
      </w:r>
      <w:r w:rsidR="00A96B52" w:rsidRPr="00242271">
        <w:rPr>
          <w:rFonts w:ascii="Times New Roman" w:hAnsi="Times New Roman" w:cs="Times New Roman"/>
          <w:sz w:val="24"/>
          <w:szCs w:val="24"/>
        </w:rPr>
        <w:fldChar w:fldCharType="begin"/>
      </w:r>
      <w:r w:rsidR="00A96B52" w:rsidRPr="00F73DEE">
        <w:rPr>
          <w:rFonts w:ascii="Times New Roman" w:hAnsi="Times New Roman" w:cs="Times New Roman"/>
          <w:sz w:val="24"/>
          <w:szCs w:val="24"/>
        </w:rPr>
        <w:instrText xml:space="preserve"> HYPERLINK "http://www.doe.virginia.gov/index.shtml" </w:instrText>
      </w:r>
      <w:r w:rsidR="00A96B52" w:rsidRPr="00242271">
        <w:rPr>
          <w:rFonts w:ascii="Times New Roman" w:hAnsi="Times New Roman" w:cs="Times New Roman"/>
          <w:sz w:val="24"/>
          <w:szCs w:val="24"/>
        </w:rPr>
        <w:fldChar w:fldCharType="separate"/>
      </w:r>
      <w:r w:rsidR="005B4711" w:rsidRPr="00242271">
        <w:rPr>
          <w:rStyle w:val="Hyperlink"/>
          <w:rFonts w:ascii="Times New Roman" w:hAnsi="Times New Roman" w:cs="Times New Roman"/>
          <w:sz w:val="24"/>
          <w:szCs w:val="24"/>
        </w:rPr>
        <w:t>VDOE home page</w:t>
      </w:r>
      <w:r w:rsidR="004634D5" w:rsidRPr="00F73DEE">
        <w:rPr>
          <w:rStyle w:val="Hyperlink"/>
          <w:rFonts w:ascii="Times New Roman" w:hAnsi="Times New Roman" w:cs="Times New Roman"/>
          <w:color w:val="auto"/>
          <w:sz w:val="24"/>
          <w:szCs w:val="24"/>
          <w:u w:val="none"/>
        </w:rPr>
        <w:t>.</w:t>
      </w:r>
    </w:p>
    <w:p w14:paraId="29E13776" w14:textId="1055F21E" w:rsidR="00F62C13" w:rsidRPr="00242271" w:rsidRDefault="00A96B52" w:rsidP="00242271">
      <w:pPr>
        <w:pStyle w:val="NoSpacing"/>
        <w:ind w:left="360" w:right="173"/>
      </w:pPr>
      <w:r w:rsidRPr="00242271">
        <w:rPr>
          <w:rFonts w:ascii="Times New Roman" w:hAnsi="Times New Roman" w:cs="Times New Roman"/>
          <w:sz w:val="24"/>
          <w:szCs w:val="24"/>
        </w:rPr>
        <w:fldChar w:fldCharType="end"/>
      </w:r>
    </w:p>
    <w:p w14:paraId="4BA00D22" w14:textId="4C361269" w:rsidR="00956141" w:rsidRPr="00242271" w:rsidRDefault="00F62C13" w:rsidP="00242271">
      <w:pPr>
        <w:pStyle w:val="NoSpacing"/>
        <w:numPr>
          <w:ilvl w:val="0"/>
          <w:numId w:val="23"/>
        </w:numPr>
        <w:tabs>
          <w:tab w:val="center" w:pos="5486"/>
        </w:tabs>
        <w:ind w:left="1080" w:right="173"/>
        <w:rPr>
          <w:rFonts w:ascii="Times New Roman" w:hAnsi="Times New Roman" w:cs="Times New Roman"/>
          <w:sz w:val="24"/>
          <w:szCs w:val="24"/>
        </w:rPr>
      </w:pPr>
      <w:r w:rsidRPr="00F7133A">
        <w:rPr>
          <w:rFonts w:ascii="Times New Roman" w:hAnsi="Times New Roman" w:cs="Times New Roman"/>
          <w:sz w:val="24"/>
          <w:szCs w:val="24"/>
        </w:rPr>
        <w:t xml:space="preserve">Figure 1 shows how to access the SSWS portal. </w:t>
      </w:r>
      <w:r>
        <w:rPr>
          <w:rFonts w:ascii="Times New Roman" w:hAnsi="Times New Roman" w:cs="Times New Roman"/>
          <w:sz w:val="24"/>
          <w:szCs w:val="24"/>
        </w:rPr>
        <w:t xml:space="preserve">Click </w:t>
      </w:r>
      <w:r w:rsidRPr="00F7133A">
        <w:rPr>
          <w:rFonts w:ascii="Times New Roman" w:hAnsi="Times New Roman" w:cs="Times New Roman"/>
          <w:sz w:val="24"/>
          <w:szCs w:val="24"/>
        </w:rPr>
        <w:t xml:space="preserve">the </w:t>
      </w:r>
      <w:r w:rsidRPr="00242271">
        <w:rPr>
          <w:rFonts w:ascii="Times New Roman" w:hAnsi="Times New Roman" w:cs="Times New Roman"/>
          <w:b/>
          <w:sz w:val="24"/>
          <w:szCs w:val="24"/>
        </w:rPr>
        <w:t>“</w:t>
      </w:r>
      <w:r w:rsidRPr="00F7133A">
        <w:rPr>
          <w:rFonts w:ascii="Times New Roman" w:hAnsi="Times New Roman" w:cs="Times New Roman"/>
          <w:b/>
          <w:sz w:val="24"/>
          <w:szCs w:val="24"/>
        </w:rPr>
        <w:t>SS</w:t>
      </w:r>
      <w:r w:rsidRPr="00F62C13">
        <w:rPr>
          <w:rFonts w:ascii="Times New Roman" w:hAnsi="Times New Roman" w:cs="Times New Roman"/>
          <w:b/>
          <w:sz w:val="24"/>
          <w:szCs w:val="24"/>
        </w:rPr>
        <w:t>WS Login</w:t>
      </w:r>
      <w:r w:rsidRPr="00242271">
        <w:rPr>
          <w:rFonts w:ascii="Times New Roman" w:hAnsi="Times New Roman" w:cs="Times New Roman"/>
          <w:b/>
          <w:sz w:val="24"/>
          <w:szCs w:val="24"/>
        </w:rPr>
        <w:t>”</w:t>
      </w:r>
      <w:r w:rsidRPr="00F62C13">
        <w:rPr>
          <w:rFonts w:ascii="Times New Roman" w:hAnsi="Times New Roman" w:cs="Times New Roman"/>
          <w:sz w:val="24"/>
          <w:szCs w:val="24"/>
        </w:rPr>
        <w:t xml:space="preserve"> located at the lower right side of VDOE’s home page</w:t>
      </w:r>
      <w:r w:rsidRPr="00242271">
        <w:rPr>
          <w:rFonts w:ascii="Times New Roman" w:hAnsi="Times New Roman" w:cs="Times New Roman"/>
          <w:sz w:val="24"/>
          <w:szCs w:val="24"/>
        </w:rPr>
        <w:t>.</w:t>
      </w:r>
    </w:p>
    <w:p w14:paraId="39185049" w14:textId="592039B0" w:rsidR="00555492" w:rsidRPr="00242271" w:rsidRDefault="00555492" w:rsidP="00242271">
      <w:pPr>
        <w:pStyle w:val="NoSpacing"/>
        <w:tabs>
          <w:tab w:val="center" w:pos="5486"/>
        </w:tabs>
        <w:ind w:left="360"/>
        <w:rPr>
          <w:rFonts w:ascii="Times New Roman" w:hAnsi="Times New Roman" w:cs="Times New Roman"/>
          <w:sz w:val="24"/>
          <w:szCs w:val="24"/>
        </w:rPr>
      </w:pPr>
    </w:p>
    <w:p w14:paraId="5E3B2A18" w14:textId="02199AFC" w:rsidR="009E2723" w:rsidRDefault="00555492" w:rsidP="00AC61BC">
      <w:pPr>
        <w:pStyle w:val="Caption"/>
      </w:pPr>
      <w:r w:rsidRPr="00555492">
        <w:t xml:space="preserve">Figure </w:t>
      </w:r>
      <w:fldSimple w:instr=" SEQ Figure \* ARABIC ">
        <w:r w:rsidR="00B2634D">
          <w:rPr>
            <w:noProof/>
          </w:rPr>
          <w:t>1</w:t>
        </w:r>
      </w:fldSimple>
    </w:p>
    <w:p w14:paraId="4A1EC7C2" w14:textId="60C859B8" w:rsidR="00AC61BC" w:rsidRDefault="00AC61BC" w:rsidP="005065AE">
      <w:pPr>
        <w:jc w:val="center"/>
      </w:pPr>
      <w:r w:rsidRPr="00AC61BC">
        <w:rPr>
          <w:noProof/>
        </w:rPr>
        <w:drawing>
          <wp:inline distT="0" distB="0" distL="0" distR="0" wp14:anchorId="09F8D001" wp14:editId="2E19AACA">
            <wp:extent cx="5334000" cy="2643612"/>
            <wp:effectExtent l="0" t="0" r="0" b="4445"/>
            <wp:docPr id="11" name="Picture 11" descr="Screenshot of homepage of the Virgi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7166" cy="2645181"/>
                    </a:xfrm>
                    <a:prstGeom prst="rect">
                      <a:avLst/>
                    </a:prstGeom>
                  </pic:spPr>
                </pic:pic>
              </a:graphicData>
            </a:graphic>
          </wp:inline>
        </w:drawing>
      </w:r>
    </w:p>
    <w:p w14:paraId="0126D77E" w14:textId="77777777" w:rsidR="008C2CDA" w:rsidRDefault="008C2CDA" w:rsidP="005065AE">
      <w:pPr>
        <w:jc w:val="center"/>
      </w:pPr>
    </w:p>
    <w:p w14:paraId="6B91CF4D"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53CAA13A" w14:textId="5EEA0BD4"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B2634D">
        <w:rPr>
          <w:rFonts w:ascii="Times New Roman" w:hAnsi="Times New Roman" w:cs="Times New Roman"/>
          <w:sz w:val="24"/>
          <w:szCs w:val="24"/>
        </w:rPr>
        <w:t>#</w:t>
      </w:r>
      <w:r w:rsidR="0021593B">
        <w:rPr>
          <w:rFonts w:ascii="Times New Roman" w:hAnsi="Times New Roman" w:cs="Times New Roman"/>
          <w:sz w:val="24"/>
          <w:szCs w:val="24"/>
        </w:rPr>
        <w:t>247</w:t>
      </w:r>
      <w:r w:rsidR="00B2634D">
        <w:rPr>
          <w:rFonts w:ascii="Times New Roman" w:hAnsi="Times New Roman" w:cs="Times New Roman"/>
          <w:sz w:val="24"/>
          <w:szCs w:val="24"/>
        </w:rPr>
        <w:t>-2</w:t>
      </w:r>
      <w:r w:rsidR="00410FEE">
        <w:rPr>
          <w:rFonts w:ascii="Times New Roman" w:hAnsi="Times New Roman" w:cs="Times New Roman"/>
          <w:sz w:val="24"/>
          <w:szCs w:val="24"/>
        </w:rPr>
        <w:t>2</w:t>
      </w:r>
    </w:p>
    <w:p w14:paraId="1F980969" w14:textId="5CEE1C72"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w:t>
      </w:r>
      <w:r w:rsidR="00410FEE">
        <w:rPr>
          <w:rFonts w:ascii="Times New Roman" w:hAnsi="Times New Roman" w:cs="Times New Roman"/>
          <w:sz w:val="24"/>
          <w:szCs w:val="24"/>
        </w:rPr>
        <w:t>1, 2022</w:t>
      </w:r>
    </w:p>
    <w:p w14:paraId="4ECC3D43" w14:textId="790ABCEB" w:rsidR="001A0D06" w:rsidRDefault="001A0D06" w:rsidP="001A0D06">
      <w:pPr>
        <w:pStyle w:val="NoSpacing"/>
      </w:pPr>
    </w:p>
    <w:p w14:paraId="07B2BE3F" w14:textId="0CB0669E" w:rsidR="007B297C" w:rsidRDefault="0090138B" w:rsidP="00F73DEE">
      <w:pPr>
        <w:pStyle w:val="NoSpacing"/>
        <w:numPr>
          <w:ilvl w:val="0"/>
          <w:numId w:val="20"/>
        </w:numPr>
        <w:ind w:left="1080" w:right="173"/>
        <w:rPr>
          <w:rFonts w:ascii="Times New Roman" w:hAnsi="Times New Roman" w:cs="Times New Roman"/>
          <w:sz w:val="24"/>
          <w:szCs w:val="24"/>
        </w:rPr>
      </w:pPr>
      <w:r w:rsidRPr="0090138B">
        <w:rPr>
          <w:rFonts w:ascii="Times New Roman" w:hAnsi="Times New Roman" w:cs="Times New Roman"/>
          <w:sz w:val="24"/>
          <w:szCs w:val="24"/>
        </w:rPr>
        <w:t xml:space="preserve">Figure 2 displays the </w:t>
      </w:r>
      <w:r w:rsidR="003E276B">
        <w:rPr>
          <w:rFonts w:ascii="Times New Roman" w:hAnsi="Times New Roman" w:cs="Times New Roman"/>
          <w:sz w:val="24"/>
          <w:szCs w:val="24"/>
        </w:rPr>
        <w:t>SSWS log</w:t>
      </w:r>
      <w:r>
        <w:rPr>
          <w:rFonts w:ascii="Times New Roman" w:hAnsi="Times New Roman" w:cs="Times New Roman"/>
          <w:sz w:val="24"/>
          <w:szCs w:val="24"/>
        </w:rPr>
        <w:t xml:space="preserve">in screen.  </w:t>
      </w:r>
      <w:r w:rsidR="00EC5F80">
        <w:rPr>
          <w:rFonts w:ascii="Times New Roman" w:hAnsi="Times New Roman" w:cs="Times New Roman"/>
          <w:sz w:val="24"/>
          <w:szCs w:val="24"/>
        </w:rPr>
        <w:t>The</w:t>
      </w:r>
      <w:r w:rsidR="006206CF">
        <w:rPr>
          <w:rFonts w:ascii="Times New Roman" w:hAnsi="Times New Roman" w:cs="Times New Roman"/>
          <w:sz w:val="24"/>
          <w:szCs w:val="24"/>
        </w:rPr>
        <w:t xml:space="preserve"> person responsible for reviewing</w:t>
      </w:r>
      <w:r w:rsidR="00EC5F80">
        <w:rPr>
          <w:rFonts w:ascii="Times New Roman" w:hAnsi="Times New Roman" w:cs="Times New Roman"/>
          <w:sz w:val="24"/>
          <w:szCs w:val="24"/>
        </w:rPr>
        <w:t xml:space="preserve"> </w:t>
      </w:r>
      <w:r w:rsidR="003E276B">
        <w:rPr>
          <w:rFonts w:ascii="Times New Roman" w:hAnsi="Times New Roman" w:cs="Times New Roman"/>
          <w:sz w:val="24"/>
          <w:szCs w:val="24"/>
        </w:rPr>
        <w:t>the information will need a log</w:t>
      </w:r>
      <w:r w:rsidR="00EC5F80">
        <w:rPr>
          <w:rFonts w:ascii="Times New Roman" w:hAnsi="Times New Roman" w:cs="Times New Roman"/>
          <w:sz w:val="24"/>
          <w:szCs w:val="24"/>
        </w:rPr>
        <w:t xml:space="preserve">in ID and password to access the </w:t>
      </w:r>
      <w:r w:rsidR="007926AB">
        <w:rPr>
          <w:rFonts w:ascii="Times New Roman" w:hAnsi="Times New Roman" w:cs="Times New Roman"/>
          <w:sz w:val="24"/>
          <w:szCs w:val="24"/>
        </w:rPr>
        <w:t>w</w:t>
      </w:r>
      <w:r w:rsidR="00EC5F80">
        <w:rPr>
          <w:rFonts w:ascii="Times New Roman" w:hAnsi="Times New Roman" w:cs="Times New Roman"/>
          <w:sz w:val="24"/>
          <w:szCs w:val="24"/>
        </w:rPr>
        <w:t>eb-based application.  The local SSWS Administrator should be c</w:t>
      </w:r>
      <w:r w:rsidR="003E276B">
        <w:rPr>
          <w:rFonts w:ascii="Times New Roman" w:hAnsi="Times New Roman" w:cs="Times New Roman"/>
          <w:sz w:val="24"/>
          <w:szCs w:val="24"/>
        </w:rPr>
        <w:t>ontacted to obtain the SSWS log</w:t>
      </w:r>
      <w:r w:rsidR="00EC5F80">
        <w:rPr>
          <w:rFonts w:ascii="Times New Roman" w:hAnsi="Times New Roman" w:cs="Times New Roman"/>
          <w:sz w:val="24"/>
          <w:szCs w:val="24"/>
        </w:rPr>
        <w:t>in ID and password.</w:t>
      </w:r>
    </w:p>
    <w:p w14:paraId="30FEFB67" w14:textId="343C2F06" w:rsidR="00555492" w:rsidRDefault="00555492" w:rsidP="00242271">
      <w:pPr>
        <w:pStyle w:val="NoSpacing"/>
        <w:ind w:left="360"/>
      </w:pPr>
    </w:p>
    <w:p w14:paraId="40FF6DB1" w14:textId="2D1D369C" w:rsidR="00555492" w:rsidRDefault="00555492" w:rsidP="00555492">
      <w:pPr>
        <w:pStyle w:val="Caption"/>
      </w:pPr>
      <w:r>
        <w:t xml:space="preserve">Figure </w:t>
      </w:r>
      <w:fldSimple w:instr=" SEQ Figure \* ARABIC ">
        <w:r w:rsidR="00B2634D">
          <w:rPr>
            <w:noProof/>
          </w:rPr>
          <w:t>2</w:t>
        </w:r>
      </w:fldSimple>
    </w:p>
    <w:p w14:paraId="1CF8B373" w14:textId="520550F0" w:rsidR="00FA116E" w:rsidRDefault="00FA116E" w:rsidP="00642EA8">
      <w:pPr>
        <w:pStyle w:val="NoSpacing"/>
        <w:jc w:val="center"/>
        <w:rPr>
          <w:rFonts w:ascii="Times New Roman" w:hAnsi="Times New Roman" w:cs="Times New Roman"/>
          <w:sz w:val="24"/>
          <w:szCs w:val="24"/>
        </w:rPr>
      </w:pPr>
      <w:r w:rsidRPr="00FA116E">
        <w:rPr>
          <w:rFonts w:ascii="Times New Roman" w:hAnsi="Times New Roman" w:cs="Times New Roman"/>
          <w:noProof/>
          <w:sz w:val="24"/>
          <w:szCs w:val="24"/>
        </w:rPr>
        <w:drawing>
          <wp:inline distT="0" distB="0" distL="0" distR="0" wp14:anchorId="427C9E53" wp14:editId="380D3A28">
            <wp:extent cx="5340497" cy="3302000"/>
            <wp:effectExtent l="0" t="0" r="0" b="0"/>
            <wp:docPr id="21" name="Picture 21" descr="SSWS Login screen displays the location where the User Name need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2619" cy="3303312"/>
                    </a:xfrm>
                    <a:prstGeom prst="rect">
                      <a:avLst/>
                    </a:prstGeom>
                  </pic:spPr>
                </pic:pic>
              </a:graphicData>
            </a:graphic>
          </wp:inline>
        </w:drawing>
      </w:r>
    </w:p>
    <w:p w14:paraId="7E322DEE" w14:textId="7D88AC96" w:rsidR="007B297C" w:rsidRPr="00F73DEE" w:rsidRDefault="007B297C" w:rsidP="00F62C13">
      <w:pPr>
        <w:pStyle w:val="NoSpacing"/>
        <w:ind w:left="360"/>
        <w:rPr>
          <w:rFonts w:ascii="Times New Roman" w:hAnsi="Times New Roman" w:cs="Times New Roman"/>
          <w:sz w:val="24"/>
          <w:szCs w:val="24"/>
        </w:rPr>
      </w:pPr>
    </w:p>
    <w:p w14:paraId="30DC61CD" w14:textId="1BFBDEAD" w:rsidR="002B0EC0" w:rsidRPr="00F73DEE" w:rsidRDefault="00727F77" w:rsidP="00F73DEE">
      <w:pPr>
        <w:pStyle w:val="NoSpacing"/>
        <w:numPr>
          <w:ilvl w:val="0"/>
          <w:numId w:val="20"/>
        </w:numPr>
        <w:ind w:left="1080" w:right="173"/>
        <w:rPr>
          <w:rFonts w:ascii="Times New Roman" w:hAnsi="Times New Roman" w:cs="Times New Roman"/>
          <w:sz w:val="24"/>
          <w:szCs w:val="24"/>
        </w:rPr>
      </w:pPr>
      <w:r w:rsidRPr="00F73DEE">
        <w:rPr>
          <w:rFonts w:ascii="Times New Roman" w:hAnsi="Times New Roman" w:cs="Times New Roman"/>
          <w:sz w:val="24"/>
          <w:szCs w:val="24"/>
        </w:rPr>
        <w:t xml:space="preserve">Figure 3 displays the password screen.  </w:t>
      </w:r>
      <w:r w:rsidR="003E276B" w:rsidRPr="00F73DEE">
        <w:rPr>
          <w:rFonts w:ascii="Times New Roman" w:hAnsi="Times New Roman" w:cs="Times New Roman"/>
          <w:sz w:val="24"/>
          <w:szCs w:val="24"/>
        </w:rPr>
        <w:t>The user must have the SSWS log</w:t>
      </w:r>
      <w:r w:rsidRPr="00F73DEE">
        <w:rPr>
          <w:rFonts w:ascii="Times New Roman" w:hAnsi="Times New Roman" w:cs="Times New Roman"/>
          <w:sz w:val="24"/>
          <w:szCs w:val="24"/>
        </w:rPr>
        <w:t xml:space="preserve">in ID and password to access the </w:t>
      </w:r>
      <w:r w:rsidR="007926AB" w:rsidRPr="00F73DEE">
        <w:rPr>
          <w:rFonts w:ascii="Times New Roman" w:hAnsi="Times New Roman" w:cs="Times New Roman"/>
          <w:sz w:val="24"/>
          <w:szCs w:val="24"/>
        </w:rPr>
        <w:t>w</w:t>
      </w:r>
      <w:r w:rsidRPr="00F73DEE">
        <w:rPr>
          <w:rFonts w:ascii="Times New Roman" w:hAnsi="Times New Roman" w:cs="Times New Roman"/>
          <w:sz w:val="24"/>
          <w:szCs w:val="24"/>
        </w:rPr>
        <w:t>eb-based application.</w:t>
      </w:r>
    </w:p>
    <w:p w14:paraId="10B6EA51" w14:textId="1BE35451" w:rsidR="00956141" w:rsidRPr="00242271" w:rsidRDefault="00956141" w:rsidP="00642EA8">
      <w:pPr>
        <w:pStyle w:val="NoSpacing"/>
        <w:ind w:left="720" w:right="270"/>
        <w:rPr>
          <w:rFonts w:ascii="Times New Roman" w:hAnsi="Times New Roman" w:cs="Times New Roman"/>
          <w:sz w:val="24"/>
          <w:szCs w:val="24"/>
        </w:rPr>
      </w:pPr>
    </w:p>
    <w:p w14:paraId="5447D454" w14:textId="59F7D63B" w:rsidR="00956141" w:rsidRDefault="00956141" w:rsidP="00956141">
      <w:pPr>
        <w:pStyle w:val="Caption"/>
      </w:pPr>
      <w:r>
        <w:t xml:space="preserve">Figure </w:t>
      </w:r>
      <w:fldSimple w:instr=" SEQ Figure \* ARABIC ">
        <w:r w:rsidR="00B2634D">
          <w:rPr>
            <w:noProof/>
          </w:rPr>
          <w:t>3</w:t>
        </w:r>
      </w:fldSimple>
    </w:p>
    <w:p w14:paraId="66E836F0" w14:textId="3930659C" w:rsidR="00727F77" w:rsidRDefault="00642EA8" w:rsidP="00242271">
      <w:pPr>
        <w:pStyle w:val="NoSpacing"/>
        <w:ind w:right="-7"/>
        <w:jc w:val="center"/>
        <w:rPr>
          <w:rFonts w:ascii="Times New Roman" w:hAnsi="Times New Roman" w:cs="Times New Roman"/>
          <w:sz w:val="24"/>
          <w:szCs w:val="24"/>
        </w:rPr>
      </w:pPr>
      <w:r w:rsidRPr="00642EA8">
        <w:rPr>
          <w:rFonts w:ascii="Times New Roman" w:hAnsi="Times New Roman" w:cs="Times New Roman"/>
          <w:noProof/>
          <w:sz w:val="24"/>
          <w:szCs w:val="24"/>
        </w:rPr>
        <w:drawing>
          <wp:inline distT="0" distB="0" distL="0" distR="0" wp14:anchorId="5B1E574C" wp14:editId="3AC569B4">
            <wp:extent cx="5461727" cy="2937414"/>
            <wp:effectExtent l="0" t="0" r="5715" b="0"/>
            <wp:docPr id="8" name="Picture 8" descr="SSWS Login screen displays the location where the password need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3963" cy="2954751"/>
                    </a:xfrm>
                    <a:prstGeom prst="rect">
                      <a:avLst/>
                    </a:prstGeom>
                  </pic:spPr>
                </pic:pic>
              </a:graphicData>
            </a:graphic>
          </wp:inline>
        </w:drawing>
      </w:r>
    </w:p>
    <w:p w14:paraId="41D207C6" w14:textId="07ACE971" w:rsidR="00F73DEE" w:rsidRDefault="00F73DEE">
      <w:pPr>
        <w:rPr>
          <w:rFonts w:ascii="Times New Roman" w:hAnsi="Times New Roman" w:cs="Times New Roman"/>
          <w:sz w:val="20"/>
          <w:szCs w:val="20"/>
        </w:rPr>
      </w:pPr>
      <w:r>
        <w:rPr>
          <w:rFonts w:ascii="Times New Roman" w:hAnsi="Times New Roman" w:cs="Times New Roman"/>
          <w:sz w:val="20"/>
          <w:szCs w:val="20"/>
        </w:rPr>
        <w:br w:type="page"/>
      </w:r>
    </w:p>
    <w:p w14:paraId="52685AC2"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086EA80F" w14:textId="43357C7F"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21593B">
        <w:rPr>
          <w:rFonts w:ascii="Times New Roman" w:hAnsi="Times New Roman" w:cs="Times New Roman"/>
          <w:sz w:val="24"/>
          <w:szCs w:val="24"/>
        </w:rPr>
        <w:t>#247</w:t>
      </w:r>
      <w:r w:rsidR="00C9307E">
        <w:rPr>
          <w:rFonts w:ascii="Times New Roman" w:hAnsi="Times New Roman" w:cs="Times New Roman"/>
          <w:sz w:val="24"/>
          <w:szCs w:val="24"/>
        </w:rPr>
        <w:t>-22</w:t>
      </w:r>
    </w:p>
    <w:p w14:paraId="18320A4A" w14:textId="741413C5" w:rsidR="009E2723" w:rsidRDefault="00C9307E"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21, 2022</w:t>
      </w:r>
    </w:p>
    <w:p w14:paraId="73AD41B3" w14:textId="77777777" w:rsidR="00C9307E" w:rsidRPr="004E7DD1" w:rsidRDefault="00C9307E" w:rsidP="009E2723">
      <w:pPr>
        <w:pStyle w:val="Header"/>
        <w:jc w:val="right"/>
        <w:rPr>
          <w:rFonts w:ascii="Times New Roman" w:hAnsi="Times New Roman" w:cs="Times New Roman"/>
          <w:sz w:val="24"/>
          <w:szCs w:val="24"/>
        </w:rPr>
      </w:pPr>
    </w:p>
    <w:p w14:paraId="636B0445" w14:textId="0A93D4EB" w:rsidR="006B0468" w:rsidRDefault="00C7232E" w:rsidP="00242271">
      <w:pPr>
        <w:pStyle w:val="ListParagraph"/>
        <w:numPr>
          <w:ilvl w:val="0"/>
          <w:numId w:val="20"/>
        </w:numPr>
        <w:spacing w:after="0" w:line="240" w:lineRule="auto"/>
        <w:ind w:left="1080" w:right="173"/>
        <w:contextualSpacing w:val="0"/>
        <w:rPr>
          <w:rFonts w:ascii="Times New Roman" w:hAnsi="Times New Roman" w:cs="Times New Roman"/>
          <w:noProof/>
          <w:sz w:val="24"/>
          <w:szCs w:val="24"/>
        </w:rPr>
      </w:pPr>
      <w:r w:rsidRPr="00C75B23">
        <w:rPr>
          <w:rFonts w:ascii="Times New Roman" w:hAnsi="Times New Roman" w:cs="Times New Roman"/>
          <w:noProof/>
          <w:sz w:val="24"/>
          <w:szCs w:val="24"/>
        </w:rPr>
        <w:t xml:space="preserve">After a </w:t>
      </w:r>
      <w:r w:rsidR="003E276B" w:rsidRPr="00C75B23">
        <w:rPr>
          <w:rFonts w:ascii="Times New Roman" w:hAnsi="Times New Roman" w:cs="Times New Roman"/>
          <w:noProof/>
          <w:sz w:val="24"/>
          <w:szCs w:val="24"/>
        </w:rPr>
        <w:t>successful log</w:t>
      </w:r>
      <w:r w:rsidRPr="00C75B23">
        <w:rPr>
          <w:rFonts w:ascii="Times New Roman" w:hAnsi="Times New Roman" w:cs="Times New Roman"/>
          <w:noProof/>
          <w:sz w:val="24"/>
          <w:szCs w:val="24"/>
        </w:rPr>
        <w:t xml:space="preserve">in, the application menu will display as shown in Figure 4.  </w:t>
      </w:r>
      <w:r w:rsidR="00FE6FA9" w:rsidRPr="00C75B23">
        <w:rPr>
          <w:rFonts w:ascii="Times New Roman" w:hAnsi="Times New Roman" w:cs="Times New Roman"/>
          <w:noProof/>
          <w:sz w:val="24"/>
          <w:szCs w:val="24"/>
        </w:rPr>
        <w:t>Select “</w:t>
      </w:r>
      <w:r w:rsidR="00FE6FA9" w:rsidRPr="00C75B23">
        <w:rPr>
          <w:rFonts w:ascii="Times New Roman" w:hAnsi="Times New Roman" w:cs="Times New Roman"/>
          <w:b/>
          <w:noProof/>
          <w:sz w:val="24"/>
          <w:szCs w:val="24"/>
        </w:rPr>
        <w:t>Special Education Proportionate Set-Aside (Speced-PSA)</w:t>
      </w:r>
      <w:r w:rsidR="00FE6FA9" w:rsidRPr="00C75B23">
        <w:rPr>
          <w:rFonts w:ascii="Times New Roman" w:hAnsi="Times New Roman" w:cs="Times New Roman"/>
          <w:noProof/>
          <w:sz w:val="24"/>
          <w:szCs w:val="24"/>
        </w:rPr>
        <w:t>” from the applications listed in the user’s menu.</w:t>
      </w:r>
      <w:r w:rsidR="0094455F" w:rsidRPr="00C75B23">
        <w:rPr>
          <w:rFonts w:ascii="Times New Roman" w:hAnsi="Times New Roman" w:cs="Times New Roman"/>
          <w:noProof/>
          <w:sz w:val="24"/>
          <w:szCs w:val="24"/>
        </w:rPr>
        <w:t xml:space="preserve">  If </w:t>
      </w:r>
      <w:r w:rsidR="00D36536" w:rsidRPr="00C75B23">
        <w:rPr>
          <w:rFonts w:ascii="Times New Roman" w:hAnsi="Times New Roman" w:cs="Times New Roman"/>
          <w:noProof/>
          <w:sz w:val="24"/>
          <w:szCs w:val="24"/>
        </w:rPr>
        <w:t>it</w:t>
      </w:r>
      <w:r w:rsidR="0094455F" w:rsidRPr="00C75B23">
        <w:rPr>
          <w:rFonts w:ascii="Times New Roman" w:hAnsi="Times New Roman" w:cs="Times New Roman"/>
          <w:noProof/>
          <w:sz w:val="24"/>
          <w:szCs w:val="24"/>
        </w:rPr>
        <w:t xml:space="preserve"> is not available in the user’s menu, </w:t>
      </w:r>
      <w:r w:rsidR="00B428C9" w:rsidRPr="00C75B23">
        <w:rPr>
          <w:rFonts w:ascii="Times New Roman" w:hAnsi="Times New Roman" w:cs="Times New Roman"/>
          <w:noProof/>
          <w:sz w:val="24"/>
          <w:szCs w:val="24"/>
        </w:rPr>
        <w:t xml:space="preserve">the user must </w:t>
      </w:r>
      <w:r w:rsidR="0094455F" w:rsidRPr="00C75B23">
        <w:rPr>
          <w:rFonts w:ascii="Times New Roman" w:hAnsi="Times New Roman" w:cs="Times New Roman"/>
          <w:noProof/>
          <w:sz w:val="24"/>
          <w:szCs w:val="24"/>
        </w:rPr>
        <w:t xml:space="preserve">contact </w:t>
      </w:r>
      <w:r w:rsidR="00B428C9" w:rsidRPr="00C75B23">
        <w:rPr>
          <w:rFonts w:ascii="Times New Roman" w:hAnsi="Times New Roman" w:cs="Times New Roman"/>
          <w:noProof/>
          <w:sz w:val="24"/>
          <w:szCs w:val="24"/>
        </w:rPr>
        <w:t>their</w:t>
      </w:r>
      <w:r w:rsidR="0094455F" w:rsidRPr="00C75B23">
        <w:rPr>
          <w:rFonts w:ascii="Times New Roman" w:hAnsi="Times New Roman" w:cs="Times New Roman"/>
          <w:noProof/>
          <w:sz w:val="24"/>
          <w:szCs w:val="24"/>
        </w:rPr>
        <w:t xml:space="preserve"> local SSWS Administrator to obtain full access rights.</w:t>
      </w:r>
    </w:p>
    <w:p w14:paraId="56457F1F" w14:textId="36C548B5" w:rsidR="00956141" w:rsidRDefault="00956141">
      <w:pPr>
        <w:pStyle w:val="Caption"/>
      </w:pPr>
      <w:r>
        <w:t xml:space="preserve">Figure </w:t>
      </w:r>
      <w:fldSimple w:instr=" SEQ Figure \* ARABIC ">
        <w:r w:rsidR="00B2634D">
          <w:rPr>
            <w:noProof/>
          </w:rPr>
          <w:t>4</w:t>
        </w:r>
      </w:fldSimple>
    </w:p>
    <w:p w14:paraId="26C2350D" w14:textId="0EC475B6" w:rsidR="00FA116E" w:rsidRDefault="00C538C3" w:rsidP="00242271">
      <w:pPr>
        <w:pStyle w:val="ListParagraph"/>
        <w:spacing w:after="0" w:line="240" w:lineRule="auto"/>
        <w:ind w:left="90" w:right="-7"/>
        <w:contextualSpacing w:val="0"/>
        <w:jc w:val="center"/>
        <w:rPr>
          <w:rFonts w:ascii="Times New Roman" w:hAnsi="Times New Roman" w:cs="Times New Roman"/>
          <w:noProof/>
          <w:sz w:val="24"/>
          <w:szCs w:val="24"/>
        </w:rPr>
      </w:pPr>
      <w:r w:rsidRPr="00C538C3">
        <w:rPr>
          <w:rFonts w:ascii="Times New Roman" w:hAnsi="Times New Roman" w:cs="Times New Roman"/>
          <w:noProof/>
        </w:rPr>
        <w:drawing>
          <wp:inline distT="0" distB="0" distL="0" distR="0" wp14:anchorId="0737552B" wp14:editId="78C8961F">
            <wp:extent cx="5475462" cy="2542540"/>
            <wp:effectExtent l="0" t="0" r="0" b="0"/>
            <wp:docPr id="29" name="Picture 29" descr="SSWS Application Selection showing PSA application in the list of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5183" cy="2579559"/>
                    </a:xfrm>
                    <a:prstGeom prst="rect">
                      <a:avLst/>
                    </a:prstGeom>
                  </pic:spPr>
                </pic:pic>
              </a:graphicData>
            </a:graphic>
          </wp:inline>
        </w:drawing>
      </w:r>
    </w:p>
    <w:p w14:paraId="7229F45E" w14:textId="77777777" w:rsidR="00CD7ABA" w:rsidRDefault="00CD7ABA">
      <w:pPr>
        <w:pStyle w:val="NoSpacing"/>
        <w:ind w:left="720" w:right="274"/>
        <w:rPr>
          <w:rFonts w:ascii="Times New Roman" w:hAnsi="Times New Roman" w:cs="Times New Roman"/>
          <w:sz w:val="24"/>
          <w:szCs w:val="24"/>
        </w:rPr>
      </w:pPr>
    </w:p>
    <w:p w14:paraId="7FF6B012" w14:textId="4143EFC2" w:rsidR="00F73DEE" w:rsidRDefault="00083BBF" w:rsidP="00242271">
      <w:pPr>
        <w:pStyle w:val="NoSpacing"/>
        <w:numPr>
          <w:ilvl w:val="0"/>
          <w:numId w:val="20"/>
        </w:numPr>
        <w:ind w:left="1080" w:right="173"/>
        <w:rPr>
          <w:rFonts w:ascii="Times New Roman" w:hAnsi="Times New Roman" w:cs="Times New Roman"/>
          <w:sz w:val="24"/>
          <w:szCs w:val="24"/>
        </w:rPr>
      </w:pPr>
      <w:r w:rsidRPr="00D37466">
        <w:rPr>
          <w:rFonts w:ascii="Times New Roman" w:hAnsi="Times New Roman" w:cs="Times New Roman"/>
          <w:sz w:val="24"/>
          <w:szCs w:val="24"/>
        </w:rPr>
        <w:t xml:space="preserve">Figure </w:t>
      </w:r>
      <w:r w:rsidR="00F77AAD">
        <w:rPr>
          <w:rFonts w:ascii="Times New Roman" w:hAnsi="Times New Roman" w:cs="Times New Roman"/>
          <w:sz w:val="24"/>
          <w:szCs w:val="24"/>
        </w:rPr>
        <w:t>5</w:t>
      </w:r>
      <w:r w:rsidRPr="00D37466">
        <w:rPr>
          <w:rFonts w:ascii="Times New Roman" w:hAnsi="Times New Roman" w:cs="Times New Roman"/>
          <w:sz w:val="24"/>
          <w:szCs w:val="24"/>
        </w:rPr>
        <w:t xml:space="preserve"> </w:t>
      </w:r>
      <w:r w:rsidR="00F77AAD">
        <w:rPr>
          <w:rFonts w:ascii="Times New Roman" w:hAnsi="Times New Roman" w:cs="Times New Roman"/>
          <w:sz w:val="24"/>
          <w:szCs w:val="24"/>
        </w:rPr>
        <w:t>displays</w:t>
      </w:r>
      <w:r w:rsidR="008E2137" w:rsidRPr="00D37466">
        <w:rPr>
          <w:rFonts w:ascii="Times New Roman" w:hAnsi="Times New Roman" w:cs="Times New Roman"/>
          <w:sz w:val="24"/>
          <w:szCs w:val="24"/>
        </w:rPr>
        <w:t xml:space="preserve"> </w:t>
      </w:r>
      <w:r w:rsidR="00122448">
        <w:rPr>
          <w:rFonts w:ascii="Times New Roman" w:hAnsi="Times New Roman" w:cs="Times New Roman"/>
          <w:sz w:val="24"/>
          <w:szCs w:val="24"/>
        </w:rPr>
        <w:t xml:space="preserve">an example of </w:t>
      </w:r>
      <w:r w:rsidRPr="00D37466">
        <w:rPr>
          <w:rFonts w:ascii="Times New Roman" w:hAnsi="Times New Roman" w:cs="Times New Roman"/>
          <w:sz w:val="24"/>
          <w:szCs w:val="24"/>
        </w:rPr>
        <w:t xml:space="preserve">the </w:t>
      </w:r>
      <w:r w:rsidR="00D36536">
        <w:rPr>
          <w:rFonts w:ascii="Times New Roman" w:hAnsi="Times New Roman" w:cs="Times New Roman"/>
          <w:sz w:val="24"/>
          <w:szCs w:val="24"/>
        </w:rPr>
        <w:t>screen</w:t>
      </w:r>
      <w:r w:rsidRPr="00D37466">
        <w:rPr>
          <w:rFonts w:ascii="Times New Roman" w:hAnsi="Times New Roman" w:cs="Times New Roman"/>
          <w:sz w:val="24"/>
          <w:szCs w:val="24"/>
        </w:rPr>
        <w:t xml:space="preserve"> after the Speced-PSA </w:t>
      </w:r>
      <w:r w:rsidR="00F23D62">
        <w:rPr>
          <w:rFonts w:ascii="Times New Roman" w:hAnsi="Times New Roman" w:cs="Times New Roman"/>
          <w:sz w:val="24"/>
          <w:szCs w:val="24"/>
        </w:rPr>
        <w:t>A</w:t>
      </w:r>
      <w:r w:rsidR="00F23D62" w:rsidRPr="00D37466">
        <w:rPr>
          <w:rFonts w:ascii="Times New Roman" w:hAnsi="Times New Roman" w:cs="Times New Roman"/>
          <w:sz w:val="24"/>
          <w:szCs w:val="24"/>
        </w:rPr>
        <w:t xml:space="preserve">pplication </w:t>
      </w:r>
      <w:r w:rsidRPr="00D37466">
        <w:rPr>
          <w:rFonts w:ascii="Times New Roman" w:hAnsi="Times New Roman" w:cs="Times New Roman"/>
          <w:sz w:val="24"/>
          <w:szCs w:val="24"/>
        </w:rPr>
        <w:t xml:space="preserve">is clicked. </w:t>
      </w:r>
      <w:r w:rsidR="00122448">
        <w:rPr>
          <w:rFonts w:ascii="Times New Roman" w:hAnsi="Times New Roman" w:cs="Times New Roman"/>
          <w:sz w:val="24"/>
          <w:szCs w:val="24"/>
        </w:rPr>
        <w:t xml:space="preserve"> The screen will display the closing date as 11/30/22 for the 2022-2023 school year. </w:t>
      </w:r>
      <w:r w:rsidRPr="00D37466">
        <w:rPr>
          <w:rFonts w:ascii="Times New Roman" w:hAnsi="Times New Roman" w:cs="Times New Roman"/>
          <w:sz w:val="24"/>
          <w:szCs w:val="24"/>
        </w:rPr>
        <w:t xml:space="preserve"> </w:t>
      </w:r>
      <w:r w:rsidR="009F28AF">
        <w:rPr>
          <w:rFonts w:ascii="Times New Roman" w:hAnsi="Times New Roman" w:cs="Times New Roman"/>
          <w:sz w:val="24"/>
          <w:szCs w:val="24"/>
        </w:rPr>
        <w:t>The c</w:t>
      </w:r>
      <w:r w:rsidR="00D37466">
        <w:rPr>
          <w:rFonts w:ascii="Times New Roman" w:hAnsi="Times New Roman" w:cs="Times New Roman"/>
          <w:sz w:val="24"/>
          <w:szCs w:val="24"/>
        </w:rPr>
        <w:t xml:space="preserve">ollection window </w:t>
      </w:r>
      <w:r w:rsidR="00801985">
        <w:rPr>
          <w:rFonts w:ascii="Times New Roman" w:hAnsi="Times New Roman" w:cs="Times New Roman"/>
          <w:sz w:val="24"/>
          <w:szCs w:val="24"/>
        </w:rPr>
        <w:t>must</w:t>
      </w:r>
      <w:r w:rsidR="00D37466">
        <w:rPr>
          <w:rFonts w:ascii="Times New Roman" w:hAnsi="Times New Roman" w:cs="Times New Roman"/>
          <w:sz w:val="24"/>
          <w:szCs w:val="24"/>
        </w:rPr>
        <w:t xml:space="preserve"> be open for the </w:t>
      </w:r>
      <w:r w:rsidR="00670295">
        <w:rPr>
          <w:rFonts w:ascii="Times New Roman" w:hAnsi="Times New Roman" w:cs="Times New Roman"/>
          <w:sz w:val="24"/>
          <w:szCs w:val="24"/>
        </w:rPr>
        <w:t>current</w:t>
      </w:r>
      <w:r w:rsidR="00801985">
        <w:rPr>
          <w:rFonts w:ascii="Times New Roman" w:hAnsi="Times New Roman" w:cs="Times New Roman"/>
          <w:sz w:val="24"/>
          <w:szCs w:val="24"/>
        </w:rPr>
        <w:t xml:space="preserve"> fiscal</w:t>
      </w:r>
      <w:r w:rsidR="00495A85">
        <w:rPr>
          <w:rFonts w:ascii="Times New Roman" w:hAnsi="Times New Roman" w:cs="Times New Roman"/>
          <w:sz w:val="24"/>
          <w:szCs w:val="24"/>
        </w:rPr>
        <w:t xml:space="preserve"> </w:t>
      </w:r>
      <w:r w:rsidR="00D37466">
        <w:rPr>
          <w:rFonts w:ascii="Times New Roman" w:hAnsi="Times New Roman" w:cs="Times New Roman"/>
          <w:sz w:val="24"/>
          <w:szCs w:val="24"/>
        </w:rPr>
        <w:t xml:space="preserve">year </w:t>
      </w:r>
      <w:r w:rsidR="00801985">
        <w:rPr>
          <w:rFonts w:ascii="Times New Roman" w:hAnsi="Times New Roman" w:cs="Times New Roman"/>
          <w:sz w:val="24"/>
          <w:szCs w:val="24"/>
        </w:rPr>
        <w:t>in order</w:t>
      </w:r>
      <w:r w:rsidR="00D2022A">
        <w:rPr>
          <w:rFonts w:ascii="Times New Roman" w:hAnsi="Times New Roman" w:cs="Times New Roman"/>
          <w:sz w:val="24"/>
          <w:szCs w:val="24"/>
        </w:rPr>
        <w:t xml:space="preserve"> to submit</w:t>
      </w:r>
      <w:r w:rsidR="00B428C9">
        <w:rPr>
          <w:rFonts w:ascii="Times New Roman" w:hAnsi="Times New Roman" w:cs="Times New Roman"/>
          <w:sz w:val="24"/>
          <w:szCs w:val="24"/>
        </w:rPr>
        <w:t xml:space="preserve"> </w:t>
      </w:r>
      <w:r w:rsidR="00D37466">
        <w:rPr>
          <w:rFonts w:ascii="Times New Roman" w:hAnsi="Times New Roman" w:cs="Times New Roman"/>
          <w:sz w:val="24"/>
          <w:szCs w:val="24"/>
        </w:rPr>
        <w:t>information</w:t>
      </w:r>
      <w:r w:rsidR="00B428C9">
        <w:rPr>
          <w:rFonts w:ascii="Times New Roman" w:hAnsi="Times New Roman" w:cs="Times New Roman"/>
          <w:sz w:val="24"/>
          <w:szCs w:val="24"/>
        </w:rPr>
        <w:t xml:space="preserve"> and for the data</w:t>
      </w:r>
      <w:r w:rsidR="00D37466">
        <w:rPr>
          <w:rFonts w:ascii="Times New Roman" w:hAnsi="Times New Roman" w:cs="Times New Roman"/>
          <w:sz w:val="24"/>
          <w:szCs w:val="24"/>
        </w:rPr>
        <w:t xml:space="preserve"> to be saved and processed.</w:t>
      </w:r>
      <w:r w:rsidR="008254BD">
        <w:rPr>
          <w:rFonts w:ascii="Times New Roman" w:hAnsi="Times New Roman" w:cs="Times New Roman"/>
          <w:sz w:val="24"/>
          <w:szCs w:val="24"/>
        </w:rPr>
        <w:t xml:space="preserve"> </w:t>
      </w:r>
      <w:r w:rsidR="004A0F20">
        <w:rPr>
          <w:rFonts w:ascii="Times New Roman" w:hAnsi="Times New Roman" w:cs="Times New Roman"/>
          <w:sz w:val="24"/>
          <w:szCs w:val="24"/>
        </w:rPr>
        <w:t xml:space="preserve"> </w:t>
      </w:r>
      <w:r w:rsidR="00F733E7" w:rsidRPr="00D37466">
        <w:rPr>
          <w:rFonts w:ascii="Times New Roman" w:hAnsi="Times New Roman" w:cs="Times New Roman"/>
          <w:sz w:val="24"/>
          <w:szCs w:val="24"/>
        </w:rPr>
        <w:t xml:space="preserve">There </w:t>
      </w:r>
      <w:r w:rsidR="008E2137" w:rsidRPr="00D37466">
        <w:rPr>
          <w:rFonts w:ascii="Times New Roman" w:hAnsi="Times New Roman" w:cs="Times New Roman"/>
          <w:sz w:val="24"/>
          <w:szCs w:val="24"/>
        </w:rPr>
        <w:t>are</w:t>
      </w:r>
      <w:r w:rsidR="00F733E7" w:rsidRPr="00D37466">
        <w:rPr>
          <w:rFonts w:ascii="Times New Roman" w:hAnsi="Times New Roman" w:cs="Times New Roman"/>
          <w:sz w:val="24"/>
          <w:szCs w:val="24"/>
        </w:rPr>
        <w:t xml:space="preserve"> </w:t>
      </w:r>
      <w:r w:rsidR="004634D5">
        <w:rPr>
          <w:rFonts w:ascii="Times New Roman" w:hAnsi="Times New Roman" w:cs="Times New Roman"/>
          <w:sz w:val="24"/>
          <w:szCs w:val="24"/>
        </w:rPr>
        <w:t>two (</w:t>
      </w:r>
      <w:r w:rsidR="00F733E7" w:rsidRPr="00D37466">
        <w:rPr>
          <w:rFonts w:ascii="Times New Roman" w:hAnsi="Times New Roman" w:cs="Times New Roman"/>
          <w:sz w:val="24"/>
          <w:szCs w:val="24"/>
        </w:rPr>
        <w:t>2</w:t>
      </w:r>
      <w:r w:rsidR="004634D5">
        <w:rPr>
          <w:rFonts w:ascii="Times New Roman" w:hAnsi="Times New Roman" w:cs="Times New Roman"/>
          <w:sz w:val="24"/>
          <w:szCs w:val="24"/>
        </w:rPr>
        <w:t>)</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 xml:space="preserve">available options </w:t>
      </w:r>
      <w:r w:rsidR="00F733E7" w:rsidRPr="00D37466">
        <w:rPr>
          <w:rFonts w:ascii="Times New Roman" w:hAnsi="Times New Roman" w:cs="Times New Roman"/>
          <w:sz w:val="24"/>
          <w:szCs w:val="24"/>
        </w:rPr>
        <w:t xml:space="preserve">on the upper right side of the page </w:t>
      </w:r>
      <w:r w:rsidR="0094455F">
        <w:rPr>
          <w:rFonts w:ascii="Times New Roman" w:hAnsi="Times New Roman" w:cs="Times New Roman"/>
          <w:sz w:val="24"/>
          <w:szCs w:val="24"/>
        </w:rPr>
        <w:t>for</w:t>
      </w:r>
      <w:r w:rsidR="00F733E7" w:rsidRPr="00D37466">
        <w:rPr>
          <w:rFonts w:ascii="Times New Roman" w:hAnsi="Times New Roman" w:cs="Times New Roman"/>
          <w:sz w:val="24"/>
          <w:szCs w:val="24"/>
        </w:rPr>
        <w:t xml:space="preserve"> </w:t>
      </w:r>
      <w:r w:rsidR="00986BD5">
        <w:rPr>
          <w:rFonts w:ascii="Times New Roman" w:hAnsi="Times New Roman" w:cs="Times New Roman"/>
          <w:sz w:val="24"/>
          <w:szCs w:val="24"/>
        </w:rPr>
        <w:t>the user</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to</w:t>
      </w:r>
      <w:r w:rsidR="00F733E7" w:rsidRPr="00D37466">
        <w:rPr>
          <w:rFonts w:ascii="Times New Roman" w:hAnsi="Times New Roman" w:cs="Times New Roman"/>
          <w:sz w:val="24"/>
          <w:szCs w:val="24"/>
        </w:rPr>
        <w:t xml:space="preserve"> select.</w:t>
      </w:r>
    </w:p>
    <w:p w14:paraId="75DAAEB8" w14:textId="78A31DD1" w:rsidR="00A2341B" w:rsidRPr="00F73DEE" w:rsidRDefault="00A2341B" w:rsidP="00242271">
      <w:pPr>
        <w:pStyle w:val="NoSpacing"/>
        <w:ind w:left="1080" w:right="173"/>
        <w:rPr>
          <w:rFonts w:ascii="Times New Roman" w:hAnsi="Times New Roman" w:cs="Times New Roman"/>
          <w:sz w:val="24"/>
          <w:szCs w:val="24"/>
        </w:rPr>
      </w:pPr>
    </w:p>
    <w:p w14:paraId="1EDE966C" w14:textId="309A75C3" w:rsidR="00F73DEE" w:rsidRPr="00A2341B" w:rsidRDefault="00F733E7" w:rsidP="00242271">
      <w:pPr>
        <w:pStyle w:val="NoSpacing"/>
        <w:tabs>
          <w:tab w:val="left" w:pos="2970"/>
        </w:tabs>
        <w:ind w:left="1080" w:right="173"/>
        <w:rPr>
          <w:rFonts w:ascii="Times New Roman" w:hAnsi="Times New Roman" w:cs="Times New Roman"/>
          <w:sz w:val="24"/>
          <w:szCs w:val="24"/>
        </w:rPr>
      </w:pPr>
      <w:r w:rsidRPr="00A2341B">
        <w:rPr>
          <w:rFonts w:ascii="Times New Roman" w:hAnsi="Times New Roman" w:cs="Times New Roman"/>
          <w:b/>
          <w:sz w:val="24"/>
          <w:szCs w:val="24"/>
        </w:rPr>
        <w:t>Worksheet</w:t>
      </w:r>
      <w:r w:rsidR="00D40BC2">
        <w:rPr>
          <w:rFonts w:ascii="Times New Roman" w:hAnsi="Times New Roman" w:cs="Times New Roman"/>
          <w:b/>
          <w:sz w:val="24"/>
          <w:szCs w:val="24"/>
        </w:rPr>
        <w:t xml:space="preserve"> </w:t>
      </w:r>
      <w:r w:rsidR="00D91F8E">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w:t>
      </w:r>
      <w:r w:rsidR="00055C42">
        <w:rPr>
          <w:rFonts w:ascii="Times New Roman" w:hAnsi="Times New Roman" w:cs="Times New Roman"/>
          <w:color w:val="FF0000"/>
          <w:sz w:val="24"/>
          <w:szCs w:val="24"/>
        </w:rPr>
        <w:t xml:space="preserve"> </w:t>
      </w:r>
      <w:r w:rsidR="00986BD5" w:rsidRPr="00986BD5">
        <w:rPr>
          <w:rFonts w:ascii="Times New Roman" w:hAnsi="Times New Roman" w:cs="Times New Roman"/>
          <w:sz w:val="24"/>
          <w:szCs w:val="24"/>
        </w:rPr>
        <w:t>user</w:t>
      </w:r>
      <w:r w:rsidR="00E03A1B">
        <w:rPr>
          <w:rFonts w:ascii="Times New Roman" w:hAnsi="Times New Roman" w:cs="Times New Roman"/>
          <w:sz w:val="24"/>
          <w:szCs w:val="24"/>
        </w:rPr>
        <w:t>s</w:t>
      </w:r>
      <w:r w:rsidR="00AA3F45" w:rsidRPr="00A2341B">
        <w:rPr>
          <w:rFonts w:ascii="Times New Roman" w:hAnsi="Times New Roman" w:cs="Times New Roman"/>
          <w:sz w:val="24"/>
          <w:szCs w:val="24"/>
        </w:rPr>
        <w:t xml:space="preserve"> </w:t>
      </w:r>
      <w:r w:rsidR="00E03A1B">
        <w:rPr>
          <w:rFonts w:ascii="Times New Roman" w:hAnsi="Times New Roman" w:cs="Times New Roman"/>
          <w:sz w:val="24"/>
          <w:szCs w:val="24"/>
        </w:rPr>
        <w:t>can</w:t>
      </w:r>
      <w:r w:rsidR="00D2022A">
        <w:rPr>
          <w:rFonts w:ascii="Times New Roman" w:hAnsi="Times New Roman" w:cs="Times New Roman"/>
          <w:sz w:val="24"/>
          <w:szCs w:val="24"/>
        </w:rPr>
        <w:t xml:space="preserve"> view</w:t>
      </w:r>
      <w:r w:rsidR="00AA3F45" w:rsidRPr="00A2341B">
        <w:rPr>
          <w:rFonts w:ascii="Times New Roman" w:hAnsi="Times New Roman" w:cs="Times New Roman"/>
          <w:sz w:val="24"/>
          <w:szCs w:val="24"/>
        </w:rPr>
        <w:t xml:space="preserve"> the information to determine </w:t>
      </w:r>
      <w:r w:rsidR="00986BD5">
        <w:rPr>
          <w:rFonts w:ascii="Times New Roman" w:hAnsi="Times New Roman" w:cs="Times New Roman"/>
          <w:sz w:val="24"/>
          <w:szCs w:val="24"/>
        </w:rPr>
        <w:t>the</w:t>
      </w:r>
      <w:r w:rsidR="00AA3F45" w:rsidRPr="00A2341B">
        <w:rPr>
          <w:rFonts w:ascii="Times New Roman" w:hAnsi="Times New Roman" w:cs="Times New Roman"/>
          <w:sz w:val="24"/>
          <w:szCs w:val="24"/>
        </w:rPr>
        <w:t xml:space="preserve"> division’s</w:t>
      </w:r>
      <w:r w:rsidR="00120498" w:rsidRPr="00A2341B">
        <w:rPr>
          <w:rFonts w:ascii="Times New Roman" w:hAnsi="Times New Roman" w:cs="Times New Roman"/>
          <w:sz w:val="24"/>
          <w:szCs w:val="24"/>
        </w:rPr>
        <w:t xml:space="preserve"> p</w:t>
      </w:r>
      <w:r w:rsidR="00CD20EE">
        <w:rPr>
          <w:rFonts w:ascii="Times New Roman" w:hAnsi="Times New Roman" w:cs="Times New Roman"/>
          <w:sz w:val="24"/>
          <w:szCs w:val="24"/>
        </w:rPr>
        <w:t xml:space="preserve">roportionate share. </w:t>
      </w:r>
      <w:r w:rsidR="004634D5">
        <w:rPr>
          <w:rFonts w:ascii="Times New Roman" w:hAnsi="Times New Roman" w:cs="Times New Roman"/>
          <w:sz w:val="24"/>
          <w:szCs w:val="24"/>
        </w:rPr>
        <w:t xml:space="preserve"> </w:t>
      </w:r>
      <w:r w:rsidR="0094455F">
        <w:rPr>
          <w:rFonts w:ascii="Times New Roman" w:hAnsi="Times New Roman" w:cs="Times New Roman"/>
          <w:sz w:val="24"/>
          <w:szCs w:val="24"/>
        </w:rPr>
        <w:t>Line d</w:t>
      </w:r>
      <w:r w:rsidR="008E2137" w:rsidRPr="00A2341B">
        <w:rPr>
          <w:rFonts w:ascii="Times New Roman" w:hAnsi="Times New Roman" w:cs="Times New Roman"/>
          <w:sz w:val="24"/>
          <w:szCs w:val="24"/>
        </w:rPr>
        <w:t xml:space="preserve">etails </w:t>
      </w:r>
      <w:r w:rsidR="000C54A7" w:rsidRPr="00A2341B">
        <w:rPr>
          <w:rFonts w:ascii="Times New Roman" w:hAnsi="Times New Roman" w:cs="Times New Roman"/>
          <w:sz w:val="24"/>
          <w:szCs w:val="24"/>
        </w:rPr>
        <w:t>are</w:t>
      </w:r>
      <w:r w:rsidR="008E2137" w:rsidRPr="00A2341B">
        <w:rPr>
          <w:rFonts w:ascii="Times New Roman" w:hAnsi="Times New Roman" w:cs="Times New Roman"/>
          <w:sz w:val="24"/>
          <w:szCs w:val="24"/>
        </w:rPr>
        <w:t xml:space="preserve"> </w:t>
      </w:r>
      <w:r w:rsidR="000C54A7" w:rsidRPr="00A2341B">
        <w:rPr>
          <w:rFonts w:ascii="Times New Roman" w:hAnsi="Times New Roman" w:cs="Times New Roman"/>
          <w:sz w:val="24"/>
          <w:szCs w:val="24"/>
        </w:rPr>
        <w:t>described</w:t>
      </w:r>
      <w:r w:rsidR="00120498" w:rsidRPr="00A2341B">
        <w:rPr>
          <w:rFonts w:ascii="Times New Roman" w:hAnsi="Times New Roman" w:cs="Times New Roman"/>
          <w:sz w:val="24"/>
          <w:szCs w:val="24"/>
        </w:rPr>
        <w:t xml:space="preserve"> </w:t>
      </w:r>
      <w:r w:rsidR="008E2137" w:rsidRPr="00A2341B">
        <w:rPr>
          <w:rFonts w:ascii="Times New Roman" w:hAnsi="Times New Roman" w:cs="Times New Roman"/>
          <w:sz w:val="24"/>
          <w:szCs w:val="24"/>
        </w:rPr>
        <w:t>in subsequent page</w:t>
      </w:r>
      <w:r w:rsidR="00D37466">
        <w:rPr>
          <w:rFonts w:ascii="Times New Roman" w:hAnsi="Times New Roman" w:cs="Times New Roman"/>
          <w:sz w:val="24"/>
          <w:szCs w:val="24"/>
        </w:rPr>
        <w:t>s</w:t>
      </w:r>
      <w:r w:rsidR="008E2137" w:rsidRPr="00A2341B">
        <w:rPr>
          <w:rFonts w:ascii="Times New Roman" w:hAnsi="Times New Roman" w:cs="Times New Roman"/>
          <w:sz w:val="24"/>
          <w:szCs w:val="24"/>
        </w:rPr>
        <w:t>.</w:t>
      </w:r>
      <w:r w:rsidR="00D2022A">
        <w:rPr>
          <w:rFonts w:ascii="Times New Roman" w:hAnsi="Times New Roman" w:cs="Times New Roman"/>
          <w:sz w:val="24"/>
          <w:szCs w:val="24"/>
        </w:rPr>
        <w:t xml:space="preserve">  </w:t>
      </w:r>
      <w:r w:rsidR="00E0691E">
        <w:rPr>
          <w:rFonts w:ascii="Times New Roman" w:hAnsi="Times New Roman" w:cs="Times New Roman"/>
          <w:sz w:val="24"/>
          <w:szCs w:val="24"/>
        </w:rPr>
        <w:t xml:space="preserve"> </w:t>
      </w:r>
      <w:r w:rsidR="00D05C3B" w:rsidRPr="00242271">
        <w:rPr>
          <w:rFonts w:ascii="Times New Roman" w:hAnsi="Times New Roman" w:cs="Times New Roman"/>
          <w:b/>
          <w:sz w:val="24"/>
          <w:szCs w:val="24"/>
        </w:rPr>
        <w:t xml:space="preserve">Recent enhancements to the application eliminate the need for users to enter child </w:t>
      </w:r>
      <w:r w:rsidR="00F23D62">
        <w:rPr>
          <w:rFonts w:ascii="Times New Roman" w:hAnsi="Times New Roman" w:cs="Times New Roman"/>
          <w:b/>
          <w:sz w:val="24"/>
          <w:szCs w:val="24"/>
        </w:rPr>
        <w:br/>
      </w:r>
      <w:r w:rsidR="00D05C3B" w:rsidRPr="00242271">
        <w:rPr>
          <w:rFonts w:ascii="Times New Roman" w:hAnsi="Times New Roman" w:cs="Times New Roman"/>
          <w:b/>
          <w:sz w:val="24"/>
          <w:szCs w:val="24"/>
        </w:rPr>
        <w:t>count data.</w:t>
      </w:r>
      <w:r w:rsidR="00E0691E" w:rsidRPr="00242271">
        <w:rPr>
          <w:rFonts w:ascii="Times New Roman" w:hAnsi="Times New Roman" w:cs="Times New Roman"/>
          <w:sz w:val="24"/>
          <w:szCs w:val="24"/>
        </w:rPr>
        <w:t xml:space="preserve"> </w:t>
      </w:r>
    </w:p>
    <w:p w14:paraId="4A903113" w14:textId="54232622" w:rsidR="00A2341B" w:rsidRDefault="00A2341B" w:rsidP="00242271">
      <w:pPr>
        <w:pStyle w:val="NoSpacing"/>
        <w:tabs>
          <w:tab w:val="left" w:pos="2970"/>
        </w:tabs>
        <w:ind w:left="1080" w:right="173"/>
        <w:rPr>
          <w:rFonts w:ascii="Times New Roman" w:hAnsi="Times New Roman" w:cs="Times New Roman"/>
          <w:b/>
          <w:sz w:val="24"/>
          <w:szCs w:val="24"/>
        </w:rPr>
      </w:pPr>
    </w:p>
    <w:p w14:paraId="0BF274D6" w14:textId="1EAF8468" w:rsidR="008C2CDA" w:rsidRDefault="008E2137" w:rsidP="00FA49B5">
      <w:pPr>
        <w:pStyle w:val="NoSpacing"/>
        <w:ind w:left="1080" w:right="173"/>
        <w:rPr>
          <w:rFonts w:ascii="Times New Roman" w:hAnsi="Times New Roman" w:cs="Times New Roman"/>
          <w:sz w:val="24"/>
          <w:szCs w:val="24"/>
        </w:rPr>
      </w:pPr>
      <w:r w:rsidRPr="00A2341B">
        <w:rPr>
          <w:rFonts w:ascii="Times New Roman" w:hAnsi="Times New Roman" w:cs="Times New Roman"/>
          <w:b/>
          <w:sz w:val="24"/>
          <w:szCs w:val="24"/>
        </w:rPr>
        <w:t>Reports</w:t>
      </w:r>
      <w:r w:rsidR="00B533B5">
        <w:rPr>
          <w:rFonts w:ascii="Times New Roman" w:hAnsi="Times New Roman" w:cs="Times New Roman"/>
          <w:sz w:val="24"/>
          <w:szCs w:val="24"/>
        </w:rPr>
        <w:t xml:space="preserve"> </w:t>
      </w:r>
      <w:r w:rsidR="00D91F8E">
        <w:rPr>
          <w:rFonts w:ascii="Times New Roman" w:hAnsi="Times New Roman" w:cs="Times New Roman"/>
          <w:sz w:val="24"/>
          <w:szCs w:val="24"/>
        </w:rPr>
        <w:t>–</w:t>
      </w:r>
      <w:r w:rsidR="00B533B5">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 t</w:t>
      </w:r>
      <w:r w:rsidRPr="00A2341B">
        <w:rPr>
          <w:rFonts w:ascii="Times New Roman" w:hAnsi="Times New Roman" w:cs="Times New Roman"/>
          <w:sz w:val="24"/>
          <w:szCs w:val="24"/>
        </w:rPr>
        <w:t>h</w:t>
      </w:r>
      <w:r w:rsidR="00D37466">
        <w:rPr>
          <w:rFonts w:ascii="Times New Roman" w:hAnsi="Times New Roman" w:cs="Times New Roman"/>
          <w:sz w:val="24"/>
          <w:szCs w:val="24"/>
        </w:rPr>
        <w:t>e</w:t>
      </w:r>
      <w:r w:rsidRPr="00A2341B">
        <w:rPr>
          <w:rFonts w:ascii="Times New Roman" w:hAnsi="Times New Roman" w:cs="Times New Roman"/>
          <w:sz w:val="24"/>
          <w:szCs w:val="24"/>
        </w:rPr>
        <w:t xml:space="preserve"> Verific</w:t>
      </w:r>
      <w:r w:rsidR="00B533B5">
        <w:rPr>
          <w:rFonts w:ascii="Times New Roman" w:hAnsi="Times New Roman" w:cs="Times New Roman"/>
          <w:sz w:val="24"/>
          <w:szCs w:val="24"/>
        </w:rPr>
        <w:t>ation Report</w:t>
      </w:r>
      <w:r w:rsidR="00332218">
        <w:rPr>
          <w:rFonts w:ascii="Times New Roman" w:hAnsi="Times New Roman" w:cs="Times New Roman"/>
          <w:sz w:val="24"/>
          <w:szCs w:val="24"/>
        </w:rPr>
        <w:t xml:space="preserve"> </w:t>
      </w:r>
      <w:r w:rsidR="00C0427A">
        <w:rPr>
          <w:rFonts w:ascii="Times New Roman" w:hAnsi="Times New Roman" w:cs="Times New Roman"/>
          <w:sz w:val="24"/>
          <w:szCs w:val="24"/>
        </w:rPr>
        <w:t xml:space="preserve">can be viewed or </w:t>
      </w:r>
      <w:r w:rsidR="00E03A1B">
        <w:rPr>
          <w:rFonts w:ascii="Times New Roman" w:hAnsi="Times New Roman" w:cs="Times New Roman"/>
          <w:sz w:val="24"/>
          <w:szCs w:val="24"/>
        </w:rPr>
        <w:t>printed.</w:t>
      </w:r>
      <w:r w:rsidR="00332218">
        <w:rPr>
          <w:rFonts w:ascii="Times New Roman" w:hAnsi="Times New Roman" w:cs="Times New Roman"/>
          <w:sz w:val="24"/>
          <w:szCs w:val="24"/>
        </w:rPr>
        <w:t xml:space="preserve"> </w:t>
      </w:r>
      <w:r w:rsidR="000A3CAB">
        <w:rPr>
          <w:rFonts w:ascii="Times New Roman" w:hAnsi="Times New Roman" w:cs="Times New Roman"/>
          <w:sz w:val="24"/>
          <w:szCs w:val="24"/>
        </w:rPr>
        <w:t xml:space="preserve"> </w:t>
      </w:r>
      <w:r w:rsidR="00F23D62">
        <w:rPr>
          <w:rFonts w:ascii="Times New Roman" w:hAnsi="Times New Roman" w:cs="Times New Roman"/>
          <w:sz w:val="24"/>
          <w:szCs w:val="24"/>
        </w:rPr>
        <w:t xml:space="preserve">Verification Reports are </w:t>
      </w:r>
      <w:r w:rsidR="00900C49">
        <w:rPr>
          <w:rFonts w:ascii="Times New Roman" w:hAnsi="Times New Roman" w:cs="Times New Roman"/>
          <w:sz w:val="24"/>
          <w:szCs w:val="24"/>
        </w:rPr>
        <w:t xml:space="preserve">approved </w:t>
      </w:r>
      <w:r w:rsidR="00D01E30">
        <w:rPr>
          <w:rFonts w:ascii="Times New Roman" w:hAnsi="Times New Roman" w:cs="Times New Roman"/>
          <w:sz w:val="24"/>
          <w:szCs w:val="24"/>
        </w:rPr>
        <w:t>in electronic form</w:t>
      </w:r>
      <w:r w:rsidR="00FE0612">
        <w:rPr>
          <w:rFonts w:ascii="Times New Roman" w:hAnsi="Times New Roman" w:cs="Times New Roman"/>
          <w:sz w:val="24"/>
          <w:szCs w:val="24"/>
        </w:rPr>
        <w:t>.</w:t>
      </w:r>
      <w:r w:rsidR="00D01E30">
        <w:rPr>
          <w:rFonts w:ascii="Times New Roman" w:hAnsi="Times New Roman" w:cs="Times New Roman"/>
          <w:sz w:val="24"/>
          <w:szCs w:val="24"/>
        </w:rPr>
        <w:t xml:space="preserve"> (</w:t>
      </w:r>
      <w:r w:rsidR="009B393F">
        <w:rPr>
          <w:rFonts w:ascii="Times New Roman" w:hAnsi="Times New Roman" w:cs="Times New Roman"/>
          <w:sz w:val="24"/>
          <w:szCs w:val="24"/>
        </w:rPr>
        <w:t>Refert to</w:t>
      </w:r>
      <w:r w:rsidR="00DF7A4D">
        <w:rPr>
          <w:rFonts w:ascii="Times New Roman" w:hAnsi="Times New Roman" w:cs="Times New Roman"/>
          <w:sz w:val="24"/>
          <w:szCs w:val="24"/>
        </w:rPr>
        <w:t xml:space="preserve"> p</w:t>
      </w:r>
      <w:r w:rsidR="00D01E30">
        <w:rPr>
          <w:rFonts w:ascii="Times New Roman" w:hAnsi="Times New Roman" w:cs="Times New Roman"/>
          <w:sz w:val="24"/>
          <w:szCs w:val="24"/>
        </w:rPr>
        <w:t>age 10 for additional information).</w:t>
      </w:r>
    </w:p>
    <w:p w14:paraId="439A0765" w14:textId="01E1CF3A" w:rsidR="00824780" w:rsidRDefault="00956141" w:rsidP="002037F7">
      <w:pPr>
        <w:pStyle w:val="NoSpacing"/>
        <w:ind w:left="1080" w:right="173"/>
        <w:jc w:val="center"/>
        <w:rPr>
          <w:rFonts w:ascii="Times New Roman" w:hAnsi="Times New Roman" w:cs="Times New Roman"/>
          <w:sz w:val="24"/>
          <w:szCs w:val="24"/>
        </w:rPr>
      </w:pPr>
      <w:r w:rsidRPr="00306D87">
        <w:rPr>
          <w:rFonts w:ascii="Times New Roman" w:hAnsi="Times New Roman" w:cs="Times New Roman"/>
          <w:b/>
        </w:rPr>
        <w:t xml:space="preserve">Figure </w:t>
      </w:r>
      <w:r w:rsidR="00B32EDD" w:rsidRPr="00306D87">
        <w:rPr>
          <w:rFonts w:ascii="Times New Roman" w:hAnsi="Times New Roman" w:cs="Times New Roman"/>
          <w:b/>
        </w:rPr>
        <w:fldChar w:fldCharType="begin"/>
      </w:r>
      <w:r w:rsidR="00B32EDD" w:rsidRPr="00306D87">
        <w:rPr>
          <w:rFonts w:ascii="Times New Roman" w:hAnsi="Times New Roman" w:cs="Times New Roman"/>
          <w:b/>
        </w:rPr>
        <w:instrText xml:space="preserve"> SEQ Figure \* ARABIC </w:instrText>
      </w:r>
      <w:r w:rsidR="00B32EDD" w:rsidRPr="00306D87">
        <w:rPr>
          <w:rFonts w:ascii="Times New Roman" w:hAnsi="Times New Roman" w:cs="Times New Roman"/>
          <w:b/>
        </w:rPr>
        <w:fldChar w:fldCharType="separate"/>
      </w:r>
      <w:r w:rsidR="00B2634D" w:rsidRPr="00306D87">
        <w:rPr>
          <w:rFonts w:ascii="Times New Roman" w:hAnsi="Times New Roman" w:cs="Times New Roman"/>
          <w:b/>
          <w:noProof/>
        </w:rPr>
        <w:t>5</w:t>
      </w:r>
      <w:r w:rsidR="00B32EDD" w:rsidRPr="00306D87">
        <w:rPr>
          <w:rFonts w:ascii="Times New Roman" w:hAnsi="Times New Roman" w:cs="Times New Roman"/>
          <w:b/>
          <w:noProof/>
        </w:rPr>
        <w:fldChar w:fldCharType="end"/>
      </w:r>
      <w:r w:rsidR="00824780">
        <w:rPr>
          <w:noProof/>
        </w:rPr>
        <w:t xml:space="preserve">                    </w:t>
      </w:r>
    </w:p>
    <w:p w14:paraId="71DA2468" w14:textId="50502079" w:rsidR="00D01E30" w:rsidRDefault="00D01E30" w:rsidP="00D01E30">
      <w:pPr>
        <w:pStyle w:val="Header"/>
        <w:rPr>
          <w:rFonts w:ascii="Times New Roman" w:hAnsi="Times New Roman" w:cs="Times New Roman"/>
          <w:sz w:val="24"/>
          <w:szCs w:val="24"/>
        </w:rPr>
      </w:pPr>
      <w:r>
        <w:rPr>
          <w:noProof/>
        </w:rPr>
        <w:t xml:space="preserve">                          </w:t>
      </w:r>
      <w:r w:rsidR="00F036E9">
        <w:rPr>
          <w:noProof/>
        </w:rPr>
        <w:drawing>
          <wp:inline distT="0" distB="0" distL="0" distR="0" wp14:anchorId="126F7A3C" wp14:editId="2B9645F1">
            <wp:extent cx="5787709" cy="1847850"/>
            <wp:effectExtent l="0" t="0" r="3810" b="0"/>
            <wp:docPr id="10" name="Picture 10" descr="Displays the Speced-PSA application on the menu screen.  It also shows two choices to select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8079" cy="1899052"/>
                    </a:xfrm>
                    <a:prstGeom prst="rect">
                      <a:avLst/>
                    </a:prstGeom>
                  </pic:spPr>
                </pic:pic>
              </a:graphicData>
            </a:graphic>
          </wp:inline>
        </w:drawing>
      </w:r>
    </w:p>
    <w:p w14:paraId="4B6C4610" w14:textId="77777777" w:rsidR="00DF7A4D" w:rsidRDefault="00DF7A4D" w:rsidP="009E2723">
      <w:pPr>
        <w:pStyle w:val="Header"/>
        <w:jc w:val="right"/>
        <w:rPr>
          <w:rFonts w:ascii="Times New Roman" w:hAnsi="Times New Roman" w:cs="Times New Roman"/>
          <w:sz w:val="24"/>
          <w:szCs w:val="24"/>
        </w:rPr>
      </w:pPr>
    </w:p>
    <w:p w14:paraId="657AD8A6" w14:textId="4FC81F79"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34D639A3" w14:textId="68B415E1"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21593B">
        <w:rPr>
          <w:rFonts w:ascii="Times New Roman" w:hAnsi="Times New Roman" w:cs="Times New Roman"/>
          <w:sz w:val="24"/>
          <w:szCs w:val="24"/>
        </w:rPr>
        <w:t>#247</w:t>
      </w:r>
      <w:r w:rsidR="00C9307E">
        <w:rPr>
          <w:rFonts w:ascii="Times New Roman" w:hAnsi="Times New Roman" w:cs="Times New Roman"/>
          <w:sz w:val="24"/>
          <w:szCs w:val="24"/>
        </w:rPr>
        <w:t>-22</w:t>
      </w:r>
    </w:p>
    <w:p w14:paraId="196DFA2F" w14:textId="47EAA3D9" w:rsidR="009E2723" w:rsidRDefault="00C9307E"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21, 2022</w:t>
      </w:r>
    </w:p>
    <w:p w14:paraId="0F9C941A" w14:textId="77777777" w:rsidR="00C9307E" w:rsidRPr="004E7DD1" w:rsidRDefault="00C9307E" w:rsidP="009E2723">
      <w:pPr>
        <w:pStyle w:val="Header"/>
        <w:jc w:val="right"/>
        <w:rPr>
          <w:rFonts w:ascii="Times New Roman" w:hAnsi="Times New Roman" w:cs="Times New Roman"/>
          <w:sz w:val="24"/>
          <w:szCs w:val="24"/>
        </w:rPr>
      </w:pPr>
    </w:p>
    <w:p w14:paraId="15D36493" w14:textId="6D3B4754" w:rsidR="000C69C4" w:rsidRDefault="00AE7545" w:rsidP="00242271">
      <w:pPr>
        <w:pStyle w:val="NoSpacing"/>
        <w:numPr>
          <w:ilvl w:val="0"/>
          <w:numId w:val="20"/>
        </w:numPr>
        <w:ind w:left="1080" w:right="173"/>
        <w:rPr>
          <w:rFonts w:ascii="Times New Roman" w:hAnsi="Times New Roman" w:cs="Times New Roman"/>
          <w:sz w:val="24"/>
          <w:szCs w:val="24"/>
        </w:rPr>
      </w:pPr>
      <w:r>
        <w:rPr>
          <w:rFonts w:ascii="Times New Roman" w:hAnsi="Times New Roman" w:cs="Times New Roman"/>
          <w:sz w:val="24"/>
          <w:szCs w:val="24"/>
        </w:rPr>
        <w:t xml:space="preserve">Figure 6 </w:t>
      </w:r>
      <w:r w:rsidR="00A45F54">
        <w:rPr>
          <w:rFonts w:ascii="Times New Roman" w:hAnsi="Times New Roman" w:cs="Times New Roman"/>
          <w:sz w:val="24"/>
          <w:szCs w:val="24"/>
        </w:rPr>
        <w:t xml:space="preserve">shows what is displayed </w:t>
      </w:r>
      <w:r>
        <w:rPr>
          <w:rFonts w:ascii="Times New Roman" w:hAnsi="Times New Roman" w:cs="Times New Roman"/>
          <w:sz w:val="24"/>
          <w:szCs w:val="24"/>
        </w:rPr>
        <w:t>after s</w:t>
      </w:r>
      <w:r w:rsidR="00E65EC5">
        <w:rPr>
          <w:rFonts w:ascii="Times New Roman" w:hAnsi="Times New Roman" w:cs="Times New Roman"/>
          <w:sz w:val="24"/>
          <w:szCs w:val="24"/>
        </w:rPr>
        <w:t>elect</w:t>
      </w:r>
      <w:r>
        <w:rPr>
          <w:rFonts w:ascii="Times New Roman" w:hAnsi="Times New Roman" w:cs="Times New Roman"/>
          <w:sz w:val="24"/>
          <w:szCs w:val="24"/>
        </w:rPr>
        <w:t>ing</w:t>
      </w:r>
      <w:r w:rsidR="00E65EC5">
        <w:rPr>
          <w:rFonts w:ascii="Times New Roman" w:hAnsi="Times New Roman" w:cs="Times New Roman"/>
          <w:sz w:val="24"/>
          <w:szCs w:val="24"/>
        </w:rPr>
        <w:t xml:space="preserve"> </w:t>
      </w:r>
      <w:r w:rsidR="00F77AAD">
        <w:rPr>
          <w:rFonts w:ascii="Times New Roman" w:hAnsi="Times New Roman" w:cs="Times New Roman"/>
          <w:sz w:val="24"/>
          <w:szCs w:val="24"/>
        </w:rPr>
        <w:t xml:space="preserve">the </w:t>
      </w:r>
      <w:r w:rsidR="00E65EC5" w:rsidRPr="00242271">
        <w:rPr>
          <w:rFonts w:ascii="Times New Roman" w:hAnsi="Times New Roman" w:cs="Times New Roman"/>
          <w:b/>
          <w:sz w:val="24"/>
          <w:szCs w:val="24"/>
        </w:rPr>
        <w:t>“</w:t>
      </w:r>
      <w:r w:rsidR="00E65EC5" w:rsidRPr="00F7133A">
        <w:rPr>
          <w:rFonts w:ascii="Times New Roman" w:hAnsi="Times New Roman" w:cs="Times New Roman"/>
          <w:b/>
          <w:sz w:val="24"/>
          <w:szCs w:val="24"/>
        </w:rPr>
        <w:t>Worksheet</w:t>
      </w:r>
      <w:r w:rsidR="00E65EC5" w:rsidRPr="00242271">
        <w:rPr>
          <w:rFonts w:ascii="Times New Roman" w:hAnsi="Times New Roman" w:cs="Times New Roman"/>
          <w:b/>
          <w:sz w:val="24"/>
          <w:szCs w:val="24"/>
        </w:rPr>
        <w:t>”</w:t>
      </w:r>
      <w:r w:rsidR="00E65EC5">
        <w:rPr>
          <w:rFonts w:ascii="Times New Roman" w:hAnsi="Times New Roman" w:cs="Times New Roman"/>
          <w:sz w:val="24"/>
          <w:szCs w:val="24"/>
        </w:rPr>
        <w:t xml:space="preserve"> option from the menu on the </w:t>
      </w:r>
      <w:r w:rsidR="00986BD5">
        <w:rPr>
          <w:rFonts w:ascii="Times New Roman" w:hAnsi="Times New Roman" w:cs="Times New Roman"/>
          <w:sz w:val="24"/>
          <w:szCs w:val="24"/>
        </w:rPr>
        <w:t xml:space="preserve">upper </w:t>
      </w:r>
      <w:r w:rsidR="00E65EC5">
        <w:rPr>
          <w:rFonts w:ascii="Times New Roman" w:hAnsi="Times New Roman" w:cs="Times New Roman"/>
          <w:sz w:val="24"/>
          <w:szCs w:val="24"/>
        </w:rPr>
        <w:t>right side of</w:t>
      </w:r>
      <w:r w:rsidR="000C69C4">
        <w:rPr>
          <w:rFonts w:ascii="Times New Roman" w:hAnsi="Times New Roman" w:cs="Times New Roman"/>
          <w:sz w:val="24"/>
          <w:szCs w:val="24"/>
        </w:rPr>
        <w:t xml:space="preserve"> the screen.  </w:t>
      </w:r>
      <w:r>
        <w:rPr>
          <w:rFonts w:ascii="Times New Roman" w:hAnsi="Times New Roman" w:cs="Times New Roman"/>
          <w:sz w:val="24"/>
          <w:szCs w:val="24"/>
        </w:rPr>
        <w:t>T</w:t>
      </w:r>
      <w:r w:rsidR="000C69C4">
        <w:rPr>
          <w:rFonts w:ascii="Times New Roman" w:hAnsi="Times New Roman" w:cs="Times New Roman"/>
          <w:sz w:val="24"/>
          <w:szCs w:val="24"/>
        </w:rPr>
        <w:t>h</w:t>
      </w:r>
      <w:r>
        <w:rPr>
          <w:rFonts w:ascii="Times New Roman" w:hAnsi="Times New Roman" w:cs="Times New Roman"/>
          <w:sz w:val="24"/>
          <w:szCs w:val="24"/>
        </w:rPr>
        <w:t>is is the screen</w:t>
      </w:r>
      <w:r w:rsidR="000C69C4">
        <w:rPr>
          <w:rFonts w:ascii="Times New Roman" w:hAnsi="Times New Roman" w:cs="Times New Roman"/>
          <w:sz w:val="24"/>
          <w:szCs w:val="24"/>
        </w:rPr>
        <w:t xml:space="preserve"> where </w:t>
      </w:r>
      <w:r w:rsidR="00CD7ABA">
        <w:rPr>
          <w:rFonts w:ascii="Times New Roman" w:hAnsi="Times New Roman" w:cs="Times New Roman"/>
          <w:sz w:val="24"/>
          <w:szCs w:val="24"/>
        </w:rPr>
        <w:t>data is</w:t>
      </w:r>
      <w:r w:rsidR="00D2022A">
        <w:rPr>
          <w:rFonts w:ascii="Times New Roman" w:hAnsi="Times New Roman" w:cs="Times New Roman"/>
          <w:sz w:val="24"/>
          <w:szCs w:val="24"/>
        </w:rPr>
        <w:t xml:space="preserve"> pre-populated</w:t>
      </w:r>
      <w:r w:rsidR="000C69C4">
        <w:rPr>
          <w:rFonts w:ascii="Times New Roman" w:hAnsi="Times New Roman" w:cs="Times New Roman"/>
          <w:sz w:val="24"/>
          <w:szCs w:val="24"/>
        </w:rPr>
        <w:t xml:space="preserve"> to calculate the division’s proportionate share.  The worksh</w:t>
      </w:r>
      <w:r w:rsidR="00586BBD">
        <w:rPr>
          <w:rFonts w:ascii="Times New Roman" w:hAnsi="Times New Roman" w:cs="Times New Roman"/>
          <w:sz w:val="24"/>
          <w:szCs w:val="24"/>
        </w:rPr>
        <w:t xml:space="preserve">eet is composed of </w:t>
      </w:r>
      <w:r w:rsidR="00A45F54">
        <w:rPr>
          <w:rFonts w:ascii="Times New Roman" w:hAnsi="Times New Roman" w:cs="Times New Roman"/>
          <w:sz w:val="24"/>
          <w:szCs w:val="24"/>
        </w:rPr>
        <w:t xml:space="preserve">Lines </w:t>
      </w:r>
      <w:r w:rsidR="00586BBD" w:rsidRPr="00242271">
        <w:rPr>
          <w:rFonts w:ascii="Times New Roman" w:hAnsi="Times New Roman" w:cs="Times New Roman"/>
          <w:sz w:val="24"/>
          <w:szCs w:val="24"/>
        </w:rPr>
        <w:t xml:space="preserve">1 </w:t>
      </w:r>
      <w:r w:rsidR="00586BBD" w:rsidRPr="00555492">
        <w:rPr>
          <w:rFonts w:ascii="Times New Roman" w:hAnsi="Times New Roman" w:cs="Times New Roman"/>
          <w:sz w:val="24"/>
          <w:szCs w:val="24"/>
        </w:rPr>
        <w:t xml:space="preserve">to </w:t>
      </w:r>
      <w:r w:rsidR="00586BBD" w:rsidRPr="00242271">
        <w:rPr>
          <w:rFonts w:ascii="Times New Roman" w:hAnsi="Times New Roman" w:cs="Times New Roman"/>
          <w:sz w:val="24"/>
          <w:szCs w:val="24"/>
        </w:rPr>
        <w:t>10</w:t>
      </w:r>
      <w:r w:rsidR="000C69C4">
        <w:rPr>
          <w:rFonts w:ascii="Times New Roman" w:hAnsi="Times New Roman" w:cs="Times New Roman"/>
          <w:sz w:val="24"/>
          <w:szCs w:val="24"/>
        </w:rPr>
        <w:t>.</w:t>
      </w:r>
      <w:r w:rsidR="00E65A72">
        <w:rPr>
          <w:rFonts w:ascii="Times New Roman" w:hAnsi="Times New Roman" w:cs="Times New Roman"/>
          <w:sz w:val="24"/>
          <w:szCs w:val="24"/>
        </w:rPr>
        <w:t xml:space="preserve"> </w:t>
      </w:r>
      <w:r w:rsidR="00CD7ABA">
        <w:rPr>
          <w:rFonts w:ascii="Times New Roman" w:hAnsi="Times New Roman" w:cs="Times New Roman"/>
          <w:sz w:val="24"/>
          <w:szCs w:val="24"/>
        </w:rPr>
        <w:t xml:space="preserve"> </w:t>
      </w:r>
      <w:r w:rsidR="00CD7ABA" w:rsidRPr="00306D87">
        <w:rPr>
          <w:rFonts w:ascii="Times New Roman" w:hAnsi="Times New Roman" w:cs="Times New Roman"/>
          <w:sz w:val="24"/>
          <w:szCs w:val="24"/>
        </w:rPr>
        <w:t>All lines</w:t>
      </w:r>
      <w:r w:rsidR="00857D62" w:rsidRPr="00242271">
        <w:rPr>
          <w:rFonts w:ascii="Times New Roman" w:hAnsi="Times New Roman" w:cs="Times New Roman"/>
          <w:sz w:val="24"/>
          <w:szCs w:val="24"/>
        </w:rPr>
        <w:t xml:space="preserve"> </w:t>
      </w:r>
      <w:r w:rsidR="00280F4E">
        <w:rPr>
          <w:rFonts w:ascii="Times New Roman" w:hAnsi="Times New Roman" w:cs="Times New Roman"/>
          <w:sz w:val="24"/>
          <w:szCs w:val="24"/>
        </w:rPr>
        <w:t>are auto</w:t>
      </w:r>
      <w:r w:rsidR="00D91F8E">
        <w:rPr>
          <w:rFonts w:ascii="Times New Roman" w:hAnsi="Times New Roman" w:cs="Times New Roman"/>
          <w:sz w:val="24"/>
          <w:szCs w:val="24"/>
        </w:rPr>
        <w:t>-</w:t>
      </w:r>
      <w:r w:rsidR="00280F4E">
        <w:rPr>
          <w:rFonts w:ascii="Times New Roman" w:hAnsi="Times New Roman" w:cs="Times New Roman"/>
          <w:sz w:val="24"/>
          <w:szCs w:val="24"/>
        </w:rPr>
        <w:t>generated and auto</w:t>
      </w:r>
      <w:r w:rsidR="00D91F8E">
        <w:rPr>
          <w:rFonts w:ascii="Times New Roman" w:hAnsi="Times New Roman" w:cs="Times New Roman"/>
          <w:sz w:val="24"/>
          <w:szCs w:val="24"/>
        </w:rPr>
        <w:t>-</w:t>
      </w:r>
      <w:r w:rsidR="00280F4E">
        <w:rPr>
          <w:rFonts w:ascii="Times New Roman" w:hAnsi="Times New Roman" w:cs="Times New Roman"/>
          <w:sz w:val="24"/>
          <w:szCs w:val="24"/>
        </w:rPr>
        <w:t xml:space="preserve">calculated. </w:t>
      </w:r>
      <w:r w:rsidR="004634D5">
        <w:rPr>
          <w:rFonts w:ascii="Times New Roman" w:hAnsi="Times New Roman" w:cs="Times New Roman"/>
          <w:sz w:val="24"/>
          <w:szCs w:val="24"/>
        </w:rPr>
        <w:t xml:space="preserve"> </w:t>
      </w:r>
      <w:r w:rsidR="006129F7">
        <w:rPr>
          <w:rFonts w:ascii="Times New Roman" w:hAnsi="Times New Roman" w:cs="Times New Roman"/>
          <w:sz w:val="24"/>
          <w:szCs w:val="24"/>
        </w:rPr>
        <w:t>R</w:t>
      </w:r>
      <w:r>
        <w:rPr>
          <w:rFonts w:ascii="Times New Roman" w:hAnsi="Times New Roman" w:cs="Times New Roman"/>
          <w:sz w:val="24"/>
          <w:szCs w:val="24"/>
        </w:rPr>
        <w:t xml:space="preserve">efrain from using the </w:t>
      </w:r>
      <w:r w:rsidRPr="00242271">
        <w:rPr>
          <w:rFonts w:ascii="Times New Roman" w:hAnsi="Times New Roman" w:cs="Times New Roman"/>
          <w:b/>
          <w:sz w:val="24"/>
          <w:szCs w:val="24"/>
        </w:rPr>
        <w:t>“</w:t>
      </w:r>
      <w:r w:rsidRPr="00F7133A">
        <w:rPr>
          <w:rFonts w:ascii="Times New Roman" w:hAnsi="Times New Roman" w:cs="Times New Roman"/>
          <w:b/>
          <w:sz w:val="24"/>
          <w:szCs w:val="24"/>
        </w:rPr>
        <w:t>back</w:t>
      </w:r>
      <w:r w:rsidRPr="00242271">
        <w:rPr>
          <w:rFonts w:ascii="Times New Roman" w:hAnsi="Times New Roman" w:cs="Times New Roman"/>
          <w:b/>
          <w:sz w:val="24"/>
          <w:szCs w:val="24"/>
        </w:rPr>
        <w:t>”</w:t>
      </w:r>
      <w:r>
        <w:rPr>
          <w:rFonts w:ascii="Times New Roman" w:hAnsi="Times New Roman" w:cs="Times New Roman"/>
          <w:sz w:val="24"/>
          <w:szCs w:val="24"/>
        </w:rPr>
        <w:t xml:space="preserve"> button when </w:t>
      </w:r>
      <w:r w:rsidR="00CF3907">
        <w:rPr>
          <w:rFonts w:ascii="Times New Roman" w:hAnsi="Times New Roman" w:cs="Times New Roman"/>
          <w:sz w:val="24"/>
          <w:szCs w:val="24"/>
        </w:rPr>
        <w:t>navigating the application</w:t>
      </w:r>
      <w:r w:rsidR="00E65A72">
        <w:rPr>
          <w:rFonts w:ascii="Times New Roman" w:hAnsi="Times New Roman" w:cs="Times New Roman"/>
          <w:sz w:val="24"/>
          <w:szCs w:val="24"/>
        </w:rPr>
        <w:t xml:space="preserve"> </w:t>
      </w:r>
      <w:r>
        <w:rPr>
          <w:rFonts w:ascii="Times New Roman" w:hAnsi="Times New Roman" w:cs="Times New Roman"/>
          <w:sz w:val="24"/>
          <w:szCs w:val="24"/>
        </w:rPr>
        <w:t xml:space="preserve">as it will cause </w:t>
      </w:r>
      <w:r w:rsidR="00D36536">
        <w:rPr>
          <w:rFonts w:ascii="Times New Roman" w:hAnsi="Times New Roman" w:cs="Times New Roman"/>
          <w:sz w:val="24"/>
          <w:szCs w:val="24"/>
        </w:rPr>
        <w:t>the application</w:t>
      </w:r>
      <w:r>
        <w:rPr>
          <w:rFonts w:ascii="Times New Roman" w:hAnsi="Times New Roman" w:cs="Times New Roman"/>
          <w:sz w:val="24"/>
          <w:szCs w:val="24"/>
        </w:rPr>
        <w:t xml:space="preserve"> to function incorrectly.  Instead, </w:t>
      </w:r>
      <w:r w:rsidR="00E65A72">
        <w:rPr>
          <w:rFonts w:ascii="Times New Roman" w:hAnsi="Times New Roman" w:cs="Times New Roman"/>
          <w:sz w:val="24"/>
          <w:szCs w:val="24"/>
        </w:rPr>
        <w:t xml:space="preserve">use the options available </w:t>
      </w:r>
      <w:r w:rsidR="00A45F54">
        <w:rPr>
          <w:rFonts w:ascii="Times New Roman" w:hAnsi="Times New Roman" w:cs="Times New Roman"/>
          <w:sz w:val="24"/>
          <w:szCs w:val="24"/>
        </w:rPr>
        <w:t xml:space="preserve">at </w:t>
      </w:r>
      <w:r w:rsidR="00E65A72">
        <w:rPr>
          <w:rFonts w:ascii="Times New Roman" w:hAnsi="Times New Roman" w:cs="Times New Roman"/>
          <w:sz w:val="24"/>
          <w:szCs w:val="24"/>
        </w:rPr>
        <w:t>the top of the screen</w:t>
      </w:r>
      <w:r w:rsidR="00D10509">
        <w:rPr>
          <w:rFonts w:ascii="Times New Roman" w:hAnsi="Times New Roman" w:cs="Times New Roman"/>
          <w:sz w:val="24"/>
          <w:szCs w:val="24"/>
        </w:rPr>
        <w:t>.</w:t>
      </w:r>
      <w:r w:rsidR="00E65A72">
        <w:rPr>
          <w:rFonts w:ascii="Times New Roman" w:hAnsi="Times New Roman" w:cs="Times New Roman"/>
          <w:sz w:val="24"/>
          <w:szCs w:val="24"/>
        </w:rPr>
        <w:t xml:space="preserve"> </w:t>
      </w:r>
      <w:r w:rsidR="00392735">
        <w:rPr>
          <w:rFonts w:ascii="Times New Roman" w:hAnsi="Times New Roman" w:cs="Times New Roman"/>
          <w:sz w:val="24"/>
          <w:szCs w:val="24"/>
        </w:rPr>
        <w:t xml:space="preserve"> </w:t>
      </w:r>
      <w:r w:rsidR="005A4DFA">
        <w:rPr>
          <w:rFonts w:ascii="Times New Roman" w:hAnsi="Times New Roman" w:cs="Times New Roman"/>
          <w:sz w:val="24"/>
          <w:szCs w:val="24"/>
        </w:rPr>
        <w:t xml:space="preserve">The </w:t>
      </w:r>
      <w:r w:rsidR="00E6370D">
        <w:rPr>
          <w:rFonts w:ascii="Times New Roman" w:hAnsi="Times New Roman" w:cs="Times New Roman"/>
          <w:sz w:val="24"/>
          <w:szCs w:val="24"/>
        </w:rPr>
        <w:t xml:space="preserve">sample </w:t>
      </w:r>
      <w:r w:rsidR="005A4DFA">
        <w:rPr>
          <w:rFonts w:ascii="Times New Roman" w:hAnsi="Times New Roman" w:cs="Times New Roman"/>
          <w:sz w:val="24"/>
          <w:szCs w:val="24"/>
        </w:rPr>
        <w:t xml:space="preserve">print screen in Figure 6 displays </w:t>
      </w:r>
      <w:r w:rsidR="006129F7">
        <w:rPr>
          <w:rFonts w:ascii="Times New Roman" w:hAnsi="Times New Roman" w:cs="Times New Roman"/>
          <w:sz w:val="24"/>
          <w:szCs w:val="24"/>
        </w:rPr>
        <w:t>all lines auto populated</w:t>
      </w:r>
      <w:r w:rsidR="005A4DFA">
        <w:rPr>
          <w:rFonts w:ascii="Times New Roman" w:hAnsi="Times New Roman" w:cs="Times New Roman"/>
          <w:sz w:val="24"/>
          <w:szCs w:val="24"/>
        </w:rPr>
        <w:t xml:space="preserve">.  The </w:t>
      </w:r>
      <w:r w:rsidR="00E6370D">
        <w:rPr>
          <w:rFonts w:ascii="Times New Roman" w:hAnsi="Times New Roman" w:cs="Times New Roman"/>
          <w:sz w:val="24"/>
          <w:szCs w:val="24"/>
        </w:rPr>
        <w:t>user</w:t>
      </w:r>
      <w:r w:rsidR="005A4DFA">
        <w:rPr>
          <w:rFonts w:ascii="Times New Roman" w:hAnsi="Times New Roman" w:cs="Times New Roman"/>
          <w:sz w:val="24"/>
          <w:szCs w:val="24"/>
        </w:rPr>
        <w:t xml:space="preserve"> must </w:t>
      </w:r>
      <w:r w:rsidR="006129F7">
        <w:rPr>
          <w:rFonts w:ascii="Times New Roman" w:hAnsi="Times New Roman" w:cs="Times New Roman"/>
          <w:sz w:val="24"/>
          <w:szCs w:val="24"/>
        </w:rPr>
        <w:t xml:space="preserve">verify </w:t>
      </w:r>
      <w:r w:rsidR="005A4DFA">
        <w:rPr>
          <w:rFonts w:ascii="Times New Roman" w:hAnsi="Times New Roman" w:cs="Times New Roman"/>
          <w:sz w:val="24"/>
          <w:szCs w:val="24"/>
        </w:rPr>
        <w:t xml:space="preserve">information </w:t>
      </w:r>
      <w:r w:rsidR="00E6370D">
        <w:rPr>
          <w:rFonts w:ascii="Times New Roman" w:hAnsi="Times New Roman" w:cs="Times New Roman"/>
          <w:sz w:val="24"/>
          <w:szCs w:val="24"/>
        </w:rPr>
        <w:t>related to</w:t>
      </w:r>
      <w:r w:rsidR="008A330D">
        <w:rPr>
          <w:rFonts w:ascii="Times New Roman" w:hAnsi="Times New Roman" w:cs="Times New Roman"/>
          <w:sz w:val="24"/>
          <w:szCs w:val="24"/>
        </w:rPr>
        <w:t xml:space="preserve"> the</w:t>
      </w:r>
      <w:r w:rsidR="005A4DFA">
        <w:rPr>
          <w:rFonts w:ascii="Times New Roman" w:hAnsi="Times New Roman" w:cs="Times New Roman"/>
          <w:sz w:val="24"/>
          <w:szCs w:val="24"/>
        </w:rPr>
        <w:t xml:space="preserve"> number of </w:t>
      </w:r>
      <w:r w:rsidR="008A330D">
        <w:rPr>
          <w:rFonts w:ascii="Times New Roman" w:hAnsi="Times New Roman" w:cs="Times New Roman"/>
          <w:sz w:val="24"/>
          <w:szCs w:val="24"/>
        </w:rPr>
        <w:t xml:space="preserve">home-schooled or </w:t>
      </w:r>
      <w:r w:rsidR="005A4DFA">
        <w:rPr>
          <w:rFonts w:ascii="Times New Roman" w:hAnsi="Times New Roman" w:cs="Times New Roman"/>
          <w:sz w:val="24"/>
          <w:szCs w:val="24"/>
        </w:rPr>
        <w:t>parentally</w:t>
      </w:r>
      <w:r w:rsidR="00553FD5">
        <w:rPr>
          <w:rFonts w:ascii="Times New Roman" w:hAnsi="Times New Roman" w:cs="Times New Roman"/>
          <w:sz w:val="24"/>
          <w:szCs w:val="24"/>
        </w:rPr>
        <w:t>-</w:t>
      </w:r>
      <w:r w:rsidR="005A4DFA">
        <w:rPr>
          <w:rFonts w:ascii="Times New Roman" w:hAnsi="Times New Roman" w:cs="Times New Roman"/>
          <w:sz w:val="24"/>
          <w:szCs w:val="24"/>
        </w:rPr>
        <w:t xml:space="preserve">placed students </w:t>
      </w:r>
      <w:r w:rsidR="004211C6">
        <w:rPr>
          <w:rFonts w:ascii="Times New Roman" w:hAnsi="Times New Roman" w:cs="Times New Roman"/>
          <w:sz w:val="24"/>
          <w:szCs w:val="24"/>
        </w:rPr>
        <w:t xml:space="preserve">found eligible during the child find process but not </w:t>
      </w:r>
      <w:r w:rsidR="005A4DFA">
        <w:rPr>
          <w:rFonts w:ascii="Times New Roman" w:hAnsi="Times New Roman" w:cs="Times New Roman"/>
          <w:sz w:val="24"/>
          <w:szCs w:val="24"/>
        </w:rPr>
        <w:t>receiving services</w:t>
      </w:r>
      <w:r w:rsidR="00E6370D">
        <w:rPr>
          <w:rFonts w:ascii="Times New Roman" w:hAnsi="Times New Roman" w:cs="Times New Roman"/>
          <w:sz w:val="24"/>
          <w:szCs w:val="24"/>
        </w:rPr>
        <w:t xml:space="preserve"> during the school year.</w:t>
      </w:r>
      <w:r w:rsidR="005A4DFA">
        <w:rPr>
          <w:rFonts w:ascii="Times New Roman" w:hAnsi="Times New Roman" w:cs="Times New Roman"/>
          <w:sz w:val="24"/>
          <w:szCs w:val="24"/>
        </w:rPr>
        <w:t xml:space="preserve"> </w:t>
      </w:r>
      <w:r w:rsidR="00E6370D">
        <w:rPr>
          <w:rFonts w:ascii="Times New Roman" w:hAnsi="Times New Roman" w:cs="Times New Roman"/>
          <w:sz w:val="24"/>
          <w:szCs w:val="24"/>
        </w:rPr>
        <w:t xml:space="preserve"> </w:t>
      </w:r>
      <w:r w:rsidR="006A5B8E">
        <w:rPr>
          <w:rFonts w:ascii="Times New Roman" w:hAnsi="Times New Roman" w:cs="Times New Roman"/>
          <w:sz w:val="24"/>
          <w:szCs w:val="24"/>
        </w:rPr>
        <w:t xml:space="preserve">The number </w:t>
      </w:r>
      <w:r w:rsidR="00857D62">
        <w:rPr>
          <w:rFonts w:ascii="Times New Roman" w:hAnsi="Times New Roman" w:cs="Times New Roman"/>
          <w:sz w:val="24"/>
          <w:szCs w:val="24"/>
        </w:rPr>
        <w:t xml:space="preserve">displayed </w:t>
      </w:r>
      <w:r w:rsidR="006A5B8E">
        <w:rPr>
          <w:rFonts w:ascii="Times New Roman" w:hAnsi="Times New Roman" w:cs="Times New Roman"/>
          <w:sz w:val="24"/>
          <w:szCs w:val="24"/>
        </w:rPr>
        <w:t>in Line</w:t>
      </w:r>
      <w:r w:rsidR="00A45F54">
        <w:rPr>
          <w:rFonts w:ascii="Times New Roman" w:hAnsi="Times New Roman" w:cs="Times New Roman"/>
          <w:sz w:val="24"/>
          <w:szCs w:val="24"/>
        </w:rPr>
        <w:t>s</w:t>
      </w:r>
      <w:r w:rsidR="006A5B8E">
        <w:rPr>
          <w:rFonts w:ascii="Times New Roman" w:hAnsi="Times New Roman" w:cs="Times New Roman"/>
          <w:sz w:val="24"/>
          <w:szCs w:val="24"/>
        </w:rPr>
        <w:t xml:space="preserve"> </w:t>
      </w:r>
      <w:r w:rsidR="00D2022A">
        <w:rPr>
          <w:rFonts w:ascii="Times New Roman" w:hAnsi="Times New Roman" w:cs="Times New Roman"/>
          <w:sz w:val="24"/>
          <w:szCs w:val="24"/>
        </w:rPr>
        <w:t xml:space="preserve">1 through </w:t>
      </w:r>
      <w:r w:rsidR="006A5B8E">
        <w:rPr>
          <w:rFonts w:ascii="Times New Roman" w:hAnsi="Times New Roman" w:cs="Times New Roman"/>
          <w:sz w:val="24"/>
          <w:szCs w:val="24"/>
        </w:rPr>
        <w:t xml:space="preserve">3 is reported in the December 1 </w:t>
      </w:r>
      <w:r w:rsidR="00A45F54">
        <w:rPr>
          <w:rFonts w:ascii="Times New Roman" w:hAnsi="Times New Roman" w:cs="Times New Roman"/>
          <w:sz w:val="24"/>
          <w:szCs w:val="24"/>
        </w:rPr>
        <w:t>Child Count</w:t>
      </w:r>
      <w:r w:rsidR="006129F7">
        <w:rPr>
          <w:rFonts w:ascii="Times New Roman" w:hAnsi="Times New Roman" w:cs="Times New Roman"/>
          <w:sz w:val="24"/>
          <w:szCs w:val="24"/>
        </w:rPr>
        <w:t>.</w:t>
      </w:r>
      <w:r w:rsidR="0015387C">
        <w:rPr>
          <w:rFonts w:ascii="Times New Roman" w:hAnsi="Times New Roman" w:cs="Times New Roman"/>
          <w:sz w:val="24"/>
          <w:szCs w:val="24"/>
        </w:rPr>
        <w:t xml:space="preserve"> </w:t>
      </w:r>
      <w:r w:rsidR="00555492">
        <w:rPr>
          <w:rFonts w:ascii="Times New Roman" w:hAnsi="Times New Roman" w:cs="Times New Roman"/>
          <w:sz w:val="24"/>
          <w:szCs w:val="24"/>
        </w:rPr>
        <w:t xml:space="preserve"> </w:t>
      </w:r>
      <w:r w:rsidR="00DF7A4D">
        <w:rPr>
          <w:rFonts w:ascii="Times New Roman" w:hAnsi="Times New Roman" w:cs="Times New Roman"/>
          <w:sz w:val="24"/>
          <w:szCs w:val="24"/>
        </w:rPr>
        <w:t xml:space="preserve">In addition, amounts in Lines 5 </w:t>
      </w:r>
      <w:r w:rsidR="00B0402B">
        <w:rPr>
          <w:rFonts w:ascii="Times New Roman" w:hAnsi="Times New Roman" w:cs="Times New Roman"/>
          <w:sz w:val="24"/>
          <w:szCs w:val="24"/>
        </w:rPr>
        <w:t>and 8 are pre-populated</w:t>
      </w:r>
      <w:r w:rsidR="00DF7A4D">
        <w:rPr>
          <w:rFonts w:ascii="Times New Roman" w:hAnsi="Times New Roman" w:cs="Times New Roman"/>
          <w:sz w:val="24"/>
          <w:szCs w:val="24"/>
        </w:rPr>
        <w:t xml:space="preserve"> from Omega and Lines 4, 6, 7, 9</w:t>
      </w:r>
      <w:r w:rsidR="009B393F">
        <w:rPr>
          <w:rFonts w:ascii="Times New Roman" w:hAnsi="Times New Roman" w:cs="Times New Roman"/>
          <w:sz w:val="24"/>
          <w:szCs w:val="24"/>
        </w:rPr>
        <w:t>,</w:t>
      </w:r>
      <w:r w:rsidR="00DF7A4D">
        <w:rPr>
          <w:rFonts w:ascii="Times New Roman" w:hAnsi="Times New Roman" w:cs="Times New Roman"/>
          <w:sz w:val="24"/>
          <w:szCs w:val="24"/>
        </w:rPr>
        <w:t xml:space="preserve"> and 10 are auto-calculated.</w:t>
      </w:r>
      <w:r w:rsidR="00B0402B">
        <w:rPr>
          <w:rFonts w:ascii="Times New Roman" w:hAnsi="Times New Roman" w:cs="Times New Roman"/>
          <w:sz w:val="24"/>
          <w:szCs w:val="24"/>
        </w:rPr>
        <w:t xml:space="preserve"> </w:t>
      </w:r>
      <w:r w:rsidR="006A5B8E">
        <w:rPr>
          <w:rFonts w:ascii="Times New Roman" w:hAnsi="Times New Roman" w:cs="Times New Roman"/>
          <w:sz w:val="24"/>
          <w:szCs w:val="24"/>
        </w:rPr>
        <w:t xml:space="preserve"> </w:t>
      </w:r>
      <w:r w:rsidR="0095767C">
        <w:rPr>
          <w:rFonts w:ascii="Times New Roman" w:hAnsi="Times New Roman" w:cs="Times New Roman"/>
          <w:sz w:val="24"/>
          <w:szCs w:val="24"/>
        </w:rPr>
        <w:t>Refer to</w:t>
      </w:r>
      <w:r w:rsidR="005A4DFA">
        <w:rPr>
          <w:rFonts w:ascii="Times New Roman" w:hAnsi="Times New Roman" w:cs="Times New Roman"/>
          <w:sz w:val="24"/>
          <w:szCs w:val="24"/>
        </w:rPr>
        <w:t xml:space="preserve"> instructions and illustrations starting </w:t>
      </w:r>
      <w:r w:rsidR="009B393F">
        <w:rPr>
          <w:rFonts w:ascii="Times New Roman" w:hAnsi="Times New Roman" w:cs="Times New Roman"/>
          <w:sz w:val="24"/>
          <w:szCs w:val="24"/>
        </w:rPr>
        <w:t>on</w:t>
      </w:r>
      <w:r w:rsidR="005A4DFA">
        <w:rPr>
          <w:rFonts w:ascii="Times New Roman" w:hAnsi="Times New Roman" w:cs="Times New Roman"/>
          <w:sz w:val="24"/>
          <w:szCs w:val="24"/>
        </w:rPr>
        <w:t xml:space="preserve"> page 7.</w:t>
      </w:r>
    </w:p>
    <w:p w14:paraId="24533B57" w14:textId="5E61E5AC" w:rsidR="002F4A6D" w:rsidRDefault="002F4A6D" w:rsidP="00242271">
      <w:pPr>
        <w:pStyle w:val="NoSpacing"/>
        <w:ind w:left="360" w:right="270"/>
        <w:rPr>
          <w:noProof/>
        </w:rPr>
      </w:pPr>
    </w:p>
    <w:p w14:paraId="56659FA5" w14:textId="7143DC68" w:rsidR="00956141" w:rsidRDefault="00956141">
      <w:pPr>
        <w:pStyle w:val="Caption"/>
      </w:pPr>
      <w:r>
        <w:t xml:space="preserve">Figure </w:t>
      </w:r>
      <w:fldSimple w:instr=" SEQ Figure \* ARABIC ">
        <w:r w:rsidR="00B2634D">
          <w:rPr>
            <w:noProof/>
          </w:rPr>
          <w:t>6</w:t>
        </w:r>
      </w:fldSimple>
    </w:p>
    <w:p w14:paraId="4DBE08F1" w14:textId="3399D223" w:rsidR="00E61268" w:rsidRDefault="002037F7">
      <w:pPr>
        <w:rPr>
          <w:rFonts w:ascii="Times New Roman" w:hAnsi="Times New Roman" w:cs="Times New Roman"/>
          <w:sz w:val="24"/>
          <w:szCs w:val="24"/>
        </w:rPr>
      </w:pPr>
      <w:r>
        <w:rPr>
          <w:rFonts w:ascii="Times New Roman" w:hAnsi="Times New Roman" w:cs="Times New Roman"/>
          <w:noProof/>
          <w:sz w:val="24"/>
          <w:szCs w:val="24"/>
        </w:rPr>
        <w:t xml:space="preserve">    </w:t>
      </w:r>
      <w:r w:rsidR="00966181">
        <w:rPr>
          <w:rFonts w:ascii="Times New Roman" w:hAnsi="Times New Roman" w:cs="Times New Roman"/>
          <w:noProof/>
          <w:sz w:val="24"/>
          <w:szCs w:val="24"/>
        </w:rPr>
        <w:t xml:space="preserve">            </w:t>
      </w:r>
      <w:r w:rsidR="00E61268" w:rsidRPr="00E61268">
        <w:rPr>
          <w:rFonts w:ascii="Times New Roman" w:hAnsi="Times New Roman" w:cs="Times New Roman"/>
          <w:noProof/>
          <w:sz w:val="24"/>
          <w:szCs w:val="24"/>
        </w:rPr>
        <w:drawing>
          <wp:inline distT="0" distB="0" distL="0" distR="0" wp14:anchorId="187D0E18" wp14:editId="4B57C13A">
            <wp:extent cx="5878759" cy="5851103"/>
            <wp:effectExtent l="0" t="0" r="8255" b="0"/>
            <wp:docPr id="13" name="Picture 13" descr="Displays PSA screen after Worksheet menu is selected.  All line items are either auto populated or auto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473" cy="5911531"/>
                    </a:xfrm>
                    <a:prstGeom prst="rect">
                      <a:avLst/>
                    </a:prstGeom>
                  </pic:spPr>
                </pic:pic>
              </a:graphicData>
            </a:graphic>
          </wp:inline>
        </w:drawing>
      </w:r>
    </w:p>
    <w:p w14:paraId="42F7CDF2" w14:textId="77777777"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37A48B37" w14:textId="19F450CA"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21593B">
        <w:rPr>
          <w:rFonts w:ascii="Times New Roman" w:hAnsi="Times New Roman" w:cs="Times New Roman"/>
          <w:sz w:val="24"/>
          <w:szCs w:val="24"/>
        </w:rPr>
        <w:t>#247</w:t>
      </w:r>
      <w:r w:rsidR="00C9307E">
        <w:rPr>
          <w:rFonts w:ascii="Times New Roman" w:hAnsi="Times New Roman" w:cs="Times New Roman"/>
          <w:sz w:val="24"/>
          <w:szCs w:val="24"/>
        </w:rPr>
        <w:t>-22</w:t>
      </w:r>
    </w:p>
    <w:p w14:paraId="3E7D8FB4" w14:textId="194610BC" w:rsidR="009E2723" w:rsidRDefault="00C9307E"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21, 2022</w:t>
      </w:r>
    </w:p>
    <w:p w14:paraId="2FFCA9EE" w14:textId="77777777" w:rsidR="00C9307E" w:rsidRPr="004E7DD1" w:rsidRDefault="00C9307E" w:rsidP="009E2723">
      <w:pPr>
        <w:pStyle w:val="Header"/>
        <w:jc w:val="right"/>
        <w:rPr>
          <w:rFonts w:ascii="Times New Roman" w:hAnsi="Times New Roman" w:cs="Times New Roman"/>
          <w:sz w:val="24"/>
          <w:szCs w:val="24"/>
        </w:rPr>
      </w:pPr>
    </w:p>
    <w:p w14:paraId="2F82A363" w14:textId="2BBD9241" w:rsidR="000C69C4" w:rsidRPr="00F73DEE" w:rsidRDefault="000C69C4" w:rsidP="00242271">
      <w:pPr>
        <w:pStyle w:val="NoSpacing"/>
        <w:ind w:left="360" w:right="173"/>
        <w:jc w:val="both"/>
        <w:rPr>
          <w:rFonts w:ascii="Times New Roman" w:hAnsi="Times New Roman" w:cs="Times New Roman"/>
          <w:b/>
          <w:sz w:val="24"/>
          <w:szCs w:val="24"/>
        </w:rPr>
      </w:pPr>
      <w:r w:rsidRPr="00F73DEE">
        <w:rPr>
          <w:rFonts w:ascii="Times New Roman" w:hAnsi="Times New Roman" w:cs="Times New Roman"/>
          <w:b/>
          <w:sz w:val="24"/>
          <w:szCs w:val="24"/>
        </w:rPr>
        <w:t xml:space="preserve">The following example is </w:t>
      </w:r>
      <w:r w:rsidR="00986BD5" w:rsidRPr="00F73DEE">
        <w:rPr>
          <w:rFonts w:ascii="Times New Roman" w:hAnsi="Times New Roman" w:cs="Times New Roman"/>
          <w:b/>
          <w:sz w:val="24"/>
          <w:szCs w:val="24"/>
        </w:rPr>
        <w:t>for illustration</w:t>
      </w:r>
      <w:r w:rsidR="009B11DE" w:rsidRPr="00F73DEE">
        <w:rPr>
          <w:rFonts w:ascii="Times New Roman" w:hAnsi="Times New Roman" w:cs="Times New Roman"/>
          <w:b/>
          <w:sz w:val="24"/>
          <w:szCs w:val="24"/>
        </w:rPr>
        <w:t xml:space="preserve"> purposes only</w:t>
      </w:r>
      <w:r w:rsidRPr="00F73DEE">
        <w:rPr>
          <w:rFonts w:ascii="Times New Roman" w:hAnsi="Times New Roman" w:cs="Times New Roman"/>
          <w:b/>
          <w:sz w:val="24"/>
          <w:szCs w:val="24"/>
        </w:rPr>
        <w:t xml:space="preserve">: </w:t>
      </w:r>
    </w:p>
    <w:p w14:paraId="41C2E335" w14:textId="77777777" w:rsidR="00FC2511" w:rsidRPr="00F73DEE" w:rsidRDefault="00FC2511">
      <w:pPr>
        <w:pStyle w:val="NoSpacing"/>
        <w:ind w:left="540" w:right="173"/>
        <w:jc w:val="both"/>
        <w:rPr>
          <w:rFonts w:ascii="Times New Roman" w:hAnsi="Times New Roman" w:cs="Times New Roman"/>
          <w:b/>
          <w:sz w:val="24"/>
          <w:szCs w:val="24"/>
        </w:rPr>
      </w:pPr>
    </w:p>
    <w:p w14:paraId="6C9344B7" w14:textId="016240B1" w:rsidR="000C69C4" w:rsidRPr="00F73DEE" w:rsidRDefault="000C69C4" w:rsidP="00242271">
      <w:pPr>
        <w:pStyle w:val="CM9"/>
        <w:spacing w:line="240" w:lineRule="auto"/>
        <w:ind w:left="720" w:right="173"/>
        <w:rPr>
          <w:rFonts w:ascii="Times New Roman" w:hAnsi="Times New Roman" w:cs="Times New Roman"/>
        </w:rPr>
      </w:pPr>
      <w:r w:rsidRPr="00F73DEE">
        <w:rPr>
          <w:rFonts w:ascii="Times New Roman" w:hAnsi="Times New Roman" w:cs="Times New Roman"/>
        </w:rPr>
        <w:t xml:space="preserve">There are </w:t>
      </w:r>
      <w:r w:rsidR="002037F7">
        <w:rPr>
          <w:rFonts w:ascii="Times New Roman" w:hAnsi="Times New Roman" w:cs="Times New Roman"/>
        </w:rPr>
        <w:t>7,977</w:t>
      </w:r>
      <w:r w:rsidRPr="00F73DEE">
        <w:rPr>
          <w:rFonts w:ascii="Times New Roman" w:hAnsi="Times New Roman" w:cs="Times New Roman"/>
        </w:rPr>
        <w:t xml:space="preserve"> </w:t>
      </w:r>
      <w:r w:rsidR="00820527" w:rsidRPr="00F73DEE">
        <w:rPr>
          <w:rFonts w:ascii="Times New Roman" w:hAnsi="Times New Roman" w:cs="Times New Roman"/>
        </w:rPr>
        <w:t xml:space="preserve">eligible </w:t>
      </w:r>
      <w:r w:rsidRPr="00F73DEE">
        <w:rPr>
          <w:rFonts w:ascii="Times New Roman" w:hAnsi="Times New Roman" w:cs="Times New Roman"/>
        </w:rPr>
        <w:t>children with disabilities enrolled in the LEA</w:t>
      </w:r>
      <w:r w:rsidR="00280F4E" w:rsidRPr="00F73DEE">
        <w:rPr>
          <w:rFonts w:ascii="Times New Roman" w:hAnsi="Times New Roman" w:cs="Times New Roman"/>
        </w:rPr>
        <w:t>,</w:t>
      </w:r>
      <w:r w:rsidR="008A26DB" w:rsidRPr="00F73DEE">
        <w:rPr>
          <w:rFonts w:ascii="Times New Roman" w:hAnsi="Times New Roman" w:cs="Times New Roman"/>
        </w:rPr>
        <w:t xml:space="preserve"> </w:t>
      </w:r>
      <w:r w:rsidR="009B393F">
        <w:rPr>
          <w:rFonts w:ascii="Times New Roman" w:hAnsi="Times New Roman" w:cs="Times New Roman"/>
        </w:rPr>
        <w:t xml:space="preserve">and </w:t>
      </w:r>
      <w:r w:rsidR="002037F7">
        <w:rPr>
          <w:rFonts w:ascii="Times New Roman" w:hAnsi="Times New Roman" w:cs="Times New Roman"/>
        </w:rPr>
        <w:t>106</w:t>
      </w:r>
      <w:r w:rsidR="008A26DB" w:rsidRPr="00F73DEE">
        <w:rPr>
          <w:rFonts w:ascii="Times New Roman" w:hAnsi="Times New Roman" w:cs="Times New Roman"/>
        </w:rPr>
        <w:t xml:space="preserve"> </w:t>
      </w:r>
      <w:r w:rsidR="00280F4E" w:rsidRPr="00F73DEE">
        <w:rPr>
          <w:rFonts w:ascii="Times New Roman" w:hAnsi="Times New Roman" w:cs="Times New Roman"/>
        </w:rPr>
        <w:t>are</w:t>
      </w:r>
      <w:r w:rsidRPr="00F73DEE">
        <w:rPr>
          <w:rFonts w:ascii="Times New Roman" w:hAnsi="Times New Roman" w:cs="Times New Roman"/>
        </w:rPr>
        <w:t xml:space="preserve"> eligible parentally-placed children with disabilities </w:t>
      </w:r>
      <w:r w:rsidR="00820527" w:rsidRPr="00F73DEE">
        <w:rPr>
          <w:rFonts w:ascii="Times New Roman" w:hAnsi="Times New Roman" w:cs="Times New Roman"/>
        </w:rPr>
        <w:t xml:space="preserve">currently </w:t>
      </w:r>
      <w:r w:rsidRPr="00F73DEE">
        <w:rPr>
          <w:rFonts w:ascii="Times New Roman" w:hAnsi="Times New Roman" w:cs="Times New Roman"/>
        </w:rPr>
        <w:t xml:space="preserve">enrolled </w:t>
      </w:r>
      <w:r w:rsidR="00943935" w:rsidRPr="00F73DEE">
        <w:rPr>
          <w:rFonts w:ascii="Times New Roman" w:hAnsi="Times New Roman" w:cs="Times New Roman"/>
        </w:rPr>
        <w:t xml:space="preserve">and being served </w:t>
      </w:r>
      <w:r w:rsidRPr="00F73DEE">
        <w:rPr>
          <w:rFonts w:ascii="Times New Roman" w:hAnsi="Times New Roman" w:cs="Times New Roman"/>
        </w:rPr>
        <w:t>in private elementary schools and secondary schools located in the LEA</w:t>
      </w:r>
      <w:r w:rsidR="00F23CBF" w:rsidRPr="00F73DEE">
        <w:rPr>
          <w:rFonts w:ascii="Times New Roman" w:hAnsi="Times New Roman" w:cs="Times New Roman"/>
        </w:rPr>
        <w:t>.  The division has identified</w:t>
      </w:r>
      <w:r w:rsidR="008A26DB" w:rsidRPr="00F73DEE">
        <w:rPr>
          <w:rFonts w:ascii="Times New Roman" w:hAnsi="Times New Roman" w:cs="Times New Roman"/>
        </w:rPr>
        <w:t xml:space="preserve"> </w:t>
      </w:r>
      <w:r w:rsidR="00CD6A04" w:rsidRPr="00F73DEE">
        <w:rPr>
          <w:rFonts w:ascii="Times New Roman" w:hAnsi="Times New Roman" w:cs="Times New Roman"/>
        </w:rPr>
        <w:t>no</w:t>
      </w:r>
      <w:r w:rsidR="00280F4E" w:rsidRPr="00F73DEE">
        <w:rPr>
          <w:rFonts w:ascii="Times New Roman" w:hAnsi="Times New Roman" w:cs="Times New Roman"/>
        </w:rPr>
        <w:t xml:space="preserve"> </w:t>
      </w:r>
      <w:r w:rsidR="00195FA8" w:rsidRPr="00F73DEE">
        <w:rPr>
          <w:rFonts w:ascii="Times New Roman" w:hAnsi="Times New Roman" w:cs="Times New Roman"/>
        </w:rPr>
        <w:t>student</w:t>
      </w:r>
      <w:r w:rsidR="00EE6EDE" w:rsidRPr="00F73DEE">
        <w:rPr>
          <w:rFonts w:ascii="Times New Roman" w:hAnsi="Times New Roman" w:cs="Times New Roman"/>
        </w:rPr>
        <w:t>s</w:t>
      </w:r>
      <w:r w:rsidR="00195FA8" w:rsidRPr="00F73DEE">
        <w:rPr>
          <w:rFonts w:ascii="Times New Roman" w:hAnsi="Times New Roman" w:cs="Times New Roman"/>
        </w:rPr>
        <w:t xml:space="preserve"> </w:t>
      </w:r>
      <w:r w:rsidR="00EE6EDE" w:rsidRPr="00F73DEE">
        <w:rPr>
          <w:rFonts w:ascii="Times New Roman" w:hAnsi="Times New Roman" w:cs="Times New Roman"/>
        </w:rPr>
        <w:t>a</w:t>
      </w:r>
      <w:r w:rsidR="00F23CBF" w:rsidRPr="00F73DEE">
        <w:rPr>
          <w:rFonts w:ascii="Times New Roman" w:hAnsi="Times New Roman" w:cs="Times New Roman"/>
        </w:rPr>
        <w:t>s</w:t>
      </w:r>
      <w:r w:rsidR="00195FA8" w:rsidRPr="00F73DEE">
        <w:rPr>
          <w:rFonts w:ascii="Times New Roman" w:hAnsi="Times New Roman" w:cs="Times New Roman"/>
        </w:rPr>
        <w:t xml:space="preserve"> </w:t>
      </w:r>
      <w:r w:rsidR="00820527" w:rsidRPr="00F73DEE">
        <w:rPr>
          <w:rFonts w:ascii="Times New Roman" w:hAnsi="Times New Roman" w:cs="Times New Roman"/>
        </w:rPr>
        <w:t xml:space="preserve">eligible </w:t>
      </w:r>
      <w:r w:rsidR="00280F4E" w:rsidRPr="00F73DEE">
        <w:rPr>
          <w:rFonts w:ascii="Times New Roman" w:hAnsi="Times New Roman" w:cs="Times New Roman"/>
        </w:rPr>
        <w:t>parentally-placed</w:t>
      </w:r>
      <w:r w:rsidR="005C21B0" w:rsidRPr="00F73DEE">
        <w:rPr>
          <w:rFonts w:ascii="Times New Roman" w:hAnsi="Times New Roman" w:cs="Times New Roman"/>
        </w:rPr>
        <w:t xml:space="preserve"> children with disabilities</w:t>
      </w:r>
      <w:r w:rsidR="00195FA8" w:rsidRPr="00F73DEE">
        <w:rPr>
          <w:rFonts w:ascii="Times New Roman" w:hAnsi="Times New Roman" w:cs="Times New Roman"/>
        </w:rPr>
        <w:t xml:space="preserve"> </w:t>
      </w:r>
      <w:r w:rsidR="00195FA8" w:rsidRPr="00F73DEE">
        <w:rPr>
          <w:rFonts w:ascii="Times New Roman" w:hAnsi="Times New Roman" w:cs="Times New Roman"/>
          <w:b/>
        </w:rPr>
        <w:t>not</w:t>
      </w:r>
      <w:r w:rsidR="00195FA8" w:rsidRPr="00F73DEE">
        <w:rPr>
          <w:rFonts w:ascii="Times New Roman" w:hAnsi="Times New Roman" w:cs="Times New Roman"/>
        </w:rPr>
        <w:t xml:space="preserve"> currently receiving service</w:t>
      </w:r>
      <w:r w:rsidR="00113DCB" w:rsidRPr="00F73DEE">
        <w:rPr>
          <w:rFonts w:ascii="Times New Roman" w:hAnsi="Times New Roman" w:cs="Times New Roman"/>
        </w:rPr>
        <w:t xml:space="preserve"> due to various reasons</w:t>
      </w:r>
      <w:r w:rsidR="009B06BC" w:rsidRPr="00F73DEE">
        <w:rPr>
          <w:rFonts w:ascii="Times New Roman" w:hAnsi="Times New Roman" w:cs="Times New Roman"/>
        </w:rPr>
        <w:t xml:space="preserve"> </w:t>
      </w:r>
      <w:r w:rsidR="00195FA8" w:rsidRPr="00F73DEE">
        <w:rPr>
          <w:rFonts w:ascii="Times New Roman" w:hAnsi="Times New Roman" w:cs="Times New Roman"/>
        </w:rPr>
        <w:t xml:space="preserve"> </w:t>
      </w:r>
      <w:r w:rsidR="00113DCB" w:rsidRPr="00F73DEE">
        <w:rPr>
          <w:rFonts w:ascii="Times New Roman" w:hAnsi="Times New Roman" w:cs="Times New Roman"/>
        </w:rPr>
        <w:t>(i.e.</w:t>
      </w:r>
      <w:r w:rsidR="00A45F54" w:rsidRPr="00F73DEE">
        <w:rPr>
          <w:rFonts w:ascii="Times New Roman" w:hAnsi="Times New Roman" w:cs="Times New Roman"/>
        </w:rPr>
        <w:t xml:space="preserve">, </w:t>
      </w:r>
      <w:r w:rsidR="00195FA8" w:rsidRPr="00F73DEE">
        <w:rPr>
          <w:rFonts w:ascii="Times New Roman" w:hAnsi="Times New Roman" w:cs="Times New Roman"/>
        </w:rPr>
        <w:t xml:space="preserve">because </w:t>
      </w:r>
      <w:r w:rsidR="00B07A32" w:rsidRPr="00F73DEE">
        <w:rPr>
          <w:rFonts w:ascii="Times New Roman" w:hAnsi="Times New Roman" w:cs="Times New Roman"/>
        </w:rPr>
        <w:t xml:space="preserve">the </w:t>
      </w:r>
      <w:r w:rsidR="00195FA8" w:rsidRPr="00F73DEE">
        <w:rPr>
          <w:rFonts w:ascii="Times New Roman" w:hAnsi="Times New Roman" w:cs="Times New Roman"/>
        </w:rPr>
        <w:t>parent decided not to accept services from</w:t>
      </w:r>
      <w:r w:rsidR="00280F4E" w:rsidRPr="00F73DEE">
        <w:rPr>
          <w:rFonts w:ascii="Times New Roman" w:hAnsi="Times New Roman" w:cs="Times New Roman"/>
        </w:rPr>
        <w:t xml:space="preserve"> the division</w:t>
      </w:r>
      <w:r w:rsidR="00A45F54" w:rsidRPr="00F73DEE">
        <w:rPr>
          <w:rFonts w:ascii="Times New Roman" w:hAnsi="Times New Roman" w:cs="Times New Roman"/>
        </w:rPr>
        <w:t>,</w:t>
      </w:r>
      <w:r w:rsidR="005C21B0" w:rsidRPr="00F73DEE">
        <w:rPr>
          <w:rFonts w:ascii="Times New Roman" w:hAnsi="Times New Roman" w:cs="Times New Roman"/>
        </w:rPr>
        <w:t xml:space="preserve"> or </w:t>
      </w:r>
      <w:r w:rsidR="00432B27" w:rsidRPr="00F73DEE">
        <w:rPr>
          <w:rFonts w:ascii="Times New Roman" w:hAnsi="Times New Roman" w:cs="Times New Roman"/>
        </w:rPr>
        <w:t xml:space="preserve">these were </w:t>
      </w:r>
      <w:r w:rsidR="005C21B0" w:rsidRPr="00F73DEE">
        <w:rPr>
          <w:rFonts w:ascii="Times New Roman" w:hAnsi="Times New Roman" w:cs="Times New Roman"/>
        </w:rPr>
        <w:t>students previously receiving service</w:t>
      </w:r>
      <w:r w:rsidR="00432B27" w:rsidRPr="00F73DEE">
        <w:rPr>
          <w:rFonts w:ascii="Times New Roman" w:hAnsi="Times New Roman" w:cs="Times New Roman"/>
        </w:rPr>
        <w:t>s</w:t>
      </w:r>
      <w:r w:rsidR="005C21B0" w:rsidRPr="00F73DEE">
        <w:rPr>
          <w:rFonts w:ascii="Times New Roman" w:hAnsi="Times New Roman" w:cs="Times New Roman"/>
        </w:rPr>
        <w:t xml:space="preserve"> but left the division</w:t>
      </w:r>
      <w:r w:rsidR="00113DCB" w:rsidRPr="00F73DEE">
        <w:rPr>
          <w:rFonts w:ascii="Times New Roman" w:hAnsi="Times New Roman" w:cs="Times New Roman"/>
        </w:rPr>
        <w:t>)</w:t>
      </w:r>
      <w:r w:rsidR="00986BD5" w:rsidRPr="00F73DEE">
        <w:rPr>
          <w:rFonts w:ascii="Times New Roman" w:hAnsi="Times New Roman" w:cs="Times New Roman"/>
        </w:rPr>
        <w:t>.</w:t>
      </w:r>
      <w:r w:rsidRPr="00F73DEE">
        <w:rPr>
          <w:rFonts w:ascii="Times New Roman" w:hAnsi="Times New Roman" w:cs="Times New Roman"/>
        </w:rPr>
        <w:t xml:space="preserve"> </w:t>
      </w:r>
      <w:r w:rsidR="00943935" w:rsidRPr="00F73DEE">
        <w:rPr>
          <w:rFonts w:ascii="Times New Roman" w:hAnsi="Times New Roman" w:cs="Times New Roman"/>
        </w:rPr>
        <w:t xml:space="preserve"> </w:t>
      </w:r>
      <w:r w:rsidR="00986BD5" w:rsidRPr="00F73DEE">
        <w:rPr>
          <w:rFonts w:ascii="Times New Roman" w:hAnsi="Times New Roman" w:cs="Times New Roman"/>
        </w:rPr>
        <w:t>The total</w:t>
      </w:r>
      <w:r w:rsidR="00E253C7" w:rsidRPr="00F73DEE">
        <w:rPr>
          <w:rFonts w:ascii="Times New Roman" w:hAnsi="Times New Roman" w:cs="Times New Roman"/>
        </w:rPr>
        <w:t xml:space="preserve"> number</w:t>
      </w:r>
      <w:r w:rsidRPr="00F73DEE">
        <w:rPr>
          <w:rFonts w:ascii="Times New Roman" w:hAnsi="Times New Roman" w:cs="Times New Roman"/>
        </w:rPr>
        <w:t xml:space="preserve"> of eligible public and private school children with disabilities</w:t>
      </w:r>
      <w:r w:rsidR="00E253C7" w:rsidRPr="00F73DEE">
        <w:rPr>
          <w:rFonts w:ascii="Times New Roman" w:hAnsi="Times New Roman" w:cs="Times New Roman"/>
        </w:rPr>
        <w:t xml:space="preserve"> is </w:t>
      </w:r>
      <w:r w:rsidR="008924E4">
        <w:rPr>
          <w:rFonts w:ascii="Times New Roman" w:hAnsi="Times New Roman" w:cs="Times New Roman"/>
        </w:rPr>
        <w:t>8,098</w:t>
      </w:r>
      <w:r w:rsidR="00195FA8" w:rsidRPr="00F73DEE">
        <w:rPr>
          <w:rFonts w:ascii="Times New Roman" w:hAnsi="Times New Roman" w:cs="Times New Roman"/>
        </w:rPr>
        <w:t>.</w:t>
      </w:r>
      <w:r w:rsidR="00E41F4E" w:rsidRPr="00F73DEE">
        <w:rPr>
          <w:rFonts w:ascii="Times New Roman" w:hAnsi="Times New Roman" w:cs="Times New Roman"/>
        </w:rPr>
        <w:t xml:space="preserve"> </w:t>
      </w:r>
      <w:r w:rsidRPr="00F73DEE">
        <w:rPr>
          <w:rFonts w:ascii="Times New Roman" w:hAnsi="Times New Roman" w:cs="Times New Roman"/>
        </w:rPr>
        <w:t xml:space="preserve"> </w:t>
      </w:r>
      <w:r w:rsidR="00195FA8" w:rsidRPr="00242271">
        <w:rPr>
          <w:rFonts w:ascii="Times New Roman" w:hAnsi="Times New Roman" w:cs="Times New Roman"/>
          <w:b/>
        </w:rPr>
        <w:t>N</w:t>
      </w:r>
      <w:r w:rsidRPr="00F73DEE">
        <w:rPr>
          <w:rFonts w:ascii="Times New Roman" w:hAnsi="Times New Roman" w:cs="Times New Roman"/>
          <w:b/>
        </w:rPr>
        <w:t xml:space="preserve">ote: </w:t>
      </w:r>
      <w:r w:rsidR="00427F91" w:rsidRPr="00F73DEE">
        <w:rPr>
          <w:rFonts w:ascii="Times New Roman" w:hAnsi="Times New Roman" w:cs="Times New Roman"/>
          <w:b/>
        </w:rPr>
        <w:t>P</w:t>
      </w:r>
      <w:r w:rsidRPr="00F73DEE">
        <w:rPr>
          <w:rFonts w:ascii="Times New Roman" w:hAnsi="Times New Roman" w:cs="Times New Roman"/>
          <w:b/>
        </w:rPr>
        <w:t>roportionate share for parentally-placed private school children is based on total children eligible, not children served</w:t>
      </w:r>
      <w:r w:rsidRPr="00242271">
        <w:rPr>
          <w:rFonts w:ascii="Times New Roman" w:hAnsi="Times New Roman" w:cs="Times New Roman"/>
          <w:b/>
        </w:rPr>
        <w:t>.</w:t>
      </w:r>
      <w:r w:rsidRPr="00F73DEE">
        <w:rPr>
          <w:rFonts w:ascii="Times New Roman" w:hAnsi="Times New Roman" w:cs="Times New Roman"/>
        </w:rPr>
        <w:t xml:space="preserve"> </w:t>
      </w:r>
      <w:r w:rsidR="00984419" w:rsidRPr="00F73DEE">
        <w:rPr>
          <w:rFonts w:ascii="Times New Roman" w:hAnsi="Times New Roman" w:cs="Times New Roman"/>
        </w:rPr>
        <w:t xml:space="preserve"> </w:t>
      </w:r>
      <w:r w:rsidRPr="00F73DEE">
        <w:rPr>
          <w:rFonts w:ascii="Times New Roman" w:hAnsi="Times New Roman" w:cs="Times New Roman"/>
        </w:rPr>
        <w:t xml:space="preserve">The LEA receives </w:t>
      </w:r>
      <w:r w:rsidR="00432B27" w:rsidRPr="00F73DEE">
        <w:rPr>
          <w:rFonts w:ascii="Times New Roman" w:hAnsi="Times New Roman" w:cs="Times New Roman"/>
        </w:rPr>
        <w:t>a total</w:t>
      </w:r>
      <w:r w:rsidR="009B393F">
        <w:rPr>
          <w:rFonts w:ascii="Times New Roman" w:hAnsi="Times New Roman" w:cs="Times New Roman"/>
        </w:rPr>
        <w:t xml:space="preserve"> of</w:t>
      </w:r>
      <w:r w:rsidR="00432B27" w:rsidRPr="00F73DEE">
        <w:rPr>
          <w:rFonts w:ascii="Times New Roman" w:hAnsi="Times New Roman" w:cs="Times New Roman"/>
        </w:rPr>
        <w:t xml:space="preserve"> </w:t>
      </w:r>
      <w:r w:rsidRPr="00F73DEE">
        <w:rPr>
          <w:rFonts w:ascii="Times New Roman" w:hAnsi="Times New Roman" w:cs="Times New Roman"/>
        </w:rPr>
        <w:t>$</w:t>
      </w:r>
      <w:r w:rsidR="008924E4">
        <w:rPr>
          <w:rFonts w:ascii="Times New Roman" w:hAnsi="Times New Roman" w:cs="Times New Roman"/>
        </w:rPr>
        <w:t>4,247,711</w:t>
      </w:r>
      <w:r w:rsidR="00CD6A04" w:rsidRPr="00F73DEE">
        <w:rPr>
          <w:rFonts w:ascii="Times New Roman" w:hAnsi="Times New Roman" w:cs="Times New Roman"/>
        </w:rPr>
        <w:t>.</w:t>
      </w:r>
      <w:r w:rsidR="008924E4">
        <w:rPr>
          <w:rFonts w:ascii="Times New Roman" w:hAnsi="Times New Roman" w:cs="Times New Roman"/>
        </w:rPr>
        <w:t>48</w:t>
      </w:r>
      <w:r w:rsidRPr="00F73DEE">
        <w:rPr>
          <w:rFonts w:ascii="Times New Roman" w:hAnsi="Times New Roman" w:cs="Times New Roman"/>
        </w:rPr>
        <w:t xml:space="preserve"> in Federal flow</w:t>
      </w:r>
      <w:r w:rsidR="00D91F8E" w:rsidRPr="00F73DEE">
        <w:rPr>
          <w:rFonts w:ascii="Times New Roman" w:hAnsi="Times New Roman" w:cs="Times New Roman"/>
        </w:rPr>
        <w:t>-</w:t>
      </w:r>
      <w:r w:rsidRPr="00F73DEE">
        <w:rPr>
          <w:rFonts w:ascii="Times New Roman" w:hAnsi="Times New Roman" w:cs="Times New Roman"/>
        </w:rPr>
        <w:t>through funds</w:t>
      </w:r>
      <w:r w:rsidR="00E231EE" w:rsidRPr="00F73DEE">
        <w:rPr>
          <w:rFonts w:ascii="Times New Roman" w:hAnsi="Times New Roman" w:cs="Times New Roman"/>
        </w:rPr>
        <w:t xml:space="preserve"> for IDEA regular </w:t>
      </w:r>
      <w:r w:rsidR="00432B27" w:rsidRPr="00F73DEE">
        <w:rPr>
          <w:rFonts w:ascii="Times New Roman" w:hAnsi="Times New Roman" w:cs="Times New Roman"/>
        </w:rPr>
        <w:t>611 and 619</w:t>
      </w:r>
      <w:r w:rsidRPr="00F73DEE">
        <w:rPr>
          <w:rFonts w:ascii="Times New Roman" w:hAnsi="Times New Roman" w:cs="Times New Roman"/>
        </w:rPr>
        <w:t>.</w:t>
      </w:r>
      <w:r w:rsidR="00984419" w:rsidRPr="00F73DEE">
        <w:rPr>
          <w:rFonts w:ascii="Times New Roman" w:hAnsi="Times New Roman" w:cs="Times New Roman"/>
        </w:rPr>
        <w:t xml:space="preserve"> </w:t>
      </w:r>
      <w:r w:rsidRPr="00F73DEE">
        <w:rPr>
          <w:rFonts w:ascii="Times New Roman" w:hAnsi="Times New Roman" w:cs="Times New Roman"/>
        </w:rPr>
        <w:t xml:space="preserve"> Therefore, the LEA must s</w:t>
      </w:r>
      <w:r w:rsidR="00DE0EA6" w:rsidRPr="00F73DEE">
        <w:rPr>
          <w:rFonts w:ascii="Times New Roman" w:hAnsi="Times New Roman" w:cs="Times New Roman"/>
        </w:rPr>
        <w:t>et</w:t>
      </w:r>
      <w:r w:rsidR="002762D5" w:rsidRPr="00F73DEE">
        <w:rPr>
          <w:rFonts w:ascii="Times New Roman" w:hAnsi="Times New Roman" w:cs="Times New Roman"/>
        </w:rPr>
        <w:t>-</w:t>
      </w:r>
      <w:r w:rsidR="00DE0EA6" w:rsidRPr="00F73DEE">
        <w:rPr>
          <w:rFonts w:ascii="Times New Roman" w:hAnsi="Times New Roman" w:cs="Times New Roman"/>
        </w:rPr>
        <w:t>aside</w:t>
      </w:r>
      <w:r w:rsidRPr="00F73DEE">
        <w:rPr>
          <w:rFonts w:ascii="Times New Roman" w:hAnsi="Times New Roman" w:cs="Times New Roman"/>
        </w:rPr>
        <w:t xml:space="preserve"> $</w:t>
      </w:r>
      <w:r w:rsidR="008924E4">
        <w:rPr>
          <w:rFonts w:ascii="Times New Roman" w:hAnsi="Times New Roman" w:cs="Times New Roman"/>
        </w:rPr>
        <w:t>6</w:t>
      </w:r>
      <w:r w:rsidR="00E231EE" w:rsidRPr="00F73DEE">
        <w:rPr>
          <w:rFonts w:ascii="Times New Roman" w:hAnsi="Times New Roman" w:cs="Times New Roman"/>
        </w:rPr>
        <w:t>3,4</w:t>
      </w:r>
      <w:r w:rsidR="008924E4">
        <w:rPr>
          <w:rFonts w:ascii="Times New Roman" w:hAnsi="Times New Roman" w:cs="Times New Roman"/>
        </w:rPr>
        <w:t>69</w:t>
      </w:r>
      <w:r w:rsidR="00E231EE" w:rsidRPr="00F73DEE">
        <w:rPr>
          <w:rFonts w:ascii="Times New Roman" w:hAnsi="Times New Roman" w:cs="Times New Roman"/>
        </w:rPr>
        <w:t>.</w:t>
      </w:r>
      <w:r w:rsidR="008924E4">
        <w:rPr>
          <w:rFonts w:ascii="Times New Roman" w:hAnsi="Times New Roman" w:cs="Times New Roman"/>
        </w:rPr>
        <w:t>13</w:t>
      </w:r>
      <w:r w:rsidRPr="00F73DEE">
        <w:rPr>
          <w:rFonts w:ascii="Times New Roman" w:hAnsi="Times New Roman" w:cs="Times New Roman"/>
        </w:rPr>
        <w:t xml:space="preserve"> o</w:t>
      </w:r>
      <w:r w:rsidR="00D91F8E" w:rsidRPr="00F73DEE">
        <w:rPr>
          <w:rFonts w:ascii="Times New Roman" w:hAnsi="Times New Roman" w:cs="Times New Roman"/>
        </w:rPr>
        <w:t>f</w:t>
      </w:r>
      <w:r w:rsidRPr="00F73DEE">
        <w:rPr>
          <w:rFonts w:ascii="Times New Roman" w:hAnsi="Times New Roman" w:cs="Times New Roman"/>
        </w:rPr>
        <w:t xml:space="preserve"> special education or related services</w:t>
      </w:r>
      <w:r w:rsidR="00D91F8E" w:rsidRPr="00F73DEE">
        <w:rPr>
          <w:rFonts w:ascii="Times New Roman" w:hAnsi="Times New Roman" w:cs="Times New Roman"/>
        </w:rPr>
        <w:t xml:space="preserve"> funds</w:t>
      </w:r>
      <w:r w:rsidRPr="00F73DEE">
        <w:rPr>
          <w:rFonts w:ascii="Times New Roman" w:hAnsi="Times New Roman" w:cs="Times New Roman"/>
        </w:rPr>
        <w:t xml:space="preserve"> to the group of parentally-placed private school children with disabilities enrolled in private elementary schools and secondary schools located in the LEA</w:t>
      </w:r>
      <w:r w:rsidRPr="00F73DEE">
        <w:rPr>
          <w:rFonts w:ascii="Times New Roman" w:hAnsi="Times New Roman" w:cs="Times New Roman"/>
          <w:b/>
        </w:rPr>
        <w:t>.</w:t>
      </w:r>
      <w:r w:rsidR="00E231EE" w:rsidRPr="00F73DEE">
        <w:rPr>
          <w:rFonts w:ascii="Times New Roman" w:hAnsi="Times New Roman" w:cs="Times New Roman"/>
          <w:b/>
          <w:color w:val="FF0000"/>
        </w:rPr>
        <w:t xml:space="preserve"> </w:t>
      </w:r>
      <w:r w:rsidR="00956141" w:rsidRPr="00F73DEE">
        <w:rPr>
          <w:rFonts w:ascii="Times New Roman" w:hAnsi="Times New Roman" w:cs="Times New Roman"/>
          <w:b/>
          <w:color w:val="FF0000"/>
        </w:rPr>
        <w:t xml:space="preserve"> </w:t>
      </w:r>
      <w:r w:rsidR="00E231EE" w:rsidRPr="00242271">
        <w:rPr>
          <w:rFonts w:ascii="Times New Roman" w:hAnsi="Times New Roman" w:cs="Times New Roman"/>
          <w:b/>
        </w:rPr>
        <w:t>The</w:t>
      </w:r>
      <w:r w:rsidR="000A2AB5">
        <w:rPr>
          <w:rFonts w:ascii="Times New Roman" w:hAnsi="Times New Roman" w:cs="Times New Roman"/>
          <w:b/>
        </w:rPr>
        <w:t xml:space="preserve"> last three lines, 8, 9</w:t>
      </w:r>
      <w:r w:rsidR="009B393F">
        <w:rPr>
          <w:rFonts w:ascii="Times New Roman" w:hAnsi="Times New Roman" w:cs="Times New Roman"/>
          <w:b/>
        </w:rPr>
        <w:t>,</w:t>
      </w:r>
      <w:r w:rsidR="000A2AB5">
        <w:rPr>
          <w:rFonts w:ascii="Times New Roman" w:hAnsi="Times New Roman" w:cs="Times New Roman"/>
          <w:b/>
        </w:rPr>
        <w:t xml:space="preserve"> and 10 are not relevant to the 2022-2023 school year and no data should populate.</w:t>
      </w:r>
    </w:p>
    <w:p w14:paraId="68BFFFDD" w14:textId="77777777" w:rsidR="00641D53" w:rsidRPr="00F73DEE" w:rsidRDefault="00641D53" w:rsidP="00242271">
      <w:pPr>
        <w:pStyle w:val="NoSpacing"/>
        <w:ind w:left="360" w:right="270"/>
        <w:jc w:val="both"/>
        <w:rPr>
          <w:rFonts w:ascii="Times New Roman" w:hAnsi="Times New Roman" w:cs="Times New Roman"/>
          <w:sz w:val="24"/>
          <w:szCs w:val="24"/>
        </w:rPr>
      </w:pPr>
    </w:p>
    <w:p w14:paraId="28C7A3F8" w14:textId="39197ACA" w:rsidR="009A2260" w:rsidRDefault="001D19F3" w:rsidP="00242271">
      <w:pPr>
        <w:pStyle w:val="NoSpacing"/>
        <w:numPr>
          <w:ilvl w:val="0"/>
          <w:numId w:val="20"/>
        </w:numPr>
        <w:ind w:left="1080" w:right="173"/>
        <w:rPr>
          <w:rFonts w:ascii="Times New Roman" w:hAnsi="Times New Roman" w:cs="Times New Roman"/>
          <w:sz w:val="24"/>
          <w:szCs w:val="24"/>
        </w:rPr>
      </w:pPr>
      <w:r w:rsidRPr="00F73DEE">
        <w:rPr>
          <w:rFonts w:ascii="Times New Roman" w:hAnsi="Times New Roman" w:cs="Times New Roman"/>
          <w:sz w:val="24"/>
          <w:szCs w:val="24"/>
        </w:rPr>
        <w:t>An illustration</w:t>
      </w:r>
      <w:r w:rsidR="00634F09" w:rsidRPr="00F73DEE">
        <w:rPr>
          <w:rFonts w:ascii="Times New Roman" w:hAnsi="Times New Roman" w:cs="Times New Roman"/>
          <w:sz w:val="24"/>
          <w:szCs w:val="24"/>
        </w:rPr>
        <w:t xml:space="preserve"> of the above example is shown in Figure </w:t>
      </w:r>
      <w:r w:rsidR="00280F4E" w:rsidRPr="00F73DEE">
        <w:rPr>
          <w:rFonts w:ascii="Times New Roman" w:hAnsi="Times New Roman" w:cs="Times New Roman"/>
          <w:sz w:val="24"/>
          <w:szCs w:val="24"/>
        </w:rPr>
        <w:t>7</w:t>
      </w:r>
      <w:r w:rsidR="00A45F54" w:rsidRPr="00F73DEE">
        <w:rPr>
          <w:rFonts w:ascii="Times New Roman" w:hAnsi="Times New Roman" w:cs="Times New Roman"/>
          <w:sz w:val="24"/>
          <w:szCs w:val="24"/>
        </w:rPr>
        <w:t>,</w:t>
      </w:r>
      <w:r w:rsidRPr="00F73DEE">
        <w:rPr>
          <w:rFonts w:ascii="Times New Roman" w:hAnsi="Times New Roman" w:cs="Times New Roman"/>
          <w:sz w:val="24"/>
          <w:szCs w:val="24"/>
        </w:rPr>
        <w:t xml:space="preserve"> and the details of questions </w:t>
      </w:r>
      <w:r w:rsidR="00943935" w:rsidRPr="00242271">
        <w:rPr>
          <w:rFonts w:ascii="Times New Roman" w:hAnsi="Times New Roman" w:cs="Times New Roman"/>
          <w:sz w:val="24"/>
          <w:szCs w:val="24"/>
        </w:rPr>
        <w:t>1</w:t>
      </w:r>
      <w:r w:rsidR="00943935" w:rsidRPr="00F73DEE">
        <w:rPr>
          <w:rFonts w:ascii="Times New Roman" w:hAnsi="Times New Roman" w:cs="Times New Roman"/>
          <w:sz w:val="24"/>
          <w:szCs w:val="24"/>
        </w:rPr>
        <w:t xml:space="preserve"> to </w:t>
      </w:r>
      <w:r w:rsidR="00F20E91" w:rsidRPr="00242271">
        <w:rPr>
          <w:rFonts w:ascii="Times New Roman" w:hAnsi="Times New Roman" w:cs="Times New Roman"/>
          <w:sz w:val="24"/>
          <w:szCs w:val="24"/>
        </w:rPr>
        <w:t>10</w:t>
      </w:r>
      <w:r w:rsidR="00943935" w:rsidRPr="00F73DEE">
        <w:rPr>
          <w:rFonts w:ascii="Times New Roman" w:hAnsi="Times New Roman" w:cs="Times New Roman"/>
          <w:sz w:val="24"/>
          <w:szCs w:val="24"/>
        </w:rPr>
        <w:t xml:space="preserve"> are described </w:t>
      </w:r>
      <w:r w:rsidR="009B393F">
        <w:rPr>
          <w:rFonts w:ascii="Times New Roman" w:hAnsi="Times New Roman" w:cs="Times New Roman"/>
          <w:sz w:val="24"/>
          <w:szCs w:val="24"/>
        </w:rPr>
        <w:t>o</w:t>
      </w:r>
      <w:r w:rsidR="00943935" w:rsidRPr="00F73DEE">
        <w:rPr>
          <w:rFonts w:ascii="Times New Roman" w:hAnsi="Times New Roman" w:cs="Times New Roman"/>
          <w:sz w:val="24"/>
          <w:szCs w:val="24"/>
        </w:rPr>
        <w:t>n pages 8 and 9</w:t>
      </w:r>
      <w:r w:rsidR="00AA79A7" w:rsidRPr="00F73DEE">
        <w:rPr>
          <w:rFonts w:ascii="Times New Roman" w:hAnsi="Times New Roman" w:cs="Times New Roman"/>
          <w:sz w:val="24"/>
          <w:szCs w:val="24"/>
        </w:rPr>
        <w:t>.</w:t>
      </w:r>
    </w:p>
    <w:p w14:paraId="55F83C70" w14:textId="77777777" w:rsidR="00B65169" w:rsidRDefault="00B65169" w:rsidP="00F73DEE">
      <w:pPr>
        <w:pStyle w:val="NoSpacing"/>
        <w:ind w:left="360" w:right="270"/>
        <w:rPr>
          <w:rFonts w:ascii="Times New Roman" w:hAnsi="Times New Roman" w:cs="Times New Roman"/>
          <w:sz w:val="24"/>
          <w:szCs w:val="24"/>
        </w:rPr>
      </w:pPr>
    </w:p>
    <w:p w14:paraId="317BEC2A" w14:textId="5071741A" w:rsidR="00956141" w:rsidRDefault="00956141" w:rsidP="00956141">
      <w:pPr>
        <w:pStyle w:val="Caption"/>
      </w:pPr>
      <w:r>
        <w:t xml:space="preserve">Figure </w:t>
      </w:r>
      <w:fldSimple w:instr=" SEQ Figure \* ARABIC ">
        <w:r w:rsidR="00B2634D">
          <w:rPr>
            <w:noProof/>
          </w:rPr>
          <w:t>7</w:t>
        </w:r>
      </w:fldSimple>
    </w:p>
    <w:p w14:paraId="0CDED501" w14:textId="38EC5EA7" w:rsidR="008924E4" w:rsidRDefault="008924E4" w:rsidP="009E2723">
      <w:pPr>
        <w:pStyle w:val="Header"/>
        <w:jc w:val="right"/>
        <w:rPr>
          <w:rFonts w:ascii="Times New Roman" w:hAnsi="Times New Roman" w:cs="Times New Roman"/>
          <w:sz w:val="24"/>
          <w:szCs w:val="24"/>
        </w:rPr>
      </w:pPr>
      <w:r w:rsidRPr="008924E4">
        <w:rPr>
          <w:rFonts w:ascii="Times New Roman" w:hAnsi="Times New Roman" w:cs="Times New Roman"/>
          <w:noProof/>
          <w:sz w:val="24"/>
          <w:szCs w:val="24"/>
        </w:rPr>
        <w:drawing>
          <wp:inline distT="0" distB="0" distL="0" distR="0" wp14:anchorId="5EF8029C" wp14:editId="27013A0B">
            <wp:extent cx="6065520" cy="4704138"/>
            <wp:effectExtent l="0" t="0" r="0" b="1270"/>
            <wp:docPr id="42" name="Picture 42" descr="Displays an example of a divisions information on the workshe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1082" cy="4731718"/>
                    </a:xfrm>
                    <a:prstGeom prst="rect">
                      <a:avLst/>
                    </a:prstGeom>
                  </pic:spPr>
                </pic:pic>
              </a:graphicData>
            </a:graphic>
          </wp:inline>
        </w:drawing>
      </w:r>
    </w:p>
    <w:p w14:paraId="6F83E859" w14:textId="516E3B1E" w:rsidR="009E2723" w:rsidRPr="004E7DD1" w:rsidRDefault="009E2723" w:rsidP="009E2723">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327581EA" w14:textId="24FE69D1" w:rsidR="009E2723" w:rsidRPr="004E7DD1" w:rsidRDefault="009E2723" w:rsidP="009E2723">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21593B">
        <w:rPr>
          <w:rFonts w:ascii="Times New Roman" w:hAnsi="Times New Roman" w:cs="Times New Roman"/>
          <w:sz w:val="24"/>
          <w:szCs w:val="24"/>
        </w:rPr>
        <w:t>#247</w:t>
      </w:r>
      <w:r w:rsidR="00C9307E">
        <w:rPr>
          <w:rFonts w:ascii="Times New Roman" w:hAnsi="Times New Roman" w:cs="Times New Roman"/>
          <w:sz w:val="24"/>
          <w:szCs w:val="24"/>
        </w:rPr>
        <w:t>-22</w:t>
      </w:r>
    </w:p>
    <w:p w14:paraId="6105B0EB" w14:textId="2DFC5262" w:rsidR="009E2723" w:rsidRDefault="00C9307E" w:rsidP="009E2723">
      <w:pPr>
        <w:pStyle w:val="Header"/>
        <w:jc w:val="right"/>
        <w:rPr>
          <w:rFonts w:ascii="Times New Roman" w:hAnsi="Times New Roman" w:cs="Times New Roman"/>
          <w:sz w:val="24"/>
          <w:szCs w:val="24"/>
        </w:rPr>
      </w:pPr>
      <w:r>
        <w:rPr>
          <w:rFonts w:ascii="Times New Roman" w:hAnsi="Times New Roman" w:cs="Times New Roman"/>
          <w:sz w:val="24"/>
          <w:szCs w:val="24"/>
        </w:rPr>
        <w:t>October 21, 2022</w:t>
      </w:r>
    </w:p>
    <w:p w14:paraId="7A1598B6" w14:textId="77777777" w:rsidR="00C9307E" w:rsidRPr="004E7DD1" w:rsidRDefault="00C9307E" w:rsidP="009E2723">
      <w:pPr>
        <w:pStyle w:val="Header"/>
        <w:jc w:val="right"/>
        <w:rPr>
          <w:rFonts w:ascii="Times New Roman" w:hAnsi="Times New Roman" w:cs="Times New Roman"/>
          <w:sz w:val="24"/>
          <w:szCs w:val="24"/>
        </w:rPr>
      </w:pPr>
    </w:p>
    <w:p w14:paraId="0AB48FE6" w14:textId="141F17ED" w:rsidR="002A46EE" w:rsidRDefault="00994820" w:rsidP="00242271">
      <w:pPr>
        <w:pStyle w:val="NoSpacing"/>
        <w:numPr>
          <w:ilvl w:val="0"/>
          <w:numId w:val="24"/>
        </w:numPr>
        <w:ind w:right="270"/>
        <w:rPr>
          <w:rFonts w:ascii="Times New Roman" w:hAnsi="Times New Roman" w:cs="Times New Roman"/>
          <w:sz w:val="24"/>
          <w:szCs w:val="24"/>
        </w:rPr>
      </w:pPr>
      <w:r w:rsidRPr="00E85187">
        <w:rPr>
          <w:rFonts w:ascii="Times New Roman" w:hAnsi="Times New Roman" w:cs="Times New Roman"/>
          <w:b/>
          <w:sz w:val="24"/>
          <w:szCs w:val="24"/>
        </w:rPr>
        <w:t>Li</w:t>
      </w:r>
      <w:r w:rsidRPr="00F06CB5">
        <w:rPr>
          <w:rFonts w:ascii="Times New Roman" w:hAnsi="Times New Roman" w:cs="Times New Roman"/>
          <w:b/>
          <w:sz w:val="24"/>
          <w:szCs w:val="24"/>
        </w:rPr>
        <w:t>ne 1</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 xml:space="preserve">The number of eligible students will be </w:t>
      </w:r>
      <w:r w:rsidR="00FC2511">
        <w:rPr>
          <w:rFonts w:ascii="Times New Roman" w:hAnsi="Times New Roman" w:cs="Times New Roman"/>
          <w:sz w:val="24"/>
          <w:szCs w:val="24"/>
        </w:rPr>
        <w:t xml:space="preserve">automatically </w:t>
      </w:r>
      <w:r w:rsidR="00695411">
        <w:rPr>
          <w:rFonts w:ascii="Times New Roman" w:hAnsi="Times New Roman" w:cs="Times New Roman"/>
          <w:sz w:val="24"/>
          <w:szCs w:val="24"/>
        </w:rPr>
        <w:t xml:space="preserve">populated from the system using </w:t>
      </w:r>
      <w:r w:rsidR="009B11DE">
        <w:rPr>
          <w:rFonts w:ascii="Times New Roman" w:hAnsi="Times New Roman" w:cs="Times New Roman"/>
          <w:sz w:val="24"/>
          <w:szCs w:val="24"/>
        </w:rPr>
        <w:t xml:space="preserve">the auto-generated </w:t>
      </w:r>
      <w:r w:rsidR="00695411">
        <w:rPr>
          <w:rFonts w:ascii="Times New Roman" w:hAnsi="Times New Roman" w:cs="Times New Roman"/>
          <w:sz w:val="24"/>
          <w:szCs w:val="24"/>
        </w:rPr>
        <w:t>Dec</w:t>
      </w:r>
      <w:r w:rsidR="00FC2511">
        <w:rPr>
          <w:rFonts w:ascii="Times New Roman" w:hAnsi="Times New Roman" w:cs="Times New Roman"/>
          <w:sz w:val="24"/>
          <w:szCs w:val="24"/>
        </w:rPr>
        <w:t>ember</w:t>
      </w:r>
      <w:r w:rsidR="00695411">
        <w:rPr>
          <w:rFonts w:ascii="Times New Roman" w:hAnsi="Times New Roman" w:cs="Times New Roman"/>
          <w:sz w:val="24"/>
          <w:szCs w:val="24"/>
        </w:rPr>
        <w:t xml:space="preserve"> 1 </w:t>
      </w:r>
      <w:r w:rsidR="00A45F54">
        <w:rPr>
          <w:rFonts w:ascii="Times New Roman" w:hAnsi="Times New Roman" w:cs="Times New Roman"/>
          <w:sz w:val="24"/>
          <w:szCs w:val="24"/>
        </w:rPr>
        <w:t xml:space="preserve">Child Count </w:t>
      </w:r>
      <w:r w:rsidR="00FC2511">
        <w:rPr>
          <w:rFonts w:ascii="Times New Roman" w:hAnsi="Times New Roman" w:cs="Times New Roman"/>
          <w:sz w:val="24"/>
          <w:szCs w:val="24"/>
        </w:rPr>
        <w:t>submission when the collection window is open</w:t>
      </w:r>
      <w:r w:rsidR="00695411">
        <w:rPr>
          <w:rFonts w:ascii="Times New Roman" w:hAnsi="Times New Roman" w:cs="Times New Roman"/>
          <w:sz w:val="24"/>
          <w:szCs w:val="24"/>
        </w:rPr>
        <w:t>.</w:t>
      </w:r>
      <w:r w:rsidRPr="00F06CB5">
        <w:rPr>
          <w:rFonts w:ascii="Times New Roman" w:hAnsi="Times New Roman" w:cs="Times New Roman"/>
          <w:sz w:val="24"/>
          <w:szCs w:val="24"/>
        </w:rPr>
        <w:t xml:space="preserve"> </w:t>
      </w:r>
      <w:r w:rsidR="00695411">
        <w:rPr>
          <w:rFonts w:ascii="Times New Roman" w:hAnsi="Times New Roman" w:cs="Times New Roman"/>
          <w:sz w:val="24"/>
          <w:szCs w:val="24"/>
        </w:rPr>
        <w:t xml:space="preserve"> In</w:t>
      </w:r>
      <w:r w:rsidR="00B7290B">
        <w:rPr>
          <w:rFonts w:ascii="Times New Roman" w:hAnsi="Times New Roman" w:cs="Times New Roman"/>
          <w:sz w:val="24"/>
          <w:szCs w:val="24"/>
        </w:rPr>
        <w:t xml:space="preserve"> the example </w:t>
      </w:r>
      <w:r w:rsidR="009B393F">
        <w:rPr>
          <w:rFonts w:ascii="Times New Roman" w:hAnsi="Times New Roman" w:cs="Times New Roman"/>
          <w:sz w:val="24"/>
          <w:szCs w:val="24"/>
        </w:rPr>
        <w:t>in</w:t>
      </w:r>
      <w:r w:rsidR="00D518BE">
        <w:rPr>
          <w:rFonts w:ascii="Times New Roman" w:hAnsi="Times New Roman" w:cs="Times New Roman"/>
          <w:sz w:val="24"/>
          <w:szCs w:val="24"/>
        </w:rPr>
        <w:t xml:space="preserve"> Figure 7</w:t>
      </w:r>
      <w:r w:rsidR="00B7290B">
        <w:rPr>
          <w:rFonts w:ascii="Times New Roman" w:hAnsi="Times New Roman" w:cs="Times New Roman"/>
          <w:sz w:val="24"/>
          <w:szCs w:val="24"/>
        </w:rPr>
        <w:t xml:space="preserve">, </w:t>
      </w:r>
      <w:r w:rsidR="00A45F54">
        <w:rPr>
          <w:rFonts w:ascii="Times New Roman" w:hAnsi="Times New Roman" w:cs="Times New Roman"/>
          <w:sz w:val="24"/>
          <w:szCs w:val="24"/>
        </w:rPr>
        <w:t>L</w:t>
      </w:r>
      <w:r w:rsidR="002F01B0">
        <w:rPr>
          <w:rFonts w:ascii="Times New Roman" w:hAnsi="Times New Roman" w:cs="Times New Roman"/>
          <w:sz w:val="24"/>
          <w:szCs w:val="24"/>
        </w:rPr>
        <w:t xml:space="preserve">ine 1 indicates </w:t>
      </w:r>
      <w:r w:rsidR="008924E4">
        <w:rPr>
          <w:rFonts w:ascii="Times New Roman" w:hAnsi="Times New Roman" w:cs="Times New Roman"/>
          <w:sz w:val="24"/>
          <w:szCs w:val="24"/>
        </w:rPr>
        <w:t>7,977</w:t>
      </w:r>
      <w:r w:rsidR="002F01B0">
        <w:rPr>
          <w:rFonts w:ascii="Times New Roman" w:hAnsi="Times New Roman" w:cs="Times New Roman"/>
          <w:b/>
          <w:sz w:val="24"/>
          <w:szCs w:val="24"/>
        </w:rPr>
        <w:t xml:space="preserve"> </w:t>
      </w:r>
      <w:r w:rsidR="002F01B0" w:rsidRPr="006F7DBF">
        <w:rPr>
          <w:rFonts w:ascii="Times New Roman" w:hAnsi="Times New Roman" w:cs="Times New Roman"/>
          <w:sz w:val="24"/>
          <w:szCs w:val="24"/>
        </w:rPr>
        <w:t>students</w:t>
      </w:r>
      <w:r w:rsidR="00B7290B" w:rsidRPr="00E1462C">
        <w:rPr>
          <w:rFonts w:ascii="Times New Roman" w:hAnsi="Times New Roman" w:cs="Times New Roman"/>
          <w:sz w:val="24"/>
          <w:szCs w:val="24"/>
        </w:rPr>
        <w:t>.</w:t>
      </w:r>
      <w:r w:rsidR="00B7290B">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B533B5">
        <w:rPr>
          <w:rFonts w:ascii="Times New Roman" w:hAnsi="Times New Roman" w:cs="Times New Roman"/>
          <w:sz w:val="24"/>
          <w:szCs w:val="24"/>
        </w:rPr>
        <w:t>This</w:t>
      </w:r>
      <w:r w:rsidR="002F01B0">
        <w:rPr>
          <w:rFonts w:ascii="Times New Roman" w:hAnsi="Times New Roman" w:cs="Times New Roman"/>
          <w:sz w:val="24"/>
          <w:szCs w:val="24"/>
        </w:rPr>
        <w:t xml:space="preserve"> number </w:t>
      </w:r>
      <w:r w:rsidR="00625AA8">
        <w:rPr>
          <w:rFonts w:ascii="Times New Roman" w:hAnsi="Times New Roman" w:cs="Times New Roman"/>
          <w:sz w:val="24"/>
          <w:szCs w:val="24"/>
        </w:rPr>
        <w:t>ex</w:t>
      </w:r>
      <w:r w:rsidR="00B533B5">
        <w:rPr>
          <w:rFonts w:ascii="Times New Roman" w:hAnsi="Times New Roman" w:cs="Times New Roman"/>
          <w:sz w:val="24"/>
          <w:szCs w:val="24"/>
        </w:rPr>
        <w:t xml:space="preserve">cludes </w:t>
      </w:r>
      <w:r w:rsidR="00F06CB5" w:rsidRPr="00F06CB5">
        <w:rPr>
          <w:rFonts w:ascii="Times New Roman" w:hAnsi="Times New Roman" w:cs="Times New Roman"/>
          <w:sz w:val="24"/>
          <w:szCs w:val="24"/>
        </w:rPr>
        <w:t>private</w:t>
      </w:r>
      <w:r w:rsidR="00B533B5">
        <w:rPr>
          <w:rFonts w:ascii="Times New Roman" w:hAnsi="Times New Roman" w:cs="Times New Roman"/>
          <w:sz w:val="24"/>
          <w:szCs w:val="24"/>
        </w:rPr>
        <w:t xml:space="preserve"> </w:t>
      </w:r>
      <w:r w:rsidR="00054969" w:rsidRPr="00F06CB5">
        <w:rPr>
          <w:rFonts w:ascii="Times New Roman" w:hAnsi="Times New Roman" w:cs="Times New Roman"/>
          <w:sz w:val="24"/>
          <w:szCs w:val="24"/>
        </w:rPr>
        <w:t>school and home</w:t>
      </w:r>
      <w:r w:rsidR="00E85187">
        <w:rPr>
          <w:rFonts w:ascii="Times New Roman" w:hAnsi="Times New Roman" w:cs="Times New Roman"/>
          <w:sz w:val="24"/>
          <w:szCs w:val="24"/>
        </w:rPr>
        <w:t>-</w:t>
      </w:r>
      <w:r w:rsidR="00054969" w:rsidRPr="00F06CB5">
        <w:rPr>
          <w:rFonts w:ascii="Times New Roman" w:hAnsi="Times New Roman" w:cs="Times New Roman"/>
          <w:sz w:val="24"/>
          <w:szCs w:val="24"/>
        </w:rPr>
        <w:t xml:space="preserve">schooled children </w:t>
      </w:r>
      <w:r w:rsidR="00054969" w:rsidRPr="006F7DBF">
        <w:rPr>
          <w:rFonts w:ascii="Times New Roman" w:hAnsi="Times New Roman" w:cs="Times New Roman"/>
          <w:sz w:val="24"/>
          <w:szCs w:val="24"/>
        </w:rPr>
        <w:t>eligible and served</w:t>
      </w:r>
      <w:r w:rsidR="006F7DBF" w:rsidRPr="00E1462C">
        <w:rPr>
          <w:rFonts w:ascii="Times New Roman" w:hAnsi="Times New Roman" w:cs="Times New Roman"/>
          <w:sz w:val="24"/>
          <w:szCs w:val="24"/>
        </w:rPr>
        <w:t>.</w:t>
      </w:r>
      <w:r w:rsidR="00054969" w:rsidRPr="00F06CB5">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Pr="00F06CB5">
        <w:rPr>
          <w:rFonts w:ascii="Times New Roman" w:hAnsi="Times New Roman" w:cs="Times New Roman"/>
          <w:sz w:val="24"/>
          <w:szCs w:val="24"/>
        </w:rPr>
        <w:t>Eligible students</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are </w:t>
      </w:r>
      <w:r w:rsidR="00E77A17" w:rsidRPr="00F06CB5">
        <w:rPr>
          <w:rFonts w:ascii="Times New Roman" w:hAnsi="Times New Roman" w:cs="Times New Roman"/>
          <w:sz w:val="24"/>
          <w:szCs w:val="24"/>
        </w:rPr>
        <w:t>s</w:t>
      </w:r>
      <w:r w:rsidRPr="00F06CB5">
        <w:rPr>
          <w:rFonts w:ascii="Times New Roman" w:hAnsi="Times New Roman" w:cs="Times New Roman"/>
          <w:sz w:val="24"/>
          <w:szCs w:val="24"/>
        </w:rPr>
        <w:t>tudents who have been evaluated and determined eligible for special education</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and related services by the division. </w:t>
      </w:r>
      <w:r w:rsidR="00054969" w:rsidRPr="00F06CB5">
        <w:rPr>
          <w:rFonts w:ascii="Times New Roman" w:hAnsi="Times New Roman" w:cs="Times New Roman"/>
          <w:sz w:val="24"/>
          <w:szCs w:val="24"/>
        </w:rPr>
        <w:t xml:space="preserve"> Served students are students who </w:t>
      </w:r>
      <w:r w:rsidR="00054969" w:rsidRPr="007A3F9F">
        <w:rPr>
          <w:rFonts w:ascii="Times New Roman" w:hAnsi="Times New Roman" w:cs="Times New Roman"/>
          <w:sz w:val="24"/>
          <w:szCs w:val="24"/>
        </w:rPr>
        <w:t>are receiving special</w:t>
      </w:r>
      <w:r w:rsidR="00F06CB5" w:rsidRPr="007A3F9F">
        <w:rPr>
          <w:rFonts w:ascii="Times New Roman" w:hAnsi="Times New Roman" w:cs="Times New Roman"/>
          <w:sz w:val="24"/>
          <w:szCs w:val="24"/>
        </w:rPr>
        <w:t xml:space="preserve"> </w:t>
      </w:r>
      <w:r w:rsidR="00054969" w:rsidRPr="007A3F9F">
        <w:rPr>
          <w:rFonts w:ascii="Times New Roman" w:hAnsi="Times New Roman" w:cs="Times New Roman"/>
          <w:sz w:val="24"/>
          <w:szCs w:val="24"/>
        </w:rPr>
        <w:t>education and related services within the division.</w:t>
      </w:r>
      <w:r w:rsidR="00B7290B">
        <w:rPr>
          <w:rFonts w:ascii="Times New Roman" w:hAnsi="Times New Roman" w:cs="Times New Roman"/>
          <w:sz w:val="24"/>
          <w:szCs w:val="24"/>
        </w:rPr>
        <w:t xml:space="preserve">  </w:t>
      </w:r>
      <w:r w:rsidR="00695411" w:rsidRPr="00695411">
        <w:rPr>
          <w:rFonts w:ascii="Times New Roman" w:hAnsi="Times New Roman" w:cs="Times New Roman"/>
          <w:b/>
          <w:sz w:val="24"/>
          <w:szCs w:val="24"/>
        </w:rPr>
        <w:t>Note:</w:t>
      </w:r>
      <w:r w:rsidR="00695411">
        <w:rPr>
          <w:rFonts w:ascii="Times New Roman" w:hAnsi="Times New Roman" w:cs="Times New Roman"/>
          <w:sz w:val="24"/>
          <w:szCs w:val="24"/>
        </w:rPr>
        <w:t xml:space="preserve"> </w:t>
      </w:r>
      <w:r w:rsidR="00FC2511" w:rsidRPr="006F7DBF">
        <w:rPr>
          <w:rFonts w:ascii="Times New Roman" w:hAnsi="Times New Roman" w:cs="Times New Roman"/>
          <w:b/>
          <w:sz w:val="24"/>
          <w:szCs w:val="24"/>
        </w:rPr>
        <w:t>T</w:t>
      </w:r>
      <w:r w:rsidR="00695411" w:rsidRPr="006F7DBF">
        <w:rPr>
          <w:rFonts w:ascii="Times New Roman" w:hAnsi="Times New Roman" w:cs="Times New Roman"/>
          <w:b/>
          <w:sz w:val="24"/>
          <w:szCs w:val="24"/>
        </w:rPr>
        <w:t xml:space="preserve">he number of eligible students </w:t>
      </w:r>
      <w:r w:rsidR="00FC2511" w:rsidRPr="006F7DBF">
        <w:rPr>
          <w:rFonts w:ascii="Times New Roman" w:hAnsi="Times New Roman" w:cs="Times New Roman"/>
          <w:b/>
          <w:sz w:val="24"/>
          <w:szCs w:val="24"/>
        </w:rPr>
        <w:t>can</w:t>
      </w:r>
      <w:r w:rsidR="006F7DBF" w:rsidRPr="006F7DBF">
        <w:rPr>
          <w:rFonts w:ascii="Times New Roman" w:hAnsi="Times New Roman" w:cs="Times New Roman"/>
          <w:b/>
          <w:sz w:val="24"/>
          <w:szCs w:val="24"/>
        </w:rPr>
        <w:t>not</w:t>
      </w:r>
      <w:r w:rsidR="00FC2511" w:rsidRPr="006F7DBF">
        <w:rPr>
          <w:rFonts w:ascii="Times New Roman" w:hAnsi="Times New Roman" w:cs="Times New Roman"/>
          <w:b/>
          <w:sz w:val="24"/>
          <w:szCs w:val="24"/>
        </w:rPr>
        <w:t xml:space="preserve"> be</w:t>
      </w:r>
      <w:r w:rsidR="006F7DBF" w:rsidRPr="006F7DBF">
        <w:rPr>
          <w:rFonts w:ascii="Times New Roman" w:hAnsi="Times New Roman" w:cs="Times New Roman"/>
          <w:b/>
          <w:sz w:val="24"/>
          <w:szCs w:val="24"/>
        </w:rPr>
        <w:t xml:space="preserve"> changed since it </w:t>
      </w:r>
      <w:r w:rsidR="00F6027C">
        <w:rPr>
          <w:rFonts w:ascii="Times New Roman" w:hAnsi="Times New Roman" w:cs="Times New Roman"/>
          <w:b/>
          <w:sz w:val="24"/>
          <w:szCs w:val="24"/>
        </w:rPr>
        <w:t xml:space="preserve">is </w:t>
      </w:r>
      <w:r w:rsidR="00A45F54">
        <w:rPr>
          <w:rFonts w:ascii="Times New Roman" w:hAnsi="Times New Roman" w:cs="Times New Roman"/>
          <w:b/>
          <w:sz w:val="24"/>
          <w:szCs w:val="24"/>
        </w:rPr>
        <w:t>auto-</w:t>
      </w:r>
      <w:r w:rsidR="00F6027C">
        <w:rPr>
          <w:rFonts w:ascii="Times New Roman" w:hAnsi="Times New Roman" w:cs="Times New Roman"/>
          <w:b/>
          <w:sz w:val="24"/>
          <w:szCs w:val="24"/>
        </w:rPr>
        <w:t>generated from</w:t>
      </w:r>
      <w:r w:rsidR="006F7DBF">
        <w:rPr>
          <w:rFonts w:ascii="Times New Roman" w:hAnsi="Times New Roman" w:cs="Times New Roman"/>
          <w:b/>
          <w:sz w:val="24"/>
          <w:szCs w:val="24"/>
        </w:rPr>
        <w:t xml:space="preserve"> </w:t>
      </w:r>
      <w:r w:rsidR="00606836">
        <w:rPr>
          <w:rFonts w:ascii="Times New Roman" w:hAnsi="Times New Roman" w:cs="Times New Roman"/>
          <w:b/>
          <w:sz w:val="24"/>
          <w:szCs w:val="24"/>
        </w:rPr>
        <w:t xml:space="preserve">the </w:t>
      </w:r>
      <w:r w:rsidR="006F7DBF">
        <w:rPr>
          <w:rFonts w:ascii="Times New Roman" w:hAnsi="Times New Roman" w:cs="Times New Roman"/>
          <w:b/>
          <w:sz w:val="24"/>
          <w:szCs w:val="24"/>
        </w:rPr>
        <w:t xml:space="preserve">division’s </w:t>
      </w:r>
      <w:r w:rsidR="00B071AE">
        <w:rPr>
          <w:rFonts w:ascii="Times New Roman" w:hAnsi="Times New Roman" w:cs="Times New Roman"/>
          <w:b/>
          <w:sz w:val="24"/>
          <w:szCs w:val="24"/>
        </w:rPr>
        <w:t>December 1, 2021</w:t>
      </w:r>
      <w:r w:rsidR="003A406A">
        <w:rPr>
          <w:rFonts w:ascii="Times New Roman" w:hAnsi="Times New Roman" w:cs="Times New Roman"/>
          <w:b/>
          <w:sz w:val="24"/>
          <w:szCs w:val="24"/>
        </w:rPr>
        <w:t>,</w:t>
      </w:r>
      <w:r w:rsidR="006F7DBF">
        <w:rPr>
          <w:rFonts w:ascii="Times New Roman" w:hAnsi="Times New Roman" w:cs="Times New Roman"/>
          <w:b/>
          <w:sz w:val="24"/>
          <w:szCs w:val="24"/>
        </w:rPr>
        <w:t xml:space="preserve"> child count</w:t>
      </w:r>
      <w:r w:rsidR="00F6027C">
        <w:rPr>
          <w:rFonts w:ascii="Times New Roman" w:hAnsi="Times New Roman" w:cs="Times New Roman"/>
          <w:b/>
          <w:sz w:val="24"/>
          <w:szCs w:val="24"/>
        </w:rPr>
        <w:t xml:space="preserve"> submission</w:t>
      </w:r>
      <w:r w:rsidR="00606836">
        <w:rPr>
          <w:rFonts w:ascii="Times New Roman" w:hAnsi="Times New Roman" w:cs="Times New Roman"/>
          <w:b/>
          <w:sz w:val="24"/>
          <w:szCs w:val="24"/>
        </w:rPr>
        <w:t>, duly</w:t>
      </w:r>
      <w:r w:rsidR="006F7DBF">
        <w:rPr>
          <w:rFonts w:ascii="Times New Roman" w:hAnsi="Times New Roman" w:cs="Times New Roman"/>
          <w:b/>
          <w:sz w:val="24"/>
          <w:szCs w:val="24"/>
        </w:rPr>
        <w:t xml:space="preserve"> certified by the </w:t>
      </w:r>
      <w:r w:rsidR="00E253C7">
        <w:rPr>
          <w:rFonts w:ascii="Times New Roman" w:hAnsi="Times New Roman" w:cs="Times New Roman"/>
          <w:b/>
          <w:sz w:val="24"/>
          <w:szCs w:val="24"/>
        </w:rPr>
        <w:t>division’s s</w:t>
      </w:r>
      <w:r w:rsidR="006F7DBF">
        <w:rPr>
          <w:rFonts w:ascii="Times New Roman" w:hAnsi="Times New Roman" w:cs="Times New Roman"/>
          <w:b/>
          <w:sz w:val="24"/>
          <w:szCs w:val="24"/>
        </w:rPr>
        <w:t xml:space="preserve">uperintendent and reported to the </w:t>
      </w:r>
      <w:r w:rsidR="00E253C7">
        <w:rPr>
          <w:rFonts w:ascii="Times New Roman" w:hAnsi="Times New Roman" w:cs="Times New Roman"/>
          <w:b/>
          <w:sz w:val="24"/>
          <w:szCs w:val="24"/>
        </w:rPr>
        <w:t>U.S</w:t>
      </w:r>
      <w:r w:rsidR="00DE0EA6">
        <w:rPr>
          <w:rFonts w:ascii="Times New Roman" w:hAnsi="Times New Roman" w:cs="Times New Roman"/>
          <w:b/>
          <w:sz w:val="24"/>
          <w:szCs w:val="24"/>
        </w:rPr>
        <w:t>.</w:t>
      </w:r>
      <w:r w:rsidR="00E253C7">
        <w:rPr>
          <w:rFonts w:ascii="Times New Roman" w:hAnsi="Times New Roman" w:cs="Times New Roman"/>
          <w:b/>
          <w:sz w:val="24"/>
          <w:szCs w:val="24"/>
        </w:rPr>
        <w:t xml:space="preserve"> Department </w:t>
      </w:r>
      <w:r w:rsidR="00D0696F">
        <w:rPr>
          <w:rFonts w:ascii="Times New Roman" w:hAnsi="Times New Roman" w:cs="Times New Roman"/>
          <w:b/>
          <w:sz w:val="24"/>
          <w:szCs w:val="24"/>
        </w:rPr>
        <w:br/>
      </w:r>
      <w:r w:rsidR="00E253C7">
        <w:rPr>
          <w:rFonts w:ascii="Times New Roman" w:hAnsi="Times New Roman" w:cs="Times New Roman"/>
          <w:b/>
          <w:sz w:val="24"/>
          <w:szCs w:val="24"/>
        </w:rPr>
        <w:t>of Education (</w:t>
      </w:r>
      <w:r w:rsidR="006F7DBF">
        <w:rPr>
          <w:rFonts w:ascii="Times New Roman" w:hAnsi="Times New Roman" w:cs="Times New Roman"/>
          <w:b/>
          <w:sz w:val="24"/>
          <w:szCs w:val="24"/>
        </w:rPr>
        <w:t>USED</w:t>
      </w:r>
      <w:r w:rsidR="00E253C7">
        <w:rPr>
          <w:rFonts w:ascii="Times New Roman" w:hAnsi="Times New Roman" w:cs="Times New Roman"/>
          <w:b/>
          <w:sz w:val="24"/>
          <w:szCs w:val="24"/>
        </w:rPr>
        <w:t>)</w:t>
      </w:r>
      <w:r w:rsidR="004A0F20" w:rsidRPr="00242271">
        <w:rPr>
          <w:rFonts w:ascii="Times New Roman" w:hAnsi="Times New Roman" w:cs="Times New Roman"/>
          <w:b/>
          <w:sz w:val="24"/>
          <w:szCs w:val="24"/>
        </w:rPr>
        <w:t>.</w:t>
      </w:r>
    </w:p>
    <w:p w14:paraId="4C012AC5" w14:textId="77777777" w:rsidR="004A0F20" w:rsidRPr="004A0F20" w:rsidRDefault="004A0F20" w:rsidP="00F73DEE">
      <w:pPr>
        <w:pStyle w:val="NoSpacing"/>
        <w:ind w:left="1260" w:right="270"/>
        <w:rPr>
          <w:rFonts w:ascii="Times New Roman" w:hAnsi="Times New Roman" w:cs="Times New Roman"/>
          <w:sz w:val="24"/>
          <w:szCs w:val="24"/>
        </w:rPr>
      </w:pPr>
    </w:p>
    <w:p w14:paraId="63D2AB96" w14:textId="040F3DBB" w:rsidR="00535827" w:rsidRPr="0068761A" w:rsidRDefault="00054969" w:rsidP="00F73DEE">
      <w:pPr>
        <w:pStyle w:val="NoSpacing"/>
        <w:numPr>
          <w:ilvl w:val="0"/>
          <w:numId w:val="9"/>
        </w:numPr>
        <w:ind w:left="1260" w:right="270"/>
        <w:rPr>
          <w:rFonts w:ascii="Times New Roman" w:hAnsi="Times New Roman" w:cs="Times New Roman"/>
          <w:sz w:val="24"/>
          <w:szCs w:val="24"/>
        </w:rPr>
      </w:pPr>
      <w:r w:rsidRPr="00FC2511">
        <w:rPr>
          <w:rFonts w:ascii="Times New Roman" w:hAnsi="Times New Roman" w:cs="Times New Roman"/>
          <w:b/>
          <w:sz w:val="24"/>
          <w:szCs w:val="24"/>
        </w:rPr>
        <w:t>Line 2</w:t>
      </w:r>
      <w:r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w:t>
      </w:r>
      <w:r w:rsidR="00B7290B"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The number of </w:t>
      </w:r>
      <w:r w:rsidR="009F003B">
        <w:rPr>
          <w:rFonts w:ascii="Times New Roman" w:hAnsi="Times New Roman" w:cs="Times New Roman"/>
          <w:sz w:val="24"/>
          <w:szCs w:val="24"/>
        </w:rPr>
        <w:t xml:space="preserve">home-schooled or </w:t>
      </w:r>
      <w:r w:rsidR="00695411" w:rsidRPr="00FC2511">
        <w:rPr>
          <w:rFonts w:ascii="Times New Roman" w:hAnsi="Times New Roman" w:cs="Times New Roman"/>
          <w:sz w:val="24"/>
          <w:szCs w:val="24"/>
        </w:rPr>
        <w:t xml:space="preserve">parentally-placed eligible students will be populated from the system using the </w:t>
      </w:r>
      <w:r w:rsidR="00E253C7">
        <w:rPr>
          <w:rFonts w:ascii="Times New Roman" w:hAnsi="Times New Roman" w:cs="Times New Roman"/>
          <w:sz w:val="24"/>
          <w:szCs w:val="24"/>
        </w:rPr>
        <w:t xml:space="preserve">auto-generated </w:t>
      </w:r>
      <w:r w:rsidR="00695411" w:rsidRPr="00FC2511">
        <w:rPr>
          <w:rFonts w:ascii="Times New Roman" w:hAnsi="Times New Roman" w:cs="Times New Roman"/>
          <w:sz w:val="24"/>
          <w:szCs w:val="24"/>
        </w:rPr>
        <w:t>Dec</w:t>
      </w:r>
      <w:r w:rsidR="00FC2511" w:rsidRPr="00FC2511">
        <w:rPr>
          <w:rFonts w:ascii="Times New Roman" w:hAnsi="Times New Roman" w:cs="Times New Roman"/>
          <w:sz w:val="24"/>
          <w:szCs w:val="24"/>
        </w:rPr>
        <w:t>ember</w:t>
      </w:r>
      <w:r w:rsidR="00695411" w:rsidRPr="00FC2511">
        <w:rPr>
          <w:rFonts w:ascii="Times New Roman" w:hAnsi="Times New Roman" w:cs="Times New Roman"/>
          <w:sz w:val="24"/>
          <w:szCs w:val="24"/>
        </w:rPr>
        <w:t xml:space="preserve"> 1 </w:t>
      </w:r>
      <w:r w:rsidR="00F27ED9">
        <w:rPr>
          <w:rFonts w:ascii="Times New Roman" w:hAnsi="Times New Roman" w:cs="Times New Roman"/>
          <w:sz w:val="24"/>
          <w:szCs w:val="24"/>
        </w:rPr>
        <w:t>C</w:t>
      </w:r>
      <w:r w:rsidR="00F27ED9" w:rsidRPr="00FC2511">
        <w:rPr>
          <w:rFonts w:ascii="Times New Roman" w:hAnsi="Times New Roman" w:cs="Times New Roman"/>
          <w:sz w:val="24"/>
          <w:szCs w:val="24"/>
        </w:rPr>
        <w:t xml:space="preserve">hild </w:t>
      </w:r>
      <w:r w:rsidR="00F27ED9">
        <w:rPr>
          <w:rFonts w:ascii="Times New Roman" w:hAnsi="Times New Roman" w:cs="Times New Roman"/>
          <w:sz w:val="24"/>
          <w:szCs w:val="24"/>
        </w:rPr>
        <w:t>C</w:t>
      </w:r>
      <w:r w:rsidR="00F27ED9" w:rsidRPr="00FC2511">
        <w:rPr>
          <w:rFonts w:ascii="Times New Roman" w:hAnsi="Times New Roman" w:cs="Times New Roman"/>
          <w:sz w:val="24"/>
          <w:szCs w:val="24"/>
        </w:rPr>
        <w:t>ount</w:t>
      </w:r>
      <w:r w:rsidR="00695411" w:rsidRPr="00FC2511">
        <w:rPr>
          <w:rFonts w:ascii="Times New Roman" w:hAnsi="Times New Roman" w:cs="Times New Roman"/>
          <w:sz w:val="24"/>
          <w:szCs w:val="24"/>
        </w:rPr>
        <w:t>.</w:t>
      </w:r>
      <w:r w:rsidR="00984419">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 </w:t>
      </w:r>
      <w:r w:rsidR="002F01B0" w:rsidRPr="00FC2511">
        <w:rPr>
          <w:rFonts w:ascii="Times New Roman" w:hAnsi="Times New Roman" w:cs="Times New Roman"/>
          <w:sz w:val="24"/>
          <w:szCs w:val="24"/>
        </w:rPr>
        <w:t xml:space="preserve">In the example </w:t>
      </w:r>
      <w:r w:rsidR="009B393F">
        <w:rPr>
          <w:rFonts w:ascii="Times New Roman" w:hAnsi="Times New Roman" w:cs="Times New Roman"/>
          <w:sz w:val="24"/>
          <w:szCs w:val="24"/>
        </w:rPr>
        <w:t>in</w:t>
      </w:r>
      <w:r w:rsidR="00D518BE">
        <w:rPr>
          <w:rFonts w:ascii="Times New Roman" w:hAnsi="Times New Roman" w:cs="Times New Roman"/>
          <w:sz w:val="24"/>
          <w:szCs w:val="24"/>
        </w:rPr>
        <w:t xml:space="preserve"> Figure 7</w:t>
      </w:r>
      <w:r w:rsidR="002F01B0" w:rsidRPr="00FC2511">
        <w:rPr>
          <w:rFonts w:ascii="Times New Roman" w:hAnsi="Times New Roman" w:cs="Times New Roman"/>
          <w:sz w:val="24"/>
          <w:szCs w:val="24"/>
        </w:rPr>
        <w:t xml:space="preserve">, </w:t>
      </w:r>
      <w:r w:rsidR="00F27ED9">
        <w:rPr>
          <w:rFonts w:ascii="Times New Roman" w:hAnsi="Times New Roman" w:cs="Times New Roman"/>
          <w:sz w:val="24"/>
          <w:szCs w:val="24"/>
        </w:rPr>
        <w:t>L</w:t>
      </w:r>
      <w:r w:rsidR="00F27ED9" w:rsidRPr="00FC2511">
        <w:rPr>
          <w:rFonts w:ascii="Times New Roman" w:hAnsi="Times New Roman" w:cs="Times New Roman"/>
          <w:sz w:val="24"/>
          <w:szCs w:val="24"/>
        </w:rPr>
        <w:t xml:space="preserve">ine </w:t>
      </w:r>
      <w:r w:rsidR="002F01B0" w:rsidRPr="00FC2511">
        <w:rPr>
          <w:rFonts w:ascii="Times New Roman" w:hAnsi="Times New Roman" w:cs="Times New Roman"/>
          <w:sz w:val="24"/>
          <w:szCs w:val="24"/>
        </w:rPr>
        <w:t>2 indicates</w:t>
      </w:r>
      <w:r w:rsidR="00B7290B" w:rsidRPr="00FC2511">
        <w:rPr>
          <w:rFonts w:ascii="Times New Roman" w:hAnsi="Times New Roman" w:cs="Times New Roman"/>
          <w:sz w:val="24"/>
          <w:szCs w:val="24"/>
        </w:rPr>
        <w:t xml:space="preserve"> </w:t>
      </w:r>
      <w:r w:rsidR="008924E4">
        <w:rPr>
          <w:rFonts w:ascii="Times New Roman" w:hAnsi="Times New Roman" w:cs="Times New Roman"/>
          <w:sz w:val="24"/>
          <w:szCs w:val="24"/>
        </w:rPr>
        <w:t>106</w:t>
      </w:r>
      <w:r w:rsidR="002F01B0" w:rsidRPr="00FC2511">
        <w:rPr>
          <w:rFonts w:ascii="Times New Roman" w:hAnsi="Times New Roman" w:cs="Times New Roman"/>
          <w:b/>
          <w:sz w:val="24"/>
          <w:szCs w:val="24"/>
        </w:rPr>
        <w:t xml:space="preserve"> </w:t>
      </w:r>
      <w:r w:rsidR="002F01B0" w:rsidRPr="00606836">
        <w:rPr>
          <w:rFonts w:ascii="Times New Roman" w:hAnsi="Times New Roman" w:cs="Times New Roman"/>
          <w:sz w:val="24"/>
          <w:szCs w:val="24"/>
        </w:rPr>
        <w:t>students</w:t>
      </w:r>
      <w:r w:rsidR="002F01B0" w:rsidRPr="00E1462C">
        <w:rPr>
          <w:rFonts w:ascii="Times New Roman" w:hAnsi="Times New Roman" w:cs="Times New Roman"/>
          <w:sz w:val="24"/>
          <w:szCs w:val="24"/>
        </w:rPr>
        <w:t>.</w:t>
      </w:r>
      <w:r w:rsidR="00E77A17" w:rsidRPr="007926AB">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 Th</w:t>
      </w:r>
      <w:r w:rsidR="00BA524D" w:rsidRPr="00FC2511">
        <w:rPr>
          <w:rFonts w:ascii="Times New Roman" w:hAnsi="Times New Roman" w:cs="Times New Roman"/>
          <w:sz w:val="24"/>
          <w:szCs w:val="24"/>
        </w:rPr>
        <w:t xml:space="preserve">is represents the number of </w:t>
      </w:r>
      <w:r w:rsidR="00E77A17" w:rsidRPr="00FC2511">
        <w:rPr>
          <w:rFonts w:ascii="Times New Roman" w:hAnsi="Times New Roman" w:cs="Times New Roman"/>
          <w:sz w:val="24"/>
          <w:szCs w:val="24"/>
        </w:rPr>
        <w:t>children with disabilities</w:t>
      </w:r>
      <w:r w:rsidR="00BA524D" w:rsidRPr="00FC2511">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parentally-placed in </w:t>
      </w:r>
      <w:r w:rsidR="00353593" w:rsidRPr="00FC2511">
        <w:rPr>
          <w:rFonts w:ascii="Times New Roman" w:hAnsi="Times New Roman" w:cs="Times New Roman"/>
          <w:sz w:val="24"/>
          <w:szCs w:val="24"/>
        </w:rPr>
        <w:t>private school or home</w:t>
      </w:r>
      <w:r w:rsidR="00F27ED9">
        <w:rPr>
          <w:rFonts w:ascii="Times New Roman" w:hAnsi="Times New Roman" w:cs="Times New Roman"/>
          <w:sz w:val="24"/>
          <w:szCs w:val="24"/>
        </w:rPr>
        <w:t>-</w:t>
      </w:r>
      <w:r w:rsidR="00353593" w:rsidRPr="00FC2511">
        <w:rPr>
          <w:rFonts w:ascii="Times New Roman" w:hAnsi="Times New Roman" w:cs="Times New Roman"/>
          <w:sz w:val="24"/>
          <w:szCs w:val="24"/>
        </w:rPr>
        <w:t>schooled in the LEA after</w:t>
      </w:r>
      <w:r w:rsidR="00F06CB5" w:rsidRPr="00FC2511">
        <w:rPr>
          <w:rFonts w:ascii="Times New Roman" w:hAnsi="Times New Roman" w:cs="Times New Roman"/>
          <w:sz w:val="24"/>
          <w:szCs w:val="24"/>
        </w:rPr>
        <w:t xml:space="preserve"> </w:t>
      </w:r>
      <w:r w:rsidR="00BA524D" w:rsidRPr="00FC2511">
        <w:rPr>
          <w:rFonts w:ascii="Times New Roman" w:hAnsi="Times New Roman" w:cs="Times New Roman"/>
          <w:sz w:val="24"/>
          <w:szCs w:val="24"/>
        </w:rPr>
        <w:t>conduct</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a thorough and complete child</w:t>
      </w:r>
      <w:r w:rsidR="00F27ED9">
        <w:rPr>
          <w:rFonts w:ascii="Times New Roman" w:hAnsi="Times New Roman" w:cs="Times New Roman"/>
          <w:sz w:val="24"/>
          <w:szCs w:val="24"/>
        </w:rPr>
        <w:t xml:space="preserve"> </w:t>
      </w:r>
      <w:r w:rsidR="00BA524D" w:rsidRPr="00FC2511">
        <w:rPr>
          <w:rFonts w:ascii="Times New Roman" w:hAnsi="Times New Roman" w:cs="Times New Roman"/>
          <w:sz w:val="24"/>
          <w:szCs w:val="24"/>
        </w:rPr>
        <w:t xml:space="preserve">find process </w:t>
      </w:r>
      <w:r w:rsidR="00E77A17" w:rsidRPr="00FC2511">
        <w:rPr>
          <w:rFonts w:ascii="Times New Roman" w:hAnsi="Times New Roman" w:cs="Times New Roman"/>
          <w:sz w:val="24"/>
          <w:szCs w:val="24"/>
        </w:rPr>
        <w:t xml:space="preserve">and </w:t>
      </w:r>
      <w:r w:rsidR="00353593" w:rsidRPr="00FC2511">
        <w:rPr>
          <w:rFonts w:ascii="Times New Roman" w:hAnsi="Times New Roman" w:cs="Times New Roman"/>
          <w:sz w:val="24"/>
          <w:szCs w:val="24"/>
        </w:rPr>
        <w:t>en</w:t>
      </w:r>
      <w:r w:rsidR="00BA524D" w:rsidRPr="00FC2511">
        <w:rPr>
          <w:rFonts w:ascii="Times New Roman" w:hAnsi="Times New Roman" w:cs="Times New Roman"/>
          <w:sz w:val="24"/>
          <w:szCs w:val="24"/>
        </w:rPr>
        <w:t>sur</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that </w:t>
      </w:r>
      <w:r w:rsidR="00E77A17" w:rsidRPr="00FC2511">
        <w:rPr>
          <w:rFonts w:ascii="Times New Roman" w:hAnsi="Times New Roman" w:cs="Times New Roman"/>
          <w:sz w:val="24"/>
          <w:szCs w:val="24"/>
        </w:rPr>
        <w:t xml:space="preserve">the count was </w:t>
      </w:r>
      <w:r w:rsidR="00353593" w:rsidRPr="00FC2511">
        <w:rPr>
          <w:rFonts w:ascii="Times New Roman" w:hAnsi="Times New Roman" w:cs="Times New Roman"/>
          <w:sz w:val="24"/>
          <w:szCs w:val="24"/>
        </w:rPr>
        <w:t>performed</w:t>
      </w:r>
      <w:r w:rsidR="00BA524D" w:rsidRPr="00FC2511">
        <w:rPr>
          <w:rFonts w:ascii="Times New Roman" w:hAnsi="Times New Roman" w:cs="Times New Roman"/>
          <w:sz w:val="24"/>
          <w:szCs w:val="24"/>
        </w:rPr>
        <w:t xml:space="preserve"> </w:t>
      </w:r>
      <w:r w:rsidR="00896CCC">
        <w:rPr>
          <w:rFonts w:ascii="Times New Roman" w:hAnsi="Times New Roman" w:cs="Times New Roman"/>
          <w:sz w:val="24"/>
          <w:szCs w:val="24"/>
        </w:rPr>
        <w:t>between December 2 of the preceding year to December 1 of the current year (e.g.</w:t>
      </w:r>
      <w:r w:rsidR="00152767">
        <w:rPr>
          <w:rFonts w:ascii="Times New Roman" w:hAnsi="Times New Roman" w:cs="Times New Roman"/>
          <w:sz w:val="24"/>
          <w:szCs w:val="24"/>
        </w:rPr>
        <w:t>,</w:t>
      </w:r>
      <w:r w:rsidR="00896CCC">
        <w:rPr>
          <w:rFonts w:ascii="Times New Roman" w:hAnsi="Times New Roman" w:cs="Times New Roman"/>
          <w:sz w:val="24"/>
          <w:szCs w:val="24"/>
        </w:rPr>
        <w:t xml:space="preserve"> December</w:t>
      </w:r>
      <w:r w:rsidR="00B07362">
        <w:rPr>
          <w:rFonts w:ascii="Times New Roman" w:hAnsi="Times New Roman" w:cs="Times New Roman"/>
          <w:sz w:val="24"/>
          <w:szCs w:val="24"/>
        </w:rPr>
        <w:t xml:space="preserve"> 2</w:t>
      </w:r>
      <w:r w:rsidR="00B071AE">
        <w:rPr>
          <w:rFonts w:ascii="Times New Roman" w:hAnsi="Times New Roman" w:cs="Times New Roman"/>
          <w:sz w:val="24"/>
          <w:szCs w:val="24"/>
        </w:rPr>
        <w:t>, 2020</w:t>
      </w:r>
      <w:r w:rsidR="00A73287">
        <w:rPr>
          <w:rFonts w:ascii="Times New Roman" w:hAnsi="Times New Roman" w:cs="Times New Roman"/>
          <w:sz w:val="24"/>
          <w:szCs w:val="24"/>
        </w:rPr>
        <w:t>–December 1, 202</w:t>
      </w:r>
      <w:r w:rsidR="00B071AE">
        <w:rPr>
          <w:rFonts w:ascii="Times New Roman" w:hAnsi="Times New Roman" w:cs="Times New Roman"/>
          <w:sz w:val="24"/>
          <w:szCs w:val="24"/>
        </w:rPr>
        <w:t>1</w:t>
      </w:r>
      <w:r w:rsidR="00896CCC">
        <w:rPr>
          <w:rFonts w:ascii="Times New Roman" w:hAnsi="Times New Roman" w:cs="Times New Roman"/>
          <w:sz w:val="24"/>
          <w:szCs w:val="24"/>
        </w:rPr>
        <w:t xml:space="preserve">) and reported </w:t>
      </w:r>
      <w:r w:rsidR="00AE5AC0">
        <w:rPr>
          <w:rFonts w:ascii="Times New Roman" w:hAnsi="Times New Roman" w:cs="Times New Roman"/>
          <w:sz w:val="24"/>
          <w:szCs w:val="24"/>
        </w:rPr>
        <w:t>i</w:t>
      </w:r>
      <w:r w:rsidR="00BA524D" w:rsidRPr="00FC2511">
        <w:rPr>
          <w:rFonts w:ascii="Times New Roman" w:hAnsi="Times New Roman" w:cs="Times New Roman"/>
          <w:sz w:val="24"/>
          <w:szCs w:val="24"/>
        </w:rPr>
        <w:t>n</w:t>
      </w:r>
      <w:r w:rsidR="00AE5AC0">
        <w:rPr>
          <w:rFonts w:ascii="Times New Roman" w:hAnsi="Times New Roman" w:cs="Times New Roman"/>
          <w:sz w:val="24"/>
          <w:szCs w:val="24"/>
        </w:rPr>
        <w:t xml:space="preserve"> the</w:t>
      </w:r>
      <w:r w:rsidR="00BA524D" w:rsidRPr="00FC2511">
        <w:rPr>
          <w:rFonts w:ascii="Times New Roman" w:hAnsi="Times New Roman" w:cs="Times New Roman"/>
          <w:sz w:val="24"/>
          <w:szCs w:val="24"/>
        </w:rPr>
        <w:t xml:space="preserve"> </w:t>
      </w:r>
      <w:r w:rsidR="00BA524D" w:rsidRPr="0068761A">
        <w:rPr>
          <w:rFonts w:ascii="Times New Roman" w:hAnsi="Times New Roman" w:cs="Times New Roman"/>
          <w:b/>
          <w:sz w:val="24"/>
          <w:szCs w:val="24"/>
        </w:rPr>
        <w:t>December 1</w:t>
      </w:r>
      <w:r w:rsidR="00D41E72">
        <w:rPr>
          <w:rFonts w:ascii="Times New Roman" w:hAnsi="Times New Roman" w:cs="Times New Roman"/>
          <w:b/>
          <w:sz w:val="24"/>
          <w:szCs w:val="24"/>
        </w:rPr>
        <w:t>, 202</w:t>
      </w:r>
      <w:r w:rsidR="00B071AE">
        <w:rPr>
          <w:rFonts w:ascii="Times New Roman" w:hAnsi="Times New Roman" w:cs="Times New Roman"/>
          <w:b/>
          <w:sz w:val="24"/>
          <w:szCs w:val="24"/>
        </w:rPr>
        <w:t>1</w:t>
      </w:r>
      <w:r w:rsidR="00152767" w:rsidRPr="0068761A">
        <w:rPr>
          <w:rFonts w:ascii="Times New Roman" w:hAnsi="Times New Roman" w:cs="Times New Roman"/>
          <w:b/>
          <w:sz w:val="24"/>
          <w:szCs w:val="24"/>
        </w:rPr>
        <w:t>,</w:t>
      </w:r>
      <w:r w:rsidR="00BA524D" w:rsidRPr="0068761A">
        <w:rPr>
          <w:rFonts w:ascii="Times New Roman" w:hAnsi="Times New Roman" w:cs="Times New Roman"/>
          <w:sz w:val="24"/>
          <w:szCs w:val="24"/>
        </w:rPr>
        <w:t xml:space="preserve"> </w:t>
      </w:r>
      <w:r w:rsidR="00896CCC" w:rsidRPr="0068761A">
        <w:rPr>
          <w:rFonts w:ascii="Times New Roman" w:hAnsi="Times New Roman" w:cs="Times New Roman"/>
          <w:sz w:val="24"/>
          <w:szCs w:val="24"/>
        </w:rPr>
        <w:t>child count report</w:t>
      </w:r>
      <w:r w:rsidR="00BA524D" w:rsidRPr="0068761A">
        <w:rPr>
          <w:rFonts w:ascii="Times New Roman" w:hAnsi="Times New Roman" w:cs="Times New Roman"/>
          <w:sz w:val="24"/>
          <w:szCs w:val="24"/>
        </w:rPr>
        <w:t>.</w:t>
      </w:r>
      <w:r w:rsidR="009752A6">
        <w:rPr>
          <w:rFonts w:ascii="Times New Roman" w:hAnsi="Times New Roman" w:cs="Times New Roman"/>
          <w:sz w:val="24"/>
          <w:szCs w:val="24"/>
        </w:rPr>
        <w:t xml:space="preserve"> </w:t>
      </w:r>
      <w:r w:rsidR="00695411" w:rsidRPr="0068761A">
        <w:rPr>
          <w:rFonts w:ascii="Times New Roman" w:hAnsi="Times New Roman" w:cs="Times New Roman"/>
          <w:sz w:val="24"/>
          <w:szCs w:val="24"/>
        </w:rPr>
        <w:t xml:space="preserve"> </w:t>
      </w:r>
      <w:r w:rsidR="00196580" w:rsidRPr="0068761A">
        <w:rPr>
          <w:rFonts w:ascii="Times New Roman" w:hAnsi="Times New Roman" w:cs="Times New Roman"/>
          <w:b/>
          <w:sz w:val="24"/>
          <w:szCs w:val="24"/>
        </w:rPr>
        <w:t>Note:</w:t>
      </w:r>
      <w:r w:rsidR="00196580" w:rsidRPr="0068761A">
        <w:rPr>
          <w:rFonts w:ascii="Times New Roman" w:hAnsi="Times New Roman" w:cs="Times New Roman"/>
          <w:sz w:val="24"/>
          <w:szCs w:val="24"/>
        </w:rPr>
        <w:t xml:space="preserve"> </w:t>
      </w:r>
      <w:r w:rsidR="00606836" w:rsidRPr="0068761A">
        <w:rPr>
          <w:rFonts w:ascii="Times New Roman" w:hAnsi="Times New Roman" w:cs="Times New Roman"/>
          <w:b/>
          <w:sz w:val="24"/>
          <w:szCs w:val="24"/>
        </w:rPr>
        <w:t xml:space="preserve">The number of </w:t>
      </w:r>
      <w:r w:rsidR="009F003B" w:rsidRPr="0068761A">
        <w:rPr>
          <w:rFonts w:ascii="Times New Roman" w:hAnsi="Times New Roman" w:cs="Times New Roman"/>
          <w:b/>
          <w:sz w:val="24"/>
          <w:szCs w:val="24"/>
        </w:rPr>
        <w:t xml:space="preserve">home-schooled or </w:t>
      </w:r>
      <w:r w:rsidR="00BC5604" w:rsidRPr="0068761A">
        <w:rPr>
          <w:rFonts w:ascii="Times New Roman" w:hAnsi="Times New Roman" w:cs="Times New Roman"/>
          <w:b/>
          <w:sz w:val="24"/>
          <w:szCs w:val="24"/>
        </w:rPr>
        <w:t xml:space="preserve">parentally-placed </w:t>
      </w:r>
      <w:r w:rsidR="00606836" w:rsidRPr="0068761A">
        <w:rPr>
          <w:rFonts w:ascii="Times New Roman" w:hAnsi="Times New Roman" w:cs="Times New Roman"/>
          <w:b/>
          <w:sz w:val="24"/>
          <w:szCs w:val="24"/>
        </w:rPr>
        <w:t xml:space="preserve">eligible </w:t>
      </w:r>
      <w:r w:rsidR="00BC5604" w:rsidRPr="0068761A">
        <w:rPr>
          <w:rFonts w:ascii="Times New Roman" w:hAnsi="Times New Roman" w:cs="Times New Roman"/>
          <w:b/>
          <w:sz w:val="24"/>
          <w:szCs w:val="24"/>
        </w:rPr>
        <w:t>children with disabilities in private schools</w:t>
      </w:r>
      <w:r w:rsidR="00606836" w:rsidRPr="0068761A">
        <w:rPr>
          <w:rFonts w:ascii="Times New Roman" w:hAnsi="Times New Roman" w:cs="Times New Roman"/>
          <w:b/>
          <w:sz w:val="24"/>
          <w:szCs w:val="24"/>
        </w:rPr>
        <w:t xml:space="preserve"> cannot be changed since it </w:t>
      </w:r>
      <w:r w:rsidR="00F6027C" w:rsidRPr="0068761A">
        <w:rPr>
          <w:rFonts w:ascii="Times New Roman" w:hAnsi="Times New Roman" w:cs="Times New Roman"/>
          <w:b/>
          <w:sz w:val="24"/>
          <w:szCs w:val="24"/>
        </w:rPr>
        <w:t>i</w:t>
      </w:r>
      <w:r w:rsidR="00606836" w:rsidRPr="0068761A">
        <w:rPr>
          <w:rFonts w:ascii="Times New Roman" w:hAnsi="Times New Roman" w:cs="Times New Roman"/>
          <w:b/>
          <w:sz w:val="24"/>
          <w:szCs w:val="24"/>
        </w:rPr>
        <w:t xml:space="preserve">s </w:t>
      </w:r>
      <w:r w:rsidR="00F6027C" w:rsidRPr="0068761A">
        <w:rPr>
          <w:rFonts w:ascii="Times New Roman" w:hAnsi="Times New Roman" w:cs="Times New Roman"/>
          <w:b/>
          <w:sz w:val="24"/>
          <w:szCs w:val="24"/>
        </w:rPr>
        <w:t>auto</w:t>
      </w:r>
      <w:r w:rsidR="00F27ED9">
        <w:rPr>
          <w:rFonts w:ascii="Times New Roman" w:hAnsi="Times New Roman" w:cs="Times New Roman"/>
          <w:b/>
          <w:sz w:val="24"/>
          <w:szCs w:val="24"/>
        </w:rPr>
        <w:t>-</w:t>
      </w:r>
      <w:r w:rsidR="00F6027C" w:rsidRPr="0068761A">
        <w:rPr>
          <w:rFonts w:ascii="Times New Roman" w:hAnsi="Times New Roman" w:cs="Times New Roman"/>
          <w:b/>
          <w:sz w:val="24"/>
          <w:szCs w:val="24"/>
        </w:rPr>
        <w:t>generated from</w:t>
      </w:r>
      <w:r w:rsidR="00A73287">
        <w:rPr>
          <w:rFonts w:ascii="Times New Roman" w:hAnsi="Times New Roman" w:cs="Times New Roman"/>
          <w:b/>
          <w:sz w:val="24"/>
          <w:szCs w:val="24"/>
        </w:rPr>
        <w:t xml:space="preserve"> the division’s December 1, 202</w:t>
      </w:r>
      <w:r w:rsidR="00B071AE">
        <w:rPr>
          <w:rFonts w:ascii="Times New Roman" w:hAnsi="Times New Roman" w:cs="Times New Roman"/>
          <w:b/>
          <w:sz w:val="24"/>
          <w:szCs w:val="24"/>
        </w:rPr>
        <w:t>1</w:t>
      </w:r>
      <w:r w:rsidR="007926AB" w:rsidRPr="0068761A">
        <w:rPr>
          <w:rFonts w:ascii="Times New Roman" w:hAnsi="Times New Roman" w:cs="Times New Roman"/>
          <w:b/>
          <w:sz w:val="24"/>
          <w:szCs w:val="24"/>
        </w:rPr>
        <w:t>,</w:t>
      </w:r>
      <w:r w:rsidR="00823EC6" w:rsidRPr="0068761A">
        <w:rPr>
          <w:rFonts w:ascii="Times New Roman" w:hAnsi="Times New Roman" w:cs="Times New Roman"/>
          <w:b/>
          <w:sz w:val="24"/>
          <w:szCs w:val="24"/>
        </w:rPr>
        <w:t xml:space="preserve"> </w:t>
      </w:r>
      <w:r w:rsidR="00606836" w:rsidRPr="0068761A">
        <w:rPr>
          <w:rFonts w:ascii="Times New Roman" w:hAnsi="Times New Roman" w:cs="Times New Roman"/>
          <w:b/>
          <w:sz w:val="24"/>
          <w:szCs w:val="24"/>
        </w:rPr>
        <w:t>child count</w:t>
      </w:r>
      <w:r w:rsidR="00F6027C" w:rsidRPr="0068761A">
        <w:rPr>
          <w:rFonts w:ascii="Times New Roman" w:hAnsi="Times New Roman" w:cs="Times New Roman"/>
          <w:b/>
          <w:sz w:val="24"/>
          <w:szCs w:val="24"/>
        </w:rPr>
        <w:t xml:space="preserve"> submission</w:t>
      </w:r>
      <w:r w:rsidR="00606836" w:rsidRPr="0068761A">
        <w:rPr>
          <w:rFonts w:ascii="Times New Roman" w:hAnsi="Times New Roman" w:cs="Times New Roman"/>
          <w:b/>
          <w:sz w:val="24"/>
          <w:szCs w:val="24"/>
        </w:rPr>
        <w:t xml:space="preserve">, duly certified by the </w:t>
      </w:r>
      <w:r w:rsidR="00E253C7" w:rsidRPr="0068761A">
        <w:rPr>
          <w:rFonts w:ascii="Times New Roman" w:hAnsi="Times New Roman" w:cs="Times New Roman"/>
          <w:b/>
          <w:sz w:val="24"/>
          <w:szCs w:val="24"/>
        </w:rPr>
        <w:t>division’s s</w:t>
      </w:r>
      <w:r w:rsidR="00606836" w:rsidRPr="0068761A">
        <w:rPr>
          <w:rFonts w:ascii="Times New Roman" w:hAnsi="Times New Roman" w:cs="Times New Roman"/>
          <w:b/>
          <w:sz w:val="24"/>
          <w:szCs w:val="24"/>
        </w:rPr>
        <w:t>uperintendent and reported to the</w:t>
      </w:r>
      <w:r w:rsidR="00E253C7" w:rsidRPr="0068761A">
        <w:rPr>
          <w:rFonts w:ascii="Times New Roman" w:hAnsi="Times New Roman" w:cs="Times New Roman"/>
          <w:b/>
          <w:sz w:val="24"/>
          <w:szCs w:val="24"/>
        </w:rPr>
        <w:t xml:space="preserve"> U.S. Department of Education</w:t>
      </w:r>
      <w:r w:rsidR="00606836" w:rsidRPr="0068761A">
        <w:rPr>
          <w:rFonts w:ascii="Times New Roman" w:hAnsi="Times New Roman" w:cs="Times New Roman"/>
          <w:b/>
          <w:sz w:val="24"/>
          <w:szCs w:val="24"/>
        </w:rPr>
        <w:t xml:space="preserve"> </w:t>
      </w:r>
      <w:r w:rsidR="00E253C7" w:rsidRPr="0068761A">
        <w:rPr>
          <w:rFonts w:ascii="Times New Roman" w:hAnsi="Times New Roman" w:cs="Times New Roman"/>
          <w:b/>
          <w:sz w:val="24"/>
          <w:szCs w:val="24"/>
        </w:rPr>
        <w:t>(</w:t>
      </w:r>
      <w:r w:rsidR="00606836" w:rsidRPr="0068761A">
        <w:rPr>
          <w:rFonts w:ascii="Times New Roman" w:hAnsi="Times New Roman" w:cs="Times New Roman"/>
          <w:b/>
          <w:sz w:val="24"/>
          <w:szCs w:val="24"/>
        </w:rPr>
        <w:t>USED</w:t>
      </w:r>
      <w:r w:rsidR="00E253C7" w:rsidRPr="0068761A">
        <w:rPr>
          <w:rFonts w:ascii="Times New Roman" w:hAnsi="Times New Roman" w:cs="Times New Roman"/>
          <w:b/>
          <w:sz w:val="24"/>
          <w:szCs w:val="24"/>
        </w:rPr>
        <w:t>)</w:t>
      </w:r>
      <w:r w:rsidR="004A0F20" w:rsidRPr="0068761A">
        <w:rPr>
          <w:rFonts w:ascii="Times New Roman" w:hAnsi="Times New Roman" w:cs="Times New Roman"/>
          <w:b/>
          <w:sz w:val="24"/>
          <w:szCs w:val="24"/>
        </w:rPr>
        <w:t>.</w:t>
      </w:r>
      <w:r w:rsidR="00516DEC" w:rsidRPr="0068761A">
        <w:rPr>
          <w:rFonts w:ascii="Times New Roman" w:hAnsi="Times New Roman" w:cs="Times New Roman"/>
          <w:b/>
          <w:sz w:val="24"/>
          <w:szCs w:val="24"/>
        </w:rPr>
        <w:t xml:space="preserve">  </w:t>
      </w:r>
      <w:r w:rsidR="00535827" w:rsidRPr="0068761A">
        <w:rPr>
          <w:rFonts w:ascii="Times New Roman" w:hAnsi="Times New Roman" w:cs="Times New Roman"/>
          <w:b/>
          <w:sz w:val="24"/>
          <w:szCs w:val="24"/>
        </w:rPr>
        <w:t xml:space="preserve">Divisions </w:t>
      </w:r>
      <w:r w:rsidR="009B393F">
        <w:rPr>
          <w:rFonts w:ascii="Times New Roman" w:hAnsi="Times New Roman" w:cs="Times New Roman"/>
          <w:b/>
          <w:sz w:val="24"/>
          <w:szCs w:val="24"/>
        </w:rPr>
        <w:t>that</w:t>
      </w:r>
      <w:r w:rsidR="00535827" w:rsidRPr="0068761A">
        <w:rPr>
          <w:rFonts w:ascii="Times New Roman" w:hAnsi="Times New Roman" w:cs="Times New Roman"/>
          <w:b/>
          <w:sz w:val="24"/>
          <w:szCs w:val="24"/>
        </w:rPr>
        <w:t xml:space="preserve"> are serving parentally</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placed or home</w:t>
      </w:r>
      <w:r w:rsidR="009752A6">
        <w:rPr>
          <w:rFonts w:ascii="Times New Roman" w:hAnsi="Times New Roman" w:cs="Times New Roman"/>
          <w:b/>
          <w:sz w:val="24"/>
          <w:szCs w:val="24"/>
        </w:rPr>
        <w:t>-</w:t>
      </w:r>
      <w:r w:rsidR="00535827" w:rsidRPr="0068761A">
        <w:rPr>
          <w:rFonts w:ascii="Times New Roman" w:hAnsi="Times New Roman" w:cs="Times New Roman"/>
          <w:b/>
          <w:sz w:val="24"/>
          <w:szCs w:val="24"/>
        </w:rPr>
        <w:t xml:space="preserve">schooled students that were not reported in their December 1 </w:t>
      </w:r>
      <w:r w:rsidR="00F27ED9">
        <w:rPr>
          <w:rFonts w:ascii="Times New Roman" w:hAnsi="Times New Roman" w:cs="Times New Roman"/>
          <w:b/>
          <w:sz w:val="24"/>
          <w:szCs w:val="24"/>
        </w:rPr>
        <w:t>C</w:t>
      </w:r>
      <w:r w:rsidR="00F27ED9" w:rsidRPr="0068761A">
        <w:rPr>
          <w:rFonts w:ascii="Times New Roman" w:hAnsi="Times New Roman" w:cs="Times New Roman"/>
          <w:b/>
          <w:sz w:val="24"/>
          <w:szCs w:val="24"/>
        </w:rPr>
        <w:t xml:space="preserve">hild </w:t>
      </w:r>
      <w:r w:rsidR="00F27ED9">
        <w:rPr>
          <w:rFonts w:ascii="Times New Roman" w:hAnsi="Times New Roman" w:cs="Times New Roman"/>
          <w:b/>
          <w:sz w:val="24"/>
          <w:szCs w:val="24"/>
        </w:rPr>
        <w:t>C</w:t>
      </w:r>
      <w:r w:rsidR="00F27ED9" w:rsidRPr="0068761A">
        <w:rPr>
          <w:rFonts w:ascii="Times New Roman" w:hAnsi="Times New Roman" w:cs="Times New Roman"/>
          <w:b/>
          <w:sz w:val="24"/>
          <w:szCs w:val="24"/>
        </w:rPr>
        <w:t xml:space="preserve">ount </w:t>
      </w:r>
      <w:r w:rsidR="00535827" w:rsidRPr="0068761A">
        <w:rPr>
          <w:rFonts w:ascii="Times New Roman" w:hAnsi="Times New Roman" w:cs="Times New Roman"/>
          <w:b/>
          <w:sz w:val="24"/>
          <w:szCs w:val="24"/>
        </w:rPr>
        <w:t>report must contact the VDOE for additional guidance in reporting these students.</w:t>
      </w:r>
    </w:p>
    <w:p w14:paraId="240D76DB" w14:textId="0EF9BE8A" w:rsidR="004A0F20" w:rsidRPr="004A0F20" w:rsidRDefault="004A0F20" w:rsidP="00F73DEE">
      <w:pPr>
        <w:pStyle w:val="NoSpacing"/>
        <w:ind w:left="1260" w:right="270"/>
        <w:rPr>
          <w:rFonts w:ascii="Times New Roman" w:hAnsi="Times New Roman" w:cs="Times New Roman"/>
          <w:sz w:val="24"/>
          <w:szCs w:val="24"/>
        </w:rPr>
      </w:pPr>
    </w:p>
    <w:p w14:paraId="513EC355" w14:textId="14FF93FF" w:rsidR="00D2022A" w:rsidRPr="00D2022A" w:rsidRDefault="00B533B5" w:rsidP="00F73DEE">
      <w:pPr>
        <w:pStyle w:val="NoSpacing"/>
        <w:numPr>
          <w:ilvl w:val="0"/>
          <w:numId w:val="9"/>
        </w:numPr>
        <w:tabs>
          <w:tab w:val="left" w:pos="1440"/>
        </w:tabs>
        <w:ind w:left="1260" w:right="270"/>
        <w:rPr>
          <w:rFonts w:ascii="Times New Roman" w:hAnsi="Times New Roman" w:cs="Times New Roman"/>
          <w:sz w:val="24"/>
          <w:szCs w:val="24"/>
        </w:rPr>
      </w:pPr>
      <w:r>
        <w:rPr>
          <w:rFonts w:ascii="Times New Roman" w:hAnsi="Times New Roman" w:cs="Times New Roman"/>
          <w:b/>
          <w:sz w:val="24"/>
          <w:szCs w:val="24"/>
        </w:rPr>
        <w:t xml:space="preserve">Line </w:t>
      </w:r>
      <w:r w:rsidR="00DC3552" w:rsidRPr="00F06CB5">
        <w:rPr>
          <w:rFonts w:ascii="Times New Roman" w:hAnsi="Times New Roman" w:cs="Times New Roman"/>
          <w:b/>
          <w:sz w:val="24"/>
          <w:szCs w:val="24"/>
        </w:rPr>
        <w:t>3</w:t>
      </w:r>
      <w:r w:rsidR="009C0B5E">
        <w:rPr>
          <w:rFonts w:ascii="Times New Roman" w:hAnsi="Times New Roman" w:cs="Times New Roman"/>
          <w:b/>
          <w:sz w:val="24"/>
          <w:szCs w:val="24"/>
        </w:rPr>
        <w:t xml:space="preserve"> </w:t>
      </w:r>
      <w:r w:rsidR="00D91F8E">
        <w:rPr>
          <w:rFonts w:ascii="Times New Roman" w:hAnsi="Times New Roman" w:cs="Times New Roman"/>
          <w:sz w:val="24"/>
          <w:szCs w:val="24"/>
        </w:rPr>
        <w:t>–</w:t>
      </w:r>
      <w:r>
        <w:rPr>
          <w:rFonts w:ascii="Times New Roman" w:hAnsi="Times New Roman" w:cs="Times New Roman"/>
          <w:sz w:val="24"/>
          <w:szCs w:val="24"/>
        </w:rPr>
        <w:t xml:space="preserve"> </w:t>
      </w:r>
      <w:r w:rsidR="00DF7A4D">
        <w:rPr>
          <w:rFonts w:ascii="Times New Roman" w:hAnsi="Times New Roman" w:cs="Times New Roman"/>
          <w:sz w:val="24"/>
          <w:szCs w:val="24"/>
        </w:rPr>
        <w:t>T</w:t>
      </w:r>
      <w:r w:rsidR="00530E29" w:rsidRPr="00F06CB5">
        <w:rPr>
          <w:rFonts w:ascii="Times New Roman" w:hAnsi="Times New Roman" w:cs="Times New Roman"/>
          <w:sz w:val="24"/>
          <w:szCs w:val="24"/>
        </w:rPr>
        <w:t xml:space="preserve">he number of </w:t>
      </w:r>
      <w:r w:rsidR="009F003B">
        <w:rPr>
          <w:rFonts w:ascii="Times New Roman" w:hAnsi="Times New Roman" w:cs="Times New Roman"/>
          <w:sz w:val="24"/>
          <w:szCs w:val="24"/>
        </w:rPr>
        <w:t xml:space="preserve">home-schooled or </w:t>
      </w:r>
      <w:r w:rsidR="00530E29" w:rsidRPr="00F06CB5">
        <w:rPr>
          <w:rFonts w:ascii="Times New Roman" w:hAnsi="Times New Roman" w:cs="Times New Roman"/>
          <w:sz w:val="24"/>
          <w:szCs w:val="24"/>
        </w:rPr>
        <w:t xml:space="preserve">parentally-placed </w:t>
      </w:r>
      <w:r w:rsidR="007B1A24" w:rsidRPr="00CC2917">
        <w:rPr>
          <w:rFonts w:ascii="Times New Roman" w:hAnsi="Times New Roman" w:cs="Times New Roman"/>
          <w:sz w:val="24"/>
          <w:szCs w:val="24"/>
        </w:rPr>
        <w:t>student</w:t>
      </w:r>
      <w:r w:rsidR="00B41204">
        <w:rPr>
          <w:rFonts w:ascii="Times New Roman" w:hAnsi="Times New Roman" w:cs="Times New Roman"/>
          <w:sz w:val="24"/>
          <w:szCs w:val="24"/>
        </w:rPr>
        <w:t>s</w:t>
      </w:r>
      <w:r w:rsidR="007B1A24" w:rsidRPr="00CC2917">
        <w:rPr>
          <w:rFonts w:ascii="Times New Roman" w:hAnsi="Times New Roman" w:cs="Times New Roman"/>
          <w:sz w:val="24"/>
          <w:szCs w:val="24"/>
        </w:rPr>
        <w:t xml:space="preserve"> identified during the child</w:t>
      </w:r>
      <w:r w:rsidR="00F27ED9">
        <w:rPr>
          <w:rFonts w:ascii="Times New Roman" w:hAnsi="Times New Roman" w:cs="Times New Roman"/>
          <w:sz w:val="24"/>
          <w:szCs w:val="24"/>
        </w:rPr>
        <w:t xml:space="preserve"> </w:t>
      </w:r>
      <w:r w:rsidR="007B1A24" w:rsidRPr="00CC2917">
        <w:rPr>
          <w:rFonts w:ascii="Times New Roman" w:hAnsi="Times New Roman" w:cs="Times New Roman"/>
          <w:sz w:val="24"/>
          <w:szCs w:val="24"/>
        </w:rPr>
        <w:t>find process as being eligible for services</w:t>
      </w:r>
      <w:r w:rsidR="003E66C3">
        <w:rPr>
          <w:rFonts w:ascii="Times New Roman" w:hAnsi="Times New Roman" w:cs="Times New Roman"/>
          <w:sz w:val="24"/>
          <w:szCs w:val="24"/>
        </w:rPr>
        <w:t xml:space="preserve"> (i.e</w:t>
      </w:r>
      <w:r w:rsidR="00A73287">
        <w:rPr>
          <w:rFonts w:ascii="Times New Roman" w:hAnsi="Times New Roman" w:cs="Times New Roman"/>
          <w:sz w:val="24"/>
          <w:szCs w:val="24"/>
        </w:rPr>
        <w:t>., December 1, 202</w:t>
      </w:r>
      <w:r w:rsidR="00B071AE">
        <w:rPr>
          <w:rFonts w:ascii="Times New Roman" w:hAnsi="Times New Roman" w:cs="Times New Roman"/>
          <w:sz w:val="24"/>
          <w:szCs w:val="24"/>
        </w:rPr>
        <w:t>1</w:t>
      </w:r>
      <w:r w:rsidR="003E66C3" w:rsidRPr="0068761A">
        <w:rPr>
          <w:rFonts w:ascii="Times New Roman" w:hAnsi="Times New Roman" w:cs="Times New Roman"/>
          <w:sz w:val="24"/>
          <w:szCs w:val="24"/>
        </w:rPr>
        <w:t>)</w:t>
      </w:r>
      <w:r w:rsidR="007B1A24" w:rsidRPr="00CC2917">
        <w:rPr>
          <w:rFonts w:ascii="Times New Roman" w:hAnsi="Times New Roman" w:cs="Times New Roman"/>
          <w:sz w:val="24"/>
          <w:szCs w:val="24"/>
        </w:rPr>
        <w:t xml:space="preserve"> but </w:t>
      </w:r>
      <w:r w:rsidR="0029616B">
        <w:rPr>
          <w:rFonts w:ascii="Times New Roman" w:hAnsi="Times New Roman" w:cs="Times New Roman"/>
          <w:sz w:val="24"/>
          <w:szCs w:val="24"/>
        </w:rPr>
        <w:t>a</w:t>
      </w:r>
      <w:r w:rsidR="001824FB">
        <w:rPr>
          <w:rFonts w:ascii="Times New Roman" w:hAnsi="Times New Roman" w:cs="Times New Roman"/>
          <w:sz w:val="24"/>
          <w:szCs w:val="24"/>
        </w:rPr>
        <w:t>re</w:t>
      </w:r>
      <w:r w:rsidR="007B1A24" w:rsidRPr="00CC2917">
        <w:rPr>
          <w:rFonts w:ascii="Times New Roman" w:hAnsi="Times New Roman" w:cs="Times New Roman"/>
          <w:sz w:val="24"/>
          <w:szCs w:val="24"/>
        </w:rPr>
        <w:t xml:space="preserve"> not receiving service</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due to various reasons (e.</w:t>
      </w:r>
      <w:r w:rsidR="00CD75B1">
        <w:rPr>
          <w:rFonts w:ascii="Times New Roman" w:hAnsi="Times New Roman" w:cs="Times New Roman"/>
          <w:sz w:val="24"/>
          <w:szCs w:val="24"/>
        </w:rPr>
        <w:t>g.</w:t>
      </w:r>
      <w:r w:rsidR="007B1A24" w:rsidRPr="00CC2917">
        <w:rPr>
          <w:rFonts w:ascii="Times New Roman" w:hAnsi="Times New Roman" w:cs="Times New Roman"/>
          <w:sz w:val="24"/>
          <w:szCs w:val="24"/>
        </w:rPr>
        <w:t>, parent has opted not to accept services)</w:t>
      </w:r>
      <w:r w:rsidR="007B1A24">
        <w:rPr>
          <w:rFonts w:ascii="Times New Roman" w:hAnsi="Times New Roman" w:cs="Times New Roman"/>
          <w:sz w:val="24"/>
          <w:szCs w:val="24"/>
        </w:rPr>
        <w:t xml:space="preserve">. </w:t>
      </w:r>
      <w:r w:rsidR="00423B6E">
        <w:rPr>
          <w:rFonts w:ascii="Times New Roman" w:hAnsi="Times New Roman" w:cs="Times New Roman"/>
          <w:sz w:val="24"/>
          <w:szCs w:val="24"/>
        </w:rPr>
        <w:t>The data is populated from the system using auto-generated data previously submitted with the division’s December 1 child count.</w:t>
      </w:r>
      <w:r w:rsidR="003A406A">
        <w:rPr>
          <w:rFonts w:ascii="Times New Roman" w:hAnsi="Times New Roman" w:cs="Times New Roman"/>
          <w:sz w:val="24"/>
          <w:szCs w:val="24"/>
        </w:rPr>
        <w:t xml:space="preserve"> </w:t>
      </w:r>
      <w:r w:rsidR="001C4CDA">
        <w:rPr>
          <w:rFonts w:ascii="Times New Roman" w:hAnsi="Times New Roman" w:cs="Times New Roman"/>
          <w:sz w:val="24"/>
          <w:szCs w:val="24"/>
        </w:rPr>
        <w:t>The count must be between December</w:t>
      </w:r>
      <w:r w:rsidR="00B813E5">
        <w:rPr>
          <w:rFonts w:ascii="Times New Roman" w:hAnsi="Times New Roman" w:cs="Times New Roman"/>
          <w:sz w:val="24"/>
          <w:szCs w:val="24"/>
        </w:rPr>
        <w:t xml:space="preserve"> 2</w:t>
      </w:r>
      <w:r w:rsidR="001C4CDA">
        <w:rPr>
          <w:rFonts w:ascii="Times New Roman" w:hAnsi="Times New Roman" w:cs="Times New Roman"/>
          <w:sz w:val="24"/>
          <w:szCs w:val="24"/>
        </w:rPr>
        <w:t xml:space="preserve"> of the preceding year to December 1 of the current year</w:t>
      </w:r>
      <w:r w:rsidR="00125A18">
        <w:rPr>
          <w:rFonts w:ascii="Times New Roman" w:hAnsi="Times New Roman" w:cs="Times New Roman"/>
          <w:sz w:val="24"/>
          <w:szCs w:val="24"/>
        </w:rPr>
        <w:t>.  T</w:t>
      </w:r>
      <w:r w:rsidR="007B1A24">
        <w:rPr>
          <w:rFonts w:ascii="Times New Roman" w:hAnsi="Times New Roman" w:cs="Times New Roman"/>
          <w:sz w:val="24"/>
          <w:szCs w:val="24"/>
        </w:rPr>
        <w:t>h</w:t>
      </w:r>
      <w:r w:rsidR="007B1A24" w:rsidRPr="00CC2917">
        <w:rPr>
          <w:rFonts w:ascii="Times New Roman" w:hAnsi="Times New Roman" w:cs="Times New Roman"/>
          <w:sz w:val="24"/>
          <w:szCs w:val="24"/>
        </w:rPr>
        <w:t xml:space="preserve">e division </w:t>
      </w:r>
      <w:r w:rsidR="00125A18">
        <w:rPr>
          <w:rFonts w:ascii="Times New Roman" w:hAnsi="Times New Roman" w:cs="Times New Roman"/>
          <w:sz w:val="24"/>
          <w:szCs w:val="24"/>
        </w:rPr>
        <w:t>is required to</w:t>
      </w:r>
      <w:r w:rsidR="007B1A24" w:rsidRPr="00CC2917">
        <w:rPr>
          <w:rFonts w:ascii="Times New Roman" w:hAnsi="Times New Roman" w:cs="Times New Roman"/>
          <w:sz w:val="24"/>
          <w:szCs w:val="24"/>
        </w:rPr>
        <w:t xml:space="preserve"> set-aside a proportionate amount for the student</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future use. </w:t>
      </w:r>
      <w:r w:rsidR="003A406A">
        <w:rPr>
          <w:rFonts w:ascii="Times New Roman" w:hAnsi="Times New Roman" w:cs="Times New Roman"/>
          <w:sz w:val="24"/>
          <w:szCs w:val="24"/>
        </w:rPr>
        <w:t xml:space="preserve"> </w:t>
      </w:r>
      <w:r w:rsidR="00F6027C">
        <w:rPr>
          <w:rFonts w:ascii="Times New Roman" w:hAnsi="Times New Roman" w:cs="Times New Roman"/>
          <w:sz w:val="24"/>
          <w:szCs w:val="24"/>
        </w:rPr>
        <w:t>T</w:t>
      </w:r>
      <w:r w:rsidR="00022880">
        <w:rPr>
          <w:rFonts w:ascii="Times New Roman" w:hAnsi="Times New Roman" w:cs="Times New Roman"/>
          <w:sz w:val="24"/>
          <w:szCs w:val="24"/>
        </w:rPr>
        <w:t xml:space="preserve">he illustration above indicates </w:t>
      </w:r>
      <w:r w:rsidR="008924E4">
        <w:rPr>
          <w:rFonts w:ascii="Times New Roman" w:hAnsi="Times New Roman" w:cs="Times New Roman"/>
          <w:sz w:val="24"/>
          <w:szCs w:val="24"/>
        </w:rPr>
        <w:t>15</w:t>
      </w:r>
      <w:r w:rsidR="00F6027C">
        <w:rPr>
          <w:rFonts w:ascii="Times New Roman" w:hAnsi="Times New Roman" w:cs="Times New Roman"/>
          <w:sz w:val="24"/>
          <w:szCs w:val="24"/>
        </w:rPr>
        <w:t xml:space="preserve"> student</w:t>
      </w:r>
      <w:r w:rsidR="00CD75B1">
        <w:rPr>
          <w:rFonts w:ascii="Times New Roman" w:hAnsi="Times New Roman" w:cs="Times New Roman"/>
          <w:sz w:val="24"/>
          <w:szCs w:val="24"/>
        </w:rPr>
        <w:t>s</w:t>
      </w:r>
      <w:r w:rsidR="00F6027C">
        <w:rPr>
          <w:rFonts w:ascii="Times New Roman" w:hAnsi="Times New Roman" w:cs="Times New Roman"/>
          <w:sz w:val="24"/>
          <w:szCs w:val="24"/>
        </w:rPr>
        <w:t xml:space="preserve"> in Line 3</w:t>
      </w:r>
      <w:r w:rsidR="00606836">
        <w:rPr>
          <w:rFonts w:ascii="Times New Roman" w:hAnsi="Times New Roman" w:cs="Times New Roman"/>
          <w:sz w:val="24"/>
          <w:szCs w:val="24"/>
        </w:rPr>
        <w:t>.</w:t>
      </w:r>
    </w:p>
    <w:p w14:paraId="06E24C7A" w14:textId="2C352AC0" w:rsidR="00E72D1B" w:rsidRPr="00F80D64" w:rsidRDefault="00E72D1B" w:rsidP="00242271">
      <w:pPr>
        <w:pStyle w:val="NoSpacing"/>
        <w:ind w:left="1260" w:right="270"/>
        <w:rPr>
          <w:rFonts w:ascii="Times New Roman" w:hAnsi="Times New Roman" w:cs="Times New Roman"/>
          <w:sz w:val="24"/>
          <w:szCs w:val="24"/>
        </w:rPr>
      </w:pPr>
    </w:p>
    <w:p w14:paraId="329C9DCB" w14:textId="5AB2C3F8" w:rsidR="00E05375" w:rsidRDefault="00E05375" w:rsidP="00F73DEE">
      <w:pPr>
        <w:pStyle w:val="NoSpacing"/>
        <w:numPr>
          <w:ilvl w:val="0"/>
          <w:numId w:val="9"/>
        </w:numPr>
        <w:ind w:left="1260" w:right="270"/>
        <w:rPr>
          <w:rFonts w:ascii="Times New Roman" w:hAnsi="Times New Roman" w:cs="Times New Roman"/>
          <w:b/>
          <w:sz w:val="24"/>
          <w:szCs w:val="24"/>
        </w:rPr>
      </w:pPr>
      <w:r w:rsidRPr="002F01B0">
        <w:rPr>
          <w:rFonts w:ascii="Times New Roman" w:hAnsi="Times New Roman" w:cs="Times New Roman"/>
          <w:b/>
          <w:sz w:val="24"/>
          <w:szCs w:val="24"/>
        </w:rPr>
        <w:t>Line 4</w:t>
      </w:r>
      <w:r w:rsidRPr="002F01B0">
        <w:rPr>
          <w:rFonts w:ascii="Times New Roman" w:hAnsi="Times New Roman" w:cs="Times New Roman"/>
          <w:sz w:val="24"/>
          <w:szCs w:val="24"/>
        </w:rPr>
        <w:t xml:space="preserve"> </w:t>
      </w:r>
      <w:r w:rsidR="00F26C40" w:rsidRPr="002F01B0">
        <w:rPr>
          <w:rFonts w:ascii="Times New Roman" w:hAnsi="Times New Roman" w:cs="Times New Roman"/>
          <w:sz w:val="24"/>
          <w:szCs w:val="24"/>
        </w:rPr>
        <w:t>–</w:t>
      </w:r>
      <w:r w:rsidR="00B533B5" w:rsidRPr="002F01B0">
        <w:rPr>
          <w:rFonts w:ascii="Times New Roman" w:hAnsi="Times New Roman" w:cs="Times New Roman"/>
          <w:sz w:val="24"/>
          <w:szCs w:val="24"/>
        </w:rPr>
        <w:t xml:space="preserve"> </w:t>
      </w:r>
      <w:r w:rsidR="004F4DD0">
        <w:rPr>
          <w:rFonts w:ascii="Times New Roman" w:hAnsi="Times New Roman" w:cs="Times New Roman"/>
          <w:sz w:val="24"/>
          <w:szCs w:val="24"/>
        </w:rPr>
        <w:t>A</w:t>
      </w:r>
      <w:r w:rsidR="002F01B0">
        <w:rPr>
          <w:rFonts w:ascii="Times New Roman" w:hAnsi="Times New Roman" w:cs="Times New Roman"/>
          <w:sz w:val="24"/>
          <w:szCs w:val="24"/>
        </w:rPr>
        <w:t>uto</w:t>
      </w:r>
      <w:r w:rsidR="004F4DD0">
        <w:rPr>
          <w:rFonts w:ascii="Times New Roman" w:hAnsi="Times New Roman" w:cs="Times New Roman"/>
          <w:sz w:val="24"/>
          <w:szCs w:val="24"/>
        </w:rPr>
        <w:t>-generated</w:t>
      </w:r>
      <w:r w:rsidR="002F01B0">
        <w:rPr>
          <w:rFonts w:ascii="Times New Roman" w:hAnsi="Times New Roman" w:cs="Times New Roman"/>
          <w:sz w:val="24"/>
          <w:szCs w:val="24"/>
        </w:rPr>
        <w:t xml:space="preserve"> and represents the total number of students </w:t>
      </w:r>
      <w:r w:rsidR="00943935">
        <w:rPr>
          <w:rFonts w:ascii="Times New Roman" w:hAnsi="Times New Roman" w:cs="Times New Roman"/>
          <w:sz w:val="24"/>
          <w:szCs w:val="24"/>
        </w:rPr>
        <w:t xml:space="preserve">with disabilities </w:t>
      </w:r>
      <w:r w:rsidR="002F01B0">
        <w:rPr>
          <w:rFonts w:ascii="Times New Roman" w:hAnsi="Times New Roman" w:cs="Times New Roman"/>
          <w:sz w:val="24"/>
          <w:szCs w:val="24"/>
        </w:rPr>
        <w:t>in public and private schools</w:t>
      </w:r>
      <w:r w:rsidR="00170C5E">
        <w:rPr>
          <w:rFonts w:ascii="Times New Roman" w:hAnsi="Times New Roman" w:cs="Times New Roman"/>
          <w:sz w:val="24"/>
          <w:szCs w:val="24"/>
        </w:rPr>
        <w:t xml:space="preserve"> and </w:t>
      </w:r>
      <w:r w:rsidR="006440BC">
        <w:rPr>
          <w:rFonts w:ascii="Times New Roman" w:hAnsi="Times New Roman" w:cs="Times New Roman"/>
          <w:sz w:val="24"/>
          <w:szCs w:val="24"/>
        </w:rPr>
        <w:t>home</w:t>
      </w:r>
      <w:r w:rsidR="00F27ED9">
        <w:rPr>
          <w:rFonts w:ascii="Times New Roman" w:hAnsi="Times New Roman" w:cs="Times New Roman"/>
          <w:sz w:val="24"/>
          <w:szCs w:val="24"/>
        </w:rPr>
        <w:t>-</w:t>
      </w:r>
      <w:r w:rsidR="006440BC">
        <w:rPr>
          <w:rFonts w:ascii="Times New Roman" w:hAnsi="Times New Roman" w:cs="Times New Roman"/>
          <w:sz w:val="24"/>
          <w:szCs w:val="24"/>
        </w:rPr>
        <w:t>schooled</w:t>
      </w:r>
      <w:r w:rsidR="002F01B0">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F26C40" w:rsidRPr="002F01B0">
        <w:rPr>
          <w:rFonts w:ascii="Times New Roman" w:hAnsi="Times New Roman" w:cs="Times New Roman"/>
          <w:sz w:val="24"/>
          <w:szCs w:val="24"/>
        </w:rPr>
        <w:t xml:space="preserve">Based on the illustration, </w:t>
      </w:r>
      <w:r w:rsidR="00B813E5">
        <w:rPr>
          <w:rFonts w:ascii="Times New Roman" w:hAnsi="Times New Roman" w:cs="Times New Roman"/>
          <w:sz w:val="24"/>
          <w:szCs w:val="24"/>
        </w:rPr>
        <w:t>L</w:t>
      </w:r>
      <w:r w:rsidR="00F26C40" w:rsidRPr="002F01B0">
        <w:rPr>
          <w:rFonts w:ascii="Times New Roman" w:hAnsi="Times New Roman" w:cs="Times New Roman"/>
          <w:sz w:val="24"/>
          <w:szCs w:val="24"/>
        </w:rPr>
        <w:t>ine 4 shows</w:t>
      </w:r>
      <w:r w:rsidR="002F01B0" w:rsidRPr="002F01B0">
        <w:rPr>
          <w:rFonts w:ascii="Times New Roman" w:hAnsi="Times New Roman" w:cs="Times New Roman"/>
          <w:sz w:val="24"/>
          <w:szCs w:val="24"/>
        </w:rPr>
        <w:t xml:space="preserve"> a total of</w:t>
      </w:r>
      <w:r w:rsidR="00F26C40" w:rsidRPr="002F01B0">
        <w:rPr>
          <w:rFonts w:ascii="Times New Roman" w:hAnsi="Times New Roman" w:cs="Times New Roman"/>
          <w:sz w:val="24"/>
          <w:szCs w:val="24"/>
        </w:rPr>
        <w:t xml:space="preserve"> </w:t>
      </w:r>
      <w:r w:rsidR="008924E4">
        <w:rPr>
          <w:rFonts w:ascii="Times New Roman" w:hAnsi="Times New Roman" w:cs="Times New Roman"/>
          <w:sz w:val="24"/>
          <w:szCs w:val="24"/>
        </w:rPr>
        <w:t>8,098</w:t>
      </w:r>
      <w:r w:rsidR="001D3EE9" w:rsidRPr="002F01B0">
        <w:rPr>
          <w:rFonts w:ascii="Times New Roman" w:hAnsi="Times New Roman" w:cs="Times New Roman"/>
          <w:b/>
          <w:sz w:val="24"/>
          <w:szCs w:val="24"/>
        </w:rPr>
        <w:t xml:space="preserve"> </w:t>
      </w:r>
      <w:r w:rsidR="00FA601B" w:rsidRPr="004F4DD0">
        <w:rPr>
          <w:rFonts w:ascii="Times New Roman" w:hAnsi="Times New Roman" w:cs="Times New Roman"/>
          <w:sz w:val="24"/>
          <w:szCs w:val="24"/>
        </w:rPr>
        <w:t>students</w:t>
      </w:r>
      <w:r w:rsidR="00FA601B" w:rsidRPr="002F01B0">
        <w:rPr>
          <w:rFonts w:ascii="Times New Roman" w:hAnsi="Times New Roman" w:cs="Times New Roman"/>
          <w:b/>
          <w:sz w:val="24"/>
          <w:szCs w:val="24"/>
        </w:rPr>
        <w:t xml:space="preserve"> </w:t>
      </w:r>
      <w:r w:rsidR="005D301F" w:rsidRPr="002F01B0">
        <w:rPr>
          <w:rFonts w:ascii="Times New Roman" w:hAnsi="Times New Roman" w:cs="Times New Roman"/>
          <w:sz w:val="24"/>
          <w:szCs w:val="24"/>
        </w:rPr>
        <w:t xml:space="preserve">(sum of </w:t>
      </w:r>
      <w:r w:rsidR="00F27ED9">
        <w:rPr>
          <w:rFonts w:ascii="Times New Roman" w:hAnsi="Times New Roman" w:cs="Times New Roman"/>
          <w:sz w:val="24"/>
          <w:szCs w:val="24"/>
        </w:rPr>
        <w:t>L</w:t>
      </w:r>
      <w:r w:rsidR="005D301F" w:rsidRPr="002F01B0">
        <w:rPr>
          <w:rFonts w:ascii="Times New Roman" w:hAnsi="Times New Roman" w:cs="Times New Roman"/>
          <w:sz w:val="24"/>
          <w:szCs w:val="24"/>
        </w:rPr>
        <w:t>ine</w:t>
      </w:r>
      <w:r w:rsidR="005D301F">
        <w:rPr>
          <w:rFonts w:ascii="Times New Roman" w:hAnsi="Times New Roman" w:cs="Times New Roman"/>
          <w:sz w:val="24"/>
          <w:szCs w:val="24"/>
        </w:rPr>
        <w:t>s</w:t>
      </w:r>
      <w:r w:rsidR="005D301F" w:rsidRPr="002F01B0">
        <w:rPr>
          <w:rFonts w:ascii="Times New Roman" w:hAnsi="Times New Roman" w:cs="Times New Roman"/>
          <w:sz w:val="24"/>
          <w:szCs w:val="24"/>
        </w:rPr>
        <w:t xml:space="preserve"> 1</w:t>
      </w:r>
      <w:r w:rsidR="005D301F">
        <w:rPr>
          <w:rFonts w:ascii="Times New Roman" w:hAnsi="Times New Roman" w:cs="Times New Roman"/>
          <w:sz w:val="24"/>
          <w:szCs w:val="24"/>
        </w:rPr>
        <w:t xml:space="preserve">, </w:t>
      </w:r>
      <w:r w:rsidR="005D301F" w:rsidRPr="002F01B0">
        <w:rPr>
          <w:rFonts w:ascii="Times New Roman" w:hAnsi="Times New Roman" w:cs="Times New Roman"/>
          <w:sz w:val="24"/>
          <w:szCs w:val="24"/>
        </w:rPr>
        <w:t>2</w:t>
      </w:r>
      <w:r w:rsidR="000F4C09">
        <w:rPr>
          <w:rFonts w:ascii="Times New Roman" w:hAnsi="Times New Roman" w:cs="Times New Roman"/>
          <w:sz w:val="24"/>
          <w:szCs w:val="24"/>
        </w:rPr>
        <w:t>,</w:t>
      </w:r>
      <w:r w:rsidR="005D301F" w:rsidRPr="002F01B0">
        <w:rPr>
          <w:rFonts w:ascii="Times New Roman" w:hAnsi="Times New Roman" w:cs="Times New Roman"/>
          <w:sz w:val="24"/>
          <w:szCs w:val="24"/>
        </w:rPr>
        <w:t xml:space="preserve"> </w:t>
      </w:r>
      <w:r w:rsidR="005D301F" w:rsidRPr="00CC2917">
        <w:rPr>
          <w:rFonts w:ascii="Times New Roman" w:hAnsi="Times New Roman" w:cs="Times New Roman"/>
          <w:sz w:val="24"/>
          <w:szCs w:val="24"/>
        </w:rPr>
        <w:t>and</w:t>
      </w:r>
      <w:r w:rsidR="005D301F">
        <w:rPr>
          <w:rFonts w:ascii="Times New Roman" w:hAnsi="Times New Roman" w:cs="Times New Roman"/>
          <w:sz w:val="24"/>
          <w:szCs w:val="24"/>
        </w:rPr>
        <w:t xml:space="preserve"> 3)</w:t>
      </w:r>
      <w:r w:rsidR="00F26C40" w:rsidRPr="002F01B0">
        <w:rPr>
          <w:rFonts w:ascii="Times New Roman" w:hAnsi="Times New Roman" w:cs="Times New Roman"/>
          <w:sz w:val="24"/>
          <w:szCs w:val="24"/>
        </w:rPr>
        <w:t xml:space="preserve">. </w:t>
      </w:r>
      <w:r w:rsidR="00125A18">
        <w:rPr>
          <w:rFonts w:ascii="Times New Roman" w:hAnsi="Times New Roman" w:cs="Times New Roman"/>
          <w:sz w:val="24"/>
          <w:szCs w:val="24"/>
        </w:rPr>
        <w:t xml:space="preserve"> </w:t>
      </w:r>
      <w:r w:rsidR="00125A18" w:rsidRPr="00125A18">
        <w:rPr>
          <w:rFonts w:ascii="Times New Roman" w:hAnsi="Times New Roman" w:cs="Times New Roman"/>
          <w:b/>
          <w:sz w:val="24"/>
          <w:szCs w:val="24"/>
        </w:rPr>
        <w:t>Note:</w:t>
      </w:r>
      <w:r w:rsidR="00125A18">
        <w:rPr>
          <w:rFonts w:ascii="Times New Roman" w:hAnsi="Times New Roman" w:cs="Times New Roman"/>
          <w:b/>
          <w:sz w:val="24"/>
          <w:szCs w:val="24"/>
        </w:rPr>
        <w:t xml:space="preserve"> The line total may be more than the actual December 1 </w:t>
      </w:r>
      <w:r w:rsidR="00F27ED9">
        <w:rPr>
          <w:rFonts w:ascii="Times New Roman" w:hAnsi="Times New Roman" w:cs="Times New Roman"/>
          <w:b/>
          <w:sz w:val="24"/>
          <w:szCs w:val="24"/>
        </w:rPr>
        <w:t xml:space="preserve">Child Count </w:t>
      </w:r>
      <w:r w:rsidR="00125A18">
        <w:rPr>
          <w:rFonts w:ascii="Times New Roman" w:hAnsi="Times New Roman" w:cs="Times New Roman"/>
          <w:b/>
          <w:sz w:val="24"/>
          <w:szCs w:val="24"/>
        </w:rPr>
        <w:t>if there are students reported in Line 3.</w:t>
      </w:r>
    </w:p>
    <w:p w14:paraId="04735A4C" w14:textId="78B64CF1" w:rsidR="00A45F54" w:rsidRPr="00125A18" w:rsidRDefault="00A45F54" w:rsidP="00242271">
      <w:pPr>
        <w:pStyle w:val="NoSpacing"/>
        <w:ind w:left="1260" w:right="270"/>
        <w:rPr>
          <w:rFonts w:ascii="Times New Roman" w:hAnsi="Times New Roman" w:cs="Times New Roman"/>
          <w:b/>
          <w:sz w:val="24"/>
          <w:szCs w:val="24"/>
        </w:rPr>
      </w:pPr>
    </w:p>
    <w:p w14:paraId="149850B6" w14:textId="24F0BB36" w:rsidR="00D0696F" w:rsidRPr="00242271" w:rsidRDefault="00E05375" w:rsidP="00242271">
      <w:pPr>
        <w:pStyle w:val="NoSpacing"/>
        <w:numPr>
          <w:ilvl w:val="0"/>
          <w:numId w:val="9"/>
        </w:numPr>
        <w:ind w:left="1260" w:right="274"/>
        <w:rPr>
          <w:rFonts w:ascii="Times New Roman" w:hAnsi="Times New Roman" w:cs="Times New Roman"/>
          <w:sz w:val="24"/>
          <w:szCs w:val="24"/>
        </w:rPr>
      </w:pPr>
      <w:r w:rsidRPr="00936172">
        <w:rPr>
          <w:rFonts w:ascii="Times New Roman" w:hAnsi="Times New Roman" w:cs="Times New Roman"/>
          <w:b/>
          <w:sz w:val="24"/>
          <w:szCs w:val="24"/>
        </w:rPr>
        <w:t>Line 5</w:t>
      </w:r>
      <w:r w:rsidR="00C15A1F">
        <w:rPr>
          <w:rFonts w:ascii="Times New Roman" w:hAnsi="Times New Roman" w:cs="Times New Roman"/>
          <w:b/>
          <w:sz w:val="24"/>
          <w:szCs w:val="24"/>
        </w:rPr>
        <w:t xml:space="preserve"> </w:t>
      </w:r>
      <w:r w:rsidR="00D91F8E" w:rsidRPr="00936172">
        <w:rPr>
          <w:rFonts w:ascii="Times New Roman" w:hAnsi="Times New Roman" w:cs="Times New Roman"/>
          <w:sz w:val="24"/>
          <w:szCs w:val="24"/>
        </w:rPr>
        <w:t>–</w:t>
      </w:r>
      <w:r w:rsidRPr="00936172">
        <w:rPr>
          <w:rFonts w:ascii="Times New Roman" w:hAnsi="Times New Roman" w:cs="Times New Roman"/>
          <w:sz w:val="24"/>
          <w:szCs w:val="24"/>
        </w:rPr>
        <w:t xml:space="preserve"> </w:t>
      </w:r>
      <w:r w:rsidR="00486469" w:rsidRPr="00936172">
        <w:rPr>
          <w:rFonts w:ascii="Times New Roman" w:hAnsi="Times New Roman" w:cs="Times New Roman"/>
          <w:sz w:val="24"/>
          <w:szCs w:val="24"/>
        </w:rPr>
        <w:t>T</w:t>
      </w:r>
      <w:r w:rsidRPr="00936172">
        <w:rPr>
          <w:rFonts w:ascii="Times New Roman" w:hAnsi="Times New Roman" w:cs="Times New Roman"/>
          <w:sz w:val="24"/>
          <w:szCs w:val="24"/>
        </w:rPr>
        <w:t xml:space="preserve">he total </w:t>
      </w:r>
      <w:r w:rsidR="00163421">
        <w:rPr>
          <w:rFonts w:ascii="Times New Roman" w:hAnsi="Times New Roman" w:cs="Times New Roman"/>
          <w:sz w:val="24"/>
          <w:szCs w:val="24"/>
        </w:rPr>
        <w:t>F</w:t>
      </w:r>
      <w:r w:rsidR="00F126E4" w:rsidRPr="00460176">
        <w:rPr>
          <w:rFonts w:ascii="Times New Roman" w:hAnsi="Times New Roman" w:cs="Times New Roman"/>
          <w:sz w:val="24"/>
          <w:szCs w:val="24"/>
        </w:rPr>
        <w:t xml:space="preserve">FY </w:t>
      </w:r>
      <w:r w:rsidR="0068761A" w:rsidRPr="00CB779C">
        <w:rPr>
          <w:rFonts w:ascii="Times New Roman" w:hAnsi="Times New Roman" w:cs="Times New Roman"/>
          <w:sz w:val="24"/>
          <w:szCs w:val="24"/>
        </w:rPr>
        <w:t>202</w:t>
      </w:r>
      <w:r w:rsidR="00B071AE">
        <w:rPr>
          <w:rFonts w:ascii="Times New Roman" w:hAnsi="Times New Roman" w:cs="Times New Roman"/>
          <w:sz w:val="24"/>
          <w:szCs w:val="24"/>
        </w:rPr>
        <w:t>2</w:t>
      </w:r>
      <w:r w:rsidR="004F4DD0" w:rsidRPr="00CB779C">
        <w:rPr>
          <w:rFonts w:ascii="Times New Roman" w:hAnsi="Times New Roman" w:cs="Times New Roman"/>
          <w:sz w:val="24"/>
          <w:szCs w:val="24"/>
        </w:rPr>
        <w:t>-20</w:t>
      </w:r>
      <w:r w:rsidR="0068761A" w:rsidRPr="00CB779C">
        <w:rPr>
          <w:rFonts w:ascii="Times New Roman" w:hAnsi="Times New Roman" w:cs="Times New Roman"/>
          <w:sz w:val="24"/>
          <w:szCs w:val="24"/>
        </w:rPr>
        <w:t>2</w:t>
      </w:r>
      <w:r w:rsidR="00B071AE">
        <w:rPr>
          <w:rFonts w:ascii="Times New Roman" w:hAnsi="Times New Roman" w:cs="Times New Roman"/>
          <w:sz w:val="24"/>
          <w:szCs w:val="24"/>
        </w:rPr>
        <w:t>3</w:t>
      </w:r>
      <w:r w:rsidR="004F4DD0" w:rsidRPr="00460176">
        <w:rPr>
          <w:rFonts w:ascii="Times New Roman" w:hAnsi="Times New Roman" w:cs="Times New Roman"/>
          <w:sz w:val="24"/>
          <w:szCs w:val="24"/>
        </w:rPr>
        <w:t xml:space="preserve"> </w:t>
      </w:r>
      <w:r w:rsidRPr="00460176">
        <w:rPr>
          <w:rFonts w:ascii="Times New Roman" w:hAnsi="Times New Roman" w:cs="Times New Roman"/>
          <w:sz w:val="24"/>
          <w:szCs w:val="24"/>
        </w:rPr>
        <w:t xml:space="preserve">Part B </w:t>
      </w:r>
      <w:r w:rsidR="00D2721F" w:rsidRPr="00460176">
        <w:rPr>
          <w:rFonts w:ascii="Times New Roman" w:hAnsi="Times New Roman" w:cs="Times New Roman"/>
          <w:sz w:val="24"/>
          <w:szCs w:val="24"/>
        </w:rPr>
        <w:t xml:space="preserve">611 and 619 </w:t>
      </w:r>
      <w:r w:rsidRPr="00460176">
        <w:rPr>
          <w:rFonts w:ascii="Times New Roman" w:hAnsi="Times New Roman" w:cs="Times New Roman"/>
          <w:sz w:val="24"/>
          <w:szCs w:val="24"/>
        </w:rPr>
        <w:t>allocation</w:t>
      </w:r>
      <w:r w:rsidR="00D2721F" w:rsidRPr="00460176">
        <w:rPr>
          <w:rFonts w:ascii="Times New Roman" w:hAnsi="Times New Roman" w:cs="Times New Roman"/>
          <w:sz w:val="24"/>
          <w:szCs w:val="24"/>
        </w:rPr>
        <w:t>s</w:t>
      </w:r>
      <w:r w:rsidRPr="00460176">
        <w:rPr>
          <w:rFonts w:ascii="Times New Roman" w:hAnsi="Times New Roman" w:cs="Times New Roman"/>
          <w:sz w:val="24"/>
          <w:szCs w:val="24"/>
        </w:rPr>
        <w:t xml:space="preserve"> of the division</w:t>
      </w:r>
      <w:r w:rsidR="00486469" w:rsidRPr="00460176">
        <w:rPr>
          <w:rFonts w:ascii="Times New Roman" w:hAnsi="Times New Roman" w:cs="Times New Roman"/>
          <w:sz w:val="24"/>
          <w:szCs w:val="24"/>
        </w:rPr>
        <w:t xml:space="preserve"> will be automatically populated</w:t>
      </w:r>
      <w:r w:rsidR="00F126E4" w:rsidRPr="00460176">
        <w:rPr>
          <w:rFonts w:ascii="Times New Roman" w:hAnsi="Times New Roman" w:cs="Times New Roman"/>
          <w:sz w:val="24"/>
          <w:szCs w:val="24"/>
        </w:rPr>
        <w:t xml:space="preserve"> from the Online Management </w:t>
      </w:r>
      <w:r w:rsidR="00022880">
        <w:rPr>
          <w:rFonts w:ascii="Times New Roman" w:hAnsi="Times New Roman" w:cs="Times New Roman"/>
          <w:sz w:val="24"/>
          <w:szCs w:val="24"/>
        </w:rPr>
        <w:t xml:space="preserve">of </w:t>
      </w:r>
      <w:r w:rsidR="00F126E4" w:rsidRPr="00460176">
        <w:rPr>
          <w:rFonts w:ascii="Times New Roman" w:hAnsi="Times New Roman" w:cs="Times New Roman"/>
          <w:sz w:val="24"/>
          <w:szCs w:val="24"/>
        </w:rPr>
        <w:t xml:space="preserve">Education Grant Awards (OMEGA).  </w:t>
      </w:r>
      <w:r w:rsidR="004A0741" w:rsidRPr="00460176">
        <w:rPr>
          <w:rFonts w:ascii="Times New Roman" w:hAnsi="Times New Roman" w:cs="Times New Roman"/>
          <w:sz w:val="24"/>
          <w:szCs w:val="24"/>
        </w:rPr>
        <w:t xml:space="preserve">In the illustration above, </w:t>
      </w:r>
      <w:r w:rsidR="00F27ED9">
        <w:rPr>
          <w:rFonts w:ascii="Times New Roman" w:hAnsi="Times New Roman" w:cs="Times New Roman"/>
          <w:sz w:val="24"/>
          <w:szCs w:val="24"/>
        </w:rPr>
        <w:t>L</w:t>
      </w:r>
      <w:r w:rsidR="00FA601B" w:rsidRPr="00460176">
        <w:rPr>
          <w:rFonts w:ascii="Times New Roman" w:hAnsi="Times New Roman" w:cs="Times New Roman"/>
          <w:sz w:val="24"/>
          <w:szCs w:val="24"/>
        </w:rPr>
        <w:t>ine 5 indicates</w:t>
      </w:r>
      <w:r w:rsidR="00F26C40" w:rsidRPr="00460176">
        <w:rPr>
          <w:rFonts w:ascii="Times New Roman" w:hAnsi="Times New Roman" w:cs="Times New Roman"/>
          <w:sz w:val="24"/>
          <w:szCs w:val="24"/>
        </w:rPr>
        <w:t xml:space="preserve"> </w:t>
      </w:r>
      <w:r w:rsidR="004F4DD0" w:rsidRPr="00460176">
        <w:rPr>
          <w:rFonts w:ascii="Times New Roman" w:hAnsi="Times New Roman" w:cs="Times New Roman"/>
          <w:sz w:val="24"/>
          <w:szCs w:val="24"/>
        </w:rPr>
        <w:t>$</w:t>
      </w:r>
      <w:r w:rsidR="008924E4">
        <w:rPr>
          <w:rFonts w:ascii="Times New Roman" w:hAnsi="Times New Roman" w:cs="Times New Roman"/>
          <w:sz w:val="24"/>
          <w:szCs w:val="24"/>
        </w:rPr>
        <w:t>4,247,711.48</w:t>
      </w:r>
      <w:r w:rsidR="00514833" w:rsidRPr="00460176">
        <w:rPr>
          <w:rFonts w:ascii="Times New Roman" w:hAnsi="Times New Roman" w:cs="Times New Roman"/>
          <w:b/>
          <w:sz w:val="24"/>
          <w:szCs w:val="24"/>
        </w:rPr>
        <w:t xml:space="preserve"> </w:t>
      </w:r>
      <w:r w:rsidR="00514833" w:rsidRPr="00460176">
        <w:rPr>
          <w:rFonts w:ascii="Times New Roman" w:hAnsi="Times New Roman" w:cs="Times New Roman"/>
          <w:sz w:val="24"/>
          <w:szCs w:val="24"/>
        </w:rPr>
        <w:t xml:space="preserve">as </w:t>
      </w:r>
      <w:r w:rsidR="002F01B0" w:rsidRPr="00460176">
        <w:rPr>
          <w:rFonts w:ascii="Times New Roman" w:hAnsi="Times New Roman" w:cs="Times New Roman"/>
          <w:sz w:val="24"/>
          <w:szCs w:val="24"/>
        </w:rPr>
        <w:t>the</w:t>
      </w:r>
      <w:r w:rsidR="00F23CBF" w:rsidRPr="00460176">
        <w:rPr>
          <w:rFonts w:ascii="Times New Roman" w:hAnsi="Times New Roman" w:cs="Times New Roman"/>
          <w:sz w:val="24"/>
          <w:szCs w:val="24"/>
        </w:rPr>
        <w:t xml:space="preserve"> actual</w:t>
      </w:r>
      <w:r w:rsidR="002F01B0" w:rsidRPr="00460176">
        <w:rPr>
          <w:rFonts w:ascii="Times New Roman" w:hAnsi="Times New Roman" w:cs="Times New Roman"/>
          <w:sz w:val="24"/>
          <w:szCs w:val="24"/>
        </w:rPr>
        <w:t xml:space="preserve"> total Part B funds received.</w:t>
      </w:r>
      <w:r w:rsidR="00FA601B" w:rsidRPr="00460176">
        <w:rPr>
          <w:rFonts w:ascii="Times New Roman" w:hAnsi="Times New Roman" w:cs="Times New Roman"/>
          <w:sz w:val="24"/>
          <w:szCs w:val="24"/>
        </w:rPr>
        <w:t xml:space="preserve">  This</w:t>
      </w:r>
      <w:r w:rsidRPr="00460176">
        <w:rPr>
          <w:rFonts w:ascii="Times New Roman" w:hAnsi="Times New Roman" w:cs="Times New Roman"/>
          <w:sz w:val="24"/>
          <w:szCs w:val="24"/>
        </w:rPr>
        <w:t xml:space="preserve"> amount </w:t>
      </w:r>
      <w:r w:rsidR="00FA601B" w:rsidRPr="00460176">
        <w:rPr>
          <w:rFonts w:ascii="Times New Roman" w:hAnsi="Times New Roman" w:cs="Times New Roman"/>
          <w:sz w:val="24"/>
          <w:szCs w:val="24"/>
        </w:rPr>
        <w:t>constitutes</w:t>
      </w:r>
      <w:r w:rsidRPr="00460176">
        <w:rPr>
          <w:rFonts w:ascii="Times New Roman" w:hAnsi="Times New Roman" w:cs="Times New Roman"/>
          <w:sz w:val="24"/>
          <w:szCs w:val="24"/>
        </w:rPr>
        <w:t xml:space="preserve"> the sum of </w:t>
      </w:r>
      <w:r w:rsidR="006440BC" w:rsidRPr="00460176">
        <w:rPr>
          <w:rFonts w:ascii="Times New Roman" w:hAnsi="Times New Roman" w:cs="Times New Roman"/>
          <w:sz w:val="24"/>
          <w:szCs w:val="24"/>
        </w:rPr>
        <w:t xml:space="preserve">Sections </w:t>
      </w:r>
      <w:r w:rsidRPr="00460176">
        <w:rPr>
          <w:rFonts w:ascii="Times New Roman" w:hAnsi="Times New Roman" w:cs="Times New Roman"/>
          <w:sz w:val="24"/>
          <w:szCs w:val="24"/>
        </w:rPr>
        <w:t>611 and</w:t>
      </w:r>
      <w:r w:rsidR="00FC3BB5" w:rsidRPr="00460176">
        <w:rPr>
          <w:rFonts w:ascii="Times New Roman" w:hAnsi="Times New Roman" w:cs="Times New Roman"/>
          <w:sz w:val="24"/>
          <w:szCs w:val="24"/>
        </w:rPr>
        <w:t xml:space="preserve"> </w:t>
      </w:r>
      <w:r w:rsidR="00FA601B" w:rsidRPr="00460176">
        <w:rPr>
          <w:rFonts w:ascii="Times New Roman" w:hAnsi="Times New Roman" w:cs="Times New Roman"/>
          <w:sz w:val="24"/>
          <w:szCs w:val="24"/>
        </w:rPr>
        <w:t>619</w:t>
      </w:r>
      <w:r w:rsidR="00163421">
        <w:rPr>
          <w:rFonts w:ascii="Times New Roman" w:hAnsi="Times New Roman" w:cs="Times New Roman"/>
          <w:sz w:val="24"/>
          <w:szCs w:val="24"/>
        </w:rPr>
        <w:t xml:space="preserve"> regular </w:t>
      </w:r>
      <w:r w:rsidR="00D0696F">
        <w:rPr>
          <w:rFonts w:ascii="Times New Roman" w:hAnsi="Times New Roman" w:cs="Times New Roman"/>
          <w:sz w:val="24"/>
          <w:szCs w:val="24"/>
        </w:rPr>
        <w:br/>
      </w:r>
      <w:r w:rsidR="00163421">
        <w:rPr>
          <w:rFonts w:ascii="Times New Roman" w:hAnsi="Times New Roman" w:cs="Times New Roman"/>
          <w:sz w:val="24"/>
          <w:szCs w:val="24"/>
        </w:rPr>
        <w:t>IDEA</w:t>
      </w:r>
      <w:r w:rsidR="00FA601B" w:rsidRPr="00460176">
        <w:rPr>
          <w:rFonts w:ascii="Times New Roman" w:hAnsi="Times New Roman" w:cs="Times New Roman"/>
          <w:sz w:val="24"/>
          <w:szCs w:val="24"/>
        </w:rPr>
        <w:t xml:space="preserve"> funds</w:t>
      </w:r>
      <w:r w:rsidR="00E8460D" w:rsidRPr="00460176">
        <w:rPr>
          <w:rFonts w:ascii="Times New Roman" w:hAnsi="Times New Roman" w:cs="Times New Roman"/>
          <w:sz w:val="24"/>
          <w:szCs w:val="24"/>
        </w:rPr>
        <w:t>.</w:t>
      </w:r>
    </w:p>
    <w:p w14:paraId="498FFB45" w14:textId="0895606A" w:rsidR="00D0696F" w:rsidRDefault="00D0696F" w:rsidP="00242271">
      <w:pPr>
        <w:pStyle w:val="NoSpacing"/>
        <w:ind w:left="1260" w:right="274"/>
        <w:rPr>
          <w:rFonts w:ascii="Times New Roman" w:hAnsi="Times New Roman" w:cs="Times New Roman"/>
          <w:sz w:val="24"/>
          <w:szCs w:val="24"/>
        </w:rPr>
      </w:pPr>
    </w:p>
    <w:p w14:paraId="65A088F0" w14:textId="1065FAE0" w:rsidR="00B90575" w:rsidRDefault="00B90575" w:rsidP="00242271">
      <w:pPr>
        <w:pStyle w:val="NoSpacing"/>
        <w:ind w:left="1260" w:right="274"/>
        <w:rPr>
          <w:rFonts w:ascii="Times New Roman" w:hAnsi="Times New Roman" w:cs="Times New Roman"/>
          <w:sz w:val="24"/>
          <w:szCs w:val="24"/>
        </w:rPr>
      </w:pPr>
    </w:p>
    <w:p w14:paraId="3356192D" w14:textId="736A48DD" w:rsidR="00B90575" w:rsidRDefault="00B90575" w:rsidP="00242271">
      <w:pPr>
        <w:pStyle w:val="NoSpacing"/>
        <w:ind w:left="1260" w:right="274"/>
        <w:rPr>
          <w:rFonts w:ascii="Times New Roman" w:hAnsi="Times New Roman" w:cs="Times New Roman"/>
          <w:sz w:val="24"/>
          <w:szCs w:val="24"/>
        </w:rPr>
      </w:pPr>
    </w:p>
    <w:p w14:paraId="1260DE65" w14:textId="77777777" w:rsidR="004D349A" w:rsidRDefault="004D349A" w:rsidP="00B90575">
      <w:pPr>
        <w:pStyle w:val="Header"/>
        <w:jc w:val="right"/>
        <w:rPr>
          <w:rFonts w:ascii="Times New Roman" w:hAnsi="Times New Roman" w:cs="Times New Roman"/>
          <w:sz w:val="24"/>
          <w:szCs w:val="24"/>
        </w:rPr>
      </w:pPr>
    </w:p>
    <w:p w14:paraId="048335FD" w14:textId="359AE571" w:rsidR="00B90575" w:rsidRPr="004E7DD1" w:rsidRDefault="00B90575" w:rsidP="00B90575">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38BAD5B2" w14:textId="41F44C00" w:rsidR="00B90575" w:rsidRPr="004E7DD1"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21593B">
        <w:rPr>
          <w:rFonts w:ascii="Times New Roman" w:hAnsi="Times New Roman" w:cs="Times New Roman"/>
          <w:sz w:val="24"/>
          <w:szCs w:val="24"/>
        </w:rPr>
        <w:t>#247</w:t>
      </w:r>
      <w:r w:rsidR="00C9307E">
        <w:rPr>
          <w:rFonts w:ascii="Times New Roman" w:hAnsi="Times New Roman" w:cs="Times New Roman"/>
          <w:sz w:val="24"/>
          <w:szCs w:val="24"/>
        </w:rPr>
        <w:t>-22</w:t>
      </w:r>
    </w:p>
    <w:p w14:paraId="72A4DCA3" w14:textId="111BCC8C" w:rsidR="00B90575" w:rsidRDefault="00C9307E" w:rsidP="00B90575">
      <w:pPr>
        <w:pStyle w:val="Header"/>
        <w:jc w:val="right"/>
        <w:rPr>
          <w:rFonts w:ascii="Times New Roman" w:hAnsi="Times New Roman" w:cs="Times New Roman"/>
          <w:sz w:val="24"/>
          <w:szCs w:val="24"/>
        </w:rPr>
      </w:pPr>
      <w:r>
        <w:rPr>
          <w:rFonts w:ascii="Times New Roman" w:hAnsi="Times New Roman" w:cs="Times New Roman"/>
          <w:sz w:val="24"/>
          <w:szCs w:val="24"/>
        </w:rPr>
        <w:t>October 21, 2022</w:t>
      </w:r>
    </w:p>
    <w:p w14:paraId="7282DC3D" w14:textId="77777777" w:rsidR="00C9307E" w:rsidRPr="004E7DD1" w:rsidRDefault="00C9307E" w:rsidP="00B90575">
      <w:pPr>
        <w:pStyle w:val="Header"/>
        <w:jc w:val="right"/>
        <w:rPr>
          <w:rFonts w:ascii="Times New Roman" w:hAnsi="Times New Roman" w:cs="Times New Roman"/>
          <w:sz w:val="24"/>
          <w:szCs w:val="24"/>
        </w:rPr>
      </w:pPr>
    </w:p>
    <w:p w14:paraId="14782CEE" w14:textId="0102B820" w:rsidR="00A45F54" w:rsidRDefault="002F408D" w:rsidP="00242271">
      <w:pPr>
        <w:pStyle w:val="NoSpacing"/>
        <w:numPr>
          <w:ilvl w:val="0"/>
          <w:numId w:val="9"/>
        </w:numPr>
        <w:ind w:left="1260" w:right="274"/>
        <w:rPr>
          <w:rFonts w:ascii="Times New Roman" w:hAnsi="Times New Roman" w:cs="Times New Roman"/>
          <w:sz w:val="24"/>
          <w:szCs w:val="24"/>
        </w:rPr>
      </w:pPr>
      <w:r w:rsidRPr="004A0741">
        <w:rPr>
          <w:rFonts w:ascii="Times New Roman" w:hAnsi="Times New Roman" w:cs="Times New Roman"/>
          <w:b/>
          <w:sz w:val="24"/>
          <w:szCs w:val="24"/>
        </w:rPr>
        <w:t>Line 6</w:t>
      </w:r>
      <w:r w:rsidRPr="004A0741">
        <w:rPr>
          <w:rFonts w:ascii="Times New Roman" w:hAnsi="Times New Roman" w:cs="Times New Roman"/>
          <w:sz w:val="24"/>
          <w:szCs w:val="24"/>
        </w:rPr>
        <w:t xml:space="preserve"> </w:t>
      </w:r>
      <w:r>
        <w:rPr>
          <w:rFonts w:ascii="Times New Roman" w:hAnsi="Times New Roman" w:cs="Times New Roman"/>
          <w:sz w:val="24"/>
          <w:szCs w:val="24"/>
        </w:rPr>
        <w:t>–</w:t>
      </w:r>
      <w:r w:rsidRPr="004A0741">
        <w:rPr>
          <w:rFonts w:ascii="Times New Roman" w:hAnsi="Times New Roman" w:cs="Times New Roman"/>
          <w:sz w:val="24"/>
          <w:szCs w:val="24"/>
        </w:rPr>
        <w:t xml:space="preserve"> </w:t>
      </w:r>
      <w:r>
        <w:rPr>
          <w:rFonts w:ascii="Times New Roman" w:hAnsi="Times New Roman" w:cs="Times New Roman"/>
          <w:sz w:val="24"/>
          <w:szCs w:val="24"/>
        </w:rPr>
        <w:t>Auto-generated a</w:t>
      </w:r>
      <w:r w:rsidRPr="004A0741">
        <w:rPr>
          <w:rFonts w:ascii="Times New Roman" w:hAnsi="Times New Roman" w:cs="Times New Roman"/>
          <w:sz w:val="24"/>
          <w:szCs w:val="24"/>
        </w:rPr>
        <w:t xml:space="preserve">verage allocation per eligible child. </w:t>
      </w:r>
      <w:r w:rsidR="00BD5E9C">
        <w:rPr>
          <w:rFonts w:ascii="Times New Roman" w:hAnsi="Times New Roman" w:cs="Times New Roman"/>
          <w:sz w:val="24"/>
          <w:szCs w:val="24"/>
        </w:rPr>
        <w:t xml:space="preserve"> </w:t>
      </w:r>
      <w:r w:rsidRPr="00F06CB5">
        <w:rPr>
          <w:rFonts w:ascii="Times New Roman" w:hAnsi="Times New Roman" w:cs="Times New Roman"/>
          <w:sz w:val="24"/>
          <w:szCs w:val="24"/>
        </w:rPr>
        <w:t>Th</w:t>
      </w:r>
      <w:r>
        <w:rPr>
          <w:rFonts w:ascii="Times New Roman" w:hAnsi="Times New Roman" w:cs="Times New Roman"/>
          <w:sz w:val="24"/>
          <w:szCs w:val="24"/>
        </w:rPr>
        <w:t>is</w:t>
      </w:r>
      <w:r w:rsidRPr="00F06CB5">
        <w:rPr>
          <w:rFonts w:ascii="Times New Roman" w:hAnsi="Times New Roman" w:cs="Times New Roman"/>
          <w:sz w:val="24"/>
          <w:szCs w:val="24"/>
        </w:rPr>
        <w:t xml:space="preserve"> amount</w:t>
      </w:r>
      <w:r>
        <w:rPr>
          <w:rFonts w:ascii="Times New Roman" w:hAnsi="Times New Roman" w:cs="Times New Roman"/>
          <w:sz w:val="24"/>
          <w:szCs w:val="24"/>
        </w:rPr>
        <w:t xml:space="preserve"> </w:t>
      </w:r>
      <w:r w:rsidRPr="00B533B5">
        <w:rPr>
          <w:rFonts w:ascii="Times New Roman" w:hAnsi="Times New Roman" w:cs="Times New Roman"/>
          <w:sz w:val="24"/>
          <w:szCs w:val="24"/>
        </w:rPr>
        <w:t>represents the proportionate share of the division</w:t>
      </w:r>
      <w:r>
        <w:rPr>
          <w:rFonts w:ascii="Times New Roman" w:hAnsi="Times New Roman" w:cs="Times New Roman"/>
          <w:sz w:val="24"/>
          <w:szCs w:val="24"/>
        </w:rPr>
        <w:t>’s</w:t>
      </w:r>
      <w:r w:rsidRPr="00B533B5">
        <w:rPr>
          <w:rFonts w:ascii="Times New Roman" w:hAnsi="Times New Roman" w:cs="Times New Roman"/>
          <w:sz w:val="24"/>
          <w:szCs w:val="24"/>
        </w:rPr>
        <w:t xml:space="preserve"> per eligible child.</w:t>
      </w:r>
      <w:r>
        <w:rPr>
          <w:rFonts w:ascii="Times New Roman" w:hAnsi="Times New Roman" w:cs="Times New Roman"/>
          <w:sz w:val="24"/>
          <w:szCs w:val="24"/>
        </w:rPr>
        <w:t xml:space="preserve">  </w:t>
      </w:r>
      <w:r w:rsidRPr="004A0741">
        <w:rPr>
          <w:rFonts w:ascii="Times New Roman" w:hAnsi="Times New Roman" w:cs="Times New Roman"/>
          <w:sz w:val="24"/>
          <w:szCs w:val="24"/>
        </w:rPr>
        <w:t xml:space="preserve">In the illustration </w:t>
      </w:r>
      <w:r>
        <w:rPr>
          <w:rFonts w:ascii="Times New Roman" w:hAnsi="Times New Roman" w:cs="Times New Roman"/>
          <w:sz w:val="24"/>
          <w:szCs w:val="24"/>
        </w:rPr>
        <w:t>in Figure 7</w:t>
      </w:r>
      <w:r w:rsidRPr="004A0741">
        <w:rPr>
          <w:rFonts w:ascii="Times New Roman" w:hAnsi="Times New Roman" w:cs="Times New Roman"/>
          <w:sz w:val="24"/>
          <w:szCs w:val="24"/>
        </w:rPr>
        <w:t xml:space="preserve">, </w:t>
      </w:r>
      <w:r w:rsidR="00F27ED9">
        <w:rPr>
          <w:rFonts w:ascii="Times New Roman" w:hAnsi="Times New Roman" w:cs="Times New Roman"/>
          <w:sz w:val="24"/>
          <w:szCs w:val="24"/>
        </w:rPr>
        <w:t>L</w:t>
      </w:r>
      <w:r w:rsidRPr="004A0741">
        <w:rPr>
          <w:rFonts w:ascii="Times New Roman" w:hAnsi="Times New Roman" w:cs="Times New Roman"/>
          <w:sz w:val="24"/>
          <w:szCs w:val="24"/>
        </w:rPr>
        <w:t xml:space="preserve">ine 6 shows </w:t>
      </w:r>
      <w:r w:rsidRPr="00242271">
        <w:rPr>
          <w:rFonts w:ascii="Times New Roman" w:hAnsi="Times New Roman" w:cs="Times New Roman"/>
          <w:sz w:val="24"/>
          <w:szCs w:val="24"/>
        </w:rPr>
        <w:t>$</w:t>
      </w:r>
      <w:r w:rsidR="008924E4">
        <w:rPr>
          <w:rFonts w:ascii="Times New Roman" w:hAnsi="Times New Roman" w:cs="Times New Roman"/>
          <w:sz w:val="24"/>
          <w:szCs w:val="24"/>
        </w:rPr>
        <w:t xml:space="preserve">524.5383 </w:t>
      </w:r>
      <w:r w:rsidRPr="004A0741">
        <w:rPr>
          <w:rFonts w:ascii="Times New Roman" w:hAnsi="Times New Roman" w:cs="Times New Roman"/>
          <w:sz w:val="24"/>
          <w:szCs w:val="24"/>
        </w:rPr>
        <w:t>(</w:t>
      </w:r>
      <w:r w:rsidR="00F27ED9">
        <w:rPr>
          <w:rFonts w:ascii="Times New Roman" w:hAnsi="Times New Roman" w:cs="Times New Roman"/>
          <w:sz w:val="24"/>
          <w:szCs w:val="24"/>
        </w:rPr>
        <w:t>L</w:t>
      </w:r>
      <w:r w:rsidRPr="004A0741">
        <w:rPr>
          <w:rFonts w:ascii="Times New Roman" w:hAnsi="Times New Roman" w:cs="Times New Roman"/>
          <w:sz w:val="24"/>
          <w:szCs w:val="24"/>
        </w:rPr>
        <w:t xml:space="preserve">ine 5 divided by </w:t>
      </w:r>
      <w:r w:rsidR="00F27ED9">
        <w:rPr>
          <w:rFonts w:ascii="Times New Roman" w:hAnsi="Times New Roman" w:cs="Times New Roman"/>
          <w:sz w:val="24"/>
          <w:szCs w:val="24"/>
        </w:rPr>
        <w:t>L</w:t>
      </w:r>
      <w:r w:rsidRPr="004A0741">
        <w:rPr>
          <w:rFonts w:ascii="Times New Roman" w:hAnsi="Times New Roman" w:cs="Times New Roman"/>
          <w:sz w:val="24"/>
          <w:szCs w:val="24"/>
        </w:rPr>
        <w:t>ine 4).</w:t>
      </w:r>
    </w:p>
    <w:p w14:paraId="1E4F0393" w14:textId="77777777" w:rsidR="00D2022A" w:rsidRDefault="00D2022A" w:rsidP="00242271">
      <w:pPr>
        <w:pStyle w:val="NoSpacing"/>
        <w:ind w:left="1260" w:right="270"/>
        <w:rPr>
          <w:rFonts w:ascii="Times New Roman" w:hAnsi="Times New Roman" w:cs="Times New Roman"/>
          <w:b/>
          <w:sz w:val="24"/>
          <w:szCs w:val="24"/>
        </w:rPr>
      </w:pPr>
    </w:p>
    <w:p w14:paraId="729B6ED1" w14:textId="0276F50E" w:rsidR="00FC4B7B" w:rsidRDefault="00236CCF" w:rsidP="00F73DEE">
      <w:pPr>
        <w:pStyle w:val="NoSpacing"/>
        <w:numPr>
          <w:ilvl w:val="0"/>
          <w:numId w:val="9"/>
        </w:numPr>
        <w:ind w:left="1260" w:right="270"/>
        <w:rPr>
          <w:rFonts w:ascii="Times New Roman" w:hAnsi="Times New Roman" w:cs="Times New Roman"/>
          <w:b/>
          <w:sz w:val="24"/>
          <w:szCs w:val="24"/>
        </w:rPr>
      </w:pPr>
      <w:r w:rsidRPr="00885962">
        <w:rPr>
          <w:rFonts w:ascii="Times New Roman" w:hAnsi="Times New Roman" w:cs="Times New Roman"/>
          <w:b/>
          <w:sz w:val="24"/>
          <w:szCs w:val="24"/>
        </w:rPr>
        <w:t>Line 7</w:t>
      </w:r>
      <w:r w:rsidRPr="00885962">
        <w:rPr>
          <w:rFonts w:ascii="Times New Roman" w:hAnsi="Times New Roman" w:cs="Times New Roman"/>
          <w:sz w:val="24"/>
          <w:szCs w:val="24"/>
        </w:rPr>
        <w:t xml:space="preserve"> </w:t>
      </w:r>
      <w:r w:rsidR="004F4DD0" w:rsidRPr="00885962">
        <w:rPr>
          <w:rFonts w:ascii="Times New Roman" w:hAnsi="Times New Roman" w:cs="Times New Roman"/>
          <w:sz w:val="24"/>
          <w:szCs w:val="24"/>
        </w:rPr>
        <w:t>–</w:t>
      </w:r>
      <w:r w:rsidR="00B533B5" w:rsidRPr="00885962">
        <w:rPr>
          <w:rFonts w:ascii="Times New Roman" w:hAnsi="Times New Roman" w:cs="Times New Roman"/>
          <w:sz w:val="24"/>
          <w:szCs w:val="24"/>
        </w:rPr>
        <w:t xml:space="preserve"> </w:t>
      </w:r>
      <w:r w:rsidR="004F4DD0" w:rsidRPr="00885962">
        <w:rPr>
          <w:rFonts w:ascii="Times New Roman" w:hAnsi="Times New Roman" w:cs="Times New Roman"/>
          <w:sz w:val="24"/>
          <w:szCs w:val="24"/>
        </w:rPr>
        <w:t>Auto-generated a</w:t>
      </w:r>
      <w:r w:rsidRPr="00885962">
        <w:rPr>
          <w:rFonts w:ascii="Times New Roman" w:hAnsi="Times New Roman" w:cs="Times New Roman"/>
          <w:sz w:val="24"/>
          <w:szCs w:val="24"/>
        </w:rPr>
        <w:t xml:space="preserve">mount to be expended for </w:t>
      </w:r>
      <w:r w:rsidR="009F003B" w:rsidRPr="00885962">
        <w:rPr>
          <w:rFonts w:ascii="Times New Roman" w:hAnsi="Times New Roman" w:cs="Times New Roman"/>
          <w:sz w:val="24"/>
          <w:szCs w:val="24"/>
        </w:rPr>
        <w:t xml:space="preserve">home-schooled or </w:t>
      </w:r>
      <w:r w:rsidRPr="00885962">
        <w:rPr>
          <w:rFonts w:ascii="Times New Roman" w:hAnsi="Times New Roman" w:cs="Times New Roman"/>
          <w:sz w:val="24"/>
          <w:szCs w:val="24"/>
        </w:rPr>
        <w:t>parentally-placed children with disabilitie</w:t>
      </w:r>
      <w:r w:rsidR="00B533B5" w:rsidRPr="00885962">
        <w:rPr>
          <w:rFonts w:ascii="Times New Roman" w:hAnsi="Times New Roman" w:cs="Times New Roman"/>
          <w:sz w:val="24"/>
          <w:szCs w:val="24"/>
        </w:rPr>
        <w:t xml:space="preserve">s. </w:t>
      </w:r>
      <w:r w:rsidR="00F27ED9">
        <w:rPr>
          <w:rFonts w:ascii="Times New Roman" w:hAnsi="Times New Roman" w:cs="Times New Roman"/>
          <w:sz w:val="24"/>
          <w:szCs w:val="24"/>
        </w:rPr>
        <w:t xml:space="preserve"> </w:t>
      </w:r>
      <w:r w:rsidR="004A0741" w:rsidRPr="00885962">
        <w:rPr>
          <w:rFonts w:ascii="Times New Roman" w:hAnsi="Times New Roman" w:cs="Times New Roman"/>
          <w:sz w:val="24"/>
          <w:szCs w:val="24"/>
        </w:rPr>
        <w:t xml:space="preserve">This amount represents the total amount of </w:t>
      </w:r>
      <w:r w:rsidR="00163421">
        <w:rPr>
          <w:rFonts w:ascii="Times New Roman" w:hAnsi="Times New Roman" w:cs="Times New Roman"/>
          <w:sz w:val="24"/>
          <w:szCs w:val="24"/>
        </w:rPr>
        <w:t xml:space="preserve">regular IDEA Part B </w:t>
      </w:r>
      <w:r w:rsidR="00F27ED9">
        <w:rPr>
          <w:rFonts w:ascii="Times New Roman" w:hAnsi="Times New Roman" w:cs="Times New Roman"/>
          <w:sz w:val="24"/>
          <w:szCs w:val="24"/>
        </w:rPr>
        <w:t>F</w:t>
      </w:r>
      <w:r w:rsidR="00F27ED9" w:rsidRPr="00885962">
        <w:rPr>
          <w:rFonts w:ascii="Times New Roman" w:hAnsi="Times New Roman" w:cs="Times New Roman"/>
          <w:sz w:val="24"/>
          <w:szCs w:val="24"/>
        </w:rPr>
        <w:t xml:space="preserve">ederal </w:t>
      </w:r>
      <w:r w:rsidR="004A0741" w:rsidRPr="00885962">
        <w:rPr>
          <w:rFonts w:ascii="Times New Roman" w:hAnsi="Times New Roman" w:cs="Times New Roman"/>
          <w:sz w:val="24"/>
          <w:szCs w:val="24"/>
        </w:rPr>
        <w:t xml:space="preserve">funds that must be </w:t>
      </w:r>
      <w:r w:rsidR="001D19F3" w:rsidRPr="00885962">
        <w:rPr>
          <w:rFonts w:ascii="Times New Roman" w:hAnsi="Times New Roman" w:cs="Times New Roman"/>
          <w:sz w:val="24"/>
          <w:szCs w:val="24"/>
        </w:rPr>
        <w:t>set-aside</w:t>
      </w:r>
      <w:r w:rsidR="004A0741" w:rsidRPr="00885962">
        <w:rPr>
          <w:rFonts w:ascii="Times New Roman" w:hAnsi="Times New Roman" w:cs="Times New Roman"/>
          <w:sz w:val="24"/>
          <w:szCs w:val="24"/>
        </w:rPr>
        <w:t xml:space="preserve"> for </w:t>
      </w:r>
      <w:r w:rsidR="009F003B" w:rsidRPr="00885962">
        <w:rPr>
          <w:rFonts w:ascii="Times New Roman" w:hAnsi="Times New Roman" w:cs="Times New Roman"/>
          <w:sz w:val="24"/>
          <w:szCs w:val="24"/>
        </w:rPr>
        <w:t xml:space="preserve">home-schooled or </w:t>
      </w:r>
      <w:r w:rsidR="004A0741" w:rsidRPr="00885962">
        <w:rPr>
          <w:rFonts w:ascii="Times New Roman" w:hAnsi="Times New Roman" w:cs="Times New Roman"/>
          <w:sz w:val="24"/>
          <w:szCs w:val="24"/>
        </w:rPr>
        <w:t xml:space="preserve">parentally-placed children with disabilities.  </w:t>
      </w:r>
      <w:r w:rsidR="00FA601B" w:rsidRPr="00885962">
        <w:rPr>
          <w:rFonts w:ascii="Times New Roman" w:hAnsi="Times New Roman" w:cs="Times New Roman"/>
          <w:sz w:val="24"/>
          <w:szCs w:val="24"/>
        </w:rPr>
        <w:t xml:space="preserve">In the illustration </w:t>
      </w:r>
      <w:r w:rsidR="00B41204" w:rsidRPr="00885962">
        <w:rPr>
          <w:rFonts w:ascii="Times New Roman" w:hAnsi="Times New Roman" w:cs="Times New Roman"/>
          <w:sz w:val="24"/>
          <w:szCs w:val="24"/>
        </w:rPr>
        <w:t>of Figure 7</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 xml:space="preserve">ine 7 shows </w:t>
      </w:r>
      <w:r w:rsidR="004A0741" w:rsidRPr="00885962">
        <w:rPr>
          <w:rFonts w:ascii="Times New Roman" w:hAnsi="Times New Roman" w:cs="Times New Roman"/>
          <w:sz w:val="24"/>
          <w:szCs w:val="24"/>
        </w:rPr>
        <w:t>a</w:t>
      </w:r>
      <w:r w:rsidR="00FA601B" w:rsidRPr="00885962">
        <w:rPr>
          <w:rFonts w:ascii="Times New Roman" w:hAnsi="Times New Roman" w:cs="Times New Roman"/>
          <w:sz w:val="24"/>
          <w:szCs w:val="24"/>
        </w:rPr>
        <w:t xml:space="preserve"> total amount of </w:t>
      </w:r>
      <w:r w:rsidR="007054B4" w:rsidRPr="00885962">
        <w:rPr>
          <w:rFonts w:ascii="Times New Roman" w:hAnsi="Times New Roman" w:cs="Times New Roman"/>
          <w:b/>
          <w:sz w:val="24"/>
          <w:szCs w:val="24"/>
        </w:rPr>
        <w:t>$</w:t>
      </w:r>
      <w:r w:rsidR="00C82776">
        <w:rPr>
          <w:rFonts w:ascii="Times New Roman" w:hAnsi="Times New Roman" w:cs="Times New Roman"/>
          <w:b/>
          <w:sz w:val="24"/>
          <w:szCs w:val="24"/>
        </w:rPr>
        <w:t>6</w:t>
      </w:r>
      <w:r w:rsidR="00885962" w:rsidRPr="00885962">
        <w:rPr>
          <w:rFonts w:ascii="Times New Roman" w:hAnsi="Times New Roman" w:cs="Times New Roman"/>
          <w:b/>
          <w:sz w:val="24"/>
          <w:szCs w:val="24"/>
        </w:rPr>
        <w:t>3,4</w:t>
      </w:r>
      <w:r w:rsidR="00C82776">
        <w:rPr>
          <w:rFonts w:ascii="Times New Roman" w:hAnsi="Times New Roman" w:cs="Times New Roman"/>
          <w:b/>
          <w:sz w:val="24"/>
          <w:szCs w:val="24"/>
        </w:rPr>
        <w:t>69</w:t>
      </w:r>
      <w:r w:rsidR="00B21E59" w:rsidRPr="00885962">
        <w:rPr>
          <w:rFonts w:ascii="Times New Roman" w:hAnsi="Times New Roman" w:cs="Times New Roman"/>
          <w:b/>
          <w:sz w:val="24"/>
          <w:szCs w:val="24"/>
        </w:rPr>
        <w:t>.</w:t>
      </w:r>
      <w:r w:rsidR="00C82776">
        <w:rPr>
          <w:rFonts w:ascii="Times New Roman" w:hAnsi="Times New Roman" w:cs="Times New Roman"/>
          <w:b/>
          <w:sz w:val="24"/>
          <w:szCs w:val="24"/>
        </w:rPr>
        <w:t>13</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ine 6 multiplied by</w:t>
      </w:r>
      <w:r w:rsidR="003F72B4" w:rsidRPr="00885962">
        <w:rPr>
          <w:rFonts w:ascii="Times New Roman" w:hAnsi="Times New Roman" w:cs="Times New Roman"/>
          <w:sz w:val="24"/>
          <w:szCs w:val="24"/>
        </w:rPr>
        <w:t xml:space="preserve"> the</w:t>
      </w:r>
      <w:r w:rsidR="007054B4" w:rsidRPr="00885962">
        <w:rPr>
          <w:rFonts w:ascii="Times New Roman" w:hAnsi="Times New Roman" w:cs="Times New Roman"/>
          <w:sz w:val="24"/>
          <w:szCs w:val="24"/>
        </w:rPr>
        <w:t xml:space="preserve"> </w:t>
      </w:r>
      <w:r w:rsidR="00E51B52" w:rsidRPr="00885962">
        <w:rPr>
          <w:rFonts w:ascii="Times New Roman" w:hAnsi="Times New Roman" w:cs="Times New Roman"/>
          <w:sz w:val="24"/>
          <w:szCs w:val="24"/>
        </w:rPr>
        <w:t xml:space="preserve">sum of </w:t>
      </w:r>
      <w:r w:rsidR="00F27ED9">
        <w:rPr>
          <w:rFonts w:ascii="Times New Roman" w:hAnsi="Times New Roman" w:cs="Times New Roman"/>
          <w:sz w:val="24"/>
          <w:szCs w:val="24"/>
        </w:rPr>
        <w:t>L</w:t>
      </w:r>
      <w:r w:rsidR="007054B4" w:rsidRPr="00885962">
        <w:rPr>
          <w:rFonts w:ascii="Times New Roman" w:hAnsi="Times New Roman" w:cs="Times New Roman"/>
          <w:sz w:val="24"/>
          <w:szCs w:val="24"/>
        </w:rPr>
        <w:t>ine</w:t>
      </w:r>
      <w:r w:rsidR="00F80B2E" w:rsidRPr="00885962">
        <w:rPr>
          <w:rFonts w:ascii="Times New Roman" w:hAnsi="Times New Roman" w:cs="Times New Roman"/>
          <w:sz w:val="24"/>
          <w:szCs w:val="24"/>
        </w:rPr>
        <w:t>s</w:t>
      </w:r>
      <w:r w:rsidR="007054B4" w:rsidRPr="00885962">
        <w:rPr>
          <w:rFonts w:ascii="Times New Roman" w:hAnsi="Times New Roman" w:cs="Times New Roman"/>
          <w:sz w:val="24"/>
          <w:szCs w:val="24"/>
        </w:rPr>
        <w:t xml:space="preserve"> 2</w:t>
      </w:r>
      <w:r w:rsidR="00E51B52" w:rsidRPr="00885962">
        <w:rPr>
          <w:rFonts w:ascii="Times New Roman" w:hAnsi="Times New Roman" w:cs="Times New Roman"/>
          <w:sz w:val="24"/>
          <w:szCs w:val="24"/>
        </w:rPr>
        <w:t xml:space="preserve"> </w:t>
      </w:r>
      <w:r w:rsidR="00F80B2E" w:rsidRPr="00885962">
        <w:rPr>
          <w:rFonts w:ascii="Times New Roman" w:hAnsi="Times New Roman" w:cs="Times New Roman"/>
          <w:sz w:val="24"/>
          <w:szCs w:val="24"/>
        </w:rPr>
        <w:t>and</w:t>
      </w:r>
      <w:r w:rsidR="00E51B52" w:rsidRPr="00885962">
        <w:rPr>
          <w:rFonts w:ascii="Times New Roman" w:hAnsi="Times New Roman" w:cs="Times New Roman"/>
          <w:sz w:val="24"/>
          <w:szCs w:val="24"/>
        </w:rPr>
        <w:t xml:space="preserve"> 3</w:t>
      </w:r>
      <w:r w:rsidR="007054B4" w:rsidRPr="00885962">
        <w:rPr>
          <w:rFonts w:ascii="Times New Roman" w:hAnsi="Times New Roman" w:cs="Times New Roman"/>
          <w:sz w:val="24"/>
          <w:szCs w:val="24"/>
        </w:rPr>
        <w:t xml:space="preserve">). </w:t>
      </w:r>
      <w:r w:rsidR="00F27ED9">
        <w:rPr>
          <w:rFonts w:ascii="Times New Roman" w:hAnsi="Times New Roman" w:cs="Times New Roman"/>
          <w:sz w:val="24"/>
          <w:szCs w:val="24"/>
        </w:rPr>
        <w:t xml:space="preserve"> </w:t>
      </w:r>
      <w:r w:rsidR="004A0741" w:rsidRPr="00885962">
        <w:rPr>
          <w:rFonts w:ascii="Times New Roman" w:hAnsi="Times New Roman" w:cs="Times New Roman"/>
          <w:b/>
          <w:sz w:val="24"/>
          <w:szCs w:val="24"/>
        </w:rPr>
        <w:t>Note:</w:t>
      </w:r>
      <w:r w:rsidR="00EF3BE9" w:rsidRPr="00885962">
        <w:rPr>
          <w:rFonts w:ascii="Times New Roman" w:hAnsi="Times New Roman" w:cs="Times New Roman"/>
          <w:b/>
          <w:sz w:val="24"/>
          <w:szCs w:val="24"/>
        </w:rPr>
        <w:t xml:space="preserve"> </w:t>
      </w:r>
      <w:r w:rsidR="004A0741" w:rsidRPr="00885962">
        <w:rPr>
          <w:rFonts w:ascii="Times New Roman" w:hAnsi="Times New Roman" w:cs="Times New Roman"/>
          <w:b/>
          <w:sz w:val="24"/>
          <w:szCs w:val="24"/>
        </w:rPr>
        <w:t>Any funds</w:t>
      </w:r>
      <w:r w:rsidR="00DE0EA6" w:rsidRPr="00885962">
        <w:rPr>
          <w:rFonts w:ascii="Times New Roman" w:hAnsi="Times New Roman" w:cs="Times New Roman"/>
          <w:b/>
          <w:sz w:val="24"/>
          <w:szCs w:val="24"/>
        </w:rPr>
        <w:t xml:space="preserve"> not spent or obligated </w:t>
      </w:r>
      <w:r w:rsidR="00DE0EA6" w:rsidRPr="00275F44">
        <w:rPr>
          <w:rFonts w:ascii="Times New Roman" w:hAnsi="Times New Roman" w:cs="Times New Roman"/>
          <w:b/>
          <w:sz w:val="24"/>
          <w:szCs w:val="24"/>
        </w:rPr>
        <w:t xml:space="preserve">by </w:t>
      </w:r>
      <w:r w:rsidR="00F27ED9">
        <w:rPr>
          <w:rFonts w:ascii="Times New Roman" w:hAnsi="Times New Roman" w:cs="Times New Roman"/>
          <w:b/>
          <w:sz w:val="24"/>
          <w:szCs w:val="24"/>
        </w:rPr>
        <w:br/>
      </w:r>
      <w:r w:rsidR="00DE0EA6" w:rsidRPr="00275F44">
        <w:rPr>
          <w:rFonts w:ascii="Times New Roman" w:hAnsi="Times New Roman" w:cs="Times New Roman"/>
          <w:b/>
          <w:sz w:val="24"/>
          <w:szCs w:val="24"/>
        </w:rPr>
        <w:t>June 30, 20</w:t>
      </w:r>
      <w:r w:rsidR="00A73287" w:rsidRPr="00275F44">
        <w:rPr>
          <w:rFonts w:ascii="Times New Roman" w:hAnsi="Times New Roman" w:cs="Times New Roman"/>
          <w:b/>
          <w:sz w:val="24"/>
          <w:szCs w:val="24"/>
        </w:rPr>
        <w:t>2</w:t>
      </w:r>
      <w:r w:rsidR="00B071AE">
        <w:rPr>
          <w:rFonts w:ascii="Times New Roman" w:hAnsi="Times New Roman" w:cs="Times New Roman"/>
          <w:b/>
          <w:sz w:val="24"/>
          <w:szCs w:val="24"/>
        </w:rPr>
        <w:t>3</w:t>
      </w:r>
      <w:r w:rsidR="00D91F8E" w:rsidRPr="00275F44">
        <w:rPr>
          <w:rFonts w:ascii="Times New Roman" w:hAnsi="Times New Roman" w:cs="Times New Roman"/>
          <w:b/>
          <w:sz w:val="24"/>
          <w:szCs w:val="24"/>
        </w:rPr>
        <w:t>,</w:t>
      </w:r>
      <w:r w:rsidR="004A0741" w:rsidRPr="00275F44">
        <w:rPr>
          <w:rFonts w:ascii="Times New Roman" w:hAnsi="Times New Roman" w:cs="Times New Roman"/>
          <w:b/>
          <w:sz w:val="24"/>
          <w:szCs w:val="24"/>
        </w:rPr>
        <w:t xml:space="preserve"> </w:t>
      </w:r>
      <w:r w:rsidR="00853A2A" w:rsidRPr="00275F44">
        <w:rPr>
          <w:rFonts w:ascii="Times New Roman" w:hAnsi="Times New Roman" w:cs="Times New Roman"/>
          <w:b/>
          <w:sz w:val="24"/>
          <w:szCs w:val="24"/>
        </w:rPr>
        <w:t>for special education and related services (including direct services)</w:t>
      </w:r>
      <w:r w:rsidR="009B393F">
        <w:rPr>
          <w:rFonts w:ascii="Times New Roman" w:hAnsi="Times New Roman" w:cs="Times New Roman"/>
          <w:b/>
          <w:sz w:val="24"/>
          <w:szCs w:val="24"/>
        </w:rPr>
        <w:t>,</w:t>
      </w:r>
      <w:r w:rsidR="00DE0EA6" w:rsidRPr="00275F44">
        <w:rPr>
          <w:rFonts w:ascii="Times New Roman" w:hAnsi="Times New Roman" w:cs="Times New Roman"/>
          <w:b/>
          <w:sz w:val="24"/>
          <w:szCs w:val="24"/>
        </w:rPr>
        <w:t xml:space="preserve"> must be carried forward for one </w:t>
      </w:r>
      <w:r w:rsidR="004A0741" w:rsidRPr="00275F44">
        <w:rPr>
          <w:rFonts w:ascii="Times New Roman" w:hAnsi="Times New Roman" w:cs="Times New Roman"/>
          <w:b/>
          <w:sz w:val="24"/>
          <w:szCs w:val="24"/>
        </w:rPr>
        <w:t>additional year</w:t>
      </w:r>
      <w:r w:rsidR="00E52E64" w:rsidRPr="00275F44">
        <w:rPr>
          <w:rFonts w:ascii="Times New Roman" w:hAnsi="Times New Roman" w:cs="Times New Roman"/>
          <w:b/>
          <w:sz w:val="24"/>
          <w:szCs w:val="24"/>
        </w:rPr>
        <w:t xml:space="preserve"> (i.e.</w:t>
      </w:r>
      <w:r w:rsidR="00D91F8E" w:rsidRPr="00275F44">
        <w:rPr>
          <w:rFonts w:ascii="Times New Roman" w:hAnsi="Times New Roman" w:cs="Times New Roman"/>
          <w:b/>
          <w:sz w:val="24"/>
          <w:szCs w:val="24"/>
        </w:rPr>
        <w:t>,</w:t>
      </w:r>
      <w:r w:rsidR="00E52E64" w:rsidRPr="00275F44">
        <w:rPr>
          <w:rFonts w:ascii="Times New Roman" w:hAnsi="Times New Roman" w:cs="Times New Roman"/>
          <w:b/>
          <w:sz w:val="24"/>
          <w:szCs w:val="24"/>
        </w:rPr>
        <w:t xml:space="preserve"> </w:t>
      </w:r>
      <w:r w:rsidR="00DE0EA6" w:rsidRPr="00275F44">
        <w:rPr>
          <w:rFonts w:ascii="Times New Roman" w:hAnsi="Times New Roman" w:cs="Times New Roman"/>
          <w:b/>
          <w:sz w:val="24"/>
          <w:szCs w:val="24"/>
        </w:rPr>
        <w:t xml:space="preserve">July 1, </w:t>
      </w:r>
      <w:r w:rsidR="00E52E64" w:rsidRPr="00275F44">
        <w:rPr>
          <w:rFonts w:ascii="Times New Roman" w:hAnsi="Times New Roman" w:cs="Times New Roman"/>
          <w:b/>
          <w:sz w:val="24"/>
          <w:szCs w:val="24"/>
        </w:rPr>
        <w:t>20</w:t>
      </w:r>
      <w:r w:rsidR="00A73287" w:rsidRPr="00275F44">
        <w:rPr>
          <w:rFonts w:ascii="Times New Roman" w:hAnsi="Times New Roman" w:cs="Times New Roman"/>
          <w:b/>
          <w:sz w:val="24"/>
          <w:szCs w:val="24"/>
        </w:rPr>
        <w:t>2</w:t>
      </w:r>
      <w:r w:rsidR="00B071AE">
        <w:rPr>
          <w:rFonts w:ascii="Times New Roman" w:hAnsi="Times New Roman" w:cs="Times New Roman"/>
          <w:b/>
          <w:sz w:val="24"/>
          <w:szCs w:val="24"/>
        </w:rPr>
        <w:t>3</w:t>
      </w:r>
      <w:r w:rsidR="007926AB" w:rsidRPr="00275F44">
        <w:rPr>
          <w:rFonts w:ascii="Times New Roman" w:hAnsi="Times New Roman" w:cs="Times New Roman"/>
          <w:b/>
          <w:sz w:val="24"/>
          <w:szCs w:val="24"/>
        </w:rPr>
        <w:t>-</w:t>
      </w:r>
      <w:r w:rsidR="00DE0EA6" w:rsidRPr="00275F44">
        <w:rPr>
          <w:rFonts w:ascii="Times New Roman" w:hAnsi="Times New Roman" w:cs="Times New Roman"/>
          <w:b/>
          <w:sz w:val="24"/>
          <w:szCs w:val="24"/>
        </w:rPr>
        <w:t xml:space="preserve">June 30, </w:t>
      </w:r>
      <w:r w:rsidR="00E52E64" w:rsidRPr="00275F44">
        <w:rPr>
          <w:rFonts w:ascii="Times New Roman" w:hAnsi="Times New Roman" w:cs="Times New Roman"/>
          <w:b/>
          <w:sz w:val="24"/>
          <w:szCs w:val="24"/>
        </w:rPr>
        <w:t>20</w:t>
      </w:r>
      <w:r w:rsidR="00936172" w:rsidRPr="00275F44">
        <w:rPr>
          <w:rFonts w:ascii="Times New Roman" w:hAnsi="Times New Roman" w:cs="Times New Roman"/>
          <w:b/>
          <w:sz w:val="24"/>
          <w:szCs w:val="24"/>
        </w:rPr>
        <w:t>2</w:t>
      </w:r>
      <w:r w:rsidR="00B071AE">
        <w:rPr>
          <w:rFonts w:ascii="Times New Roman" w:hAnsi="Times New Roman" w:cs="Times New Roman"/>
          <w:b/>
          <w:sz w:val="24"/>
          <w:szCs w:val="24"/>
        </w:rPr>
        <w:t>4</w:t>
      </w:r>
      <w:r w:rsidR="00E52E64" w:rsidRPr="00275F44">
        <w:rPr>
          <w:rFonts w:ascii="Times New Roman" w:hAnsi="Times New Roman" w:cs="Times New Roman"/>
          <w:b/>
          <w:sz w:val="24"/>
          <w:szCs w:val="24"/>
        </w:rPr>
        <w:t>)</w:t>
      </w:r>
      <w:r w:rsidR="004A0741" w:rsidRPr="00275F44">
        <w:rPr>
          <w:rFonts w:ascii="Times New Roman" w:hAnsi="Times New Roman" w:cs="Times New Roman"/>
          <w:b/>
          <w:sz w:val="24"/>
          <w:szCs w:val="24"/>
        </w:rPr>
        <w:t>.</w:t>
      </w:r>
      <w:r w:rsidR="00DE0EA6" w:rsidRPr="00275F44">
        <w:rPr>
          <w:rFonts w:ascii="Times New Roman" w:hAnsi="Times New Roman" w:cs="Times New Roman"/>
          <w:b/>
          <w:sz w:val="24"/>
          <w:szCs w:val="24"/>
        </w:rPr>
        <w:t xml:space="preserve">  Any unspent funds after the one</w:t>
      </w:r>
      <w:r w:rsidR="009B393F">
        <w:rPr>
          <w:rFonts w:ascii="Times New Roman" w:hAnsi="Times New Roman" w:cs="Times New Roman"/>
          <w:b/>
          <w:sz w:val="24"/>
          <w:szCs w:val="24"/>
        </w:rPr>
        <w:t>-</w:t>
      </w:r>
      <w:r w:rsidR="00DE0EA6" w:rsidRPr="00275F44">
        <w:rPr>
          <w:rFonts w:ascii="Times New Roman" w:hAnsi="Times New Roman" w:cs="Times New Roman"/>
          <w:b/>
          <w:sz w:val="24"/>
          <w:szCs w:val="24"/>
        </w:rPr>
        <w:t>year carry</w:t>
      </w:r>
      <w:r w:rsidR="00D91F8E" w:rsidRPr="00275F44">
        <w:rPr>
          <w:rFonts w:ascii="Times New Roman" w:hAnsi="Times New Roman" w:cs="Times New Roman"/>
          <w:b/>
          <w:sz w:val="24"/>
          <w:szCs w:val="24"/>
        </w:rPr>
        <w:t>-</w:t>
      </w:r>
      <w:r w:rsidR="00DE0EA6" w:rsidRPr="00275F44">
        <w:rPr>
          <w:rFonts w:ascii="Times New Roman" w:hAnsi="Times New Roman" w:cs="Times New Roman"/>
          <w:b/>
          <w:sz w:val="24"/>
          <w:szCs w:val="24"/>
        </w:rPr>
        <w:t>over period can be used on other special education and related</w:t>
      </w:r>
      <w:r w:rsidR="00DE0EA6" w:rsidRPr="00885962">
        <w:rPr>
          <w:rFonts w:ascii="Times New Roman" w:hAnsi="Times New Roman" w:cs="Times New Roman"/>
          <w:b/>
          <w:sz w:val="24"/>
          <w:szCs w:val="24"/>
        </w:rPr>
        <w:t xml:space="preserve"> services.</w:t>
      </w:r>
      <w:r w:rsidR="00B41204" w:rsidRPr="00885962">
        <w:rPr>
          <w:rFonts w:ascii="Times New Roman" w:hAnsi="Times New Roman" w:cs="Times New Roman"/>
          <w:b/>
          <w:sz w:val="24"/>
          <w:szCs w:val="24"/>
        </w:rPr>
        <w:t xml:space="preserve">  State and local funds may supplement and NOT supplant the proportionate amount of </w:t>
      </w:r>
      <w:r w:rsidR="00F27ED9">
        <w:rPr>
          <w:rFonts w:ascii="Times New Roman" w:hAnsi="Times New Roman" w:cs="Times New Roman"/>
          <w:b/>
          <w:sz w:val="24"/>
          <w:szCs w:val="24"/>
        </w:rPr>
        <w:t>F</w:t>
      </w:r>
      <w:r w:rsidR="00F27ED9" w:rsidRPr="00885962">
        <w:rPr>
          <w:rFonts w:ascii="Times New Roman" w:hAnsi="Times New Roman" w:cs="Times New Roman"/>
          <w:b/>
          <w:sz w:val="24"/>
          <w:szCs w:val="24"/>
        </w:rPr>
        <w:t xml:space="preserve">ederal </w:t>
      </w:r>
      <w:r w:rsidR="00B41204" w:rsidRPr="00885962">
        <w:rPr>
          <w:rFonts w:ascii="Times New Roman" w:hAnsi="Times New Roman" w:cs="Times New Roman"/>
          <w:b/>
          <w:sz w:val="24"/>
          <w:szCs w:val="24"/>
        </w:rPr>
        <w:t>funds required to be expended for parentally-placed students</w:t>
      </w:r>
      <w:r w:rsidR="002B1964" w:rsidRPr="00885962">
        <w:rPr>
          <w:rFonts w:ascii="Times New Roman" w:hAnsi="Times New Roman" w:cs="Times New Roman"/>
          <w:b/>
          <w:sz w:val="24"/>
          <w:szCs w:val="24"/>
        </w:rPr>
        <w:t xml:space="preserve"> with disabilities.</w:t>
      </w:r>
    </w:p>
    <w:p w14:paraId="7E33094A" w14:textId="77777777" w:rsidR="00B65169" w:rsidRPr="00B65169" w:rsidRDefault="00B65169" w:rsidP="00F73DEE">
      <w:pPr>
        <w:pStyle w:val="NoSpacing"/>
        <w:ind w:left="1260" w:right="270"/>
        <w:rPr>
          <w:rFonts w:ascii="Times New Roman" w:hAnsi="Times New Roman" w:cs="Times New Roman"/>
          <w:b/>
          <w:sz w:val="24"/>
          <w:szCs w:val="24"/>
        </w:rPr>
      </w:pPr>
    </w:p>
    <w:p w14:paraId="07E81B89" w14:textId="3615897E" w:rsidR="00E81F10" w:rsidRPr="00B65169" w:rsidRDefault="00F20E91" w:rsidP="00E81F10">
      <w:pPr>
        <w:pStyle w:val="NoSpacing"/>
        <w:numPr>
          <w:ilvl w:val="0"/>
          <w:numId w:val="9"/>
        </w:numPr>
        <w:ind w:left="1260" w:right="270"/>
        <w:rPr>
          <w:rFonts w:ascii="Times New Roman" w:hAnsi="Times New Roman" w:cs="Times New Roman"/>
          <w:b/>
          <w:sz w:val="24"/>
          <w:szCs w:val="24"/>
        </w:rPr>
      </w:pPr>
      <w:r w:rsidRPr="00242271">
        <w:rPr>
          <w:rFonts w:ascii="Times New Roman" w:hAnsi="Times New Roman" w:cs="Times New Roman"/>
          <w:b/>
          <w:sz w:val="24"/>
          <w:szCs w:val="24"/>
        </w:rPr>
        <w:t>Line 8</w:t>
      </w:r>
      <w:r w:rsidR="00E81F10">
        <w:rPr>
          <w:rFonts w:ascii="Times New Roman" w:hAnsi="Times New Roman" w:cs="Times New Roman"/>
          <w:b/>
          <w:sz w:val="24"/>
          <w:szCs w:val="24"/>
        </w:rPr>
        <w:t>, 9 and 10</w:t>
      </w:r>
      <w:r w:rsidR="009C0B5E" w:rsidRPr="00242271">
        <w:rPr>
          <w:rFonts w:ascii="Times New Roman" w:hAnsi="Times New Roman" w:cs="Times New Roman"/>
          <w:b/>
          <w:sz w:val="24"/>
          <w:szCs w:val="24"/>
        </w:rPr>
        <w:t xml:space="preserve"> </w:t>
      </w:r>
      <w:r w:rsidR="003A1C49" w:rsidRPr="00242271">
        <w:rPr>
          <w:rFonts w:ascii="Times New Roman" w:hAnsi="Times New Roman" w:cs="Times New Roman"/>
          <w:b/>
          <w:sz w:val="24"/>
          <w:szCs w:val="24"/>
        </w:rPr>
        <w:t xml:space="preserve"> </w:t>
      </w:r>
      <w:r w:rsidR="009C0B5E" w:rsidRPr="00FC4B7B">
        <w:rPr>
          <w:rFonts w:ascii="Times New Roman" w:hAnsi="Times New Roman" w:cs="Times New Roman"/>
          <w:sz w:val="24"/>
          <w:szCs w:val="24"/>
        </w:rPr>
        <w:t>– T</w:t>
      </w:r>
      <w:r w:rsidR="000A2AB5">
        <w:rPr>
          <w:rFonts w:ascii="Times New Roman" w:hAnsi="Times New Roman" w:cs="Times New Roman"/>
          <w:sz w:val="24"/>
          <w:szCs w:val="24"/>
        </w:rPr>
        <w:t xml:space="preserve">hese line are </w:t>
      </w:r>
      <w:r w:rsidR="00E81F10">
        <w:rPr>
          <w:rFonts w:ascii="Times New Roman" w:hAnsi="Times New Roman" w:cs="Times New Roman"/>
          <w:sz w:val="24"/>
          <w:szCs w:val="24"/>
        </w:rPr>
        <w:t>not relevant for the 2022-2023 schoo</w:t>
      </w:r>
      <w:r w:rsidR="00C82776">
        <w:rPr>
          <w:rFonts w:ascii="Times New Roman" w:hAnsi="Times New Roman" w:cs="Times New Roman"/>
          <w:sz w:val="24"/>
          <w:szCs w:val="24"/>
        </w:rPr>
        <w:t>l year.</w:t>
      </w:r>
      <w:r w:rsidR="00E81F10">
        <w:rPr>
          <w:rFonts w:ascii="Times New Roman" w:hAnsi="Times New Roman" w:cs="Times New Roman"/>
          <w:sz w:val="24"/>
          <w:szCs w:val="24"/>
        </w:rPr>
        <w:t xml:space="preserve">  </w:t>
      </w:r>
    </w:p>
    <w:p w14:paraId="4FAD918B" w14:textId="5611E948" w:rsidR="00D518BE" w:rsidRPr="00242271" w:rsidRDefault="00D518BE" w:rsidP="00242271">
      <w:pPr>
        <w:pStyle w:val="NoSpacing"/>
        <w:ind w:left="360" w:right="270"/>
        <w:rPr>
          <w:rFonts w:ascii="Times New Roman" w:hAnsi="Times New Roman" w:cs="Times New Roman"/>
          <w:sz w:val="24"/>
          <w:szCs w:val="24"/>
        </w:rPr>
      </w:pPr>
    </w:p>
    <w:p w14:paraId="5B63628C" w14:textId="3376B276" w:rsidR="00F7133A" w:rsidRDefault="00E52E64" w:rsidP="00242271">
      <w:pPr>
        <w:pStyle w:val="NoSpacing"/>
        <w:ind w:left="360" w:right="173"/>
        <w:rPr>
          <w:rFonts w:ascii="Times New Roman" w:hAnsi="Times New Roman" w:cs="Times New Roman"/>
          <w:b/>
          <w:sz w:val="24"/>
          <w:szCs w:val="24"/>
        </w:rPr>
      </w:pPr>
      <w:r>
        <w:rPr>
          <w:rFonts w:ascii="Times New Roman" w:hAnsi="Times New Roman" w:cs="Times New Roman"/>
          <w:sz w:val="24"/>
          <w:szCs w:val="24"/>
        </w:rPr>
        <w:t xml:space="preserve">If the </w:t>
      </w:r>
      <w:r w:rsidR="00CD1E48">
        <w:rPr>
          <w:rFonts w:ascii="Times New Roman" w:hAnsi="Times New Roman" w:cs="Times New Roman"/>
          <w:sz w:val="24"/>
          <w:szCs w:val="24"/>
        </w:rPr>
        <w:t>user</w:t>
      </w:r>
      <w:r>
        <w:rPr>
          <w:rFonts w:ascii="Times New Roman" w:hAnsi="Times New Roman" w:cs="Times New Roman"/>
          <w:sz w:val="24"/>
          <w:szCs w:val="24"/>
        </w:rPr>
        <w:t xml:space="preserve"> is ready to submit </w:t>
      </w:r>
      <w:r w:rsidR="00E64BC5">
        <w:rPr>
          <w:rFonts w:ascii="Times New Roman" w:hAnsi="Times New Roman" w:cs="Times New Roman"/>
          <w:sz w:val="24"/>
          <w:szCs w:val="24"/>
        </w:rPr>
        <w:t xml:space="preserve">the worksheet, </w:t>
      </w:r>
      <w:r w:rsidR="00947101">
        <w:rPr>
          <w:rFonts w:ascii="Times New Roman" w:hAnsi="Times New Roman" w:cs="Times New Roman"/>
          <w:sz w:val="24"/>
          <w:szCs w:val="24"/>
        </w:rPr>
        <w:t>first</w:t>
      </w:r>
      <w:r w:rsidR="006E39E1">
        <w:rPr>
          <w:rFonts w:ascii="Times New Roman" w:hAnsi="Times New Roman" w:cs="Times New Roman"/>
          <w:sz w:val="24"/>
          <w:szCs w:val="24"/>
        </w:rPr>
        <w:t xml:space="preserve"> </w:t>
      </w:r>
      <w:r w:rsidR="00E64BC5">
        <w:rPr>
          <w:rFonts w:ascii="Times New Roman" w:hAnsi="Times New Roman" w:cs="Times New Roman"/>
          <w:sz w:val="24"/>
          <w:szCs w:val="24"/>
        </w:rPr>
        <w:t>click the</w:t>
      </w:r>
      <w:r w:rsidR="0064664C" w:rsidRPr="00F06CB5">
        <w:rPr>
          <w:rFonts w:ascii="Times New Roman" w:hAnsi="Times New Roman" w:cs="Times New Roman"/>
          <w:sz w:val="24"/>
          <w:szCs w:val="24"/>
        </w:rPr>
        <w:t xml:space="preserve"> </w:t>
      </w:r>
      <w:r w:rsidR="006E39E1" w:rsidRPr="00242271">
        <w:rPr>
          <w:rFonts w:ascii="Times New Roman" w:hAnsi="Times New Roman" w:cs="Times New Roman"/>
          <w:b/>
          <w:sz w:val="24"/>
          <w:szCs w:val="24"/>
        </w:rPr>
        <w:t>“</w:t>
      </w:r>
      <w:r w:rsidR="006E39E1" w:rsidRPr="00F7133A">
        <w:rPr>
          <w:rFonts w:ascii="Times New Roman" w:hAnsi="Times New Roman" w:cs="Times New Roman"/>
          <w:b/>
          <w:sz w:val="24"/>
          <w:szCs w:val="24"/>
        </w:rPr>
        <w:t>Save</w:t>
      </w:r>
      <w:r w:rsidR="006E39E1" w:rsidRPr="00242271">
        <w:rPr>
          <w:rFonts w:ascii="Times New Roman" w:hAnsi="Times New Roman" w:cs="Times New Roman"/>
          <w:b/>
          <w:sz w:val="24"/>
          <w:szCs w:val="24"/>
        </w:rPr>
        <w:t>”</w:t>
      </w:r>
      <w:r w:rsidR="006E39E1">
        <w:rPr>
          <w:rFonts w:ascii="Times New Roman" w:hAnsi="Times New Roman" w:cs="Times New Roman"/>
          <w:sz w:val="24"/>
          <w:szCs w:val="24"/>
        </w:rPr>
        <w:t xml:space="preserve"> </w:t>
      </w:r>
      <w:r w:rsidR="00057799">
        <w:rPr>
          <w:rFonts w:ascii="Times New Roman" w:hAnsi="Times New Roman" w:cs="Times New Roman"/>
          <w:sz w:val="24"/>
          <w:szCs w:val="24"/>
        </w:rPr>
        <w:t>button</w:t>
      </w:r>
      <w:r w:rsidR="00947101">
        <w:rPr>
          <w:rFonts w:ascii="Times New Roman" w:hAnsi="Times New Roman" w:cs="Times New Roman"/>
          <w:sz w:val="24"/>
          <w:szCs w:val="24"/>
        </w:rPr>
        <w:t xml:space="preserve"> </w:t>
      </w:r>
      <w:r w:rsidR="00A404B1">
        <w:rPr>
          <w:rFonts w:ascii="Times New Roman" w:hAnsi="Times New Roman" w:cs="Times New Roman"/>
          <w:sz w:val="24"/>
          <w:szCs w:val="24"/>
        </w:rPr>
        <w:t xml:space="preserve">then click the </w:t>
      </w:r>
      <w:r w:rsidR="00A404B1" w:rsidRPr="00242271">
        <w:rPr>
          <w:rFonts w:ascii="Times New Roman" w:hAnsi="Times New Roman" w:cs="Times New Roman"/>
          <w:b/>
          <w:sz w:val="24"/>
          <w:szCs w:val="24"/>
        </w:rPr>
        <w:t>“</w:t>
      </w:r>
      <w:r w:rsidR="00A404B1" w:rsidRPr="00F7133A">
        <w:rPr>
          <w:rFonts w:ascii="Times New Roman" w:hAnsi="Times New Roman" w:cs="Times New Roman"/>
          <w:b/>
          <w:sz w:val="24"/>
          <w:szCs w:val="24"/>
        </w:rPr>
        <w:t xml:space="preserve">Submit </w:t>
      </w:r>
      <w:r w:rsidR="00F8335A" w:rsidRPr="00F7133A">
        <w:rPr>
          <w:rFonts w:ascii="Times New Roman" w:hAnsi="Times New Roman" w:cs="Times New Roman"/>
          <w:b/>
          <w:sz w:val="24"/>
          <w:szCs w:val="24"/>
        </w:rPr>
        <w:t>for Verification</w:t>
      </w:r>
      <w:r w:rsidR="00A404B1" w:rsidRPr="00242271">
        <w:rPr>
          <w:rFonts w:ascii="Times New Roman" w:hAnsi="Times New Roman" w:cs="Times New Roman"/>
          <w:b/>
          <w:sz w:val="24"/>
          <w:szCs w:val="24"/>
        </w:rPr>
        <w:t>”</w:t>
      </w:r>
      <w:r w:rsidR="00A404B1">
        <w:rPr>
          <w:rFonts w:ascii="Times New Roman" w:hAnsi="Times New Roman" w:cs="Times New Roman"/>
          <w:sz w:val="24"/>
          <w:szCs w:val="24"/>
        </w:rPr>
        <w:t xml:space="preserve"> button.</w:t>
      </w:r>
      <w:r w:rsidR="006F074F">
        <w:rPr>
          <w:rFonts w:ascii="Times New Roman" w:hAnsi="Times New Roman" w:cs="Times New Roman"/>
          <w:sz w:val="24"/>
          <w:szCs w:val="24"/>
        </w:rPr>
        <w:t xml:space="preserve"> </w:t>
      </w:r>
      <w:r w:rsidR="00F04435">
        <w:rPr>
          <w:rFonts w:ascii="Times New Roman" w:hAnsi="Times New Roman" w:cs="Times New Roman"/>
          <w:sz w:val="24"/>
          <w:szCs w:val="24"/>
        </w:rPr>
        <w:t xml:space="preserve"> </w:t>
      </w:r>
      <w:r w:rsidR="006A44D9">
        <w:rPr>
          <w:rFonts w:ascii="Times New Roman" w:hAnsi="Times New Roman" w:cs="Times New Roman"/>
          <w:sz w:val="24"/>
          <w:szCs w:val="24"/>
        </w:rPr>
        <w:t>I</w:t>
      </w:r>
      <w:r w:rsidR="00770690">
        <w:rPr>
          <w:rFonts w:ascii="Times New Roman" w:hAnsi="Times New Roman" w:cs="Times New Roman"/>
          <w:sz w:val="24"/>
          <w:szCs w:val="24"/>
        </w:rPr>
        <w:t xml:space="preserve">f the user is not ready to </w:t>
      </w:r>
      <w:r w:rsidR="004410C5">
        <w:rPr>
          <w:rFonts w:ascii="Times New Roman" w:hAnsi="Times New Roman" w:cs="Times New Roman"/>
          <w:sz w:val="24"/>
          <w:szCs w:val="24"/>
        </w:rPr>
        <w:t>submit</w:t>
      </w:r>
      <w:r w:rsidR="006A44D9">
        <w:rPr>
          <w:rFonts w:ascii="Times New Roman" w:hAnsi="Times New Roman" w:cs="Times New Roman"/>
          <w:sz w:val="24"/>
          <w:szCs w:val="24"/>
        </w:rPr>
        <w:t>, c</w:t>
      </w:r>
      <w:r w:rsidR="00CD1E48">
        <w:rPr>
          <w:rFonts w:ascii="Times New Roman" w:hAnsi="Times New Roman" w:cs="Times New Roman"/>
          <w:sz w:val="24"/>
          <w:szCs w:val="24"/>
        </w:rPr>
        <w:t xml:space="preserve">lick </w:t>
      </w:r>
      <w:r w:rsidR="006A44D9">
        <w:rPr>
          <w:rFonts w:ascii="Times New Roman" w:hAnsi="Times New Roman" w:cs="Times New Roman"/>
          <w:sz w:val="24"/>
          <w:szCs w:val="24"/>
        </w:rPr>
        <w:t xml:space="preserve">the </w:t>
      </w:r>
      <w:r w:rsidR="00CD1E48" w:rsidRPr="00242271">
        <w:rPr>
          <w:rFonts w:ascii="Times New Roman" w:hAnsi="Times New Roman" w:cs="Times New Roman"/>
          <w:b/>
          <w:sz w:val="24"/>
          <w:szCs w:val="24"/>
        </w:rPr>
        <w:t>“</w:t>
      </w:r>
      <w:r w:rsidR="00CD1E48" w:rsidRPr="00F7133A">
        <w:rPr>
          <w:rFonts w:ascii="Times New Roman" w:hAnsi="Times New Roman" w:cs="Times New Roman"/>
          <w:b/>
          <w:sz w:val="24"/>
          <w:szCs w:val="24"/>
        </w:rPr>
        <w:t>Save</w:t>
      </w:r>
      <w:r w:rsidR="00CD1E48" w:rsidRPr="00242271">
        <w:rPr>
          <w:rFonts w:ascii="Times New Roman" w:hAnsi="Times New Roman" w:cs="Times New Roman"/>
          <w:b/>
          <w:sz w:val="24"/>
          <w:szCs w:val="24"/>
        </w:rPr>
        <w:t>”</w:t>
      </w:r>
      <w:r w:rsidR="00853A2A">
        <w:rPr>
          <w:rFonts w:ascii="Times New Roman" w:hAnsi="Times New Roman" w:cs="Times New Roman"/>
          <w:sz w:val="24"/>
          <w:szCs w:val="24"/>
        </w:rPr>
        <w:t xml:space="preserve"> </w:t>
      </w:r>
      <w:r w:rsidR="006A44D9">
        <w:rPr>
          <w:rFonts w:ascii="Times New Roman" w:hAnsi="Times New Roman" w:cs="Times New Roman"/>
          <w:sz w:val="24"/>
          <w:szCs w:val="24"/>
        </w:rPr>
        <w:t xml:space="preserve">button and the worksheet will remain open for </w:t>
      </w:r>
      <w:r w:rsidR="00770690">
        <w:rPr>
          <w:rFonts w:ascii="Times New Roman" w:hAnsi="Times New Roman" w:cs="Times New Roman"/>
          <w:sz w:val="24"/>
          <w:szCs w:val="24"/>
        </w:rPr>
        <w:t>review</w:t>
      </w:r>
      <w:r w:rsidR="006A44D9">
        <w:rPr>
          <w:rFonts w:ascii="Times New Roman" w:hAnsi="Times New Roman" w:cs="Times New Roman"/>
          <w:sz w:val="24"/>
          <w:szCs w:val="24"/>
        </w:rPr>
        <w:t>.</w:t>
      </w:r>
      <w:r w:rsidR="006A5F33">
        <w:rPr>
          <w:rFonts w:ascii="Times New Roman" w:hAnsi="Times New Roman" w:cs="Times New Roman"/>
          <w:sz w:val="24"/>
          <w:szCs w:val="24"/>
        </w:rPr>
        <w:t xml:space="preserve"> </w:t>
      </w:r>
      <w:r w:rsidR="00A404B1">
        <w:rPr>
          <w:rFonts w:ascii="Times New Roman" w:hAnsi="Times New Roman" w:cs="Times New Roman"/>
          <w:sz w:val="24"/>
          <w:szCs w:val="24"/>
        </w:rPr>
        <w:t xml:space="preserve"> </w:t>
      </w:r>
      <w:r w:rsidR="006A5F33">
        <w:rPr>
          <w:rFonts w:ascii="Times New Roman" w:hAnsi="Times New Roman" w:cs="Times New Roman"/>
          <w:sz w:val="24"/>
          <w:szCs w:val="24"/>
        </w:rPr>
        <w:t>Once</w:t>
      </w:r>
      <w:r w:rsidR="006A5F33" w:rsidRPr="00F06CB5">
        <w:rPr>
          <w:rFonts w:ascii="Times New Roman" w:hAnsi="Times New Roman" w:cs="Times New Roman"/>
          <w:sz w:val="24"/>
          <w:szCs w:val="24"/>
        </w:rPr>
        <w:t xml:space="preserve"> the </w:t>
      </w:r>
      <w:r w:rsidR="006A5F33">
        <w:rPr>
          <w:rFonts w:ascii="Times New Roman" w:hAnsi="Times New Roman" w:cs="Times New Roman"/>
          <w:sz w:val="24"/>
          <w:szCs w:val="24"/>
        </w:rPr>
        <w:t xml:space="preserve">worksheet is submitted, </w:t>
      </w:r>
      <w:r w:rsidR="006A5F33" w:rsidRPr="00F06CB5">
        <w:rPr>
          <w:rFonts w:ascii="Times New Roman" w:hAnsi="Times New Roman" w:cs="Times New Roman"/>
          <w:sz w:val="24"/>
          <w:szCs w:val="24"/>
        </w:rPr>
        <w:t>the</w:t>
      </w:r>
      <w:r w:rsidR="006A5F33">
        <w:rPr>
          <w:rFonts w:ascii="Times New Roman" w:hAnsi="Times New Roman" w:cs="Times New Roman"/>
          <w:sz w:val="24"/>
          <w:szCs w:val="24"/>
        </w:rPr>
        <w:t xml:space="preserve"> collection window will automatically lock</w:t>
      </w:r>
      <w:r w:rsidR="00856056">
        <w:rPr>
          <w:rFonts w:ascii="Times New Roman" w:hAnsi="Times New Roman" w:cs="Times New Roman"/>
          <w:sz w:val="24"/>
          <w:szCs w:val="24"/>
        </w:rPr>
        <w:t xml:space="preserve"> and t</w:t>
      </w:r>
      <w:r w:rsidR="00947101">
        <w:rPr>
          <w:rFonts w:ascii="Times New Roman" w:hAnsi="Times New Roman" w:cs="Times New Roman"/>
          <w:sz w:val="24"/>
          <w:szCs w:val="24"/>
        </w:rPr>
        <w:t>he application</w:t>
      </w:r>
      <w:r w:rsidR="00856056">
        <w:rPr>
          <w:rFonts w:ascii="Times New Roman" w:hAnsi="Times New Roman" w:cs="Times New Roman"/>
          <w:sz w:val="24"/>
          <w:szCs w:val="24"/>
        </w:rPr>
        <w:t xml:space="preserve"> will notify th</w:t>
      </w:r>
      <w:r w:rsidR="00171D15">
        <w:rPr>
          <w:rFonts w:ascii="Times New Roman" w:hAnsi="Times New Roman" w:cs="Times New Roman"/>
          <w:sz w:val="24"/>
          <w:szCs w:val="24"/>
        </w:rPr>
        <w:t>e</w:t>
      </w:r>
      <w:r w:rsidR="00856056">
        <w:rPr>
          <w:rFonts w:ascii="Times New Roman" w:hAnsi="Times New Roman" w:cs="Times New Roman"/>
          <w:sz w:val="24"/>
          <w:szCs w:val="24"/>
        </w:rPr>
        <w:t xml:space="preserve"> </w:t>
      </w:r>
      <w:r w:rsidR="00F7133A">
        <w:rPr>
          <w:rFonts w:ascii="Times New Roman" w:hAnsi="Times New Roman" w:cs="Times New Roman"/>
          <w:sz w:val="24"/>
          <w:szCs w:val="24"/>
        </w:rPr>
        <w:t xml:space="preserve">superintendent </w:t>
      </w:r>
      <w:r w:rsidR="00856056">
        <w:rPr>
          <w:rFonts w:ascii="Times New Roman" w:hAnsi="Times New Roman" w:cs="Times New Roman"/>
          <w:sz w:val="24"/>
          <w:szCs w:val="24"/>
        </w:rPr>
        <w:t xml:space="preserve">to review and approve </w:t>
      </w:r>
      <w:r w:rsidR="00947101">
        <w:rPr>
          <w:rFonts w:ascii="Times New Roman" w:hAnsi="Times New Roman" w:cs="Times New Roman"/>
          <w:sz w:val="24"/>
          <w:szCs w:val="24"/>
        </w:rPr>
        <w:t xml:space="preserve">the </w:t>
      </w:r>
      <w:r w:rsidR="00856056">
        <w:rPr>
          <w:rFonts w:ascii="Times New Roman" w:hAnsi="Times New Roman" w:cs="Times New Roman"/>
          <w:sz w:val="24"/>
          <w:szCs w:val="24"/>
        </w:rPr>
        <w:t>submission</w:t>
      </w:r>
      <w:r w:rsidR="006A5F33">
        <w:rPr>
          <w:rFonts w:ascii="Times New Roman" w:hAnsi="Times New Roman" w:cs="Times New Roman"/>
          <w:sz w:val="24"/>
          <w:szCs w:val="24"/>
        </w:rPr>
        <w:t xml:space="preserve">.  If a revision is needed </w:t>
      </w:r>
      <w:r w:rsidR="00A404B1">
        <w:rPr>
          <w:rFonts w:ascii="Times New Roman" w:hAnsi="Times New Roman" w:cs="Times New Roman"/>
          <w:sz w:val="24"/>
          <w:szCs w:val="24"/>
        </w:rPr>
        <w:t>after the worksheet is</w:t>
      </w:r>
      <w:r w:rsidR="006A5F33">
        <w:rPr>
          <w:rFonts w:ascii="Times New Roman" w:hAnsi="Times New Roman" w:cs="Times New Roman"/>
          <w:sz w:val="24"/>
          <w:szCs w:val="24"/>
        </w:rPr>
        <w:t xml:space="preserve"> submitted</w:t>
      </w:r>
      <w:r w:rsidR="00957F26">
        <w:rPr>
          <w:rFonts w:ascii="Times New Roman" w:hAnsi="Times New Roman" w:cs="Times New Roman"/>
          <w:sz w:val="24"/>
          <w:szCs w:val="24"/>
        </w:rPr>
        <w:t xml:space="preserve"> but before approval</w:t>
      </w:r>
      <w:r w:rsidR="006A5F33">
        <w:rPr>
          <w:rFonts w:ascii="Times New Roman" w:hAnsi="Times New Roman" w:cs="Times New Roman"/>
          <w:sz w:val="24"/>
          <w:szCs w:val="24"/>
        </w:rPr>
        <w:t xml:space="preserve">, the user must </w:t>
      </w:r>
      <w:r w:rsidR="00856056">
        <w:rPr>
          <w:rFonts w:ascii="Times New Roman" w:hAnsi="Times New Roman" w:cs="Times New Roman"/>
          <w:sz w:val="24"/>
          <w:szCs w:val="24"/>
        </w:rPr>
        <w:t xml:space="preserve">notify its </w:t>
      </w:r>
      <w:r w:rsidR="00F7133A">
        <w:rPr>
          <w:rFonts w:ascii="Times New Roman" w:hAnsi="Times New Roman" w:cs="Times New Roman"/>
          <w:sz w:val="24"/>
          <w:szCs w:val="24"/>
        </w:rPr>
        <w:t xml:space="preserve">superintendent </w:t>
      </w:r>
      <w:r w:rsidR="00856056">
        <w:rPr>
          <w:rFonts w:ascii="Times New Roman" w:hAnsi="Times New Roman" w:cs="Times New Roman"/>
          <w:sz w:val="24"/>
          <w:szCs w:val="24"/>
        </w:rPr>
        <w:t xml:space="preserve">to disapprove the submission </w:t>
      </w:r>
      <w:r w:rsidR="006A5F33">
        <w:rPr>
          <w:rFonts w:ascii="Times New Roman" w:hAnsi="Times New Roman" w:cs="Times New Roman"/>
          <w:sz w:val="24"/>
          <w:szCs w:val="24"/>
        </w:rPr>
        <w:t xml:space="preserve">to </w:t>
      </w:r>
      <w:r w:rsidR="00856056">
        <w:rPr>
          <w:rFonts w:ascii="Times New Roman" w:hAnsi="Times New Roman" w:cs="Times New Roman"/>
          <w:sz w:val="24"/>
          <w:szCs w:val="24"/>
        </w:rPr>
        <w:t xml:space="preserve">unlock </w:t>
      </w:r>
      <w:r w:rsidR="006A5F33">
        <w:rPr>
          <w:rFonts w:ascii="Times New Roman" w:hAnsi="Times New Roman" w:cs="Times New Roman"/>
          <w:sz w:val="24"/>
          <w:szCs w:val="24"/>
        </w:rPr>
        <w:t>the collection window.</w:t>
      </w:r>
      <w:r w:rsidR="00A404B1">
        <w:rPr>
          <w:rFonts w:ascii="Times New Roman" w:hAnsi="Times New Roman" w:cs="Times New Roman"/>
          <w:sz w:val="24"/>
          <w:szCs w:val="24"/>
        </w:rPr>
        <w:t xml:space="preserve">  </w:t>
      </w:r>
      <w:r w:rsidR="00957F26">
        <w:rPr>
          <w:rFonts w:ascii="Times New Roman" w:hAnsi="Times New Roman" w:cs="Times New Roman"/>
          <w:sz w:val="24"/>
          <w:szCs w:val="24"/>
        </w:rPr>
        <w:t xml:space="preserve">If </w:t>
      </w:r>
      <w:r w:rsidR="00947101">
        <w:rPr>
          <w:rFonts w:ascii="Times New Roman" w:hAnsi="Times New Roman" w:cs="Times New Roman"/>
          <w:sz w:val="24"/>
          <w:szCs w:val="24"/>
        </w:rPr>
        <w:t xml:space="preserve">a revision is needed after </w:t>
      </w:r>
      <w:r w:rsidR="00957F26">
        <w:rPr>
          <w:rFonts w:ascii="Times New Roman" w:hAnsi="Times New Roman" w:cs="Times New Roman"/>
          <w:sz w:val="24"/>
          <w:szCs w:val="24"/>
        </w:rPr>
        <w:t xml:space="preserve">the submission </w:t>
      </w:r>
      <w:r w:rsidR="00947101">
        <w:rPr>
          <w:rFonts w:ascii="Times New Roman" w:hAnsi="Times New Roman" w:cs="Times New Roman"/>
          <w:sz w:val="24"/>
          <w:szCs w:val="24"/>
        </w:rPr>
        <w:t>is</w:t>
      </w:r>
      <w:r w:rsidR="00957F26">
        <w:rPr>
          <w:rFonts w:ascii="Times New Roman" w:hAnsi="Times New Roman" w:cs="Times New Roman"/>
          <w:sz w:val="24"/>
          <w:szCs w:val="24"/>
        </w:rPr>
        <w:t xml:space="preserve"> already approved</w:t>
      </w:r>
      <w:r w:rsidR="004410C5">
        <w:rPr>
          <w:rFonts w:ascii="Times New Roman" w:hAnsi="Times New Roman" w:cs="Times New Roman"/>
          <w:sz w:val="24"/>
          <w:szCs w:val="24"/>
        </w:rPr>
        <w:t>, the</w:t>
      </w:r>
      <w:r w:rsidR="00957F26">
        <w:rPr>
          <w:rFonts w:ascii="Times New Roman" w:hAnsi="Times New Roman" w:cs="Times New Roman"/>
          <w:sz w:val="24"/>
          <w:szCs w:val="24"/>
        </w:rPr>
        <w:t xml:space="preserve"> user must contact VDOE to re-open the collection window.</w:t>
      </w:r>
      <w:r w:rsidR="00F01CF7">
        <w:rPr>
          <w:rFonts w:ascii="Times New Roman" w:hAnsi="Times New Roman" w:cs="Times New Roman"/>
          <w:sz w:val="24"/>
          <w:szCs w:val="24"/>
        </w:rPr>
        <w:t xml:space="preserve">  </w:t>
      </w:r>
      <w:r w:rsidR="00F01CF7" w:rsidRPr="009262FC">
        <w:rPr>
          <w:rFonts w:ascii="Times New Roman" w:hAnsi="Times New Roman" w:cs="Times New Roman"/>
          <w:b/>
          <w:sz w:val="24"/>
          <w:szCs w:val="24"/>
        </w:rPr>
        <w:t>NOTE</w:t>
      </w:r>
      <w:r w:rsidR="00F01CF7" w:rsidRPr="00152767">
        <w:rPr>
          <w:rFonts w:ascii="Times New Roman" w:hAnsi="Times New Roman" w:cs="Times New Roman"/>
          <w:b/>
          <w:sz w:val="24"/>
          <w:szCs w:val="24"/>
        </w:rPr>
        <w:t>:</w:t>
      </w:r>
      <w:r w:rsidR="00F01CF7" w:rsidRPr="00F01CF7">
        <w:rPr>
          <w:rFonts w:ascii="Times New Roman" w:hAnsi="Times New Roman" w:cs="Times New Roman"/>
          <w:b/>
          <w:sz w:val="24"/>
          <w:szCs w:val="24"/>
        </w:rPr>
        <w:t xml:space="preserve"> If a revision is needed after the due date</w:t>
      </w:r>
      <w:r w:rsidR="00F01CF7">
        <w:rPr>
          <w:rFonts w:ascii="Times New Roman" w:hAnsi="Times New Roman" w:cs="Times New Roman"/>
          <w:b/>
          <w:sz w:val="24"/>
          <w:szCs w:val="24"/>
        </w:rPr>
        <w:t xml:space="preserve"> but before approval</w:t>
      </w:r>
      <w:r w:rsidR="004410C5" w:rsidRPr="00F01CF7">
        <w:rPr>
          <w:rFonts w:ascii="Times New Roman" w:hAnsi="Times New Roman" w:cs="Times New Roman"/>
          <w:b/>
          <w:sz w:val="24"/>
          <w:szCs w:val="24"/>
        </w:rPr>
        <w:t>, the</w:t>
      </w:r>
      <w:r w:rsidR="00F01CF7" w:rsidRPr="00F01CF7">
        <w:rPr>
          <w:rFonts w:ascii="Times New Roman" w:hAnsi="Times New Roman" w:cs="Times New Roman"/>
          <w:b/>
          <w:sz w:val="24"/>
          <w:szCs w:val="24"/>
        </w:rPr>
        <w:t xml:space="preserve"> user must contact VDOE via email to re-open the collection window.</w:t>
      </w:r>
    </w:p>
    <w:p w14:paraId="1DD52EDE" w14:textId="77777777" w:rsidR="00C9307E" w:rsidRDefault="00C9307E" w:rsidP="00B90575">
      <w:pPr>
        <w:pStyle w:val="Header"/>
        <w:jc w:val="right"/>
        <w:rPr>
          <w:rFonts w:ascii="Times New Roman" w:hAnsi="Times New Roman" w:cs="Times New Roman"/>
          <w:sz w:val="24"/>
          <w:szCs w:val="24"/>
        </w:rPr>
      </w:pPr>
      <w:r>
        <w:rPr>
          <w:rFonts w:ascii="Times New Roman" w:hAnsi="Times New Roman" w:cs="Times New Roman"/>
          <w:sz w:val="24"/>
          <w:szCs w:val="24"/>
        </w:rPr>
        <w:tab/>
        <w:t xml:space="preserve"> </w:t>
      </w:r>
    </w:p>
    <w:p w14:paraId="4D885A2D" w14:textId="701B6F07" w:rsidR="00E925F6" w:rsidRPr="00423B6E" w:rsidRDefault="006A44D9" w:rsidP="005615D9">
      <w:pPr>
        <w:pStyle w:val="Header"/>
        <w:numPr>
          <w:ilvl w:val="0"/>
          <w:numId w:val="20"/>
        </w:numPr>
        <w:rPr>
          <w:rFonts w:ascii="Times New Roman" w:hAnsi="Times New Roman" w:cs="Times New Roman"/>
          <w:sz w:val="24"/>
          <w:szCs w:val="24"/>
        </w:rPr>
      </w:pPr>
      <w:r w:rsidRPr="00423B6E">
        <w:rPr>
          <w:rFonts w:ascii="Times New Roman" w:hAnsi="Times New Roman" w:cs="Times New Roman"/>
          <w:sz w:val="24"/>
          <w:szCs w:val="24"/>
        </w:rPr>
        <w:t xml:space="preserve">Figure </w:t>
      </w:r>
      <w:r w:rsidR="006A5F33" w:rsidRPr="00423B6E">
        <w:rPr>
          <w:rFonts w:ascii="Times New Roman" w:hAnsi="Times New Roman" w:cs="Times New Roman"/>
          <w:sz w:val="24"/>
          <w:szCs w:val="24"/>
        </w:rPr>
        <w:t>8</w:t>
      </w:r>
      <w:r w:rsidRPr="00423B6E">
        <w:rPr>
          <w:rFonts w:ascii="Times New Roman" w:hAnsi="Times New Roman" w:cs="Times New Roman"/>
          <w:sz w:val="24"/>
          <w:szCs w:val="24"/>
        </w:rPr>
        <w:t xml:space="preserve"> </w:t>
      </w:r>
      <w:r w:rsidR="00C0427A" w:rsidRPr="00423B6E">
        <w:rPr>
          <w:rFonts w:ascii="Times New Roman" w:hAnsi="Times New Roman" w:cs="Times New Roman"/>
          <w:sz w:val="24"/>
          <w:szCs w:val="24"/>
        </w:rPr>
        <w:t>display</w:t>
      </w:r>
      <w:r w:rsidRPr="00423B6E">
        <w:rPr>
          <w:rFonts w:ascii="Times New Roman" w:hAnsi="Times New Roman" w:cs="Times New Roman"/>
          <w:sz w:val="24"/>
          <w:szCs w:val="24"/>
        </w:rPr>
        <w:t xml:space="preserve">s </w:t>
      </w:r>
      <w:r w:rsidR="00CF7CCF" w:rsidRPr="00423B6E">
        <w:rPr>
          <w:rFonts w:ascii="Times New Roman" w:hAnsi="Times New Roman" w:cs="Times New Roman"/>
          <w:sz w:val="24"/>
          <w:szCs w:val="24"/>
        </w:rPr>
        <w:t xml:space="preserve">an example of </w:t>
      </w:r>
      <w:r w:rsidRPr="00423B6E">
        <w:rPr>
          <w:rFonts w:ascii="Times New Roman" w:hAnsi="Times New Roman" w:cs="Times New Roman"/>
          <w:sz w:val="24"/>
          <w:szCs w:val="24"/>
        </w:rPr>
        <w:t>the screen</w:t>
      </w:r>
      <w:r w:rsidR="00C0427A" w:rsidRPr="00423B6E">
        <w:rPr>
          <w:rFonts w:ascii="Times New Roman" w:hAnsi="Times New Roman" w:cs="Times New Roman"/>
          <w:sz w:val="24"/>
          <w:szCs w:val="24"/>
        </w:rPr>
        <w:t xml:space="preserve"> a</w:t>
      </w:r>
      <w:r w:rsidR="00CE1DF1" w:rsidRPr="00423B6E">
        <w:rPr>
          <w:rFonts w:ascii="Times New Roman" w:hAnsi="Times New Roman" w:cs="Times New Roman"/>
          <w:sz w:val="24"/>
          <w:szCs w:val="24"/>
        </w:rPr>
        <w:t>fter the worksheet is submitted.</w:t>
      </w:r>
      <w:r w:rsidR="00BB7B9C" w:rsidRPr="00423B6E">
        <w:rPr>
          <w:rFonts w:ascii="Times New Roman" w:hAnsi="Times New Roman" w:cs="Times New Roman"/>
          <w:sz w:val="24"/>
          <w:szCs w:val="24"/>
        </w:rPr>
        <w:t xml:space="preserve">  </w:t>
      </w:r>
      <w:r w:rsidR="009C0B5E" w:rsidRPr="00423B6E">
        <w:rPr>
          <w:rFonts w:ascii="Times New Roman" w:hAnsi="Times New Roman" w:cs="Times New Roman"/>
          <w:sz w:val="24"/>
          <w:szCs w:val="24"/>
        </w:rPr>
        <w:t>The</w:t>
      </w:r>
      <w:r w:rsidR="00171D15" w:rsidRPr="00423B6E">
        <w:rPr>
          <w:rFonts w:ascii="Times New Roman" w:hAnsi="Times New Roman" w:cs="Times New Roman"/>
          <w:sz w:val="24"/>
          <w:szCs w:val="24"/>
        </w:rPr>
        <w:t xml:space="preserve"> </w:t>
      </w:r>
      <w:r w:rsidR="00B813E5" w:rsidRPr="00423B6E">
        <w:rPr>
          <w:rFonts w:ascii="Times New Roman" w:hAnsi="Times New Roman" w:cs="Times New Roman"/>
          <w:sz w:val="24"/>
          <w:szCs w:val="24"/>
        </w:rPr>
        <w:t>s</w:t>
      </w:r>
      <w:r w:rsidR="00FE57B0" w:rsidRPr="00423B6E">
        <w:rPr>
          <w:rFonts w:ascii="Times New Roman" w:hAnsi="Times New Roman" w:cs="Times New Roman"/>
          <w:sz w:val="24"/>
          <w:szCs w:val="24"/>
        </w:rPr>
        <w:t xml:space="preserve">uperintendents </w:t>
      </w:r>
      <w:r w:rsidR="009612B3" w:rsidRPr="00423B6E">
        <w:rPr>
          <w:rFonts w:ascii="Times New Roman" w:hAnsi="Times New Roman" w:cs="Times New Roman"/>
          <w:sz w:val="24"/>
          <w:szCs w:val="24"/>
        </w:rPr>
        <w:t xml:space="preserve">or </w:t>
      </w:r>
      <w:r w:rsidR="00B813E5" w:rsidRPr="00423B6E">
        <w:rPr>
          <w:rFonts w:ascii="Times New Roman" w:hAnsi="Times New Roman" w:cs="Times New Roman"/>
          <w:sz w:val="24"/>
          <w:szCs w:val="24"/>
        </w:rPr>
        <w:t>d</w:t>
      </w:r>
      <w:r w:rsidR="009612B3" w:rsidRPr="00423B6E">
        <w:rPr>
          <w:rFonts w:ascii="Times New Roman" w:hAnsi="Times New Roman" w:cs="Times New Roman"/>
          <w:sz w:val="24"/>
          <w:szCs w:val="24"/>
        </w:rPr>
        <w:t xml:space="preserve">esignees </w:t>
      </w:r>
      <w:r w:rsidR="00F01CF7" w:rsidRPr="00423B6E">
        <w:rPr>
          <w:rFonts w:ascii="Times New Roman" w:hAnsi="Times New Roman" w:cs="Times New Roman"/>
          <w:sz w:val="24"/>
          <w:szCs w:val="24"/>
        </w:rPr>
        <w:t>are required</w:t>
      </w:r>
      <w:r w:rsidR="00C86386" w:rsidRPr="00423B6E">
        <w:rPr>
          <w:rFonts w:ascii="Times New Roman" w:hAnsi="Times New Roman" w:cs="Times New Roman"/>
          <w:sz w:val="24"/>
          <w:szCs w:val="24"/>
        </w:rPr>
        <w:t xml:space="preserve"> to</w:t>
      </w:r>
      <w:r w:rsidR="00FE57B0" w:rsidRPr="00423B6E">
        <w:rPr>
          <w:rFonts w:ascii="Times New Roman" w:hAnsi="Times New Roman" w:cs="Times New Roman"/>
          <w:sz w:val="24"/>
          <w:szCs w:val="24"/>
        </w:rPr>
        <w:t xml:space="preserve"> sign the certification reports </w:t>
      </w:r>
      <w:r w:rsidR="00171D15" w:rsidRPr="00423B6E">
        <w:rPr>
          <w:rFonts w:ascii="Times New Roman" w:hAnsi="Times New Roman" w:cs="Times New Roman"/>
          <w:sz w:val="24"/>
          <w:szCs w:val="24"/>
        </w:rPr>
        <w:t xml:space="preserve">in </w:t>
      </w:r>
      <w:r w:rsidR="00FE57B0" w:rsidRPr="00423B6E">
        <w:rPr>
          <w:rFonts w:ascii="Times New Roman" w:hAnsi="Times New Roman" w:cs="Times New Roman"/>
          <w:sz w:val="24"/>
          <w:szCs w:val="24"/>
        </w:rPr>
        <w:t>electronic</w:t>
      </w:r>
      <w:r w:rsidR="00171D15" w:rsidRPr="00423B6E">
        <w:rPr>
          <w:rFonts w:ascii="Times New Roman" w:hAnsi="Times New Roman" w:cs="Times New Roman"/>
          <w:sz w:val="24"/>
          <w:szCs w:val="24"/>
        </w:rPr>
        <w:t xml:space="preserve"> form</w:t>
      </w:r>
      <w:r w:rsidR="00FE57B0" w:rsidRPr="00423B6E">
        <w:rPr>
          <w:rFonts w:ascii="Times New Roman" w:hAnsi="Times New Roman" w:cs="Times New Roman"/>
          <w:sz w:val="24"/>
          <w:szCs w:val="24"/>
        </w:rPr>
        <w:t xml:space="preserve"> using the Superintendent Data Collection Approvals (SDCA) Application</w:t>
      </w:r>
      <w:r w:rsidR="003D1535" w:rsidRPr="00423B6E">
        <w:rPr>
          <w:rFonts w:ascii="Times New Roman" w:hAnsi="Times New Roman" w:cs="Times New Roman"/>
          <w:sz w:val="24"/>
          <w:szCs w:val="24"/>
        </w:rPr>
        <w:t xml:space="preserve"> (</w:t>
      </w:r>
      <w:r w:rsidR="003A3ECA" w:rsidRPr="00423B6E">
        <w:rPr>
          <w:rFonts w:ascii="Times New Roman" w:hAnsi="Times New Roman" w:cs="Times New Roman"/>
          <w:sz w:val="24"/>
          <w:szCs w:val="24"/>
        </w:rPr>
        <w:t>refer to</w:t>
      </w:r>
      <w:r w:rsidR="003D1535" w:rsidRPr="00423B6E">
        <w:rPr>
          <w:rFonts w:ascii="Times New Roman" w:hAnsi="Times New Roman" w:cs="Times New Roman"/>
          <w:sz w:val="24"/>
          <w:szCs w:val="24"/>
        </w:rPr>
        <w:t xml:space="preserve"> Figure 10, page 1</w:t>
      </w:r>
      <w:r w:rsidR="004059F6" w:rsidRPr="00423B6E">
        <w:rPr>
          <w:rFonts w:ascii="Times New Roman" w:hAnsi="Times New Roman" w:cs="Times New Roman"/>
          <w:sz w:val="24"/>
          <w:szCs w:val="24"/>
        </w:rPr>
        <w:t>0</w:t>
      </w:r>
      <w:r w:rsidR="003D1535" w:rsidRPr="00423B6E">
        <w:rPr>
          <w:rFonts w:ascii="Times New Roman" w:hAnsi="Times New Roman" w:cs="Times New Roman"/>
          <w:sz w:val="24"/>
          <w:szCs w:val="24"/>
        </w:rPr>
        <w:t>)</w:t>
      </w:r>
      <w:r w:rsidR="00FE57B0" w:rsidRPr="00423B6E">
        <w:rPr>
          <w:rFonts w:ascii="Times New Roman" w:hAnsi="Times New Roman" w:cs="Times New Roman"/>
          <w:sz w:val="24"/>
          <w:szCs w:val="24"/>
        </w:rPr>
        <w:t xml:space="preserve">. </w:t>
      </w:r>
      <w:r w:rsidR="00B51462" w:rsidRPr="00423B6E">
        <w:rPr>
          <w:rFonts w:ascii="Times New Roman" w:hAnsi="Times New Roman" w:cs="Times New Roman"/>
          <w:sz w:val="24"/>
          <w:szCs w:val="24"/>
        </w:rPr>
        <w:t xml:space="preserve"> </w:t>
      </w:r>
    </w:p>
    <w:p w14:paraId="34B1CD20" w14:textId="467662CC" w:rsidR="00B813E5" w:rsidRDefault="00E925F6" w:rsidP="00E925F6">
      <w:pPr>
        <w:pStyle w:val="Caption"/>
        <w:jc w:val="left"/>
      </w:pPr>
      <w:r>
        <w:t xml:space="preserve">                                                                                 F</w:t>
      </w:r>
      <w:r w:rsidR="00B813E5">
        <w:t xml:space="preserve">igure </w:t>
      </w:r>
      <w:fldSimple w:instr=" SEQ Figure \* ARABIC ">
        <w:r w:rsidR="00B2634D">
          <w:rPr>
            <w:noProof/>
          </w:rPr>
          <w:t>8</w:t>
        </w:r>
      </w:fldSimple>
    </w:p>
    <w:p w14:paraId="61D92D11" w14:textId="55B0DD74" w:rsidR="00333E7D" w:rsidRDefault="009C365C">
      <w:pPr>
        <w:pStyle w:val="Header"/>
        <w:jc w:val="center"/>
        <w:rPr>
          <w:rFonts w:ascii="Times New Roman" w:hAnsi="Times New Roman" w:cs="Times New Roman"/>
          <w:sz w:val="24"/>
          <w:szCs w:val="24"/>
        </w:rPr>
      </w:pPr>
      <w:r>
        <w:rPr>
          <w:noProof/>
        </w:rPr>
        <w:t xml:space="preserve">   </w:t>
      </w:r>
      <w:r w:rsidR="00DA503F">
        <w:rPr>
          <w:noProof/>
        </w:rPr>
        <w:drawing>
          <wp:inline distT="0" distB="0" distL="0" distR="0" wp14:anchorId="36FA5138" wp14:editId="0E93728B">
            <wp:extent cx="5471795" cy="2339767"/>
            <wp:effectExtent l="0" t="0" r="0" b="3810"/>
            <wp:docPr id="52" name="Picture 52" descr="Displays the screen after the worksheet is submitted and a notification i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4816" cy="2413752"/>
                    </a:xfrm>
                    <a:prstGeom prst="rect">
                      <a:avLst/>
                    </a:prstGeom>
                    <a:noFill/>
                  </pic:spPr>
                </pic:pic>
              </a:graphicData>
            </a:graphic>
          </wp:inline>
        </w:drawing>
      </w:r>
    </w:p>
    <w:p w14:paraId="3CACDA90" w14:textId="54427285" w:rsidR="003A3AB3" w:rsidRPr="004E7DD1" w:rsidRDefault="003A3AB3" w:rsidP="003A3AB3">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4E4987B9" w14:textId="7A75722B" w:rsidR="003A3AB3" w:rsidRDefault="0021593B" w:rsidP="003A3AB3">
      <w:pPr>
        <w:pStyle w:val="Header"/>
        <w:jc w:val="right"/>
        <w:rPr>
          <w:rFonts w:ascii="Times New Roman" w:hAnsi="Times New Roman" w:cs="Times New Roman"/>
          <w:sz w:val="24"/>
          <w:szCs w:val="24"/>
        </w:rPr>
      </w:pPr>
      <w:r>
        <w:rPr>
          <w:rFonts w:ascii="Times New Roman" w:hAnsi="Times New Roman" w:cs="Times New Roman"/>
          <w:sz w:val="24"/>
          <w:szCs w:val="24"/>
        </w:rPr>
        <w:t>Superintendent’s Memo #247</w:t>
      </w:r>
      <w:r w:rsidR="003A3AB3">
        <w:rPr>
          <w:rFonts w:ascii="Times New Roman" w:hAnsi="Times New Roman" w:cs="Times New Roman"/>
          <w:sz w:val="24"/>
          <w:szCs w:val="24"/>
        </w:rPr>
        <w:t>-22</w:t>
      </w:r>
    </w:p>
    <w:p w14:paraId="75E8B3FF" w14:textId="77777777" w:rsidR="003A3AB3" w:rsidRDefault="003A3AB3" w:rsidP="003A3AB3">
      <w:pPr>
        <w:pStyle w:val="Header"/>
        <w:jc w:val="right"/>
        <w:rPr>
          <w:rFonts w:ascii="Times New Roman" w:hAnsi="Times New Roman" w:cs="Times New Roman"/>
          <w:sz w:val="24"/>
          <w:szCs w:val="24"/>
        </w:rPr>
      </w:pPr>
      <w:r>
        <w:rPr>
          <w:rFonts w:ascii="Times New Roman" w:hAnsi="Times New Roman" w:cs="Times New Roman"/>
          <w:sz w:val="24"/>
          <w:szCs w:val="24"/>
        </w:rPr>
        <w:t>October 21, 2022</w:t>
      </w:r>
    </w:p>
    <w:p w14:paraId="1D6D3F4E" w14:textId="77047058" w:rsidR="00275F44" w:rsidRPr="00242271" w:rsidRDefault="00275F44" w:rsidP="00242271">
      <w:pPr>
        <w:pStyle w:val="Header"/>
        <w:ind w:left="360"/>
        <w:rPr>
          <w:rFonts w:ascii="Times New Roman" w:hAnsi="Times New Roman" w:cs="Times New Roman"/>
          <w:sz w:val="24"/>
          <w:szCs w:val="24"/>
        </w:rPr>
      </w:pPr>
    </w:p>
    <w:p w14:paraId="6DAF5D7F" w14:textId="602A97FB" w:rsidR="00522E17" w:rsidRPr="00242271" w:rsidRDefault="00FE57B0" w:rsidP="00242271">
      <w:pPr>
        <w:pStyle w:val="NoSpacing"/>
        <w:numPr>
          <w:ilvl w:val="0"/>
          <w:numId w:val="20"/>
        </w:numPr>
        <w:ind w:left="1080" w:right="173"/>
        <w:rPr>
          <w:rFonts w:ascii="Times New Roman" w:hAnsi="Times New Roman" w:cs="Times New Roman"/>
          <w:sz w:val="24"/>
          <w:szCs w:val="24"/>
        </w:rPr>
      </w:pPr>
      <w:r w:rsidRPr="00257FE6">
        <w:rPr>
          <w:rFonts w:ascii="Times New Roman" w:hAnsi="Times New Roman" w:cs="Times New Roman"/>
          <w:sz w:val="24"/>
          <w:szCs w:val="24"/>
        </w:rPr>
        <w:t xml:space="preserve">Figure </w:t>
      </w:r>
      <w:r w:rsidR="001A7CEF" w:rsidRPr="00257FE6">
        <w:rPr>
          <w:rFonts w:ascii="Times New Roman" w:hAnsi="Times New Roman" w:cs="Times New Roman"/>
          <w:sz w:val="24"/>
          <w:szCs w:val="24"/>
        </w:rPr>
        <w:t>9</w:t>
      </w:r>
      <w:r w:rsidRPr="00257FE6">
        <w:rPr>
          <w:rFonts w:ascii="Times New Roman" w:hAnsi="Times New Roman" w:cs="Times New Roman"/>
          <w:sz w:val="24"/>
          <w:szCs w:val="24"/>
        </w:rPr>
        <w:t xml:space="preserve"> illustrates</w:t>
      </w:r>
      <w:r w:rsidR="00FD0211" w:rsidRPr="00257FE6">
        <w:rPr>
          <w:rFonts w:ascii="Times New Roman" w:hAnsi="Times New Roman" w:cs="Times New Roman"/>
          <w:sz w:val="24"/>
          <w:szCs w:val="24"/>
        </w:rPr>
        <w:t xml:space="preserve"> the screen for SDCA </w:t>
      </w:r>
      <w:r w:rsidR="00E003BE" w:rsidRPr="00257FE6">
        <w:rPr>
          <w:rFonts w:ascii="Times New Roman" w:hAnsi="Times New Roman" w:cs="Times New Roman"/>
          <w:sz w:val="24"/>
          <w:szCs w:val="24"/>
        </w:rPr>
        <w:t>after</w:t>
      </w:r>
      <w:r w:rsidR="00FD0211" w:rsidRPr="00257FE6">
        <w:rPr>
          <w:rFonts w:ascii="Times New Roman" w:hAnsi="Times New Roman" w:cs="Times New Roman"/>
          <w:sz w:val="24"/>
          <w:szCs w:val="24"/>
        </w:rPr>
        <w:t xml:space="preserve"> the </w:t>
      </w:r>
      <w:r w:rsidR="00F7133A" w:rsidRPr="00257FE6">
        <w:rPr>
          <w:rFonts w:ascii="Times New Roman" w:hAnsi="Times New Roman" w:cs="Times New Roman"/>
          <w:sz w:val="24"/>
          <w:szCs w:val="24"/>
        </w:rPr>
        <w:t xml:space="preserve">superintendent </w:t>
      </w:r>
      <w:r w:rsidR="00FD0211" w:rsidRPr="00257FE6">
        <w:rPr>
          <w:rFonts w:ascii="Times New Roman" w:hAnsi="Times New Roman" w:cs="Times New Roman"/>
          <w:sz w:val="24"/>
          <w:szCs w:val="24"/>
        </w:rPr>
        <w:t xml:space="preserve">or </w:t>
      </w:r>
      <w:r w:rsidR="00F7133A" w:rsidRPr="00257FE6">
        <w:rPr>
          <w:rFonts w:ascii="Times New Roman" w:hAnsi="Times New Roman" w:cs="Times New Roman"/>
          <w:sz w:val="24"/>
          <w:szCs w:val="24"/>
        </w:rPr>
        <w:t xml:space="preserve">designee </w:t>
      </w:r>
      <w:r w:rsidR="00E003BE" w:rsidRPr="00257FE6">
        <w:rPr>
          <w:rFonts w:ascii="Times New Roman" w:hAnsi="Times New Roman" w:cs="Times New Roman"/>
          <w:sz w:val="24"/>
          <w:szCs w:val="24"/>
        </w:rPr>
        <w:t xml:space="preserve">has successfully logged in to SSWS.  A user’s ID and password are required to access the SDCA which can be obtained through the division’s local </w:t>
      </w:r>
      <w:r w:rsidR="00416E9B" w:rsidRPr="00257FE6">
        <w:rPr>
          <w:rFonts w:ascii="Times New Roman" w:hAnsi="Times New Roman" w:cs="Times New Roman"/>
          <w:sz w:val="24"/>
          <w:szCs w:val="24"/>
        </w:rPr>
        <w:t xml:space="preserve">SSWS </w:t>
      </w:r>
      <w:r w:rsidR="00E003BE" w:rsidRPr="00257FE6">
        <w:rPr>
          <w:rFonts w:ascii="Times New Roman" w:hAnsi="Times New Roman" w:cs="Times New Roman"/>
          <w:sz w:val="24"/>
          <w:szCs w:val="24"/>
        </w:rPr>
        <w:t>Administrator</w:t>
      </w:r>
      <w:r w:rsidR="00522E17" w:rsidRPr="00257FE6">
        <w:rPr>
          <w:rFonts w:ascii="Times New Roman" w:hAnsi="Times New Roman" w:cs="Times New Roman"/>
          <w:sz w:val="24"/>
          <w:szCs w:val="24"/>
        </w:rPr>
        <w:t xml:space="preserve"> if the application is not available in the </w:t>
      </w:r>
      <w:r w:rsidR="00F7133A" w:rsidRPr="00257FE6">
        <w:rPr>
          <w:rFonts w:ascii="Times New Roman" w:hAnsi="Times New Roman" w:cs="Times New Roman"/>
          <w:sz w:val="24"/>
          <w:szCs w:val="24"/>
        </w:rPr>
        <w:t xml:space="preserve">superintendent’s </w:t>
      </w:r>
      <w:r w:rsidR="00522E17" w:rsidRPr="00257FE6">
        <w:rPr>
          <w:rFonts w:ascii="Times New Roman" w:hAnsi="Times New Roman" w:cs="Times New Roman"/>
          <w:sz w:val="24"/>
          <w:szCs w:val="24"/>
        </w:rPr>
        <w:t xml:space="preserve">or </w:t>
      </w:r>
      <w:r w:rsidR="00F7133A" w:rsidRPr="00257FE6">
        <w:rPr>
          <w:rFonts w:ascii="Times New Roman" w:hAnsi="Times New Roman" w:cs="Times New Roman"/>
          <w:sz w:val="24"/>
          <w:szCs w:val="24"/>
        </w:rPr>
        <w:t xml:space="preserve">designee’s </w:t>
      </w:r>
      <w:r w:rsidR="00522E17" w:rsidRPr="00257FE6">
        <w:rPr>
          <w:rFonts w:ascii="Times New Roman" w:hAnsi="Times New Roman" w:cs="Times New Roman"/>
          <w:sz w:val="24"/>
          <w:szCs w:val="24"/>
        </w:rPr>
        <w:t>menu</w:t>
      </w:r>
      <w:r w:rsidR="004A0F20" w:rsidRPr="00257FE6">
        <w:rPr>
          <w:rFonts w:ascii="Times New Roman" w:hAnsi="Times New Roman" w:cs="Times New Roman"/>
          <w:sz w:val="24"/>
          <w:szCs w:val="24"/>
        </w:rPr>
        <w:t>.</w:t>
      </w:r>
    </w:p>
    <w:p w14:paraId="07F8C403" w14:textId="7D841940" w:rsidR="00FE2275" w:rsidRPr="00242271" w:rsidRDefault="00FE2275" w:rsidP="00242271">
      <w:pPr>
        <w:pStyle w:val="NoSpacing"/>
        <w:ind w:left="360" w:right="270"/>
        <w:rPr>
          <w:rFonts w:ascii="Times New Roman" w:hAnsi="Times New Roman" w:cs="Times New Roman"/>
          <w:sz w:val="24"/>
          <w:szCs w:val="24"/>
        </w:rPr>
      </w:pPr>
    </w:p>
    <w:p w14:paraId="484D700E" w14:textId="0FB397B4" w:rsidR="00B813E5" w:rsidRDefault="00B813E5" w:rsidP="00B813E5">
      <w:pPr>
        <w:pStyle w:val="Caption"/>
      </w:pPr>
      <w:r>
        <w:t xml:space="preserve">Figure </w:t>
      </w:r>
      <w:fldSimple w:instr=" SEQ Figure \* ARABIC ">
        <w:r w:rsidR="00B2634D">
          <w:rPr>
            <w:noProof/>
          </w:rPr>
          <w:t>9</w:t>
        </w:r>
      </w:fldSimple>
    </w:p>
    <w:p w14:paraId="1EECC5FA" w14:textId="0D42A097" w:rsidR="008B61C7" w:rsidRDefault="00021F70" w:rsidP="00257FE6">
      <w:pPr>
        <w:pStyle w:val="NoSpacing"/>
        <w:ind w:right="-7"/>
        <w:jc w:val="center"/>
        <w:rPr>
          <w:rFonts w:ascii="Times New Roman" w:hAnsi="Times New Roman" w:cs="Times New Roman"/>
          <w:noProof/>
        </w:rPr>
      </w:pPr>
      <w:r>
        <w:rPr>
          <w:rFonts w:ascii="Times New Roman" w:hAnsi="Times New Roman" w:cs="Times New Roman"/>
          <w:noProof/>
        </w:rPr>
        <w:t xml:space="preserve">    </w:t>
      </w:r>
      <w:r w:rsidR="007B642F">
        <w:rPr>
          <w:rFonts w:ascii="Times New Roman" w:hAnsi="Times New Roman" w:cs="Times New Roman"/>
          <w:noProof/>
        </w:rPr>
        <w:t xml:space="preserve">  </w:t>
      </w:r>
      <w:r w:rsidR="008B61C7" w:rsidRPr="008B61C7">
        <w:rPr>
          <w:rFonts w:ascii="Times New Roman" w:hAnsi="Times New Roman" w:cs="Times New Roman"/>
          <w:noProof/>
        </w:rPr>
        <w:drawing>
          <wp:inline distT="0" distB="0" distL="0" distR="0" wp14:anchorId="547B1541" wp14:editId="4D74EC2F">
            <wp:extent cx="5626100" cy="2591435"/>
            <wp:effectExtent l="0" t="0" r="0" b="0"/>
            <wp:docPr id="31" name="Picture 31" descr="Displays a screen showing the User's menu after a successful log in for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0788" cy="2616625"/>
                    </a:xfrm>
                    <a:prstGeom prst="rect">
                      <a:avLst/>
                    </a:prstGeom>
                  </pic:spPr>
                </pic:pic>
              </a:graphicData>
            </a:graphic>
          </wp:inline>
        </w:drawing>
      </w:r>
    </w:p>
    <w:p w14:paraId="24EBE2CD" w14:textId="45A0A0DB" w:rsidR="007B642F" w:rsidRDefault="007B642F" w:rsidP="00257FE6">
      <w:pPr>
        <w:pStyle w:val="NoSpacing"/>
        <w:ind w:right="-7"/>
        <w:jc w:val="center"/>
        <w:rPr>
          <w:rFonts w:ascii="Times New Roman" w:hAnsi="Times New Roman" w:cs="Times New Roman"/>
          <w:noProof/>
        </w:rPr>
      </w:pPr>
    </w:p>
    <w:p w14:paraId="721BEA09" w14:textId="4C77D14C" w:rsidR="007B642F" w:rsidRPr="007B642F" w:rsidRDefault="007B642F" w:rsidP="007B642F">
      <w:pPr>
        <w:pStyle w:val="NoSpacing"/>
        <w:numPr>
          <w:ilvl w:val="0"/>
          <w:numId w:val="20"/>
        </w:numPr>
        <w:ind w:left="1080" w:right="173"/>
        <w:rPr>
          <w:rFonts w:ascii="Times New Roman" w:hAnsi="Times New Roman" w:cs="Times New Roman"/>
          <w:noProof/>
        </w:rPr>
      </w:pPr>
      <w:r w:rsidRPr="00353AB4">
        <w:rPr>
          <w:rFonts w:ascii="Times New Roman" w:hAnsi="Times New Roman" w:cs="Times New Roman"/>
          <w:color w:val="000000" w:themeColor="text1"/>
          <w:sz w:val="24"/>
          <w:szCs w:val="24"/>
        </w:rPr>
        <w:t>Figure 10 displays</w:t>
      </w:r>
      <w:r>
        <w:rPr>
          <w:rFonts w:ascii="Times New Roman" w:hAnsi="Times New Roman" w:cs="Times New Roman"/>
          <w:color w:val="000000" w:themeColor="text1"/>
          <w:sz w:val="24"/>
          <w:szCs w:val="24"/>
        </w:rPr>
        <w:t xml:space="preserve"> an example of</w:t>
      </w:r>
      <w:r w:rsidRPr="00353AB4">
        <w:rPr>
          <w:rFonts w:ascii="Times New Roman" w:hAnsi="Times New Roman" w:cs="Times New Roman"/>
          <w:color w:val="000000" w:themeColor="text1"/>
          <w:sz w:val="24"/>
          <w:szCs w:val="24"/>
        </w:rPr>
        <w:t xml:space="preserve"> the scre</w:t>
      </w:r>
      <w:r w:rsidRPr="00353AB4">
        <w:rPr>
          <w:rFonts w:ascii="Times New Roman" w:hAnsi="Times New Roman" w:cs="Times New Roman"/>
          <w:sz w:val="24"/>
          <w:szCs w:val="24"/>
        </w:rPr>
        <w:t xml:space="preserve">en after the SDCA menu is clicked.  The </w:t>
      </w:r>
      <w:r>
        <w:rPr>
          <w:rFonts w:ascii="Times New Roman" w:hAnsi="Times New Roman" w:cs="Times New Roman"/>
          <w:sz w:val="24"/>
          <w:szCs w:val="24"/>
        </w:rPr>
        <w:t>s</w:t>
      </w:r>
      <w:r w:rsidRPr="00353AB4">
        <w:rPr>
          <w:rFonts w:ascii="Times New Roman" w:hAnsi="Times New Roman" w:cs="Times New Roman"/>
          <w:sz w:val="24"/>
          <w:szCs w:val="24"/>
        </w:rPr>
        <w:t xml:space="preserve">uperintendent or </w:t>
      </w:r>
      <w:r>
        <w:rPr>
          <w:rFonts w:ascii="Times New Roman" w:hAnsi="Times New Roman" w:cs="Times New Roman"/>
          <w:sz w:val="24"/>
          <w:szCs w:val="24"/>
        </w:rPr>
        <w:t>d</w:t>
      </w:r>
      <w:r w:rsidRPr="00353AB4">
        <w:rPr>
          <w:rFonts w:ascii="Times New Roman" w:hAnsi="Times New Roman" w:cs="Times New Roman"/>
          <w:sz w:val="24"/>
          <w:szCs w:val="24"/>
        </w:rPr>
        <w:t xml:space="preserve">esignee must select the </w:t>
      </w:r>
      <w:r w:rsidRPr="00242271">
        <w:rPr>
          <w:rFonts w:ascii="Times New Roman" w:hAnsi="Times New Roman" w:cs="Times New Roman"/>
          <w:b/>
          <w:sz w:val="24"/>
          <w:szCs w:val="24"/>
        </w:rPr>
        <w:t>“</w:t>
      </w:r>
      <w:r w:rsidRPr="00F7133A">
        <w:rPr>
          <w:rFonts w:ascii="Times New Roman" w:hAnsi="Times New Roman" w:cs="Times New Roman"/>
          <w:b/>
          <w:sz w:val="24"/>
          <w:szCs w:val="24"/>
        </w:rPr>
        <w:t>Proportionate Set-Aside Verification Report</w:t>
      </w:r>
      <w:r w:rsidRPr="00242271">
        <w:rPr>
          <w:rFonts w:ascii="Times New Roman" w:hAnsi="Times New Roman" w:cs="Times New Roman"/>
          <w:b/>
          <w:sz w:val="24"/>
          <w:szCs w:val="24"/>
        </w:rPr>
        <w:t>”</w:t>
      </w:r>
      <w:r w:rsidRPr="00353AB4">
        <w:rPr>
          <w:rFonts w:ascii="Times New Roman" w:hAnsi="Times New Roman" w:cs="Times New Roman"/>
          <w:sz w:val="24"/>
          <w:szCs w:val="24"/>
        </w:rPr>
        <w:t xml:space="preserve"> in the list of report names for approval to access the verification report.</w:t>
      </w:r>
      <w:r>
        <w:rPr>
          <w:rFonts w:ascii="Times New Roman" w:hAnsi="Times New Roman" w:cs="Times New Roman"/>
          <w:sz w:val="24"/>
          <w:szCs w:val="24"/>
        </w:rPr>
        <w:t xml:space="preserve">  (The due date on the 2022-2023 verification report should display as 11/30/22).</w:t>
      </w:r>
    </w:p>
    <w:p w14:paraId="2BA529C7" w14:textId="77777777" w:rsidR="007B642F" w:rsidRDefault="007B642F" w:rsidP="007B642F">
      <w:pPr>
        <w:pStyle w:val="NoSpacing"/>
        <w:ind w:left="1080" w:right="173"/>
        <w:rPr>
          <w:rFonts w:ascii="Times New Roman" w:hAnsi="Times New Roman" w:cs="Times New Roman"/>
          <w:noProof/>
        </w:rPr>
      </w:pPr>
    </w:p>
    <w:p w14:paraId="7B1DBC30" w14:textId="4B5072A4" w:rsidR="007A5844" w:rsidRDefault="007B642F" w:rsidP="00566D6F">
      <w:pPr>
        <w:pStyle w:val="Caption"/>
      </w:pPr>
      <w:r>
        <w:t xml:space="preserve">Figure </w:t>
      </w:r>
      <w:r w:rsidR="0021593B">
        <w:fldChar w:fldCharType="begin"/>
      </w:r>
      <w:r w:rsidR="0021593B">
        <w:instrText xml:space="preserve"> SEQ Figure \* ARABIC </w:instrText>
      </w:r>
      <w:r w:rsidR="0021593B">
        <w:fldChar w:fldCharType="separate"/>
      </w:r>
      <w:r>
        <w:rPr>
          <w:noProof/>
        </w:rPr>
        <w:t>10</w:t>
      </w:r>
      <w:r w:rsidR="0021593B">
        <w:rPr>
          <w:noProof/>
        </w:rPr>
        <w:fldChar w:fldCharType="end"/>
      </w:r>
      <w:r>
        <w:t xml:space="preserve">     </w:t>
      </w:r>
    </w:p>
    <w:p w14:paraId="5E019322" w14:textId="5F4BB5AF" w:rsidR="00566D6F" w:rsidRDefault="00566D6F" w:rsidP="007B642F">
      <w:pPr>
        <w:jc w:val="center"/>
        <w:rPr>
          <w:rFonts w:ascii="Times New Roman" w:hAnsi="Times New Roman" w:cs="Times New Roman"/>
          <w:sz w:val="24"/>
          <w:szCs w:val="24"/>
        </w:rPr>
      </w:pPr>
      <w:r>
        <w:rPr>
          <w:rFonts w:ascii="Times New Roman" w:hAnsi="Times New Roman" w:cs="Times New Roman"/>
          <w:sz w:val="24"/>
          <w:szCs w:val="24"/>
        </w:rPr>
        <w:t xml:space="preserve">        </w:t>
      </w:r>
      <w:r w:rsidRPr="00566D6F">
        <w:rPr>
          <w:rFonts w:ascii="Times New Roman" w:hAnsi="Times New Roman" w:cs="Times New Roman"/>
          <w:noProof/>
          <w:sz w:val="24"/>
          <w:szCs w:val="24"/>
        </w:rPr>
        <w:drawing>
          <wp:inline distT="0" distB="0" distL="0" distR="0" wp14:anchorId="53D9BFD7" wp14:editId="5E699133">
            <wp:extent cx="5662174" cy="3092450"/>
            <wp:effectExtent l="0" t="0" r="0" b="0"/>
            <wp:docPr id="6" name="Picture 6" descr="The screen displays the waiting report for review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1244" cy="3124712"/>
                    </a:xfrm>
                    <a:prstGeom prst="rect">
                      <a:avLst/>
                    </a:prstGeom>
                  </pic:spPr>
                </pic:pic>
              </a:graphicData>
            </a:graphic>
          </wp:inline>
        </w:drawing>
      </w:r>
    </w:p>
    <w:p w14:paraId="7685F2D5" w14:textId="77777777" w:rsidR="00566D6F" w:rsidRDefault="00566D6F" w:rsidP="007B642F">
      <w:pPr>
        <w:jc w:val="center"/>
        <w:rPr>
          <w:rFonts w:ascii="Times New Roman" w:hAnsi="Times New Roman" w:cs="Times New Roman"/>
          <w:sz w:val="24"/>
          <w:szCs w:val="24"/>
        </w:rPr>
      </w:pPr>
    </w:p>
    <w:p w14:paraId="0E67772F" w14:textId="256642B9" w:rsidR="00B90575" w:rsidRPr="004E7DD1" w:rsidRDefault="00B90575" w:rsidP="00B90575">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325400D2" w14:textId="17D598F5" w:rsidR="00B90575" w:rsidRPr="004E7DD1"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21593B">
        <w:rPr>
          <w:rFonts w:ascii="Times New Roman" w:hAnsi="Times New Roman" w:cs="Times New Roman"/>
          <w:sz w:val="24"/>
          <w:szCs w:val="24"/>
        </w:rPr>
        <w:t>#247</w:t>
      </w:r>
      <w:r w:rsidR="00C9307E">
        <w:rPr>
          <w:rFonts w:ascii="Times New Roman" w:hAnsi="Times New Roman" w:cs="Times New Roman"/>
          <w:sz w:val="24"/>
          <w:szCs w:val="24"/>
        </w:rPr>
        <w:t>-22</w:t>
      </w:r>
    </w:p>
    <w:p w14:paraId="60AB3A41" w14:textId="584E667D" w:rsidR="00B90575" w:rsidRDefault="00C9307E" w:rsidP="00B90575">
      <w:pPr>
        <w:pStyle w:val="Header"/>
        <w:jc w:val="right"/>
        <w:rPr>
          <w:rFonts w:ascii="Times New Roman" w:hAnsi="Times New Roman" w:cs="Times New Roman"/>
          <w:sz w:val="24"/>
          <w:szCs w:val="24"/>
        </w:rPr>
      </w:pPr>
      <w:r>
        <w:rPr>
          <w:rFonts w:ascii="Times New Roman" w:hAnsi="Times New Roman" w:cs="Times New Roman"/>
          <w:sz w:val="24"/>
          <w:szCs w:val="24"/>
        </w:rPr>
        <w:t>October 21, 2022</w:t>
      </w:r>
    </w:p>
    <w:p w14:paraId="4C35CC1B" w14:textId="77777777" w:rsidR="00F7133A" w:rsidRPr="00242271" w:rsidRDefault="00F7133A" w:rsidP="00242271">
      <w:pPr>
        <w:pStyle w:val="NoSpacing"/>
        <w:ind w:left="360" w:right="274"/>
        <w:rPr>
          <w:rFonts w:ascii="Times New Roman" w:hAnsi="Times New Roman" w:cs="Times New Roman"/>
          <w:noProof/>
          <w:sz w:val="24"/>
          <w:szCs w:val="24"/>
        </w:rPr>
      </w:pPr>
    </w:p>
    <w:p w14:paraId="11C7884D" w14:textId="3D84C588" w:rsidR="005B3F16" w:rsidRPr="00242271" w:rsidRDefault="00437A05" w:rsidP="00242271">
      <w:pPr>
        <w:pStyle w:val="NoSpacing"/>
        <w:numPr>
          <w:ilvl w:val="0"/>
          <w:numId w:val="20"/>
        </w:numPr>
        <w:ind w:left="1080" w:right="173"/>
        <w:rPr>
          <w:rFonts w:ascii="Times New Roman" w:hAnsi="Times New Roman" w:cs="Times New Roman"/>
          <w:sz w:val="24"/>
          <w:szCs w:val="24"/>
        </w:rPr>
      </w:pPr>
      <w:r w:rsidRPr="00D245C0">
        <w:rPr>
          <w:rFonts w:ascii="Times New Roman" w:hAnsi="Times New Roman" w:cs="Times New Roman"/>
          <w:sz w:val="24"/>
          <w:szCs w:val="24"/>
        </w:rPr>
        <w:t>Figure 1</w:t>
      </w:r>
      <w:r w:rsidR="001A7CEF" w:rsidRPr="00D245C0">
        <w:rPr>
          <w:rFonts w:ascii="Times New Roman" w:hAnsi="Times New Roman" w:cs="Times New Roman"/>
          <w:sz w:val="24"/>
          <w:szCs w:val="24"/>
        </w:rPr>
        <w:t>1</w:t>
      </w:r>
      <w:r w:rsidR="00BF5508" w:rsidRPr="00D245C0">
        <w:rPr>
          <w:rFonts w:ascii="Times New Roman" w:hAnsi="Times New Roman" w:cs="Times New Roman"/>
          <w:sz w:val="24"/>
          <w:szCs w:val="24"/>
        </w:rPr>
        <w:t xml:space="preserve"> displays</w:t>
      </w:r>
      <w:r w:rsidR="004D349A">
        <w:rPr>
          <w:rFonts w:ascii="Times New Roman" w:hAnsi="Times New Roman" w:cs="Times New Roman"/>
          <w:sz w:val="24"/>
          <w:szCs w:val="24"/>
        </w:rPr>
        <w:t xml:space="preserve"> an example of</w:t>
      </w:r>
      <w:r w:rsidR="00BF5508" w:rsidRPr="00D245C0">
        <w:rPr>
          <w:rFonts w:ascii="Times New Roman" w:hAnsi="Times New Roman" w:cs="Times New Roman"/>
          <w:sz w:val="24"/>
          <w:szCs w:val="24"/>
        </w:rPr>
        <w:t xml:space="preserve"> t</w:t>
      </w:r>
      <w:r w:rsidR="004303E8" w:rsidRPr="00D245C0">
        <w:rPr>
          <w:rFonts w:ascii="Times New Roman" w:hAnsi="Times New Roman" w:cs="Times New Roman"/>
          <w:sz w:val="24"/>
          <w:szCs w:val="24"/>
        </w:rPr>
        <w:t>he</w:t>
      </w:r>
      <w:r w:rsidR="006C02B2" w:rsidRPr="00D245C0">
        <w:rPr>
          <w:rFonts w:ascii="Times New Roman" w:hAnsi="Times New Roman" w:cs="Times New Roman"/>
          <w:sz w:val="24"/>
          <w:szCs w:val="24"/>
        </w:rPr>
        <w:t xml:space="preserve"> PSA </w:t>
      </w:r>
      <w:r w:rsidR="007C7A4F" w:rsidRPr="00D245C0">
        <w:rPr>
          <w:rFonts w:ascii="Times New Roman" w:hAnsi="Times New Roman" w:cs="Times New Roman"/>
          <w:sz w:val="24"/>
          <w:szCs w:val="24"/>
        </w:rPr>
        <w:t>Verification Report</w:t>
      </w:r>
      <w:r w:rsidR="004303E8" w:rsidRPr="00D245C0">
        <w:rPr>
          <w:rFonts w:ascii="Times New Roman" w:hAnsi="Times New Roman" w:cs="Times New Roman"/>
          <w:sz w:val="24"/>
          <w:szCs w:val="24"/>
        </w:rPr>
        <w:t xml:space="preserve"> w</w:t>
      </w:r>
      <w:r w:rsidR="00F74C18" w:rsidRPr="00D245C0">
        <w:rPr>
          <w:rFonts w:ascii="Times New Roman" w:hAnsi="Times New Roman" w:cs="Times New Roman"/>
          <w:sz w:val="24"/>
          <w:szCs w:val="24"/>
        </w:rPr>
        <w:t xml:space="preserve">ith </w:t>
      </w:r>
      <w:r w:rsidR="004303E8" w:rsidRPr="00D245C0">
        <w:rPr>
          <w:rFonts w:ascii="Times New Roman" w:hAnsi="Times New Roman" w:cs="Times New Roman"/>
          <w:sz w:val="24"/>
          <w:szCs w:val="24"/>
        </w:rPr>
        <w:t xml:space="preserve">two </w:t>
      </w:r>
      <w:r w:rsidR="00F74C18" w:rsidRPr="00D245C0">
        <w:rPr>
          <w:rFonts w:ascii="Times New Roman" w:hAnsi="Times New Roman" w:cs="Times New Roman"/>
          <w:sz w:val="24"/>
          <w:szCs w:val="24"/>
        </w:rPr>
        <w:t>functions a</w:t>
      </w:r>
      <w:r w:rsidR="00C379AF" w:rsidRPr="00D245C0">
        <w:rPr>
          <w:rFonts w:ascii="Times New Roman" w:hAnsi="Times New Roman" w:cs="Times New Roman"/>
          <w:sz w:val="24"/>
          <w:szCs w:val="24"/>
        </w:rPr>
        <w:t>dded</w:t>
      </w:r>
      <w:r w:rsidR="00F7133A">
        <w:rPr>
          <w:rFonts w:ascii="Times New Roman" w:hAnsi="Times New Roman" w:cs="Times New Roman"/>
          <w:sz w:val="24"/>
          <w:szCs w:val="24"/>
        </w:rPr>
        <w:t>:</w:t>
      </w:r>
      <w:r w:rsidR="00F74C18" w:rsidRPr="00D245C0">
        <w:rPr>
          <w:rFonts w:ascii="Times New Roman" w:hAnsi="Times New Roman" w:cs="Times New Roman"/>
          <w:sz w:val="24"/>
          <w:szCs w:val="24"/>
        </w:rPr>
        <w:t xml:space="preserve"> the “Approve” and “Disapprove” buttons</w:t>
      </w:r>
      <w:r w:rsidR="007C7A4F" w:rsidRPr="00D245C0">
        <w:rPr>
          <w:rFonts w:ascii="Times New Roman" w:hAnsi="Times New Roman" w:cs="Times New Roman"/>
          <w:sz w:val="24"/>
          <w:szCs w:val="24"/>
        </w:rPr>
        <w:t>.  Th</w:t>
      </w:r>
      <w:r w:rsidR="006C02B2" w:rsidRPr="00D245C0">
        <w:rPr>
          <w:rFonts w:ascii="Times New Roman" w:hAnsi="Times New Roman" w:cs="Times New Roman"/>
          <w:sz w:val="24"/>
          <w:szCs w:val="24"/>
        </w:rPr>
        <w:t>e</w:t>
      </w:r>
      <w:r w:rsidR="007C7A4F" w:rsidRPr="00D245C0">
        <w:rPr>
          <w:rFonts w:ascii="Times New Roman" w:hAnsi="Times New Roman" w:cs="Times New Roman"/>
          <w:sz w:val="24"/>
          <w:szCs w:val="24"/>
        </w:rPr>
        <w:t xml:space="preserve"> </w:t>
      </w:r>
      <w:r w:rsidR="00F7133A">
        <w:rPr>
          <w:rFonts w:ascii="Times New Roman" w:hAnsi="Times New Roman" w:cs="Times New Roman"/>
          <w:sz w:val="24"/>
          <w:szCs w:val="24"/>
        </w:rPr>
        <w:t>s</w:t>
      </w:r>
      <w:r w:rsidR="00F7133A" w:rsidRPr="00D245C0">
        <w:rPr>
          <w:rFonts w:ascii="Times New Roman" w:hAnsi="Times New Roman" w:cs="Times New Roman"/>
          <w:sz w:val="24"/>
          <w:szCs w:val="24"/>
        </w:rPr>
        <w:t xml:space="preserve">uperintendent </w:t>
      </w:r>
      <w:r w:rsidR="00F74C18" w:rsidRPr="00D245C0">
        <w:rPr>
          <w:rFonts w:ascii="Times New Roman" w:hAnsi="Times New Roman" w:cs="Times New Roman"/>
          <w:sz w:val="24"/>
          <w:szCs w:val="24"/>
        </w:rPr>
        <w:t xml:space="preserve">or </w:t>
      </w:r>
      <w:r w:rsidR="00F7133A">
        <w:rPr>
          <w:rFonts w:ascii="Times New Roman" w:hAnsi="Times New Roman" w:cs="Times New Roman"/>
          <w:sz w:val="24"/>
          <w:szCs w:val="24"/>
        </w:rPr>
        <w:t>d</w:t>
      </w:r>
      <w:r w:rsidR="00F7133A" w:rsidRPr="00D245C0">
        <w:rPr>
          <w:rFonts w:ascii="Times New Roman" w:hAnsi="Times New Roman" w:cs="Times New Roman"/>
          <w:sz w:val="24"/>
          <w:szCs w:val="24"/>
        </w:rPr>
        <w:t xml:space="preserve">esignee </w:t>
      </w:r>
      <w:r w:rsidR="00171D15" w:rsidRPr="00D245C0">
        <w:rPr>
          <w:rFonts w:ascii="Times New Roman" w:hAnsi="Times New Roman" w:cs="Times New Roman"/>
          <w:sz w:val="24"/>
          <w:szCs w:val="24"/>
        </w:rPr>
        <w:t>must</w:t>
      </w:r>
      <w:r w:rsidR="00C379AF" w:rsidRPr="00D245C0">
        <w:rPr>
          <w:rFonts w:ascii="Times New Roman" w:hAnsi="Times New Roman" w:cs="Times New Roman"/>
          <w:sz w:val="24"/>
          <w:szCs w:val="24"/>
        </w:rPr>
        <w:t xml:space="preserve"> choose one function after review</w:t>
      </w:r>
      <w:r w:rsidR="003D3B7E" w:rsidRPr="00D245C0">
        <w:rPr>
          <w:rFonts w:ascii="Times New Roman" w:hAnsi="Times New Roman" w:cs="Times New Roman"/>
          <w:sz w:val="24"/>
          <w:szCs w:val="24"/>
        </w:rPr>
        <w:t xml:space="preserve"> of the submitted data to proceed </w:t>
      </w:r>
      <w:r w:rsidR="00171D15" w:rsidRPr="00D245C0">
        <w:rPr>
          <w:rFonts w:ascii="Times New Roman" w:hAnsi="Times New Roman" w:cs="Times New Roman"/>
          <w:sz w:val="24"/>
          <w:szCs w:val="24"/>
        </w:rPr>
        <w:t xml:space="preserve">to the next screen.  If the “Approve” function is selected, </w:t>
      </w:r>
      <w:r w:rsidR="003D3B7E" w:rsidRPr="00D245C0">
        <w:rPr>
          <w:rFonts w:ascii="Times New Roman" w:hAnsi="Times New Roman" w:cs="Times New Roman"/>
          <w:sz w:val="24"/>
          <w:szCs w:val="24"/>
        </w:rPr>
        <w:t xml:space="preserve">the </w:t>
      </w:r>
      <w:r w:rsidR="00171D15" w:rsidRPr="00D245C0">
        <w:rPr>
          <w:rFonts w:ascii="Times New Roman" w:hAnsi="Times New Roman" w:cs="Times New Roman"/>
          <w:sz w:val="24"/>
          <w:szCs w:val="24"/>
        </w:rPr>
        <w:t>submission is completed and the collection window will close (</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13).  If the “Disapprove” function is selected, the collection window is re-opened </w:t>
      </w:r>
      <w:r w:rsidR="004410C5" w:rsidRPr="00D245C0">
        <w:rPr>
          <w:rFonts w:ascii="Times New Roman" w:hAnsi="Times New Roman" w:cs="Times New Roman"/>
          <w:sz w:val="24"/>
          <w:szCs w:val="24"/>
        </w:rPr>
        <w:t>and resubmission</w:t>
      </w:r>
      <w:r w:rsidR="00171D15" w:rsidRPr="00D245C0">
        <w:rPr>
          <w:rFonts w:ascii="Times New Roman" w:hAnsi="Times New Roman" w:cs="Times New Roman"/>
          <w:sz w:val="24"/>
          <w:szCs w:val="24"/>
        </w:rPr>
        <w:t xml:space="preserve"> </w:t>
      </w:r>
      <w:r w:rsidR="00A0147B" w:rsidRPr="00D245C0">
        <w:rPr>
          <w:rFonts w:ascii="Times New Roman" w:hAnsi="Times New Roman" w:cs="Times New Roman"/>
          <w:sz w:val="24"/>
          <w:szCs w:val="24"/>
        </w:rPr>
        <w:t xml:space="preserve">is required </w:t>
      </w:r>
      <w:r w:rsidR="00171D15" w:rsidRPr="00D245C0">
        <w:rPr>
          <w:rFonts w:ascii="Times New Roman" w:hAnsi="Times New Roman" w:cs="Times New Roman"/>
          <w:sz w:val="24"/>
          <w:szCs w:val="24"/>
        </w:rPr>
        <w:t>(</w:t>
      </w:r>
      <w:r w:rsidR="00D7042D" w:rsidRPr="00D245C0">
        <w:rPr>
          <w:rFonts w:ascii="Times New Roman" w:hAnsi="Times New Roman" w:cs="Times New Roman"/>
          <w:sz w:val="24"/>
          <w:szCs w:val="24"/>
        </w:rPr>
        <w:t>refer to</w:t>
      </w:r>
      <w:r w:rsidR="00171D15" w:rsidRPr="00D245C0">
        <w:rPr>
          <w:rFonts w:ascii="Times New Roman" w:hAnsi="Times New Roman" w:cs="Times New Roman"/>
          <w:sz w:val="24"/>
          <w:szCs w:val="24"/>
        </w:rPr>
        <w:t xml:space="preserve"> Figure 14)</w:t>
      </w:r>
      <w:r w:rsidR="003D3B7E" w:rsidRPr="00D245C0">
        <w:rPr>
          <w:rFonts w:ascii="Times New Roman" w:hAnsi="Times New Roman" w:cs="Times New Roman"/>
          <w:sz w:val="24"/>
          <w:szCs w:val="24"/>
        </w:rPr>
        <w:t xml:space="preserve">.  </w:t>
      </w:r>
      <w:r w:rsidR="00DF7EB1" w:rsidRPr="00D245C0">
        <w:rPr>
          <w:rFonts w:ascii="Times New Roman" w:hAnsi="Times New Roman" w:cs="Times New Roman"/>
          <w:sz w:val="24"/>
          <w:szCs w:val="24"/>
        </w:rPr>
        <w:t>A data note is required for disapproved submissions.</w:t>
      </w:r>
    </w:p>
    <w:p w14:paraId="2404E418" w14:textId="153C035A" w:rsidR="00B813E5" w:rsidRDefault="00B813E5" w:rsidP="00242271">
      <w:pPr>
        <w:pStyle w:val="NoSpacing"/>
        <w:ind w:left="360" w:right="274"/>
      </w:pPr>
    </w:p>
    <w:p w14:paraId="6AAF3CAA" w14:textId="5C7B7A76" w:rsidR="00B813E5" w:rsidRDefault="00B813E5" w:rsidP="00B813E5">
      <w:pPr>
        <w:pStyle w:val="Caption"/>
      </w:pPr>
      <w:r>
        <w:t xml:space="preserve">Figure </w:t>
      </w:r>
      <w:fldSimple w:instr=" SEQ Figure \* ARABIC ">
        <w:r w:rsidR="00B2634D">
          <w:rPr>
            <w:noProof/>
          </w:rPr>
          <w:t>11</w:t>
        </w:r>
      </w:fldSimple>
    </w:p>
    <w:p w14:paraId="6121079E" w14:textId="77777777" w:rsidR="00826758" w:rsidRDefault="00826758" w:rsidP="00826758">
      <w:pPr>
        <w:pStyle w:val="NoSpacing"/>
        <w:ind w:left="180" w:right="-7"/>
        <w:jc w:val="center"/>
        <w:rPr>
          <w:rFonts w:ascii="Times New Roman" w:hAnsi="Times New Roman" w:cs="Times New Roman"/>
          <w:noProof/>
        </w:rPr>
      </w:pPr>
    </w:p>
    <w:p w14:paraId="7B3EA269" w14:textId="09F56F2E" w:rsidR="00A04F65" w:rsidRDefault="00DF568B" w:rsidP="00E968A5">
      <w:pPr>
        <w:pStyle w:val="NoSpacing"/>
        <w:ind w:left="180" w:right="-7"/>
        <w:jc w:val="center"/>
        <w:rPr>
          <w:rFonts w:ascii="Times New Roman" w:hAnsi="Times New Roman" w:cs="Times New Roman"/>
          <w:sz w:val="24"/>
          <w:szCs w:val="24"/>
        </w:rPr>
      </w:pPr>
      <w:r w:rsidRPr="00DF568B">
        <w:rPr>
          <w:rFonts w:ascii="Times New Roman" w:hAnsi="Times New Roman" w:cs="Times New Roman"/>
          <w:noProof/>
        </w:rPr>
        <w:drawing>
          <wp:inline distT="0" distB="0" distL="0" distR="0" wp14:anchorId="5278B0F8" wp14:editId="7B4C20DB">
            <wp:extent cx="5530850" cy="2574925"/>
            <wp:effectExtent l="0" t="0" r="0" b="0"/>
            <wp:docPr id="1" name="Picture 1" descr="The screen displays the divisions report and the approve and disapprove buttons for submission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5784" cy="2577222"/>
                    </a:xfrm>
                    <a:prstGeom prst="rect">
                      <a:avLst/>
                    </a:prstGeom>
                  </pic:spPr>
                </pic:pic>
              </a:graphicData>
            </a:graphic>
          </wp:inline>
        </w:drawing>
      </w:r>
    </w:p>
    <w:p w14:paraId="27B6EEDC" w14:textId="77777777" w:rsidR="00A04F65" w:rsidRDefault="00A04F65" w:rsidP="00E968A5">
      <w:pPr>
        <w:pStyle w:val="NoSpacing"/>
        <w:ind w:left="180" w:right="-7"/>
        <w:jc w:val="center"/>
        <w:rPr>
          <w:rFonts w:ascii="Times New Roman" w:hAnsi="Times New Roman" w:cs="Times New Roman"/>
          <w:sz w:val="24"/>
          <w:szCs w:val="24"/>
        </w:rPr>
      </w:pPr>
    </w:p>
    <w:p w14:paraId="00D997C8" w14:textId="77777777" w:rsidR="00A04F65" w:rsidRDefault="005D4D17" w:rsidP="00A04F65">
      <w:pPr>
        <w:pStyle w:val="NoSpacing"/>
        <w:numPr>
          <w:ilvl w:val="0"/>
          <w:numId w:val="26"/>
        </w:numPr>
        <w:ind w:right="-7"/>
        <w:jc w:val="center"/>
        <w:rPr>
          <w:rFonts w:ascii="Times New Roman" w:hAnsi="Times New Roman" w:cs="Times New Roman"/>
          <w:sz w:val="24"/>
          <w:szCs w:val="24"/>
        </w:rPr>
      </w:pPr>
      <w:r w:rsidRPr="00257FE6">
        <w:rPr>
          <w:rFonts w:ascii="Times New Roman" w:hAnsi="Times New Roman" w:cs="Times New Roman"/>
          <w:sz w:val="24"/>
          <w:szCs w:val="24"/>
        </w:rPr>
        <w:t xml:space="preserve">Figure 12 displays the screen after the </w:t>
      </w:r>
      <w:r w:rsidRPr="00257FE6">
        <w:rPr>
          <w:rFonts w:ascii="Times New Roman" w:hAnsi="Times New Roman" w:cs="Times New Roman"/>
          <w:b/>
          <w:sz w:val="24"/>
          <w:szCs w:val="24"/>
        </w:rPr>
        <w:t>Approve</w:t>
      </w:r>
      <w:r w:rsidRPr="00257FE6">
        <w:rPr>
          <w:rFonts w:ascii="Times New Roman" w:hAnsi="Times New Roman" w:cs="Times New Roman"/>
          <w:sz w:val="24"/>
          <w:szCs w:val="24"/>
        </w:rPr>
        <w:t xml:space="preserve"> button is clicked.  The approval of the verification </w:t>
      </w:r>
    </w:p>
    <w:p w14:paraId="1848EC20" w14:textId="77777777" w:rsidR="00A04F65" w:rsidRDefault="00A04F65" w:rsidP="00A04F65">
      <w:pPr>
        <w:pStyle w:val="NoSpacing"/>
        <w:ind w:left="900" w:right="-7"/>
        <w:rPr>
          <w:rFonts w:ascii="Times New Roman" w:hAnsi="Times New Roman" w:cs="Times New Roman"/>
          <w:sz w:val="24"/>
          <w:szCs w:val="24"/>
        </w:rPr>
      </w:pPr>
      <w:r>
        <w:rPr>
          <w:rFonts w:ascii="Times New Roman" w:hAnsi="Times New Roman" w:cs="Times New Roman"/>
          <w:sz w:val="24"/>
          <w:szCs w:val="24"/>
        </w:rPr>
        <w:t xml:space="preserve">  </w:t>
      </w:r>
      <w:r w:rsidR="005D4D17" w:rsidRPr="00257FE6">
        <w:rPr>
          <w:rFonts w:ascii="Times New Roman" w:hAnsi="Times New Roman" w:cs="Times New Roman"/>
          <w:sz w:val="24"/>
          <w:szCs w:val="24"/>
        </w:rPr>
        <w:t xml:space="preserve">report represents the superintendent’s or designee’s electronic signature and indicates accuracy and </w:t>
      </w:r>
    </w:p>
    <w:p w14:paraId="5AEC071F" w14:textId="77777777" w:rsidR="00A04F65" w:rsidRDefault="00A04F65" w:rsidP="00A04F65">
      <w:pPr>
        <w:pStyle w:val="NoSpacing"/>
        <w:ind w:left="900" w:right="-7"/>
        <w:rPr>
          <w:rFonts w:ascii="Times New Roman" w:hAnsi="Times New Roman" w:cs="Times New Roman"/>
          <w:sz w:val="24"/>
          <w:szCs w:val="24"/>
        </w:rPr>
      </w:pPr>
      <w:r>
        <w:rPr>
          <w:rFonts w:ascii="Times New Roman" w:hAnsi="Times New Roman" w:cs="Times New Roman"/>
          <w:sz w:val="24"/>
          <w:szCs w:val="24"/>
        </w:rPr>
        <w:t xml:space="preserve">  </w:t>
      </w:r>
      <w:r w:rsidR="005D4D17" w:rsidRPr="00257FE6">
        <w:rPr>
          <w:rFonts w:ascii="Times New Roman" w:hAnsi="Times New Roman" w:cs="Times New Roman"/>
          <w:sz w:val="24"/>
          <w:szCs w:val="24"/>
        </w:rPr>
        <w:t xml:space="preserve">completeness of the submitted data.  If a revision is needed after the approval is completed, or if the </w:t>
      </w:r>
    </w:p>
    <w:p w14:paraId="41714B98" w14:textId="77777777" w:rsidR="00A04F65" w:rsidRDefault="00A04F65" w:rsidP="00A04F65">
      <w:pPr>
        <w:pStyle w:val="NoSpacing"/>
        <w:ind w:left="900" w:right="-7"/>
        <w:rPr>
          <w:rFonts w:ascii="Times New Roman" w:hAnsi="Times New Roman" w:cs="Times New Roman"/>
          <w:sz w:val="24"/>
          <w:szCs w:val="24"/>
        </w:rPr>
      </w:pPr>
      <w:r>
        <w:rPr>
          <w:rFonts w:ascii="Times New Roman" w:hAnsi="Times New Roman" w:cs="Times New Roman"/>
          <w:sz w:val="24"/>
          <w:szCs w:val="24"/>
        </w:rPr>
        <w:t xml:space="preserve">  </w:t>
      </w:r>
      <w:r w:rsidR="005D4D17" w:rsidRPr="00257FE6">
        <w:rPr>
          <w:rFonts w:ascii="Times New Roman" w:hAnsi="Times New Roman" w:cs="Times New Roman"/>
          <w:sz w:val="24"/>
          <w:szCs w:val="24"/>
        </w:rPr>
        <w:t xml:space="preserve">superintendent did not electronically sign the verification report after the due date, the division </w:t>
      </w:r>
    </w:p>
    <w:p w14:paraId="4548449D" w14:textId="517C2BF8" w:rsidR="005D4D17" w:rsidRPr="00E968A5" w:rsidRDefault="00A04F65" w:rsidP="00A04F65">
      <w:pPr>
        <w:pStyle w:val="NoSpacing"/>
        <w:ind w:left="900" w:right="-7"/>
        <w:rPr>
          <w:rFonts w:ascii="Times New Roman" w:hAnsi="Times New Roman" w:cs="Times New Roman"/>
          <w:sz w:val="24"/>
          <w:szCs w:val="24"/>
        </w:rPr>
      </w:pPr>
      <w:r>
        <w:rPr>
          <w:rFonts w:ascii="Times New Roman" w:hAnsi="Times New Roman" w:cs="Times New Roman"/>
          <w:sz w:val="24"/>
          <w:szCs w:val="24"/>
        </w:rPr>
        <w:t xml:space="preserve">  </w:t>
      </w:r>
      <w:r w:rsidR="005D4D17" w:rsidRPr="00257FE6">
        <w:rPr>
          <w:rFonts w:ascii="Times New Roman" w:hAnsi="Times New Roman" w:cs="Times New Roman"/>
          <w:sz w:val="24"/>
          <w:szCs w:val="24"/>
        </w:rPr>
        <w:t>must contact VDOE to re-open the collection window to complete submission.</w:t>
      </w:r>
    </w:p>
    <w:p w14:paraId="23A68528" w14:textId="77777777" w:rsidR="00A04F65" w:rsidRDefault="00A04F65" w:rsidP="00826758">
      <w:pPr>
        <w:pStyle w:val="Caption"/>
        <w:ind w:left="360"/>
      </w:pPr>
    </w:p>
    <w:p w14:paraId="7EB0AEE7" w14:textId="7E371ED3" w:rsidR="00826758" w:rsidRDefault="00826758" w:rsidP="00826758">
      <w:pPr>
        <w:pStyle w:val="Caption"/>
        <w:ind w:left="360"/>
      </w:pPr>
      <w:r>
        <w:t xml:space="preserve">Figure </w:t>
      </w:r>
      <w:r w:rsidR="0021593B">
        <w:fldChar w:fldCharType="begin"/>
      </w:r>
      <w:r w:rsidR="0021593B">
        <w:instrText xml:space="preserve"> SEQ Figure \* ARABIC </w:instrText>
      </w:r>
      <w:r w:rsidR="0021593B">
        <w:fldChar w:fldCharType="separate"/>
      </w:r>
      <w:r>
        <w:rPr>
          <w:noProof/>
        </w:rPr>
        <w:t>12</w:t>
      </w:r>
      <w:r w:rsidR="0021593B">
        <w:rPr>
          <w:noProof/>
        </w:rPr>
        <w:fldChar w:fldCharType="end"/>
      </w:r>
    </w:p>
    <w:p w14:paraId="5B32D8D7" w14:textId="77777777" w:rsidR="00826758" w:rsidRDefault="00826758" w:rsidP="00826758">
      <w:pPr>
        <w:pStyle w:val="NoSpacing"/>
        <w:ind w:right="-7"/>
        <w:rPr>
          <w:rFonts w:ascii="Times New Roman" w:hAnsi="Times New Roman" w:cs="Times New Roman"/>
          <w:sz w:val="24"/>
          <w:szCs w:val="24"/>
        </w:rPr>
      </w:pPr>
    </w:p>
    <w:p w14:paraId="007D21EA" w14:textId="2639D13C" w:rsidR="005D4D17" w:rsidRDefault="00931CF4" w:rsidP="005D4D17">
      <w:pPr>
        <w:rPr>
          <w:rFonts w:ascii="Times New Roman" w:hAnsi="Times New Roman" w:cs="Times New Roman"/>
        </w:rPr>
      </w:pPr>
      <w:r>
        <w:rPr>
          <w:rFonts w:ascii="Times New Roman" w:hAnsi="Times New Roman" w:cs="Times New Roman"/>
          <w:noProof/>
          <w:sz w:val="24"/>
          <w:szCs w:val="24"/>
        </w:rPr>
        <w:t xml:space="preserve">               </w:t>
      </w:r>
      <w:r w:rsidRPr="00DA38B6">
        <w:rPr>
          <w:rFonts w:ascii="Times New Roman" w:hAnsi="Times New Roman" w:cs="Times New Roman"/>
          <w:noProof/>
          <w:sz w:val="24"/>
          <w:szCs w:val="24"/>
        </w:rPr>
        <w:drawing>
          <wp:inline distT="0" distB="0" distL="0" distR="0" wp14:anchorId="77973A24" wp14:editId="4C1D7E8F">
            <wp:extent cx="5562600" cy="2190115"/>
            <wp:effectExtent l="0" t="0" r="0" b="635"/>
            <wp:docPr id="204" name="Picture 204" descr="Displays SDCA screen after the verification report i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7285" cy="2219520"/>
                    </a:xfrm>
                    <a:prstGeom prst="rect">
                      <a:avLst/>
                    </a:prstGeom>
                  </pic:spPr>
                </pic:pic>
              </a:graphicData>
            </a:graphic>
          </wp:inline>
        </w:drawing>
      </w:r>
    </w:p>
    <w:p w14:paraId="327F67E2" w14:textId="77777777" w:rsidR="005D4D17" w:rsidRPr="005D4D17" w:rsidRDefault="005D4D17" w:rsidP="005D4D17">
      <w:pPr>
        <w:pStyle w:val="NoSpacing"/>
        <w:ind w:left="1080" w:right="173"/>
        <w:rPr>
          <w:rFonts w:ascii="Times New Roman" w:hAnsi="Times New Roman" w:cs="Times New Roman"/>
          <w:sz w:val="24"/>
          <w:szCs w:val="24"/>
        </w:rPr>
      </w:pPr>
    </w:p>
    <w:p w14:paraId="13E36EB5" w14:textId="68BAF840" w:rsidR="00257FE6" w:rsidRDefault="00257FE6" w:rsidP="005D4D17">
      <w:pPr>
        <w:pStyle w:val="NoSpacing"/>
        <w:ind w:right="173"/>
        <w:rPr>
          <w:rFonts w:ascii="Times New Roman" w:hAnsi="Times New Roman" w:cs="Times New Roman"/>
        </w:rPr>
      </w:pPr>
      <w:r>
        <w:rPr>
          <w:rFonts w:ascii="Times New Roman" w:hAnsi="Times New Roman" w:cs="Times New Roman"/>
        </w:rPr>
        <w:br w:type="page"/>
      </w:r>
      <w:r w:rsidR="005D4D17">
        <w:rPr>
          <w:rFonts w:ascii="Times New Roman" w:hAnsi="Times New Roman" w:cs="Times New Roman"/>
        </w:rPr>
        <w:t xml:space="preserve"> </w:t>
      </w:r>
    </w:p>
    <w:p w14:paraId="543F2A78" w14:textId="77777777" w:rsidR="00B90575" w:rsidRPr="004E7DD1" w:rsidRDefault="00B90575" w:rsidP="00B90575">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164D229A" w14:textId="4FE5B5A4" w:rsidR="00B90575" w:rsidRPr="004E7DD1" w:rsidRDefault="00B90575" w:rsidP="00B90575">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21593B">
        <w:rPr>
          <w:rFonts w:ascii="Times New Roman" w:hAnsi="Times New Roman" w:cs="Times New Roman"/>
          <w:sz w:val="24"/>
          <w:szCs w:val="24"/>
        </w:rPr>
        <w:t>#247</w:t>
      </w:r>
      <w:r w:rsidR="00C9307E">
        <w:rPr>
          <w:rFonts w:ascii="Times New Roman" w:hAnsi="Times New Roman" w:cs="Times New Roman"/>
          <w:sz w:val="24"/>
          <w:szCs w:val="24"/>
        </w:rPr>
        <w:t>-22</w:t>
      </w:r>
    </w:p>
    <w:p w14:paraId="28351BBA" w14:textId="03260793" w:rsidR="00B90575" w:rsidRDefault="00C9307E" w:rsidP="00B90575">
      <w:pPr>
        <w:pStyle w:val="Header"/>
        <w:jc w:val="right"/>
        <w:rPr>
          <w:rFonts w:ascii="Times New Roman" w:hAnsi="Times New Roman" w:cs="Times New Roman"/>
          <w:sz w:val="24"/>
          <w:szCs w:val="24"/>
        </w:rPr>
      </w:pPr>
      <w:r>
        <w:rPr>
          <w:rFonts w:ascii="Times New Roman" w:hAnsi="Times New Roman" w:cs="Times New Roman"/>
          <w:sz w:val="24"/>
          <w:szCs w:val="24"/>
        </w:rPr>
        <w:t>October 21, 2022</w:t>
      </w:r>
    </w:p>
    <w:p w14:paraId="7839F610" w14:textId="77777777" w:rsidR="00CD0CF0" w:rsidRPr="00242271" w:rsidRDefault="00CD0CF0" w:rsidP="00242271">
      <w:pPr>
        <w:pStyle w:val="NoSpacing"/>
        <w:ind w:left="360"/>
        <w:rPr>
          <w:rFonts w:ascii="Times New Roman" w:hAnsi="Times New Roman" w:cs="Times New Roman"/>
          <w:sz w:val="24"/>
          <w:szCs w:val="24"/>
        </w:rPr>
      </w:pPr>
    </w:p>
    <w:p w14:paraId="692FD975" w14:textId="172C9EA5" w:rsidR="00777913" w:rsidRDefault="00777913" w:rsidP="00242271">
      <w:pPr>
        <w:pStyle w:val="NoSpacing"/>
        <w:numPr>
          <w:ilvl w:val="0"/>
          <w:numId w:val="20"/>
        </w:numPr>
        <w:ind w:left="1080" w:right="173"/>
        <w:rPr>
          <w:rFonts w:ascii="Times New Roman" w:hAnsi="Times New Roman" w:cs="Times New Roman"/>
          <w:sz w:val="24"/>
          <w:szCs w:val="24"/>
        </w:rPr>
      </w:pPr>
      <w:r>
        <w:rPr>
          <w:rFonts w:ascii="Times New Roman" w:hAnsi="Times New Roman" w:cs="Times New Roman"/>
          <w:sz w:val="24"/>
          <w:szCs w:val="24"/>
        </w:rPr>
        <w:t>Figure 1</w:t>
      </w:r>
      <w:r w:rsidR="001A7CEF">
        <w:rPr>
          <w:rFonts w:ascii="Times New Roman" w:hAnsi="Times New Roman" w:cs="Times New Roman"/>
          <w:sz w:val="24"/>
          <w:szCs w:val="24"/>
        </w:rPr>
        <w:t>3</w:t>
      </w:r>
      <w:r w:rsidR="00DF7EB1">
        <w:rPr>
          <w:rFonts w:ascii="Times New Roman" w:hAnsi="Times New Roman" w:cs="Times New Roman"/>
          <w:sz w:val="24"/>
          <w:szCs w:val="24"/>
        </w:rPr>
        <w:t xml:space="preserve"> </w:t>
      </w:r>
      <w:r>
        <w:rPr>
          <w:rFonts w:ascii="Times New Roman" w:hAnsi="Times New Roman" w:cs="Times New Roman"/>
          <w:sz w:val="24"/>
          <w:szCs w:val="24"/>
        </w:rPr>
        <w:t xml:space="preserve">displays the screen </w:t>
      </w:r>
      <w:r w:rsidR="00DF7EB1">
        <w:rPr>
          <w:rFonts w:ascii="Times New Roman" w:hAnsi="Times New Roman" w:cs="Times New Roman"/>
          <w:sz w:val="24"/>
          <w:szCs w:val="24"/>
        </w:rPr>
        <w:t>after</w:t>
      </w:r>
      <w:r>
        <w:rPr>
          <w:rFonts w:ascii="Times New Roman" w:hAnsi="Times New Roman" w:cs="Times New Roman"/>
          <w:sz w:val="24"/>
          <w:szCs w:val="24"/>
        </w:rPr>
        <w:t xml:space="preserve"> the </w:t>
      </w:r>
      <w:r w:rsidR="00D2476D">
        <w:rPr>
          <w:rFonts w:ascii="Times New Roman" w:hAnsi="Times New Roman" w:cs="Times New Roman"/>
          <w:b/>
          <w:sz w:val="24"/>
          <w:szCs w:val="24"/>
        </w:rPr>
        <w:t>D</w:t>
      </w:r>
      <w:r w:rsidR="00D2476D" w:rsidRPr="00777913">
        <w:rPr>
          <w:rFonts w:ascii="Times New Roman" w:hAnsi="Times New Roman" w:cs="Times New Roman"/>
          <w:b/>
          <w:sz w:val="24"/>
          <w:szCs w:val="24"/>
        </w:rPr>
        <w:t>isapprove</w:t>
      </w:r>
      <w:r w:rsidR="00D2476D">
        <w:rPr>
          <w:rFonts w:ascii="Times New Roman" w:hAnsi="Times New Roman" w:cs="Times New Roman"/>
          <w:sz w:val="24"/>
          <w:szCs w:val="24"/>
        </w:rPr>
        <w:t xml:space="preserve"> </w:t>
      </w:r>
      <w:r w:rsidR="00605714">
        <w:rPr>
          <w:rFonts w:ascii="Times New Roman" w:hAnsi="Times New Roman" w:cs="Times New Roman"/>
          <w:sz w:val="24"/>
          <w:szCs w:val="24"/>
        </w:rPr>
        <w:t>button</w:t>
      </w:r>
      <w:r w:rsidR="00DF7EB1">
        <w:rPr>
          <w:rFonts w:ascii="Times New Roman" w:hAnsi="Times New Roman" w:cs="Times New Roman"/>
          <w:sz w:val="24"/>
          <w:szCs w:val="24"/>
        </w:rPr>
        <w:t xml:space="preserve"> </w:t>
      </w:r>
      <w:r w:rsidR="00D2476D">
        <w:rPr>
          <w:rFonts w:ascii="Times New Roman" w:hAnsi="Times New Roman" w:cs="Times New Roman"/>
          <w:sz w:val="24"/>
          <w:szCs w:val="24"/>
        </w:rPr>
        <w:t xml:space="preserve">is </w:t>
      </w:r>
      <w:r w:rsidR="00DF7EB1">
        <w:rPr>
          <w:rFonts w:ascii="Times New Roman" w:hAnsi="Times New Roman" w:cs="Times New Roman"/>
          <w:sz w:val="24"/>
          <w:szCs w:val="24"/>
        </w:rPr>
        <w:t>clicked</w:t>
      </w:r>
      <w:r w:rsidR="00605714">
        <w:rPr>
          <w:rFonts w:ascii="Times New Roman" w:hAnsi="Times New Roman" w:cs="Times New Roman"/>
          <w:sz w:val="24"/>
          <w:szCs w:val="24"/>
        </w:rPr>
        <w:t>.</w:t>
      </w:r>
      <w:r w:rsidR="00DF7EB1">
        <w:rPr>
          <w:rFonts w:ascii="Times New Roman" w:hAnsi="Times New Roman" w:cs="Times New Roman"/>
          <w:sz w:val="24"/>
          <w:szCs w:val="24"/>
        </w:rPr>
        <w:t xml:space="preserve">  </w:t>
      </w:r>
      <w:r w:rsidR="00944D40">
        <w:rPr>
          <w:rFonts w:ascii="Times New Roman" w:hAnsi="Times New Roman" w:cs="Times New Roman"/>
          <w:sz w:val="24"/>
          <w:szCs w:val="24"/>
        </w:rPr>
        <w:t>A</w:t>
      </w:r>
      <w:r w:rsidR="00933F97">
        <w:rPr>
          <w:rFonts w:ascii="Times New Roman" w:hAnsi="Times New Roman" w:cs="Times New Roman"/>
          <w:sz w:val="24"/>
          <w:szCs w:val="24"/>
        </w:rPr>
        <w:t>ll disapproved submissions require a</w:t>
      </w:r>
      <w:r w:rsidR="00944D40">
        <w:rPr>
          <w:rFonts w:ascii="Times New Roman" w:hAnsi="Times New Roman" w:cs="Times New Roman"/>
          <w:sz w:val="24"/>
          <w:szCs w:val="24"/>
        </w:rPr>
        <w:t xml:space="preserve"> data note in the comments box</w:t>
      </w:r>
      <w:r w:rsidR="001C1EB5">
        <w:rPr>
          <w:rFonts w:ascii="Times New Roman" w:hAnsi="Times New Roman" w:cs="Times New Roman"/>
          <w:sz w:val="24"/>
          <w:szCs w:val="24"/>
        </w:rPr>
        <w:t xml:space="preserve"> so the system can process the request.  Once the disapproved submission is processed, the collection window will automatically </w:t>
      </w:r>
      <w:r w:rsidR="00F8335A">
        <w:rPr>
          <w:rFonts w:ascii="Times New Roman" w:hAnsi="Times New Roman" w:cs="Times New Roman"/>
          <w:sz w:val="24"/>
          <w:szCs w:val="24"/>
        </w:rPr>
        <w:t xml:space="preserve">re-open and </w:t>
      </w:r>
      <w:r w:rsidR="00D32BAB">
        <w:rPr>
          <w:rFonts w:ascii="Times New Roman" w:hAnsi="Times New Roman" w:cs="Times New Roman"/>
          <w:sz w:val="24"/>
          <w:szCs w:val="24"/>
        </w:rPr>
        <w:t>reviews</w:t>
      </w:r>
      <w:r w:rsidR="00F8335A">
        <w:rPr>
          <w:rFonts w:ascii="Times New Roman" w:hAnsi="Times New Roman" w:cs="Times New Roman"/>
          <w:sz w:val="24"/>
          <w:szCs w:val="24"/>
        </w:rPr>
        <w:t xml:space="preserve"> are permitted</w:t>
      </w:r>
      <w:r w:rsidR="001C1EB5">
        <w:rPr>
          <w:rFonts w:ascii="Times New Roman" w:hAnsi="Times New Roman" w:cs="Times New Roman"/>
          <w:sz w:val="24"/>
          <w:szCs w:val="24"/>
        </w:rPr>
        <w:t>.</w:t>
      </w:r>
      <w:r w:rsidR="00F01CF7">
        <w:rPr>
          <w:rFonts w:ascii="Times New Roman" w:hAnsi="Times New Roman" w:cs="Times New Roman"/>
          <w:sz w:val="24"/>
          <w:szCs w:val="24"/>
        </w:rPr>
        <w:t xml:space="preserve">  If the </w:t>
      </w:r>
      <w:r w:rsidR="00D2476D">
        <w:rPr>
          <w:rFonts w:ascii="Times New Roman" w:hAnsi="Times New Roman" w:cs="Times New Roman"/>
          <w:sz w:val="24"/>
          <w:szCs w:val="24"/>
        </w:rPr>
        <w:t xml:space="preserve">superintendent </w:t>
      </w:r>
      <w:r w:rsidR="00F01CF7">
        <w:rPr>
          <w:rFonts w:ascii="Times New Roman" w:hAnsi="Times New Roman" w:cs="Times New Roman"/>
          <w:sz w:val="24"/>
          <w:szCs w:val="24"/>
        </w:rPr>
        <w:t>did not electronically s</w:t>
      </w:r>
      <w:r w:rsidR="00423B6E">
        <w:rPr>
          <w:rFonts w:ascii="Times New Roman" w:hAnsi="Times New Roman" w:cs="Times New Roman"/>
          <w:sz w:val="24"/>
          <w:szCs w:val="24"/>
        </w:rPr>
        <w:t>ign the verification report before</w:t>
      </w:r>
      <w:r w:rsidR="00F01CF7">
        <w:rPr>
          <w:rFonts w:ascii="Times New Roman" w:hAnsi="Times New Roman" w:cs="Times New Roman"/>
          <w:sz w:val="24"/>
          <w:szCs w:val="24"/>
        </w:rPr>
        <w:t xml:space="preserve"> the due date, the division must contact VDOE to re-open the collection window </w:t>
      </w:r>
      <w:r w:rsidR="00D2476D">
        <w:rPr>
          <w:rFonts w:ascii="Times New Roman" w:hAnsi="Times New Roman" w:cs="Times New Roman"/>
          <w:sz w:val="24"/>
          <w:szCs w:val="24"/>
        </w:rPr>
        <w:t xml:space="preserve">to </w:t>
      </w:r>
      <w:r w:rsidR="00F01CF7">
        <w:rPr>
          <w:rFonts w:ascii="Times New Roman" w:hAnsi="Times New Roman" w:cs="Times New Roman"/>
          <w:sz w:val="24"/>
          <w:szCs w:val="24"/>
        </w:rPr>
        <w:t>complete submission.</w:t>
      </w:r>
    </w:p>
    <w:p w14:paraId="6903204F" w14:textId="4DB990A5" w:rsidR="005B3F16" w:rsidRDefault="005B3F16" w:rsidP="00242271">
      <w:pPr>
        <w:pStyle w:val="Caption"/>
        <w:spacing w:after="40"/>
      </w:pPr>
      <w:r>
        <w:t xml:space="preserve">Figure </w:t>
      </w:r>
      <w:fldSimple w:instr=" SEQ Figure \* ARABIC ">
        <w:r w:rsidR="00B2634D">
          <w:rPr>
            <w:noProof/>
          </w:rPr>
          <w:t>13</w:t>
        </w:r>
      </w:fldSimple>
    </w:p>
    <w:p w14:paraId="59F20904" w14:textId="280A04C1" w:rsidR="00EC5D69" w:rsidRDefault="00DA38B6" w:rsidP="00EC5D69">
      <w:pPr>
        <w:pStyle w:val="NoSpacing"/>
        <w:ind w:right="-7"/>
        <w:jc w:val="center"/>
        <w:rPr>
          <w:rFonts w:ascii="Times New Roman" w:hAnsi="Times New Roman" w:cs="Times New Roman"/>
          <w:sz w:val="24"/>
          <w:szCs w:val="24"/>
        </w:rPr>
      </w:pPr>
      <w:r w:rsidRPr="00DA38B6">
        <w:rPr>
          <w:rFonts w:ascii="Times New Roman" w:hAnsi="Times New Roman" w:cs="Times New Roman"/>
          <w:noProof/>
          <w:sz w:val="24"/>
          <w:szCs w:val="24"/>
        </w:rPr>
        <w:drawing>
          <wp:inline distT="0" distB="0" distL="0" distR="0" wp14:anchorId="4D85B2D3" wp14:editId="35170951">
            <wp:extent cx="5521810" cy="2083910"/>
            <wp:effectExtent l="0" t="0" r="3175" b="0"/>
            <wp:docPr id="206" name="Picture 206" descr="Displays SDCA screen after the verification report is denied/di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57595" cy="2097415"/>
                    </a:xfrm>
                    <a:prstGeom prst="rect">
                      <a:avLst/>
                    </a:prstGeom>
                  </pic:spPr>
                </pic:pic>
              </a:graphicData>
            </a:graphic>
          </wp:inline>
        </w:drawing>
      </w:r>
    </w:p>
    <w:p w14:paraId="23651C48" w14:textId="77777777" w:rsidR="00EC5D69" w:rsidRDefault="00EC5D69" w:rsidP="00EC5D69">
      <w:pPr>
        <w:pStyle w:val="NoSpacing"/>
        <w:ind w:right="-7"/>
        <w:jc w:val="center"/>
        <w:rPr>
          <w:rFonts w:ascii="Times New Roman" w:hAnsi="Times New Roman" w:cs="Times New Roman"/>
          <w:sz w:val="24"/>
          <w:szCs w:val="24"/>
        </w:rPr>
      </w:pPr>
    </w:p>
    <w:p w14:paraId="5CC083E4" w14:textId="77777777" w:rsidR="00EC5D69" w:rsidRDefault="00EC5D69" w:rsidP="00EC5D69">
      <w:pPr>
        <w:pStyle w:val="NoSpacing"/>
        <w:numPr>
          <w:ilvl w:val="0"/>
          <w:numId w:val="20"/>
        </w:numPr>
        <w:ind w:right="-7"/>
        <w:jc w:val="center"/>
        <w:rPr>
          <w:rFonts w:ascii="Times New Roman" w:hAnsi="Times New Roman" w:cs="Times New Roman"/>
          <w:sz w:val="24"/>
          <w:szCs w:val="24"/>
        </w:rPr>
      </w:pPr>
      <w:r w:rsidRPr="00E4094B">
        <w:rPr>
          <w:rFonts w:ascii="Times New Roman" w:hAnsi="Times New Roman" w:cs="Times New Roman"/>
          <w:sz w:val="24"/>
          <w:szCs w:val="24"/>
        </w:rPr>
        <w:t xml:space="preserve">Figure 14 displays the screen after the verification report is approved and completed.  The online </w:t>
      </w:r>
      <w:r>
        <w:rPr>
          <w:rFonts w:ascii="Times New Roman" w:hAnsi="Times New Roman" w:cs="Times New Roman"/>
          <w:sz w:val="24"/>
          <w:szCs w:val="24"/>
        </w:rPr>
        <w:t xml:space="preserve"> </w:t>
      </w:r>
    </w:p>
    <w:p w14:paraId="77698D7A" w14:textId="0F928F96" w:rsidR="00EC5D69" w:rsidRDefault="00EC5D69" w:rsidP="00EC5D69">
      <w:pPr>
        <w:pStyle w:val="NoSpacing"/>
        <w:ind w:left="720" w:right="-7"/>
        <w:rPr>
          <w:rFonts w:ascii="Times New Roman" w:hAnsi="Times New Roman" w:cs="Times New Roman"/>
          <w:sz w:val="24"/>
          <w:szCs w:val="24"/>
        </w:rPr>
      </w:pPr>
      <w:r>
        <w:rPr>
          <w:rFonts w:ascii="Times New Roman" w:hAnsi="Times New Roman" w:cs="Times New Roman"/>
          <w:sz w:val="24"/>
          <w:szCs w:val="24"/>
        </w:rPr>
        <w:t xml:space="preserve">     </w:t>
      </w:r>
      <w:r w:rsidRPr="00E4094B">
        <w:rPr>
          <w:rFonts w:ascii="Times New Roman" w:hAnsi="Times New Roman" w:cs="Times New Roman"/>
          <w:sz w:val="24"/>
          <w:szCs w:val="24"/>
        </w:rPr>
        <w:t xml:space="preserve">approval must be made within the established due date of the data collection for the submission to </w:t>
      </w:r>
      <w:r>
        <w:rPr>
          <w:rFonts w:ascii="Times New Roman" w:hAnsi="Times New Roman" w:cs="Times New Roman"/>
          <w:sz w:val="24"/>
          <w:szCs w:val="24"/>
        </w:rPr>
        <w:t xml:space="preserve">    </w:t>
      </w:r>
    </w:p>
    <w:p w14:paraId="58BF2780" w14:textId="77777777" w:rsidR="00EC5D69" w:rsidRDefault="00EC5D69" w:rsidP="00EC5D69">
      <w:pPr>
        <w:pStyle w:val="NoSpacing"/>
        <w:ind w:left="720" w:right="-7"/>
        <w:rPr>
          <w:rFonts w:ascii="Times New Roman" w:hAnsi="Times New Roman" w:cs="Times New Roman"/>
          <w:sz w:val="24"/>
          <w:szCs w:val="24"/>
        </w:rPr>
      </w:pPr>
      <w:r>
        <w:rPr>
          <w:rFonts w:ascii="Times New Roman" w:hAnsi="Times New Roman" w:cs="Times New Roman"/>
          <w:sz w:val="24"/>
          <w:szCs w:val="24"/>
        </w:rPr>
        <w:t xml:space="preserve">     </w:t>
      </w:r>
      <w:r w:rsidRPr="00E4094B">
        <w:rPr>
          <w:rFonts w:ascii="Times New Roman" w:hAnsi="Times New Roman" w:cs="Times New Roman"/>
          <w:sz w:val="24"/>
          <w:szCs w:val="24"/>
        </w:rPr>
        <w:t xml:space="preserve">be considered complete.  Verification reports that are certified after the collection window closes, </w:t>
      </w:r>
    </w:p>
    <w:p w14:paraId="2F9D0603" w14:textId="562A1837" w:rsidR="00EC5D69" w:rsidRPr="00E4094B" w:rsidRDefault="00EC5D69" w:rsidP="00EC5D69">
      <w:pPr>
        <w:pStyle w:val="NoSpacing"/>
        <w:ind w:left="720" w:right="-7"/>
        <w:rPr>
          <w:rFonts w:ascii="Times New Roman" w:hAnsi="Times New Roman" w:cs="Times New Roman"/>
          <w:sz w:val="24"/>
          <w:szCs w:val="24"/>
        </w:rPr>
      </w:pPr>
      <w:r>
        <w:rPr>
          <w:rFonts w:ascii="Times New Roman" w:hAnsi="Times New Roman" w:cs="Times New Roman"/>
          <w:sz w:val="24"/>
          <w:szCs w:val="24"/>
        </w:rPr>
        <w:t xml:space="preserve">     </w:t>
      </w:r>
      <w:r w:rsidRPr="00E4094B">
        <w:rPr>
          <w:rFonts w:ascii="Times New Roman" w:hAnsi="Times New Roman" w:cs="Times New Roman"/>
          <w:sz w:val="24"/>
          <w:szCs w:val="24"/>
        </w:rPr>
        <w:t>after the due date (November</w:t>
      </w:r>
      <w:r>
        <w:rPr>
          <w:rFonts w:ascii="Times New Roman" w:hAnsi="Times New Roman" w:cs="Times New Roman"/>
          <w:sz w:val="24"/>
          <w:szCs w:val="24"/>
        </w:rPr>
        <w:t xml:space="preserve"> 30, 2022</w:t>
      </w:r>
      <w:r w:rsidRPr="00E4094B">
        <w:rPr>
          <w:rFonts w:ascii="Times New Roman" w:hAnsi="Times New Roman" w:cs="Times New Roman"/>
          <w:sz w:val="24"/>
          <w:szCs w:val="24"/>
        </w:rPr>
        <w:t>), will be tagged as late submission.</w:t>
      </w:r>
    </w:p>
    <w:p w14:paraId="6BFF1F40" w14:textId="77777777" w:rsidR="00EC5D69" w:rsidRDefault="00EC5D69" w:rsidP="005B3F16">
      <w:pPr>
        <w:pStyle w:val="Caption"/>
      </w:pPr>
    </w:p>
    <w:p w14:paraId="68A89335" w14:textId="45B92CF9" w:rsidR="005B3F16" w:rsidRDefault="005B3F16" w:rsidP="005B3F16">
      <w:pPr>
        <w:pStyle w:val="Caption"/>
      </w:pPr>
      <w:r>
        <w:t xml:space="preserve">Figure </w:t>
      </w:r>
      <w:fldSimple w:instr=" SEQ Figure \* ARABIC ">
        <w:r w:rsidR="00B2634D">
          <w:rPr>
            <w:noProof/>
          </w:rPr>
          <w:t>14</w:t>
        </w:r>
      </w:fldSimple>
    </w:p>
    <w:p w14:paraId="0ECF927D" w14:textId="609305C7" w:rsidR="00CD0CF0" w:rsidRDefault="00EC5D69" w:rsidP="00242271">
      <w:pPr>
        <w:pStyle w:val="NoSpacing"/>
        <w:ind w:right="-7"/>
        <w:jc w:val="center"/>
        <w:rPr>
          <w:rFonts w:ascii="Times New Roman" w:hAnsi="Times New Roman" w:cs="Times New Roman"/>
          <w:sz w:val="24"/>
          <w:szCs w:val="24"/>
        </w:rPr>
      </w:pPr>
      <w:r>
        <w:rPr>
          <w:rFonts w:ascii="Times New Roman" w:hAnsi="Times New Roman" w:cs="Times New Roman"/>
          <w:noProof/>
          <w:sz w:val="24"/>
          <w:szCs w:val="24"/>
        </w:rPr>
        <w:t xml:space="preserve">       </w:t>
      </w:r>
      <w:r w:rsidR="00CD0CF0" w:rsidRPr="00CD0CF0">
        <w:rPr>
          <w:rFonts w:ascii="Times New Roman" w:hAnsi="Times New Roman" w:cs="Times New Roman"/>
          <w:noProof/>
          <w:sz w:val="24"/>
          <w:szCs w:val="24"/>
        </w:rPr>
        <w:drawing>
          <wp:inline distT="0" distB="0" distL="0" distR="0" wp14:anchorId="4F1B57B4" wp14:editId="01B4D9D3">
            <wp:extent cx="5906159" cy="3003550"/>
            <wp:effectExtent l="0" t="0" r="0" b="6350"/>
            <wp:docPr id="208" name="Picture 208" descr="Screen for Speced-PSA after the submission and approval by the Superintendent or desig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8694" cy="3060779"/>
                    </a:xfrm>
                    <a:prstGeom prst="rect">
                      <a:avLst/>
                    </a:prstGeom>
                  </pic:spPr>
                </pic:pic>
              </a:graphicData>
            </a:graphic>
          </wp:inline>
        </w:drawing>
      </w:r>
    </w:p>
    <w:p w14:paraId="2B12890B" w14:textId="138DEF2E" w:rsidR="00EC5D69" w:rsidRDefault="00EC5D69" w:rsidP="00242271">
      <w:pPr>
        <w:pStyle w:val="NoSpacing"/>
        <w:ind w:right="-7"/>
        <w:jc w:val="center"/>
        <w:rPr>
          <w:rFonts w:ascii="Times New Roman" w:hAnsi="Times New Roman" w:cs="Times New Roman"/>
          <w:sz w:val="24"/>
          <w:szCs w:val="24"/>
        </w:rPr>
      </w:pPr>
    </w:p>
    <w:p w14:paraId="471D7BF8" w14:textId="46C1163D" w:rsidR="00EC5D69" w:rsidRDefault="00EC5D69" w:rsidP="00242271">
      <w:pPr>
        <w:pStyle w:val="NoSpacing"/>
        <w:ind w:right="-7"/>
        <w:jc w:val="center"/>
        <w:rPr>
          <w:rFonts w:ascii="Times New Roman" w:hAnsi="Times New Roman" w:cs="Times New Roman"/>
          <w:sz w:val="24"/>
          <w:szCs w:val="24"/>
        </w:rPr>
      </w:pPr>
    </w:p>
    <w:p w14:paraId="787EF481" w14:textId="307F75AD" w:rsidR="00EC5D69" w:rsidRDefault="00EC5D69" w:rsidP="00242271">
      <w:pPr>
        <w:pStyle w:val="NoSpacing"/>
        <w:ind w:right="-7"/>
        <w:jc w:val="center"/>
        <w:rPr>
          <w:rFonts w:ascii="Times New Roman" w:hAnsi="Times New Roman" w:cs="Times New Roman"/>
          <w:sz w:val="24"/>
          <w:szCs w:val="24"/>
        </w:rPr>
      </w:pPr>
    </w:p>
    <w:p w14:paraId="24D22E83" w14:textId="06D24046" w:rsidR="00EC5D69" w:rsidRDefault="00EC5D69" w:rsidP="00242271">
      <w:pPr>
        <w:pStyle w:val="NoSpacing"/>
        <w:ind w:right="-7"/>
        <w:jc w:val="center"/>
        <w:rPr>
          <w:rFonts w:ascii="Times New Roman" w:hAnsi="Times New Roman" w:cs="Times New Roman"/>
          <w:sz w:val="24"/>
          <w:szCs w:val="24"/>
        </w:rPr>
      </w:pPr>
    </w:p>
    <w:p w14:paraId="16DF100B" w14:textId="77777777" w:rsidR="00EC5D69" w:rsidRPr="004E7DD1" w:rsidRDefault="00EC5D69" w:rsidP="00EC5D69">
      <w:pPr>
        <w:pStyle w:val="Header"/>
        <w:jc w:val="right"/>
        <w:rPr>
          <w:rFonts w:ascii="Times New Roman" w:hAnsi="Times New Roman" w:cs="Times New Roman"/>
          <w:sz w:val="24"/>
          <w:szCs w:val="24"/>
        </w:rPr>
      </w:pPr>
      <w:r w:rsidRPr="004E7DD1">
        <w:rPr>
          <w:rFonts w:ascii="Times New Roman" w:hAnsi="Times New Roman" w:cs="Times New Roman"/>
          <w:sz w:val="24"/>
          <w:szCs w:val="24"/>
        </w:rPr>
        <w:t>Attachment A</w:t>
      </w:r>
    </w:p>
    <w:p w14:paraId="0677334B" w14:textId="5C546463" w:rsidR="00EC5D69" w:rsidRPr="004E7DD1" w:rsidRDefault="00EC5D69" w:rsidP="00EC5D69">
      <w:pPr>
        <w:pStyle w:val="Header"/>
        <w:jc w:val="right"/>
        <w:rPr>
          <w:rFonts w:ascii="Times New Roman" w:hAnsi="Times New Roman" w:cs="Times New Roman"/>
          <w:sz w:val="24"/>
          <w:szCs w:val="24"/>
        </w:rPr>
      </w:pPr>
      <w:r>
        <w:rPr>
          <w:rFonts w:ascii="Times New Roman" w:hAnsi="Times New Roman" w:cs="Times New Roman"/>
          <w:sz w:val="24"/>
          <w:szCs w:val="24"/>
        </w:rPr>
        <w:t xml:space="preserve">Superintendent’s Memo </w:t>
      </w:r>
      <w:r w:rsidR="0021593B">
        <w:rPr>
          <w:rFonts w:ascii="Times New Roman" w:hAnsi="Times New Roman" w:cs="Times New Roman"/>
          <w:sz w:val="24"/>
          <w:szCs w:val="24"/>
        </w:rPr>
        <w:t>#247</w:t>
      </w:r>
      <w:r>
        <w:rPr>
          <w:rFonts w:ascii="Times New Roman" w:hAnsi="Times New Roman" w:cs="Times New Roman"/>
          <w:sz w:val="24"/>
          <w:szCs w:val="24"/>
        </w:rPr>
        <w:t>-22</w:t>
      </w:r>
    </w:p>
    <w:p w14:paraId="25F767B0" w14:textId="77777777" w:rsidR="00EC5D69" w:rsidRDefault="00EC5D69" w:rsidP="00EC5D69">
      <w:pPr>
        <w:pStyle w:val="Header"/>
        <w:jc w:val="right"/>
        <w:rPr>
          <w:rFonts w:ascii="Times New Roman" w:hAnsi="Times New Roman" w:cs="Times New Roman"/>
          <w:sz w:val="24"/>
          <w:szCs w:val="24"/>
        </w:rPr>
      </w:pPr>
      <w:r>
        <w:rPr>
          <w:rFonts w:ascii="Times New Roman" w:hAnsi="Times New Roman" w:cs="Times New Roman"/>
          <w:sz w:val="24"/>
          <w:szCs w:val="24"/>
        </w:rPr>
        <w:t>October 21, 2022</w:t>
      </w:r>
    </w:p>
    <w:p w14:paraId="1F51A18F" w14:textId="77777777" w:rsidR="00EC5D69" w:rsidRPr="004E7DD1" w:rsidRDefault="00EC5D69" w:rsidP="00EC5D69">
      <w:pPr>
        <w:pStyle w:val="Header"/>
        <w:jc w:val="right"/>
        <w:rPr>
          <w:rFonts w:ascii="Times New Roman" w:hAnsi="Times New Roman" w:cs="Times New Roman"/>
          <w:sz w:val="24"/>
          <w:szCs w:val="24"/>
        </w:rPr>
      </w:pPr>
    </w:p>
    <w:p w14:paraId="08AD6B14" w14:textId="1E0B9A3B" w:rsidR="000B1900" w:rsidRDefault="00C77530" w:rsidP="00242271">
      <w:pPr>
        <w:pStyle w:val="Heading3"/>
        <w:spacing w:after="0" w:line="240" w:lineRule="auto"/>
        <w:ind w:right="173"/>
      </w:pPr>
      <w:r>
        <w:t xml:space="preserve">Important:  </w:t>
      </w:r>
      <w:r w:rsidR="004C775E" w:rsidRPr="00C77530">
        <w:t>Tracking PSA Budgets and Expenses for 2022-2023</w:t>
      </w:r>
    </w:p>
    <w:p w14:paraId="6B070031" w14:textId="77777777" w:rsidR="00C77530" w:rsidRDefault="00C77530" w:rsidP="00242271">
      <w:pPr>
        <w:pStyle w:val="CommentText"/>
        <w:spacing w:after="0"/>
        <w:ind w:left="360" w:right="173"/>
        <w:jc w:val="both"/>
        <w:rPr>
          <w:rFonts w:ascii="Times New Roman" w:hAnsi="Times New Roman" w:cs="Times New Roman"/>
          <w:sz w:val="24"/>
          <w:szCs w:val="24"/>
        </w:rPr>
      </w:pPr>
    </w:p>
    <w:p w14:paraId="4F4E6529" w14:textId="4861CD1F" w:rsidR="00E84379" w:rsidRPr="00E4094B" w:rsidRDefault="00E260A6" w:rsidP="00242271">
      <w:pPr>
        <w:pStyle w:val="CommentText"/>
        <w:spacing w:after="0"/>
        <w:ind w:left="360" w:right="173"/>
        <w:jc w:val="both"/>
        <w:rPr>
          <w:rFonts w:ascii="Times New Roman" w:hAnsi="Times New Roman" w:cs="Times New Roman"/>
          <w:sz w:val="24"/>
          <w:szCs w:val="24"/>
        </w:rPr>
      </w:pPr>
      <w:r w:rsidRPr="00E4094B">
        <w:rPr>
          <w:rFonts w:ascii="Times New Roman" w:hAnsi="Times New Roman" w:cs="Times New Roman"/>
          <w:sz w:val="24"/>
          <w:szCs w:val="24"/>
        </w:rPr>
        <w:t xml:space="preserve">Once </w:t>
      </w:r>
      <w:r w:rsidR="000B1900" w:rsidRPr="00E4094B">
        <w:rPr>
          <w:rFonts w:ascii="Times New Roman" w:hAnsi="Times New Roman" w:cs="Times New Roman"/>
          <w:sz w:val="24"/>
          <w:szCs w:val="24"/>
        </w:rPr>
        <w:t>the division</w:t>
      </w:r>
      <w:r w:rsidRPr="00E4094B">
        <w:rPr>
          <w:rFonts w:ascii="Times New Roman" w:hAnsi="Times New Roman" w:cs="Times New Roman"/>
          <w:sz w:val="24"/>
          <w:szCs w:val="24"/>
        </w:rPr>
        <w:t xml:space="preserve"> </w:t>
      </w:r>
      <w:r w:rsidR="000B1900" w:rsidRPr="00E4094B">
        <w:rPr>
          <w:rFonts w:ascii="Times New Roman" w:hAnsi="Times New Roman" w:cs="Times New Roman"/>
          <w:sz w:val="24"/>
          <w:szCs w:val="24"/>
        </w:rPr>
        <w:t xml:space="preserve">has </w:t>
      </w:r>
      <w:r w:rsidRPr="00E4094B">
        <w:rPr>
          <w:rFonts w:ascii="Times New Roman" w:hAnsi="Times New Roman" w:cs="Times New Roman"/>
          <w:sz w:val="24"/>
          <w:szCs w:val="24"/>
        </w:rPr>
        <w:t>submi</w:t>
      </w:r>
      <w:r w:rsidR="000B1900" w:rsidRPr="00E4094B">
        <w:rPr>
          <w:rFonts w:ascii="Times New Roman" w:hAnsi="Times New Roman" w:cs="Times New Roman"/>
          <w:sz w:val="24"/>
          <w:szCs w:val="24"/>
        </w:rPr>
        <w:t xml:space="preserve">tted the </w:t>
      </w:r>
      <w:r w:rsidR="00E84379" w:rsidRPr="00E4094B">
        <w:rPr>
          <w:rFonts w:ascii="Times New Roman" w:hAnsi="Times New Roman" w:cs="Times New Roman"/>
          <w:sz w:val="24"/>
          <w:szCs w:val="24"/>
        </w:rPr>
        <w:t xml:space="preserve">PSA </w:t>
      </w:r>
      <w:r w:rsidR="000B1900" w:rsidRPr="00E4094B">
        <w:rPr>
          <w:rFonts w:ascii="Times New Roman" w:hAnsi="Times New Roman" w:cs="Times New Roman"/>
          <w:sz w:val="24"/>
          <w:szCs w:val="24"/>
        </w:rPr>
        <w:t>data,</w:t>
      </w:r>
      <w:r w:rsidRPr="00E4094B">
        <w:rPr>
          <w:rFonts w:ascii="Times New Roman" w:hAnsi="Times New Roman" w:cs="Times New Roman"/>
          <w:sz w:val="24"/>
          <w:szCs w:val="24"/>
        </w:rPr>
        <w:t xml:space="preserve"> </w:t>
      </w:r>
      <w:r w:rsidR="00703135" w:rsidRPr="00E4094B">
        <w:rPr>
          <w:rFonts w:ascii="Times New Roman" w:hAnsi="Times New Roman" w:cs="Times New Roman"/>
          <w:sz w:val="24"/>
          <w:szCs w:val="24"/>
        </w:rPr>
        <w:t xml:space="preserve">school </w:t>
      </w:r>
      <w:r w:rsidR="00E84379" w:rsidRPr="00E4094B">
        <w:rPr>
          <w:rFonts w:ascii="Times New Roman" w:hAnsi="Times New Roman" w:cs="Times New Roman"/>
          <w:sz w:val="24"/>
          <w:szCs w:val="24"/>
        </w:rPr>
        <w:t xml:space="preserve">divisions will need to reserve PSA amounts  </w:t>
      </w:r>
    </w:p>
    <w:p w14:paraId="459FDDDC" w14:textId="497C1247" w:rsidR="00E84379" w:rsidRPr="00E4094B" w:rsidRDefault="00E84379" w:rsidP="00242271">
      <w:pPr>
        <w:pStyle w:val="CommentText"/>
        <w:spacing w:after="0"/>
        <w:ind w:left="360" w:right="173"/>
        <w:jc w:val="both"/>
        <w:rPr>
          <w:rFonts w:ascii="Times New Roman" w:hAnsi="Times New Roman" w:cs="Times New Roman"/>
          <w:sz w:val="24"/>
          <w:szCs w:val="24"/>
        </w:rPr>
      </w:pPr>
      <w:r w:rsidRPr="00E4094B">
        <w:rPr>
          <w:rFonts w:ascii="Times New Roman" w:hAnsi="Times New Roman" w:cs="Times New Roman"/>
          <w:sz w:val="24"/>
          <w:szCs w:val="24"/>
        </w:rPr>
        <w:t>u</w:t>
      </w:r>
      <w:r w:rsidR="00035883" w:rsidRPr="00E4094B">
        <w:rPr>
          <w:rFonts w:ascii="Times New Roman" w:hAnsi="Times New Roman" w:cs="Times New Roman"/>
          <w:sz w:val="24"/>
          <w:szCs w:val="24"/>
        </w:rPr>
        <w:t xml:space="preserve">nder object codes </w:t>
      </w:r>
      <w:r w:rsidR="00703135" w:rsidRPr="00E4094B">
        <w:rPr>
          <w:rFonts w:ascii="Times New Roman" w:hAnsi="Times New Roman" w:cs="Times New Roman"/>
          <w:sz w:val="24"/>
          <w:szCs w:val="24"/>
        </w:rPr>
        <w:t>“</w:t>
      </w:r>
      <w:r w:rsidR="00035883" w:rsidRPr="00E4094B">
        <w:rPr>
          <w:rFonts w:ascii="Times New Roman" w:hAnsi="Times New Roman" w:cs="Times New Roman"/>
          <w:sz w:val="24"/>
          <w:szCs w:val="24"/>
        </w:rPr>
        <w:t>0</w:t>
      </w:r>
      <w:r w:rsidRPr="00E4094B">
        <w:rPr>
          <w:rFonts w:ascii="Times New Roman" w:hAnsi="Times New Roman" w:cs="Times New Roman"/>
          <w:sz w:val="24"/>
          <w:szCs w:val="24"/>
        </w:rPr>
        <w:t>000</w:t>
      </w:r>
      <w:r w:rsidR="00703135" w:rsidRPr="00E4094B">
        <w:rPr>
          <w:rFonts w:ascii="Times New Roman" w:hAnsi="Times New Roman" w:cs="Times New Roman"/>
          <w:sz w:val="24"/>
          <w:szCs w:val="24"/>
        </w:rPr>
        <w:t>”</w:t>
      </w:r>
      <w:r w:rsidRPr="00E4094B">
        <w:rPr>
          <w:rFonts w:ascii="Times New Roman" w:hAnsi="Times New Roman" w:cs="Times New Roman"/>
          <w:sz w:val="24"/>
          <w:szCs w:val="24"/>
        </w:rPr>
        <w:t xml:space="preserve"> in </w:t>
      </w:r>
      <w:r w:rsidR="00703135" w:rsidRPr="00E4094B">
        <w:rPr>
          <w:rFonts w:ascii="Times New Roman" w:hAnsi="Times New Roman" w:cs="Times New Roman"/>
          <w:sz w:val="24"/>
          <w:szCs w:val="24"/>
        </w:rPr>
        <w:t xml:space="preserve">OMEGA </w:t>
      </w:r>
      <w:r w:rsidRPr="00E4094B">
        <w:rPr>
          <w:rFonts w:ascii="Times New Roman" w:hAnsi="Times New Roman" w:cs="Times New Roman"/>
          <w:sz w:val="24"/>
          <w:szCs w:val="24"/>
        </w:rPr>
        <w:t>until s</w:t>
      </w:r>
      <w:bookmarkStart w:id="0" w:name="_GoBack"/>
      <w:bookmarkEnd w:id="0"/>
      <w:r w:rsidRPr="00E4094B">
        <w:rPr>
          <w:rFonts w:ascii="Times New Roman" w:hAnsi="Times New Roman" w:cs="Times New Roman"/>
          <w:sz w:val="24"/>
          <w:szCs w:val="24"/>
        </w:rPr>
        <w:t xml:space="preserve">uch time as the division is ready to use reserved PSA funds </w:t>
      </w:r>
    </w:p>
    <w:p w14:paraId="4EFF8B78" w14:textId="0628C46C" w:rsidR="00E84379" w:rsidRPr="00E4094B" w:rsidRDefault="00E84379" w:rsidP="00242271">
      <w:pPr>
        <w:pStyle w:val="CommentText"/>
        <w:spacing w:after="0"/>
        <w:ind w:left="360" w:right="173"/>
        <w:jc w:val="both"/>
        <w:rPr>
          <w:rFonts w:ascii="Times New Roman" w:hAnsi="Times New Roman" w:cs="Times New Roman"/>
          <w:sz w:val="24"/>
          <w:szCs w:val="24"/>
        </w:rPr>
      </w:pPr>
      <w:r w:rsidRPr="00E4094B">
        <w:rPr>
          <w:rFonts w:ascii="Times New Roman" w:hAnsi="Times New Roman" w:cs="Times New Roman"/>
          <w:sz w:val="24"/>
          <w:szCs w:val="24"/>
        </w:rPr>
        <w:t>for PSA activities.  Please do the following to enhance the tracking of PSA budgets and expenses:</w:t>
      </w:r>
    </w:p>
    <w:p w14:paraId="50FD1FBF" w14:textId="41C87E1D" w:rsidR="00263855" w:rsidRPr="00E4094B" w:rsidRDefault="00263855">
      <w:pPr>
        <w:autoSpaceDE w:val="0"/>
        <w:autoSpaceDN w:val="0"/>
        <w:adjustRightInd w:val="0"/>
        <w:spacing w:after="0" w:line="240" w:lineRule="auto"/>
        <w:ind w:left="360" w:right="173"/>
        <w:rPr>
          <w:rFonts w:ascii="Times New Roman" w:hAnsi="Times New Roman" w:cs="Times New Roman"/>
          <w:sz w:val="24"/>
          <w:szCs w:val="24"/>
          <w:highlight w:val="yellow"/>
        </w:rPr>
      </w:pPr>
    </w:p>
    <w:p w14:paraId="55C9C774" w14:textId="77777777" w:rsidR="00BF067B" w:rsidRDefault="00386A88" w:rsidP="00AD6421">
      <w:pPr>
        <w:pStyle w:val="ListParagraph"/>
        <w:numPr>
          <w:ilvl w:val="0"/>
          <w:numId w:val="22"/>
        </w:numPr>
        <w:autoSpaceDE w:val="0"/>
        <w:autoSpaceDN w:val="0"/>
        <w:adjustRightInd w:val="0"/>
        <w:spacing w:after="0" w:line="240" w:lineRule="auto"/>
        <w:ind w:right="173"/>
        <w:contextualSpacing w:val="0"/>
        <w:rPr>
          <w:rFonts w:ascii="Times New Roman" w:hAnsi="Times New Roman" w:cs="Times New Roman"/>
          <w:sz w:val="24"/>
          <w:szCs w:val="24"/>
        </w:rPr>
      </w:pPr>
      <w:r w:rsidRPr="00BF067B">
        <w:rPr>
          <w:rFonts w:ascii="Times New Roman" w:hAnsi="Times New Roman" w:cs="Times New Roman"/>
          <w:sz w:val="24"/>
          <w:szCs w:val="24"/>
        </w:rPr>
        <w:t>Submit a budget transfer (budget adjus</w:t>
      </w:r>
      <w:r w:rsidR="00265A52" w:rsidRPr="00BF067B">
        <w:rPr>
          <w:rFonts w:ascii="Times New Roman" w:hAnsi="Times New Roman" w:cs="Times New Roman"/>
          <w:sz w:val="24"/>
          <w:szCs w:val="24"/>
        </w:rPr>
        <w:t>t</w:t>
      </w:r>
      <w:r w:rsidRPr="00BF067B">
        <w:rPr>
          <w:rFonts w:ascii="Times New Roman" w:hAnsi="Times New Roman" w:cs="Times New Roman"/>
          <w:sz w:val="24"/>
          <w:szCs w:val="24"/>
        </w:rPr>
        <w:t xml:space="preserve">ment) in </w:t>
      </w:r>
      <w:r w:rsidR="00703135" w:rsidRPr="00BF067B">
        <w:rPr>
          <w:rFonts w:ascii="Times New Roman" w:hAnsi="Times New Roman" w:cs="Times New Roman"/>
          <w:sz w:val="24"/>
          <w:szCs w:val="24"/>
        </w:rPr>
        <w:t xml:space="preserve">OMEGA </w:t>
      </w:r>
      <w:r w:rsidRPr="00BF067B">
        <w:rPr>
          <w:rFonts w:ascii="Times New Roman" w:hAnsi="Times New Roman" w:cs="Times New Roman"/>
          <w:sz w:val="24"/>
          <w:szCs w:val="24"/>
        </w:rPr>
        <w:t>for</w:t>
      </w:r>
      <w:r w:rsidR="00D76307" w:rsidRPr="00BF067B">
        <w:rPr>
          <w:rFonts w:ascii="Times New Roman" w:hAnsi="Times New Roman" w:cs="Times New Roman"/>
          <w:sz w:val="24"/>
          <w:szCs w:val="24"/>
        </w:rPr>
        <w:t xml:space="preserve"> IDEA regular 611 or </w:t>
      </w:r>
      <w:r w:rsidR="004410C5" w:rsidRPr="00BF067B">
        <w:rPr>
          <w:rFonts w:ascii="Times New Roman" w:hAnsi="Times New Roman" w:cs="Times New Roman"/>
          <w:sz w:val="24"/>
          <w:szCs w:val="24"/>
        </w:rPr>
        <w:t>619</w:t>
      </w:r>
      <w:r w:rsidRPr="00BF067B">
        <w:rPr>
          <w:rFonts w:ascii="Times New Roman" w:hAnsi="Times New Roman" w:cs="Times New Roman"/>
          <w:sz w:val="24"/>
          <w:szCs w:val="24"/>
        </w:rPr>
        <w:t xml:space="preserve"> funds</w:t>
      </w:r>
      <w:r w:rsidR="00D76307" w:rsidRPr="00BF067B">
        <w:rPr>
          <w:rFonts w:ascii="Times New Roman" w:hAnsi="Times New Roman" w:cs="Times New Roman"/>
          <w:sz w:val="24"/>
          <w:szCs w:val="24"/>
        </w:rPr>
        <w:t xml:space="preserve"> to allocate all non-PSA budget am</w:t>
      </w:r>
      <w:r w:rsidR="00C51A7B" w:rsidRPr="00BF067B">
        <w:rPr>
          <w:rFonts w:ascii="Times New Roman" w:hAnsi="Times New Roman" w:cs="Times New Roman"/>
          <w:sz w:val="24"/>
          <w:szCs w:val="24"/>
        </w:rPr>
        <w:t>ounts to applicable object code</w:t>
      </w:r>
      <w:r w:rsidR="00D76307" w:rsidRPr="00BF067B">
        <w:rPr>
          <w:rFonts w:ascii="Times New Roman" w:hAnsi="Times New Roman" w:cs="Times New Roman"/>
          <w:sz w:val="24"/>
          <w:szCs w:val="24"/>
        </w:rPr>
        <w:t xml:space="preserve"> budgets (i.e.</w:t>
      </w:r>
      <w:r w:rsidR="00703135" w:rsidRPr="00BF067B">
        <w:rPr>
          <w:rFonts w:ascii="Times New Roman" w:hAnsi="Times New Roman" w:cs="Times New Roman"/>
          <w:sz w:val="24"/>
          <w:szCs w:val="24"/>
        </w:rPr>
        <w:t>,</w:t>
      </w:r>
      <w:r w:rsidR="00D76307" w:rsidRPr="00BF067B">
        <w:rPr>
          <w:rFonts w:ascii="Times New Roman" w:hAnsi="Times New Roman" w:cs="Times New Roman"/>
          <w:sz w:val="24"/>
          <w:szCs w:val="24"/>
        </w:rPr>
        <w:t xml:space="preserve"> object codes 1000, 2000</w:t>
      </w:r>
      <w:r w:rsidR="00703135" w:rsidRPr="00BF067B">
        <w:rPr>
          <w:rFonts w:ascii="Times New Roman" w:hAnsi="Times New Roman" w:cs="Times New Roman"/>
          <w:sz w:val="24"/>
          <w:szCs w:val="24"/>
        </w:rPr>
        <w:t xml:space="preserve">, </w:t>
      </w:r>
      <w:r w:rsidR="00C51A7B" w:rsidRPr="00BF067B">
        <w:rPr>
          <w:rFonts w:ascii="Times New Roman" w:hAnsi="Times New Roman" w:cs="Times New Roman"/>
          <w:sz w:val="24"/>
          <w:szCs w:val="24"/>
        </w:rPr>
        <w:t>3000</w:t>
      </w:r>
      <w:r w:rsidR="00703135" w:rsidRPr="00BF067B">
        <w:rPr>
          <w:rFonts w:ascii="Times New Roman" w:hAnsi="Times New Roman" w:cs="Times New Roman"/>
          <w:sz w:val="24"/>
          <w:szCs w:val="24"/>
        </w:rPr>
        <w:t xml:space="preserve">, </w:t>
      </w:r>
      <w:r w:rsidR="00C51A7B" w:rsidRPr="00BF067B">
        <w:rPr>
          <w:rFonts w:ascii="Times New Roman" w:hAnsi="Times New Roman" w:cs="Times New Roman"/>
          <w:sz w:val="24"/>
          <w:szCs w:val="24"/>
        </w:rPr>
        <w:t>4000</w:t>
      </w:r>
      <w:r w:rsidR="00703135" w:rsidRPr="00BF067B">
        <w:rPr>
          <w:rFonts w:ascii="Times New Roman" w:hAnsi="Times New Roman" w:cs="Times New Roman"/>
          <w:sz w:val="24"/>
          <w:szCs w:val="24"/>
        </w:rPr>
        <w:t xml:space="preserve">, </w:t>
      </w:r>
      <w:r w:rsidR="00C51A7B" w:rsidRPr="00BF067B">
        <w:rPr>
          <w:rFonts w:ascii="Times New Roman" w:hAnsi="Times New Roman" w:cs="Times New Roman"/>
          <w:sz w:val="24"/>
          <w:szCs w:val="24"/>
        </w:rPr>
        <w:t>5000</w:t>
      </w:r>
      <w:r w:rsidR="00703135" w:rsidRPr="00BF067B">
        <w:rPr>
          <w:rFonts w:ascii="Times New Roman" w:hAnsi="Times New Roman" w:cs="Times New Roman"/>
          <w:sz w:val="24"/>
          <w:szCs w:val="24"/>
        </w:rPr>
        <w:t xml:space="preserve">, </w:t>
      </w:r>
      <w:r w:rsidR="00C51A7B" w:rsidRPr="00BF067B">
        <w:rPr>
          <w:rFonts w:ascii="Times New Roman" w:hAnsi="Times New Roman" w:cs="Times New Roman"/>
          <w:sz w:val="24"/>
          <w:szCs w:val="24"/>
        </w:rPr>
        <w:t>6000)</w:t>
      </w:r>
      <w:r w:rsidRPr="00BF067B">
        <w:rPr>
          <w:rFonts w:ascii="Times New Roman" w:hAnsi="Times New Roman" w:cs="Times New Roman"/>
          <w:sz w:val="24"/>
          <w:szCs w:val="24"/>
        </w:rPr>
        <w:t>.</w:t>
      </w:r>
    </w:p>
    <w:p w14:paraId="2343074F" w14:textId="77777777" w:rsidR="00BF067B" w:rsidRDefault="00BF067B" w:rsidP="00BF067B">
      <w:pPr>
        <w:pStyle w:val="ListParagraph"/>
        <w:autoSpaceDE w:val="0"/>
        <w:autoSpaceDN w:val="0"/>
        <w:adjustRightInd w:val="0"/>
        <w:spacing w:after="0" w:line="240" w:lineRule="auto"/>
        <w:ind w:left="1080" w:right="173"/>
        <w:contextualSpacing w:val="0"/>
        <w:rPr>
          <w:rFonts w:ascii="Times New Roman" w:hAnsi="Times New Roman" w:cs="Times New Roman"/>
          <w:sz w:val="24"/>
          <w:szCs w:val="24"/>
        </w:rPr>
      </w:pPr>
    </w:p>
    <w:p w14:paraId="68A370AB" w14:textId="464369EA" w:rsidR="004F7A85" w:rsidRPr="00BF067B" w:rsidRDefault="0043521F" w:rsidP="00AD6421">
      <w:pPr>
        <w:pStyle w:val="ListParagraph"/>
        <w:numPr>
          <w:ilvl w:val="0"/>
          <w:numId w:val="22"/>
        </w:numPr>
        <w:autoSpaceDE w:val="0"/>
        <w:autoSpaceDN w:val="0"/>
        <w:adjustRightInd w:val="0"/>
        <w:spacing w:after="0" w:line="240" w:lineRule="auto"/>
        <w:ind w:right="173"/>
        <w:contextualSpacing w:val="0"/>
        <w:rPr>
          <w:rFonts w:ascii="Times New Roman" w:hAnsi="Times New Roman" w:cs="Times New Roman"/>
          <w:sz w:val="24"/>
          <w:szCs w:val="24"/>
        </w:rPr>
      </w:pPr>
      <w:r w:rsidRPr="00BF067B">
        <w:rPr>
          <w:rFonts w:ascii="Times New Roman" w:hAnsi="Times New Roman" w:cs="Times New Roman"/>
          <w:sz w:val="24"/>
          <w:szCs w:val="24"/>
        </w:rPr>
        <w:t xml:space="preserve">Once PSA costs are incurred, </w:t>
      </w:r>
      <w:r w:rsidR="004F7A85" w:rsidRPr="00BF067B">
        <w:rPr>
          <w:rFonts w:ascii="Times New Roman" w:hAnsi="Times New Roman" w:cs="Times New Roman"/>
          <w:sz w:val="24"/>
          <w:szCs w:val="24"/>
        </w:rPr>
        <w:t>please complete the following:</w:t>
      </w:r>
    </w:p>
    <w:p w14:paraId="7BC81AEE" w14:textId="4251FC46" w:rsidR="004F7A85" w:rsidRPr="00BF067B" w:rsidRDefault="004F7A85" w:rsidP="004F7A85">
      <w:pPr>
        <w:pStyle w:val="CommentText"/>
        <w:numPr>
          <w:ilvl w:val="0"/>
          <w:numId w:val="29"/>
        </w:numPr>
        <w:spacing w:after="0"/>
        <w:ind w:right="173"/>
        <w:rPr>
          <w:rFonts w:ascii="Times New Roman" w:hAnsi="Times New Roman" w:cs="Times New Roman"/>
          <w:sz w:val="24"/>
          <w:szCs w:val="24"/>
        </w:rPr>
      </w:pPr>
      <w:r w:rsidRPr="00BF067B">
        <w:rPr>
          <w:rFonts w:ascii="Times New Roman" w:hAnsi="Times New Roman" w:cs="Times New Roman"/>
          <w:sz w:val="24"/>
          <w:szCs w:val="24"/>
        </w:rPr>
        <w:t>C</w:t>
      </w:r>
      <w:r w:rsidR="00877DBE">
        <w:rPr>
          <w:rFonts w:ascii="Times New Roman" w:hAnsi="Times New Roman" w:cs="Times New Roman"/>
          <w:sz w:val="24"/>
          <w:szCs w:val="24"/>
        </w:rPr>
        <w:t>reate the</w:t>
      </w:r>
      <w:r w:rsidRPr="00BF067B">
        <w:rPr>
          <w:rFonts w:ascii="Times New Roman" w:hAnsi="Times New Roman" w:cs="Times New Roman"/>
          <w:sz w:val="24"/>
          <w:szCs w:val="24"/>
        </w:rPr>
        <w:t xml:space="preserve"> reimbursement request in Omega </w:t>
      </w:r>
      <w:r w:rsidR="00877DBE" w:rsidRPr="00E4094B">
        <w:rPr>
          <w:rFonts w:ascii="Times New Roman" w:hAnsi="Times New Roman" w:cs="Times New Roman"/>
          <w:sz w:val="24"/>
          <w:szCs w:val="24"/>
        </w:rPr>
        <w:t>and select the PSA dropdown</w:t>
      </w:r>
      <w:r w:rsidR="00253F60">
        <w:rPr>
          <w:rFonts w:ascii="Times New Roman" w:hAnsi="Times New Roman" w:cs="Times New Roman"/>
          <w:sz w:val="24"/>
          <w:szCs w:val="24"/>
        </w:rPr>
        <w:t xml:space="preserve"> option</w:t>
      </w:r>
      <w:r w:rsidR="00877DBE" w:rsidRPr="00BF067B">
        <w:rPr>
          <w:rFonts w:ascii="Times New Roman" w:hAnsi="Times New Roman" w:cs="Times New Roman"/>
          <w:sz w:val="24"/>
          <w:szCs w:val="24"/>
        </w:rPr>
        <w:t xml:space="preserve"> </w:t>
      </w:r>
      <w:r w:rsidRPr="00BF067B">
        <w:rPr>
          <w:rFonts w:ascii="Times New Roman" w:hAnsi="Times New Roman" w:cs="Times New Roman"/>
          <w:sz w:val="24"/>
          <w:szCs w:val="24"/>
        </w:rPr>
        <w:t>but do not</w:t>
      </w:r>
      <w:r w:rsidR="00747D6A">
        <w:rPr>
          <w:rFonts w:ascii="Times New Roman" w:hAnsi="Times New Roman" w:cs="Times New Roman"/>
          <w:sz w:val="24"/>
          <w:szCs w:val="24"/>
        </w:rPr>
        <w:t xml:space="preserve">    </w:t>
      </w:r>
      <w:r w:rsidRPr="00BF067B">
        <w:rPr>
          <w:rFonts w:ascii="Times New Roman" w:hAnsi="Times New Roman" w:cs="Times New Roman"/>
          <w:sz w:val="24"/>
          <w:szCs w:val="24"/>
        </w:rPr>
        <w:t xml:space="preserve"> submit it.</w:t>
      </w:r>
    </w:p>
    <w:p w14:paraId="25BD4318" w14:textId="11FDE0FE" w:rsidR="004F7A85" w:rsidRPr="00BF067B" w:rsidRDefault="00877DBE" w:rsidP="004F7A85">
      <w:pPr>
        <w:pStyle w:val="CommentText"/>
        <w:numPr>
          <w:ilvl w:val="0"/>
          <w:numId w:val="29"/>
        </w:numPr>
        <w:spacing w:after="0"/>
        <w:ind w:right="173"/>
        <w:rPr>
          <w:rFonts w:ascii="Times New Roman" w:hAnsi="Times New Roman" w:cs="Times New Roman"/>
          <w:sz w:val="24"/>
          <w:szCs w:val="24"/>
        </w:rPr>
      </w:pPr>
      <w:r>
        <w:rPr>
          <w:rFonts w:ascii="Times New Roman" w:hAnsi="Times New Roman" w:cs="Times New Roman"/>
          <w:sz w:val="24"/>
          <w:szCs w:val="24"/>
        </w:rPr>
        <w:t>Create the</w:t>
      </w:r>
      <w:r w:rsidR="004F7A85" w:rsidRPr="00BF067B">
        <w:rPr>
          <w:rFonts w:ascii="Times New Roman" w:hAnsi="Times New Roman" w:cs="Times New Roman"/>
          <w:sz w:val="24"/>
          <w:szCs w:val="24"/>
        </w:rPr>
        <w:t xml:space="preserve"> budget transfer</w:t>
      </w:r>
      <w:r>
        <w:rPr>
          <w:rFonts w:ascii="Times New Roman" w:hAnsi="Times New Roman" w:cs="Times New Roman"/>
          <w:sz w:val="24"/>
          <w:szCs w:val="24"/>
        </w:rPr>
        <w:t xml:space="preserve"> (budget amendment)</w:t>
      </w:r>
      <w:r w:rsidR="004F7A85" w:rsidRPr="00BF067B">
        <w:rPr>
          <w:rFonts w:ascii="Times New Roman" w:hAnsi="Times New Roman" w:cs="Times New Roman"/>
          <w:sz w:val="24"/>
          <w:szCs w:val="24"/>
        </w:rPr>
        <w:t xml:space="preserve"> </w:t>
      </w:r>
      <w:r>
        <w:rPr>
          <w:rFonts w:ascii="Times New Roman" w:hAnsi="Times New Roman" w:cs="Times New Roman"/>
          <w:sz w:val="24"/>
          <w:szCs w:val="24"/>
        </w:rPr>
        <w:t xml:space="preserve">to move the amount of the </w:t>
      </w:r>
      <w:r w:rsidR="004F7A85" w:rsidRPr="00BF067B">
        <w:rPr>
          <w:rFonts w:ascii="Times New Roman" w:hAnsi="Times New Roman" w:cs="Times New Roman"/>
          <w:sz w:val="24"/>
          <w:szCs w:val="24"/>
        </w:rPr>
        <w:t>PSA reimbursement to the appropriate object code</w:t>
      </w:r>
      <w:r w:rsidR="00BF067B" w:rsidRPr="00BF067B">
        <w:rPr>
          <w:rFonts w:ascii="Times New Roman" w:hAnsi="Times New Roman" w:cs="Times New Roman"/>
          <w:sz w:val="24"/>
          <w:szCs w:val="24"/>
        </w:rPr>
        <w:t>(</w:t>
      </w:r>
      <w:r w:rsidR="004F7A85" w:rsidRPr="00BF067B">
        <w:rPr>
          <w:rFonts w:ascii="Times New Roman" w:hAnsi="Times New Roman" w:cs="Times New Roman"/>
          <w:sz w:val="24"/>
          <w:szCs w:val="24"/>
        </w:rPr>
        <w:t>s</w:t>
      </w:r>
      <w:r w:rsidR="00BF067B" w:rsidRPr="00BF067B">
        <w:rPr>
          <w:rFonts w:ascii="Times New Roman" w:hAnsi="Times New Roman" w:cs="Times New Roman"/>
          <w:sz w:val="24"/>
          <w:szCs w:val="24"/>
        </w:rPr>
        <w:t>)</w:t>
      </w:r>
      <w:r w:rsidR="004F7A85" w:rsidRPr="00BF067B">
        <w:rPr>
          <w:rFonts w:ascii="Times New Roman" w:hAnsi="Times New Roman" w:cs="Times New Roman"/>
          <w:sz w:val="24"/>
          <w:szCs w:val="24"/>
        </w:rPr>
        <w:t xml:space="preserve"> that coincide with your reimbursement. </w:t>
      </w:r>
      <w:r w:rsidR="009B393F">
        <w:rPr>
          <w:rFonts w:ascii="Times New Roman" w:hAnsi="Times New Roman" w:cs="Times New Roman"/>
          <w:sz w:val="24"/>
          <w:szCs w:val="24"/>
        </w:rPr>
        <w:t xml:space="preserve"> </w:t>
      </w:r>
      <w:r w:rsidR="004F7A85" w:rsidRPr="00BF067B">
        <w:rPr>
          <w:rFonts w:ascii="Times New Roman" w:hAnsi="Times New Roman" w:cs="Times New Roman"/>
          <w:sz w:val="24"/>
          <w:szCs w:val="24"/>
        </w:rPr>
        <w:t>(The funds would move from 0000 to the object code</w:t>
      </w:r>
      <w:r w:rsidR="00BF067B" w:rsidRPr="00BF067B">
        <w:rPr>
          <w:rFonts w:ascii="Times New Roman" w:hAnsi="Times New Roman" w:cs="Times New Roman"/>
          <w:sz w:val="24"/>
          <w:szCs w:val="24"/>
        </w:rPr>
        <w:t>(</w:t>
      </w:r>
      <w:r w:rsidR="004F7A85" w:rsidRPr="00BF067B">
        <w:rPr>
          <w:rFonts w:ascii="Times New Roman" w:hAnsi="Times New Roman" w:cs="Times New Roman"/>
          <w:sz w:val="24"/>
          <w:szCs w:val="24"/>
        </w:rPr>
        <w:t>s</w:t>
      </w:r>
      <w:r w:rsidR="00BF067B" w:rsidRPr="00BF067B">
        <w:rPr>
          <w:rFonts w:ascii="Times New Roman" w:hAnsi="Times New Roman" w:cs="Times New Roman"/>
          <w:sz w:val="24"/>
          <w:szCs w:val="24"/>
        </w:rPr>
        <w:t>)</w:t>
      </w:r>
      <w:r w:rsidR="004F7A85" w:rsidRPr="00BF067B">
        <w:rPr>
          <w:rFonts w:ascii="Times New Roman" w:hAnsi="Times New Roman" w:cs="Times New Roman"/>
          <w:sz w:val="24"/>
          <w:szCs w:val="24"/>
        </w:rPr>
        <w:t xml:space="preserve"> in the reimbursement).</w:t>
      </w:r>
    </w:p>
    <w:p w14:paraId="0627D9BA" w14:textId="7C4C7A1A" w:rsidR="004F7A85" w:rsidRPr="00BF067B" w:rsidRDefault="004F7A85" w:rsidP="004F7A85">
      <w:pPr>
        <w:pStyle w:val="CommentText"/>
        <w:numPr>
          <w:ilvl w:val="0"/>
          <w:numId w:val="29"/>
        </w:numPr>
        <w:spacing w:after="0"/>
        <w:ind w:right="173"/>
        <w:rPr>
          <w:rFonts w:ascii="Times New Roman" w:hAnsi="Times New Roman" w:cs="Times New Roman"/>
          <w:sz w:val="24"/>
          <w:szCs w:val="24"/>
        </w:rPr>
      </w:pPr>
      <w:r w:rsidRPr="00BF067B">
        <w:rPr>
          <w:rFonts w:ascii="Times New Roman" w:hAnsi="Times New Roman" w:cs="Times New Roman"/>
          <w:sz w:val="24"/>
          <w:szCs w:val="24"/>
        </w:rPr>
        <w:t>Reference the reimbursement ID number in the budget transfer</w:t>
      </w:r>
      <w:r w:rsidR="00877DBE">
        <w:rPr>
          <w:rFonts w:ascii="Times New Roman" w:hAnsi="Times New Roman" w:cs="Times New Roman"/>
          <w:sz w:val="24"/>
          <w:szCs w:val="24"/>
        </w:rPr>
        <w:t xml:space="preserve"> (budget adjustment)</w:t>
      </w:r>
      <w:r w:rsidRPr="00BF067B">
        <w:rPr>
          <w:rFonts w:ascii="Times New Roman" w:hAnsi="Times New Roman" w:cs="Times New Roman"/>
          <w:sz w:val="24"/>
          <w:szCs w:val="24"/>
        </w:rPr>
        <w:t>.  The</w:t>
      </w:r>
      <w:r w:rsidR="00BF067B" w:rsidRPr="00BF067B">
        <w:rPr>
          <w:rFonts w:ascii="Times New Roman" w:hAnsi="Times New Roman" w:cs="Times New Roman"/>
          <w:sz w:val="24"/>
          <w:szCs w:val="24"/>
        </w:rPr>
        <w:t>n</w:t>
      </w:r>
      <w:r w:rsidRPr="00BF067B">
        <w:rPr>
          <w:rFonts w:ascii="Times New Roman" w:hAnsi="Times New Roman" w:cs="Times New Roman"/>
          <w:sz w:val="24"/>
          <w:szCs w:val="24"/>
        </w:rPr>
        <w:t xml:space="preserve"> reference the budget transfer</w:t>
      </w:r>
      <w:r w:rsidR="00877DBE">
        <w:rPr>
          <w:rFonts w:ascii="Times New Roman" w:hAnsi="Times New Roman" w:cs="Times New Roman"/>
          <w:sz w:val="24"/>
          <w:szCs w:val="24"/>
        </w:rPr>
        <w:t xml:space="preserve"> (budget adjustment)</w:t>
      </w:r>
      <w:r w:rsidRPr="00BF067B">
        <w:rPr>
          <w:rFonts w:ascii="Times New Roman" w:hAnsi="Times New Roman" w:cs="Times New Roman"/>
          <w:sz w:val="24"/>
          <w:szCs w:val="24"/>
        </w:rPr>
        <w:t xml:space="preserve"> ID number in the reimbursement </w:t>
      </w:r>
      <w:r w:rsidR="00877DBE">
        <w:rPr>
          <w:rFonts w:ascii="Times New Roman" w:hAnsi="Times New Roman" w:cs="Times New Roman"/>
          <w:sz w:val="24"/>
          <w:szCs w:val="24"/>
        </w:rPr>
        <w:t>request.</w:t>
      </w:r>
      <w:r w:rsidRPr="00BF067B">
        <w:rPr>
          <w:rFonts w:ascii="Times New Roman" w:hAnsi="Times New Roman" w:cs="Times New Roman"/>
          <w:sz w:val="24"/>
          <w:szCs w:val="24"/>
        </w:rPr>
        <w:t xml:space="preserve"> </w:t>
      </w:r>
    </w:p>
    <w:p w14:paraId="34A7875C" w14:textId="560C46BE" w:rsidR="00BF067B" w:rsidRPr="00BF067B" w:rsidRDefault="004F7A85" w:rsidP="00BF067B">
      <w:pPr>
        <w:pStyle w:val="CommentText"/>
        <w:numPr>
          <w:ilvl w:val="0"/>
          <w:numId w:val="29"/>
        </w:numPr>
        <w:spacing w:after="0"/>
        <w:ind w:right="173"/>
        <w:rPr>
          <w:rFonts w:ascii="Times New Roman" w:hAnsi="Times New Roman" w:cs="Times New Roman"/>
          <w:sz w:val="24"/>
          <w:szCs w:val="24"/>
        </w:rPr>
      </w:pPr>
      <w:r w:rsidRPr="00BF067B">
        <w:rPr>
          <w:rFonts w:ascii="Times New Roman" w:hAnsi="Times New Roman" w:cs="Times New Roman"/>
          <w:sz w:val="24"/>
          <w:szCs w:val="24"/>
        </w:rPr>
        <w:t>Submit the budget transfer</w:t>
      </w:r>
      <w:r w:rsidR="00C47095">
        <w:rPr>
          <w:rFonts w:ascii="Times New Roman" w:hAnsi="Times New Roman" w:cs="Times New Roman"/>
          <w:sz w:val="24"/>
          <w:szCs w:val="24"/>
        </w:rPr>
        <w:t xml:space="preserve">. </w:t>
      </w:r>
      <w:r w:rsidR="009B393F">
        <w:rPr>
          <w:rFonts w:ascii="Times New Roman" w:hAnsi="Times New Roman" w:cs="Times New Roman"/>
          <w:sz w:val="24"/>
          <w:szCs w:val="24"/>
        </w:rPr>
        <w:t xml:space="preserve"> </w:t>
      </w:r>
      <w:r w:rsidR="00C47095">
        <w:rPr>
          <w:rFonts w:ascii="Times New Roman" w:hAnsi="Times New Roman" w:cs="Times New Roman"/>
          <w:sz w:val="24"/>
          <w:szCs w:val="24"/>
        </w:rPr>
        <w:t>Prior to submitting the reimburse</w:t>
      </w:r>
      <w:r w:rsidR="00253F60">
        <w:rPr>
          <w:rFonts w:ascii="Times New Roman" w:hAnsi="Times New Roman" w:cs="Times New Roman"/>
          <w:sz w:val="24"/>
          <w:szCs w:val="24"/>
        </w:rPr>
        <w:t>me</w:t>
      </w:r>
      <w:r w:rsidR="00C47095">
        <w:rPr>
          <w:rFonts w:ascii="Times New Roman" w:hAnsi="Times New Roman" w:cs="Times New Roman"/>
          <w:sz w:val="24"/>
          <w:szCs w:val="24"/>
        </w:rPr>
        <w:t xml:space="preserve">nt request, please make sure </w:t>
      </w:r>
      <w:r w:rsidR="00760345">
        <w:rPr>
          <w:rFonts w:ascii="Times New Roman" w:hAnsi="Times New Roman" w:cs="Times New Roman"/>
          <w:sz w:val="24"/>
          <w:szCs w:val="24"/>
        </w:rPr>
        <w:t>the</w:t>
      </w:r>
      <w:r w:rsidR="00C47095">
        <w:rPr>
          <w:rFonts w:ascii="Times New Roman" w:hAnsi="Times New Roman" w:cs="Times New Roman"/>
          <w:sz w:val="24"/>
          <w:szCs w:val="24"/>
        </w:rPr>
        <w:t xml:space="preserve"> PSA dropdown option has been selected then submit the reimbursement</w:t>
      </w:r>
      <w:r w:rsidRPr="00BF067B">
        <w:rPr>
          <w:rFonts w:ascii="Times New Roman" w:hAnsi="Times New Roman" w:cs="Times New Roman"/>
          <w:sz w:val="24"/>
          <w:szCs w:val="24"/>
        </w:rPr>
        <w:t xml:space="preserve"> </w:t>
      </w:r>
      <w:r w:rsidR="00C47095">
        <w:rPr>
          <w:rFonts w:ascii="Times New Roman" w:hAnsi="Times New Roman" w:cs="Times New Roman"/>
          <w:sz w:val="24"/>
          <w:szCs w:val="24"/>
        </w:rPr>
        <w:t xml:space="preserve">request </w:t>
      </w:r>
      <w:r w:rsidR="00877DBE">
        <w:rPr>
          <w:rFonts w:ascii="Times New Roman" w:hAnsi="Times New Roman" w:cs="Times New Roman"/>
          <w:sz w:val="24"/>
          <w:szCs w:val="24"/>
        </w:rPr>
        <w:t>for approval</w:t>
      </w:r>
      <w:r w:rsidRPr="00BF067B">
        <w:rPr>
          <w:rFonts w:ascii="Times New Roman" w:hAnsi="Times New Roman" w:cs="Times New Roman"/>
          <w:sz w:val="24"/>
          <w:szCs w:val="24"/>
        </w:rPr>
        <w:t>.</w:t>
      </w:r>
    </w:p>
    <w:p w14:paraId="4745CA74" w14:textId="254A7642" w:rsidR="00E4094B" w:rsidRPr="00E4094B" w:rsidRDefault="00BF067B" w:rsidP="00BF067B">
      <w:pPr>
        <w:pStyle w:val="CommentText"/>
        <w:spacing w:after="0"/>
        <w:ind w:left="1440" w:right="173"/>
        <w:rPr>
          <w:rFonts w:ascii="Times New Roman" w:hAnsi="Times New Roman" w:cs="Times New Roman"/>
          <w:sz w:val="24"/>
          <w:szCs w:val="24"/>
        </w:rPr>
      </w:pPr>
      <w:r w:rsidRPr="00E4094B">
        <w:rPr>
          <w:rFonts w:ascii="Times New Roman" w:hAnsi="Times New Roman" w:cs="Times New Roman"/>
          <w:sz w:val="24"/>
          <w:szCs w:val="24"/>
        </w:rPr>
        <w:t xml:space="preserve"> </w:t>
      </w:r>
    </w:p>
    <w:p w14:paraId="13958C28" w14:textId="1034D9ED" w:rsidR="00FB7623" w:rsidRPr="00E4094B" w:rsidRDefault="006D5523">
      <w:pPr>
        <w:pStyle w:val="NoSpacing"/>
        <w:ind w:left="540" w:right="173"/>
        <w:rPr>
          <w:rFonts w:ascii="Times New Roman" w:hAnsi="Times New Roman" w:cs="Times New Roman"/>
          <w:sz w:val="24"/>
          <w:szCs w:val="24"/>
        </w:rPr>
      </w:pPr>
      <w:r w:rsidRPr="00E4094B">
        <w:rPr>
          <w:rFonts w:ascii="Times New Roman" w:hAnsi="Times New Roman" w:cs="Times New Roman"/>
          <w:sz w:val="24"/>
          <w:szCs w:val="24"/>
        </w:rPr>
        <w:t xml:space="preserve">Please note the collection window will open on </w:t>
      </w:r>
      <w:r w:rsidR="00C9307E">
        <w:rPr>
          <w:rFonts w:ascii="Times New Roman" w:hAnsi="Times New Roman" w:cs="Times New Roman"/>
          <w:b/>
          <w:sz w:val="24"/>
          <w:szCs w:val="24"/>
        </w:rPr>
        <w:t>October 21</w:t>
      </w:r>
      <w:r w:rsidRPr="00242271">
        <w:rPr>
          <w:rFonts w:ascii="Times New Roman" w:hAnsi="Times New Roman" w:cs="Times New Roman"/>
          <w:b/>
          <w:sz w:val="24"/>
          <w:szCs w:val="24"/>
        </w:rPr>
        <w:t>, 202</w:t>
      </w:r>
      <w:r w:rsidR="00C9307E">
        <w:rPr>
          <w:rFonts w:ascii="Times New Roman" w:hAnsi="Times New Roman" w:cs="Times New Roman"/>
          <w:b/>
          <w:sz w:val="24"/>
          <w:szCs w:val="24"/>
        </w:rPr>
        <w:t>2</w:t>
      </w:r>
      <w:r w:rsidRPr="002D5B04">
        <w:rPr>
          <w:rFonts w:ascii="Times New Roman" w:hAnsi="Times New Roman" w:cs="Times New Roman"/>
          <w:sz w:val="24"/>
          <w:szCs w:val="24"/>
        </w:rPr>
        <w:t>,</w:t>
      </w:r>
      <w:r w:rsidRPr="00E4094B">
        <w:rPr>
          <w:rFonts w:ascii="Times New Roman" w:hAnsi="Times New Roman" w:cs="Times New Roman"/>
          <w:sz w:val="24"/>
          <w:szCs w:val="24"/>
        </w:rPr>
        <w:t xml:space="preserve"> and closes on</w:t>
      </w:r>
      <w:r w:rsidRPr="00E4094B">
        <w:rPr>
          <w:rFonts w:ascii="Times New Roman" w:hAnsi="Times New Roman" w:cs="Times New Roman"/>
          <w:b/>
          <w:sz w:val="24"/>
          <w:szCs w:val="24"/>
        </w:rPr>
        <w:t xml:space="preserve"> </w:t>
      </w:r>
      <w:r w:rsidR="005B3F16" w:rsidRPr="00E4094B">
        <w:rPr>
          <w:rFonts w:ascii="Times New Roman" w:hAnsi="Times New Roman" w:cs="Times New Roman"/>
          <w:b/>
          <w:sz w:val="24"/>
          <w:szCs w:val="24"/>
        </w:rPr>
        <w:br/>
      </w:r>
      <w:r w:rsidRPr="00242271">
        <w:rPr>
          <w:rFonts w:ascii="Times New Roman" w:hAnsi="Times New Roman" w:cs="Times New Roman"/>
          <w:b/>
          <w:sz w:val="24"/>
          <w:szCs w:val="24"/>
        </w:rPr>
        <w:t>November 30, 202</w:t>
      </w:r>
      <w:r w:rsidR="00C9307E">
        <w:rPr>
          <w:rFonts w:ascii="Times New Roman" w:hAnsi="Times New Roman" w:cs="Times New Roman"/>
          <w:b/>
          <w:sz w:val="24"/>
          <w:szCs w:val="24"/>
        </w:rPr>
        <w:t>2</w:t>
      </w:r>
      <w:r w:rsidRPr="002D5B04">
        <w:rPr>
          <w:rFonts w:ascii="Times New Roman" w:hAnsi="Times New Roman" w:cs="Times New Roman"/>
          <w:sz w:val="24"/>
          <w:szCs w:val="24"/>
        </w:rPr>
        <w:t>.</w:t>
      </w:r>
      <w:r w:rsidRPr="00E4094B">
        <w:rPr>
          <w:rFonts w:ascii="Times New Roman" w:hAnsi="Times New Roman" w:cs="Times New Roman"/>
          <w:sz w:val="24"/>
          <w:szCs w:val="24"/>
        </w:rPr>
        <w:t xml:space="preserve">  Divisions not submitting the Speced-PSA calculation will be contacted individually and will be required to follow a protocol to re</w:t>
      </w:r>
      <w:r w:rsidR="00703135" w:rsidRPr="00E4094B">
        <w:rPr>
          <w:rFonts w:ascii="Times New Roman" w:hAnsi="Times New Roman" w:cs="Times New Roman"/>
          <w:sz w:val="24"/>
          <w:szCs w:val="24"/>
        </w:rPr>
        <w:t>-</w:t>
      </w:r>
      <w:r w:rsidRPr="00E4094B">
        <w:rPr>
          <w:rFonts w:ascii="Times New Roman" w:hAnsi="Times New Roman" w:cs="Times New Roman"/>
          <w:sz w:val="24"/>
          <w:szCs w:val="24"/>
        </w:rPr>
        <w:t xml:space="preserve">open the collection window.  This protocol will be shared with those specific school divisions.  </w:t>
      </w:r>
      <w:r w:rsidRPr="00E4094B">
        <w:rPr>
          <w:rFonts w:ascii="Times New Roman" w:hAnsi="Times New Roman" w:cs="Times New Roman"/>
          <w:b/>
          <w:sz w:val="24"/>
          <w:szCs w:val="24"/>
        </w:rPr>
        <w:t xml:space="preserve">Late submissions and inaccurate reporting of information may impact </w:t>
      </w:r>
      <w:r w:rsidRPr="00242271">
        <w:rPr>
          <w:rFonts w:ascii="Times New Roman" w:hAnsi="Times New Roman" w:cs="Times New Roman"/>
          <w:b/>
          <w:sz w:val="24"/>
          <w:szCs w:val="24"/>
        </w:rPr>
        <w:t>t</w:t>
      </w:r>
      <w:r w:rsidRPr="00E4094B">
        <w:rPr>
          <w:rFonts w:ascii="Times New Roman" w:hAnsi="Times New Roman" w:cs="Times New Roman"/>
          <w:b/>
          <w:sz w:val="24"/>
          <w:szCs w:val="24"/>
        </w:rPr>
        <w:t xml:space="preserve">he school division’s local determination matrix and may </w:t>
      </w:r>
      <w:r w:rsidR="00CB1990">
        <w:rPr>
          <w:rFonts w:ascii="Times New Roman" w:hAnsi="Times New Roman" w:cs="Times New Roman"/>
          <w:b/>
          <w:sz w:val="24"/>
          <w:szCs w:val="24"/>
        </w:rPr>
        <w:t>prompt</w:t>
      </w:r>
      <w:r w:rsidRPr="00E4094B">
        <w:rPr>
          <w:rFonts w:ascii="Times New Roman" w:hAnsi="Times New Roman" w:cs="Times New Roman"/>
          <w:b/>
          <w:sz w:val="24"/>
          <w:szCs w:val="24"/>
        </w:rPr>
        <w:t xml:space="preserve"> a</w:t>
      </w:r>
      <w:r w:rsidR="009573E8">
        <w:rPr>
          <w:rFonts w:ascii="Times New Roman" w:hAnsi="Times New Roman" w:cs="Times New Roman"/>
          <w:b/>
          <w:sz w:val="24"/>
          <w:szCs w:val="24"/>
        </w:rPr>
        <w:t>n onsite fiscal monitoring</w:t>
      </w:r>
      <w:r w:rsidR="00FB39D7">
        <w:rPr>
          <w:rFonts w:ascii="Times New Roman" w:hAnsi="Times New Roman" w:cs="Times New Roman"/>
          <w:b/>
          <w:sz w:val="24"/>
          <w:szCs w:val="24"/>
        </w:rPr>
        <w:t xml:space="preserve"> review</w:t>
      </w:r>
      <w:r w:rsidRPr="00242271">
        <w:rPr>
          <w:rFonts w:ascii="Times New Roman" w:hAnsi="Times New Roman" w:cs="Times New Roman"/>
          <w:b/>
          <w:sz w:val="24"/>
          <w:szCs w:val="24"/>
        </w:rPr>
        <w:t>.</w:t>
      </w:r>
    </w:p>
    <w:sectPr w:rsidR="00FB7623" w:rsidRPr="00E4094B" w:rsidSect="004E7DD1">
      <w:headerReference w:type="default" r:id="rId23"/>
      <w:footerReference w:type="default" r:id="rId24"/>
      <w:pgSz w:w="12240" w:h="15840" w:code="1"/>
      <w:pgMar w:top="720" w:right="907" w:bottom="720" w:left="720" w:header="576" w:footer="28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96EE7" w16cex:dateUtc="2020-10-08T14:56:00Z"/>
  <w16cex:commentExtensible w16cex:durableId="23296FF1" w16cex:dateUtc="2020-10-08T15:01:00Z"/>
  <w16cex:commentExtensible w16cex:durableId="232970FD" w16cex:dateUtc="2020-10-08T15:05:00Z"/>
  <w16cex:commentExtensible w16cex:durableId="232971A0" w16cex:dateUtc="2020-10-08T15:08:00Z"/>
  <w16cex:commentExtensible w16cex:durableId="2329727B" w16cex:dateUtc="2020-10-08T15:11:00Z"/>
  <w16cex:commentExtensible w16cex:durableId="2329734C" w16cex:dateUtc="2020-10-08T15:15:00Z"/>
  <w16cex:commentExtensible w16cex:durableId="232974A2" w16cex:dateUtc="2020-10-08T15:21:00Z"/>
  <w16cex:commentExtensible w16cex:durableId="232974E7" w16cex:dateUtc="2020-10-08T15:22:00Z"/>
  <w16cex:commentExtensible w16cex:durableId="232975CB" w16cex:dateUtc="2020-10-08T15:26:00Z"/>
  <w16cex:commentExtensible w16cex:durableId="23297606" w16cex:dateUtc="2020-10-08T15:27:00Z"/>
  <w16cex:commentExtensible w16cex:durableId="23297656" w16cex:dateUtc="2020-10-08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4BF1D8" w16cid:durableId="23296EE7"/>
  <w16cid:commentId w16cid:paraId="6C131E06" w16cid:durableId="23296FF1"/>
  <w16cid:commentId w16cid:paraId="54C60F4B" w16cid:durableId="232970FD"/>
  <w16cid:commentId w16cid:paraId="4877C344" w16cid:durableId="232971A0"/>
  <w16cid:commentId w16cid:paraId="40C38F98" w16cid:durableId="2329727B"/>
  <w16cid:commentId w16cid:paraId="52F0DA25" w16cid:durableId="2329734C"/>
  <w16cid:commentId w16cid:paraId="465D6DFE" w16cid:durableId="232974A2"/>
  <w16cid:commentId w16cid:paraId="1F940E86" w16cid:durableId="232974E7"/>
  <w16cid:commentId w16cid:paraId="1995BCC4" w16cid:durableId="232975CB"/>
  <w16cid:commentId w16cid:paraId="6F484B53" w16cid:durableId="23297606"/>
  <w16cid:commentId w16cid:paraId="12CF20B1" w16cid:durableId="232976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A9A8C" w14:textId="77777777" w:rsidR="00560775" w:rsidRDefault="00560775" w:rsidP="009F1DB7">
      <w:pPr>
        <w:spacing w:after="0" w:line="240" w:lineRule="auto"/>
      </w:pPr>
      <w:r>
        <w:separator/>
      </w:r>
    </w:p>
  </w:endnote>
  <w:endnote w:type="continuationSeparator" w:id="0">
    <w:p w14:paraId="2EBA7E15" w14:textId="77777777" w:rsidR="00560775" w:rsidRDefault="00560775" w:rsidP="009F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CDGM P+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5039242"/>
      <w:docPartObj>
        <w:docPartGallery w:val="Page Numbers (Bottom of Page)"/>
        <w:docPartUnique/>
      </w:docPartObj>
    </w:sdtPr>
    <w:sdtEndPr/>
    <w:sdtContent>
      <w:p w14:paraId="3C2C2D28" w14:textId="795EC995" w:rsidR="00F27ED9" w:rsidRPr="00242271" w:rsidRDefault="00F27ED9">
        <w:pPr>
          <w:pStyle w:val="Footer"/>
          <w:jc w:val="center"/>
          <w:rPr>
            <w:rFonts w:ascii="Times New Roman" w:hAnsi="Times New Roman" w:cs="Times New Roman"/>
          </w:rPr>
        </w:pPr>
        <w:r w:rsidRPr="00242271">
          <w:rPr>
            <w:rFonts w:ascii="Times New Roman" w:hAnsi="Times New Roman" w:cs="Times New Roman"/>
          </w:rPr>
          <w:fldChar w:fldCharType="begin"/>
        </w:r>
        <w:r w:rsidRPr="00242271">
          <w:rPr>
            <w:rFonts w:ascii="Times New Roman" w:hAnsi="Times New Roman" w:cs="Times New Roman"/>
          </w:rPr>
          <w:instrText xml:space="preserve"> PAGE   \* MERGEFORMAT </w:instrText>
        </w:r>
        <w:r w:rsidRPr="00242271">
          <w:rPr>
            <w:rFonts w:ascii="Times New Roman" w:hAnsi="Times New Roman" w:cs="Times New Roman"/>
          </w:rPr>
          <w:fldChar w:fldCharType="separate"/>
        </w:r>
        <w:r w:rsidR="0021593B">
          <w:rPr>
            <w:rFonts w:ascii="Times New Roman" w:hAnsi="Times New Roman" w:cs="Times New Roman"/>
            <w:noProof/>
          </w:rPr>
          <w:t>4</w:t>
        </w:r>
        <w:r w:rsidRPr="00242271">
          <w:rPr>
            <w:rFonts w:ascii="Times New Roman" w:hAnsi="Times New Roman" w:cs="Times New Roman"/>
            <w:noProof/>
          </w:rPr>
          <w:fldChar w:fldCharType="end"/>
        </w:r>
      </w:p>
    </w:sdtContent>
  </w:sdt>
  <w:p w14:paraId="05CD3E1D" w14:textId="77777777" w:rsidR="00F27ED9" w:rsidRDefault="00F27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D6816" w14:textId="77777777" w:rsidR="00560775" w:rsidRDefault="00560775" w:rsidP="009F1DB7">
      <w:pPr>
        <w:spacing w:after="0" w:line="240" w:lineRule="auto"/>
      </w:pPr>
      <w:r>
        <w:separator/>
      </w:r>
    </w:p>
  </w:footnote>
  <w:footnote w:type="continuationSeparator" w:id="0">
    <w:p w14:paraId="08BA8953" w14:textId="77777777" w:rsidR="00560775" w:rsidRDefault="00560775" w:rsidP="009F1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70D0B" w14:textId="77777777" w:rsidR="009E2723" w:rsidRDefault="009E2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75pt;height:13.5pt;visibility:visible;mso-wrap-style:square" o:bullet="t">
        <v:imagedata r:id="rId1" o:title=""/>
      </v:shape>
    </w:pict>
  </w:numPicBullet>
  <w:abstractNum w:abstractNumId="0" w15:restartNumberingAfterBreak="0">
    <w:nsid w:val="096817DA"/>
    <w:multiLevelType w:val="hybridMultilevel"/>
    <w:tmpl w:val="886631B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A700DAD"/>
    <w:multiLevelType w:val="hybridMultilevel"/>
    <w:tmpl w:val="270EC1CA"/>
    <w:lvl w:ilvl="0" w:tplc="268A07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6DB063F"/>
    <w:multiLevelType w:val="hybridMultilevel"/>
    <w:tmpl w:val="57E69D5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22A72703"/>
    <w:multiLevelType w:val="hybridMultilevel"/>
    <w:tmpl w:val="E80829D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C509A7"/>
    <w:multiLevelType w:val="hybridMultilevel"/>
    <w:tmpl w:val="D3480698"/>
    <w:lvl w:ilvl="0" w:tplc="0409000F">
      <w:start w:val="1"/>
      <w:numFmt w:val="decimal"/>
      <w:lvlText w:val="%1."/>
      <w:lvlJc w:val="left"/>
      <w:pPr>
        <w:ind w:left="2445" w:hanging="360"/>
      </w:p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5" w15:restartNumberingAfterBreak="0">
    <w:nsid w:val="2F5E5833"/>
    <w:multiLevelType w:val="hybridMultilevel"/>
    <w:tmpl w:val="AE2EB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AB49F5"/>
    <w:multiLevelType w:val="hybridMultilevel"/>
    <w:tmpl w:val="0C4893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18E59F7"/>
    <w:multiLevelType w:val="hybridMultilevel"/>
    <w:tmpl w:val="42C880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51C3782"/>
    <w:multiLevelType w:val="hybridMultilevel"/>
    <w:tmpl w:val="78641EFE"/>
    <w:lvl w:ilvl="0" w:tplc="C28890A0">
      <w:start w:val="1"/>
      <w:numFmt w:val="decimal"/>
      <w:lvlText w:val="%1."/>
      <w:lvlJc w:val="left"/>
      <w:pPr>
        <w:ind w:left="360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5FB252C"/>
    <w:multiLevelType w:val="hybridMultilevel"/>
    <w:tmpl w:val="4678C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0C43E2"/>
    <w:multiLevelType w:val="hybridMultilevel"/>
    <w:tmpl w:val="B8E02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001E0B"/>
    <w:multiLevelType w:val="hybridMultilevel"/>
    <w:tmpl w:val="0D5837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2613CF3"/>
    <w:multiLevelType w:val="hybridMultilevel"/>
    <w:tmpl w:val="3FCE455E"/>
    <w:lvl w:ilvl="0" w:tplc="081EB5F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51187D"/>
    <w:multiLevelType w:val="hybridMultilevel"/>
    <w:tmpl w:val="5984B9CC"/>
    <w:lvl w:ilvl="0" w:tplc="3EF25214">
      <w:start w:val="1"/>
      <w:numFmt w:val="bullet"/>
      <w:lvlText w:val=""/>
      <w:lvlPicBulletId w:val="0"/>
      <w:lvlJc w:val="left"/>
      <w:pPr>
        <w:tabs>
          <w:tab w:val="num" w:pos="720"/>
        </w:tabs>
        <w:ind w:left="720" w:hanging="360"/>
      </w:pPr>
      <w:rPr>
        <w:rFonts w:ascii="Symbol" w:hAnsi="Symbol" w:hint="default"/>
      </w:rPr>
    </w:lvl>
    <w:lvl w:ilvl="1" w:tplc="1B8ACFF2" w:tentative="1">
      <w:start w:val="1"/>
      <w:numFmt w:val="bullet"/>
      <w:lvlText w:val=""/>
      <w:lvlJc w:val="left"/>
      <w:pPr>
        <w:tabs>
          <w:tab w:val="num" w:pos="1440"/>
        </w:tabs>
        <w:ind w:left="1440" w:hanging="360"/>
      </w:pPr>
      <w:rPr>
        <w:rFonts w:ascii="Symbol" w:hAnsi="Symbol" w:hint="default"/>
      </w:rPr>
    </w:lvl>
    <w:lvl w:ilvl="2" w:tplc="F246EBEE" w:tentative="1">
      <w:start w:val="1"/>
      <w:numFmt w:val="bullet"/>
      <w:lvlText w:val=""/>
      <w:lvlJc w:val="left"/>
      <w:pPr>
        <w:tabs>
          <w:tab w:val="num" w:pos="2160"/>
        </w:tabs>
        <w:ind w:left="2160" w:hanging="360"/>
      </w:pPr>
      <w:rPr>
        <w:rFonts w:ascii="Symbol" w:hAnsi="Symbol" w:hint="default"/>
      </w:rPr>
    </w:lvl>
    <w:lvl w:ilvl="3" w:tplc="B49A16F0" w:tentative="1">
      <w:start w:val="1"/>
      <w:numFmt w:val="bullet"/>
      <w:lvlText w:val=""/>
      <w:lvlJc w:val="left"/>
      <w:pPr>
        <w:tabs>
          <w:tab w:val="num" w:pos="2880"/>
        </w:tabs>
        <w:ind w:left="2880" w:hanging="360"/>
      </w:pPr>
      <w:rPr>
        <w:rFonts w:ascii="Symbol" w:hAnsi="Symbol" w:hint="default"/>
      </w:rPr>
    </w:lvl>
    <w:lvl w:ilvl="4" w:tplc="4780571E" w:tentative="1">
      <w:start w:val="1"/>
      <w:numFmt w:val="bullet"/>
      <w:lvlText w:val=""/>
      <w:lvlJc w:val="left"/>
      <w:pPr>
        <w:tabs>
          <w:tab w:val="num" w:pos="3600"/>
        </w:tabs>
        <w:ind w:left="3600" w:hanging="360"/>
      </w:pPr>
      <w:rPr>
        <w:rFonts w:ascii="Symbol" w:hAnsi="Symbol" w:hint="default"/>
      </w:rPr>
    </w:lvl>
    <w:lvl w:ilvl="5" w:tplc="78A4B728" w:tentative="1">
      <w:start w:val="1"/>
      <w:numFmt w:val="bullet"/>
      <w:lvlText w:val=""/>
      <w:lvlJc w:val="left"/>
      <w:pPr>
        <w:tabs>
          <w:tab w:val="num" w:pos="4320"/>
        </w:tabs>
        <w:ind w:left="4320" w:hanging="360"/>
      </w:pPr>
      <w:rPr>
        <w:rFonts w:ascii="Symbol" w:hAnsi="Symbol" w:hint="default"/>
      </w:rPr>
    </w:lvl>
    <w:lvl w:ilvl="6" w:tplc="0AB8A092" w:tentative="1">
      <w:start w:val="1"/>
      <w:numFmt w:val="bullet"/>
      <w:lvlText w:val=""/>
      <w:lvlJc w:val="left"/>
      <w:pPr>
        <w:tabs>
          <w:tab w:val="num" w:pos="5040"/>
        </w:tabs>
        <w:ind w:left="5040" w:hanging="360"/>
      </w:pPr>
      <w:rPr>
        <w:rFonts w:ascii="Symbol" w:hAnsi="Symbol" w:hint="default"/>
      </w:rPr>
    </w:lvl>
    <w:lvl w:ilvl="7" w:tplc="7C58B14C" w:tentative="1">
      <w:start w:val="1"/>
      <w:numFmt w:val="bullet"/>
      <w:lvlText w:val=""/>
      <w:lvlJc w:val="left"/>
      <w:pPr>
        <w:tabs>
          <w:tab w:val="num" w:pos="5760"/>
        </w:tabs>
        <w:ind w:left="5760" w:hanging="360"/>
      </w:pPr>
      <w:rPr>
        <w:rFonts w:ascii="Symbol" w:hAnsi="Symbol" w:hint="default"/>
      </w:rPr>
    </w:lvl>
    <w:lvl w:ilvl="8" w:tplc="2F8423D8"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51862B1"/>
    <w:multiLevelType w:val="hybridMultilevel"/>
    <w:tmpl w:val="C608D0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4B7D62"/>
    <w:multiLevelType w:val="hybridMultilevel"/>
    <w:tmpl w:val="432090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3230F"/>
    <w:multiLevelType w:val="hybridMultilevel"/>
    <w:tmpl w:val="5B52C7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483F592F"/>
    <w:multiLevelType w:val="hybridMultilevel"/>
    <w:tmpl w:val="57107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FC1CED"/>
    <w:multiLevelType w:val="hybridMultilevel"/>
    <w:tmpl w:val="29563A6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4C191B90"/>
    <w:multiLevelType w:val="hybridMultilevel"/>
    <w:tmpl w:val="1FA08D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A9220D"/>
    <w:multiLevelType w:val="hybridMultilevel"/>
    <w:tmpl w:val="79C4EBCC"/>
    <w:lvl w:ilvl="0" w:tplc="B366E718">
      <w:start w:val="1"/>
      <w:numFmt w:val="decimal"/>
      <w:lvlText w:val="%1."/>
      <w:lvlJc w:val="left"/>
      <w:pPr>
        <w:ind w:left="1500" w:hanging="360"/>
      </w:pPr>
      <w:rPr>
        <w:rFonts w:ascii="Times New Roman" w:hAnsi="Times New Roman" w:cs="Times New Roman" w:hint="default"/>
        <w:b w:val="0"/>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2" w15:restartNumberingAfterBreak="0">
    <w:nsid w:val="511C6AA1"/>
    <w:multiLevelType w:val="hybridMultilevel"/>
    <w:tmpl w:val="D714B0F8"/>
    <w:lvl w:ilvl="0" w:tplc="0409000B">
      <w:start w:val="1"/>
      <w:numFmt w:val="bullet"/>
      <w:lvlText w:val=""/>
      <w:lvlJc w:val="left"/>
      <w:pPr>
        <w:ind w:left="1128" w:hanging="360"/>
      </w:pPr>
      <w:rPr>
        <w:rFonts w:ascii="Wingdings" w:hAnsi="Wingdings"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23" w15:restartNumberingAfterBreak="0">
    <w:nsid w:val="59902D03"/>
    <w:multiLevelType w:val="hybridMultilevel"/>
    <w:tmpl w:val="D3E48BA2"/>
    <w:lvl w:ilvl="0" w:tplc="29FE62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0061B6F"/>
    <w:multiLevelType w:val="hybridMultilevel"/>
    <w:tmpl w:val="2E2CAC5E"/>
    <w:lvl w:ilvl="0" w:tplc="9AAA0E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693D7E"/>
    <w:multiLevelType w:val="hybridMultilevel"/>
    <w:tmpl w:val="F6245D0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FE6D35"/>
    <w:multiLevelType w:val="hybridMultilevel"/>
    <w:tmpl w:val="CB96EF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15:restartNumberingAfterBreak="0">
    <w:nsid w:val="70A11471"/>
    <w:multiLevelType w:val="hybridMultilevel"/>
    <w:tmpl w:val="DEEECE7C"/>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32A6711"/>
    <w:multiLevelType w:val="hybridMultilevel"/>
    <w:tmpl w:val="E2FC7F18"/>
    <w:lvl w:ilvl="0" w:tplc="68FC03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11"/>
  </w:num>
  <w:num w:numId="3">
    <w:abstractNumId w:val="4"/>
  </w:num>
  <w:num w:numId="4">
    <w:abstractNumId w:val="27"/>
  </w:num>
  <w:num w:numId="5">
    <w:abstractNumId w:val="8"/>
  </w:num>
  <w:num w:numId="6">
    <w:abstractNumId w:val="3"/>
  </w:num>
  <w:num w:numId="7">
    <w:abstractNumId w:val="25"/>
  </w:num>
  <w:num w:numId="8">
    <w:abstractNumId w:val="5"/>
  </w:num>
  <w:num w:numId="9">
    <w:abstractNumId w:val="6"/>
  </w:num>
  <w:num w:numId="10">
    <w:abstractNumId w:val="10"/>
  </w:num>
  <w:num w:numId="11">
    <w:abstractNumId w:val="9"/>
  </w:num>
  <w:num w:numId="12">
    <w:abstractNumId w:val="12"/>
  </w:num>
  <w:num w:numId="13">
    <w:abstractNumId w:val="19"/>
  </w:num>
  <w:num w:numId="14">
    <w:abstractNumId w:val="21"/>
  </w:num>
  <w:num w:numId="15">
    <w:abstractNumId w:val="15"/>
  </w:num>
  <w:num w:numId="16">
    <w:abstractNumId w:val="0"/>
  </w:num>
  <w:num w:numId="17">
    <w:abstractNumId w:val="17"/>
  </w:num>
  <w:num w:numId="18">
    <w:abstractNumId w:val="18"/>
  </w:num>
  <w:num w:numId="19">
    <w:abstractNumId w:val="7"/>
  </w:num>
  <w:num w:numId="20">
    <w:abstractNumId w:val="16"/>
  </w:num>
  <w:num w:numId="21">
    <w:abstractNumId w:val="20"/>
  </w:num>
  <w:num w:numId="22">
    <w:abstractNumId w:val="13"/>
  </w:num>
  <w:num w:numId="23">
    <w:abstractNumId w:val="22"/>
  </w:num>
  <w:num w:numId="24">
    <w:abstractNumId w:val="26"/>
  </w:num>
  <w:num w:numId="25">
    <w:abstractNumId w:val="14"/>
  </w:num>
  <w:num w:numId="26">
    <w:abstractNumId w:val="2"/>
  </w:num>
  <w:num w:numId="27">
    <w:abstractNumId w:val="23"/>
  </w:num>
  <w:num w:numId="28">
    <w:abstractNumId w:val="24"/>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35B"/>
    <w:rsid w:val="00001F1D"/>
    <w:rsid w:val="00002235"/>
    <w:rsid w:val="00005091"/>
    <w:rsid w:val="00010B39"/>
    <w:rsid w:val="00011488"/>
    <w:rsid w:val="00014739"/>
    <w:rsid w:val="00021F70"/>
    <w:rsid w:val="0002208A"/>
    <w:rsid w:val="00022880"/>
    <w:rsid w:val="00025117"/>
    <w:rsid w:val="00025DC9"/>
    <w:rsid w:val="00030ED0"/>
    <w:rsid w:val="00031B21"/>
    <w:rsid w:val="0003327F"/>
    <w:rsid w:val="00035883"/>
    <w:rsid w:val="00035AD8"/>
    <w:rsid w:val="000367A0"/>
    <w:rsid w:val="000367E8"/>
    <w:rsid w:val="000368A8"/>
    <w:rsid w:val="000378A7"/>
    <w:rsid w:val="00040837"/>
    <w:rsid w:val="000417E4"/>
    <w:rsid w:val="000419EE"/>
    <w:rsid w:val="00041C3F"/>
    <w:rsid w:val="00051257"/>
    <w:rsid w:val="00052CAA"/>
    <w:rsid w:val="00053A2F"/>
    <w:rsid w:val="00053C79"/>
    <w:rsid w:val="00054969"/>
    <w:rsid w:val="00055C42"/>
    <w:rsid w:val="00057799"/>
    <w:rsid w:val="0005794F"/>
    <w:rsid w:val="00057DC5"/>
    <w:rsid w:val="0006205B"/>
    <w:rsid w:val="00065E08"/>
    <w:rsid w:val="0007151C"/>
    <w:rsid w:val="00073943"/>
    <w:rsid w:val="00073CFE"/>
    <w:rsid w:val="0007433B"/>
    <w:rsid w:val="00077DFA"/>
    <w:rsid w:val="000818CE"/>
    <w:rsid w:val="00083727"/>
    <w:rsid w:val="00083BBF"/>
    <w:rsid w:val="0008481D"/>
    <w:rsid w:val="00091E6B"/>
    <w:rsid w:val="000952C4"/>
    <w:rsid w:val="0009624E"/>
    <w:rsid w:val="0009679B"/>
    <w:rsid w:val="000A01DD"/>
    <w:rsid w:val="000A2AB5"/>
    <w:rsid w:val="000A3CAB"/>
    <w:rsid w:val="000B1900"/>
    <w:rsid w:val="000B1C36"/>
    <w:rsid w:val="000B674E"/>
    <w:rsid w:val="000C02C0"/>
    <w:rsid w:val="000C315F"/>
    <w:rsid w:val="000C3B64"/>
    <w:rsid w:val="000C3C59"/>
    <w:rsid w:val="000C4B6D"/>
    <w:rsid w:val="000C54A7"/>
    <w:rsid w:val="000C69C4"/>
    <w:rsid w:val="000D4DF2"/>
    <w:rsid w:val="000D5071"/>
    <w:rsid w:val="000E063B"/>
    <w:rsid w:val="000E0B78"/>
    <w:rsid w:val="000E1009"/>
    <w:rsid w:val="000E5890"/>
    <w:rsid w:val="000E6EDE"/>
    <w:rsid w:val="000E7CBB"/>
    <w:rsid w:val="000F0B4F"/>
    <w:rsid w:val="000F249C"/>
    <w:rsid w:val="000F4C09"/>
    <w:rsid w:val="000F712D"/>
    <w:rsid w:val="0010010A"/>
    <w:rsid w:val="001017C1"/>
    <w:rsid w:val="00105BD0"/>
    <w:rsid w:val="00107651"/>
    <w:rsid w:val="00113DCB"/>
    <w:rsid w:val="001147FB"/>
    <w:rsid w:val="00120498"/>
    <w:rsid w:val="001212BF"/>
    <w:rsid w:val="00122448"/>
    <w:rsid w:val="00124257"/>
    <w:rsid w:val="00125A18"/>
    <w:rsid w:val="00131CFD"/>
    <w:rsid w:val="00132780"/>
    <w:rsid w:val="0013383D"/>
    <w:rsid w:val="001352A7"/>
    <w:rsid w:val="001414A3"/>
    <w:rsid w:val="00141737"/>
    <w:rsid w:val="00141EB3"/>
    <w:rsid w:val="00145437"/>
    <w:rsid w:val="00151B09"/>
    <w:rsid w:val="00152767"/>
    <w:rsid w:val="00152A98"/>
    <w:rsid w:val="0015387C"/>
    <w:rsid w:val="00156714"/>
    <w:rsid w:val="0016023D"/>
    <w:rsid w:val="00163421"/>
    <w:rsid w:val="00166418"/>
    <w:rsid w:val="00170C5E"/>
    <w:rsid w:val="00171D15"/>
    <w:rsid w:val="00174AC7"/>
    <w:rsid w:val="001824FB"/>
    <w:rsid w:val="00184955"/>
    <w:rsid w:val="00193A12"/>
    <w:rsid w:val="00193C16"/>
    <w:rsid w:val="001956FC"/>
    <w:rsid w:val="00195FA8"/>
    <w:rsid w:val="0019636A"/>
    <w:rsid w:val="00196580"/>
    <w:rsid w:val="001A0D06"/>
    <w:rsid w:val="001A29D6"/>
    <w:rsid w:val="001A7CEF"/>
    <w:rsid w:val="001B18DA"/>
    <w:rsid w:val="001B6D54"/>
    <w:rsid w:val="001B7E56"/>
    <w:rsid w:val="001B7FAE"/>
    <w:rsid w:val="001C1EB5"/>
    <w:rsid w:val="001C38B4"/>
    <w:rsid w:val="001C4CDA"/>
    <w:rsid w:val="001D0FE1"/>
    <w:rsid w:val="001D19F3"/>
    <w:rsid w:val="001D2B46"/>
    <w:rsid w:val="001D3EE9"/>
    <w:rsid w:val="001D5F2D"/>
    <w:rsid w:val="001D71F4"/>
    <w:rsid w:val="001E131C"/>
    <w:rsid w:val="001E28A5"/>
    <w:rsid w:val="001E5779"/>
    <w:rsid w:val="001E6B0D"/>
    <w:rsid w:val="001E6B76"/>
    <w:rsid w:val="001E7076"/>
    <w:rsid w:val="002007E4"/>
    <w:rsid w:val="0020149D"/>
    <w:rsid w:val="002037F7"/>
    <w:rsid w:val="00210530"/>
    <w:rsid w:val="00212AE1"/>
    <w:rsid w:val="00214706"/>
    <w:rsid w:val="0021593B"/>
    <w:rsid w:val="00221CAA"/>
    <w:rsid w:val="00223621"/>
    <w:rsid w:val="00236CCF"/>
    <w:rsid w:val="002373E7"/>
    <w:rsid w:val="00241C42"/>
    <w:rsid w:val="00242271"/>
    <w:rsid w:val="0024405F"/>
    <w:rsid w:val="002445D0"/>
    <w:rsid w:val="00244D85"/>
    <w:rsid w:val="00245D1D"/>
    <w:rsid w:val="002500EF"/>
    <w:rsid w:val="0025064E"/>
    <w:rsid w:val="00250C2A"/>
    <w:rsid w:val="00253F60"/>
    <w:rsid w:val="00255F98"/>
    <w:rsid w:val="00256C43"/>
    <w:rsid w:val="00257269"/>
    <w:rsid w:val="00257FE6"/>
    <w:rsid w:val="00263855"/>
    <w:rsid w:val="00264C30"/>
    <w:rsid w:val="002655CF"/>
    <w:rsid w:val="00265A52"/>
    <w:rsid w:val="00273E86"/>
    <w:rsid w:val="00275F44"/>
    <w:rsid w:val="002762D5"/>
    <w:rsid w:val="002801FB"/>
    <w:rsid w:val="002804AC"/>
    <w:rsid w:val="00280F4E"/>
    <w:rsid w:val="00284212"/>
    <w:rsid w:val="0028459C"/>
    <w:rsid w:val="00284718"/>
    <w:rsid w:val="00287AA0"/>
    <w:rsid w:val="00290795"/>
    <w:rsid w:val="00292339"/>
    <w:rsid w:val="002928A1"/>
    <w:rsid w:val="00293E5E"/>
    <w:rsid w:val="00294FC4"/>
    <w:rsid w:val="0029616B"/>
    <w:rsid w:val="002A1DDC"/>
    <w:rsid w:val="002A46EE"/>
    <w:rsid w:val="002A537C"/>
    <w:rsid w:val="002A575E"/>
    <w:rsid w:val="002A77B0"/>
    <w:rsid w:val="002B0EC0"/>
    <w:rsid w:val="002B1964"/>
    <w:rsid w:val="002B3DF4"/>
    <w:rsid w:val="002B62D1"/>
    <w:rsid w:val="002D223A"/>
    <w:rsid w:val="002D5B04"/>
    <w:rsid w:val="002D7BEA"/>
    <w:rsid w:val="002F01B0"/>
    <w:rsid w:val="002F1C57"/>
    <w:rsid w:val="002F2FAB"/>
    <w:rsid w:val="002F408D"/>
    <w:rsid w:val="002F4A6D"/>
    <w:rsid w:val="002F5A63"/>
    <w:rsid w:val="00304126"/>
    <w:rsid w:val="003042E7"/>
    <w:rsid w:val="00304A2C"/>
    <w:rsid w:val="00305509"/>
    <w:rsid w:val="00306402"/>
    <w:rsid w:val="00306D87"/>
    <w:rsid w:val="00310002"/>
    <w:rsid w:val="00313DF5"/>
    <w:rsid w:val="003149F2"/>
    <w:rsid w:val="00316D9B"/>
    <w:rsid w:val="003172C8"/>
    <w:rsid w:val="00322112"/>
    <w:rsid w:val="00326714"/>
    <w:rsid w:val="00330155"/>
    <w:rsid w:val="00332218"/>
    <w:rsid w:val="00333E7D"/>
    <w:rsid w:val="00337FF6"/>
    <w:rsid w:val="00340BBD"/>
    <w:rsid w:val="00342322"/>
    <w:rsid w:val="003448BD"/>
    <w:rsid w:val="00344AB3"/>
    <w:rsid w:val="00344C4D"/>
    <w:rsid w:val="0034770C"/>
    <w:rsid w:val="00347998"/>
    <w:rsid w:val="00353593"/>
    <w:rsid w:val="00353AB4"/>
    <w:rsid w:val="00353D3F"/>
    <w:rsid w:val="00362302"/>
    <w:rsid w:val="003643B5"/>
    <w:rsid w:val="003644D5"/>
    <w:rsid w:val="003701AF"/>
    <w:rsid w:val="00371602"/>
    <w:rsid w:val="003736F5"/>
    <w:rsid w:val="003804C4"/>
    <w:rsid w:val="003821A3"/>
    <w:rsid w:val="00382590"/>
    <w:rsid w:val="00386A88"/>
    <w:rsid w:val="00387916"/>
    <w:rsid w:val="00390CA4"/>
    <w:rsid w:val="00392735"/>
    <w:rsid w:val="00394291"/>
    <w:rsid w:val="003A1C49"/>
    <w:rsid w:val="003A3AB3"/>
    <w:rsid w:val="003A3ECA"/>
    <w:rsid w:val="003A406A"/>
    <w:rsid w:val="003B043E"/>
    <w:rsid w:val="003B13E6"/>
    <w:rsid w:val="003B426E"/>
    <w:rsid w:val="003B612C"/>
    <w:rsid w:val="003B65CE"/>
    <w:rsid w:val="003B77B7"/>
    <w:rsid w:val="003B7A64"/>
    <w:rsid w:val="003B7EDA"/>
    <w:rsid w:val="003C1B78"/>
    <w:rsid w:val="003D1535"/>
    <w:rsid w:val="003D2FB9"/>
    <w:rsid w:val="003D3B7E"/>
    <w:rsid w:val="003D4750"/>
    <w:rsid w:val="003D591D"/>
    <w:rsid w:val="003E276B"/>
    <w:rsid w:val="003E3C59"/>
    <w:rsid w:val="003E66C3"/>
    <w:rsid w:val="003E71AF"/>
    <w:rsid w:val="003E7FD3"/>
    <w:rsid w:val="003F5193"/>
    <w:rsid w:val="003F6173"/>
    <w:rsid w:val="003F72A5"/>
    <w:rsid w:val="003F72B4"/>
    <w:rsid w:val="004059F6"/>
    <w:rsid w:val="00406C22"/>
    <w:rsid w:val="00410FEE"/>
    <w:rsid w:val="004112AC"/>
    <w:rsid w:val="00411790"/>
    <w:rsid w:val="0041355F"/>
    <w:rsid w:val="00416E9B"/>
    <w:rsid w:val="004211C6"/>
    <w:rsid w:val="004232AB"/>
    <w:rsid w:val="004236F1"/>
    <w:rsid w:val="00423B6E"/>
    <w:rsid w:val="00427F91"/>
    <w:rsid w:val="004303E8"/>
    <w:rsid w:val="00432356"/>
    <w:rsid w:val="00432B27"/>
    <w:rsid w:val="0043521F"/>
    <w:rsid w:val="004363BC"/>
    <w:rsid w:val="00437A05"/>
    <w:rsid w:val="004410C5"/>
    <w:rsid w:val="004417A9"/>
    <w:rsid w:val="00442418"/>
    <w:rsid w:val="0044411C"/>
    <w:rsid w:val="00460176"/>
    <w:rsid w:val="00460476"/>
    <w:rsid w:val="004634D5"/>
    <w:rsid w:val="00464242"/>
    <w:rsid w:val="00465DF9"/>
    <w:rsid w:val="0047192B"/>
    <w:rsid w:val="004722FF"/>
    <w:rsid w:val="004816EF"/>
    <w:rsid w:val="00486469"/>
    <w:rsid w:val="00487923"/>
    <w:rsid w:val="00495A85"/>
    <w:rsid w:val="004A0741"/>
    <w:rsid w:val="004A0F20"/>
    <w:rsid w:val="004A46E9"/>
    <w:rsid w:val="004B1ADD"/>
    <w:rsid w:val="004B22BA"/>
    <w:rsid w:val="004B3A57"/>
    <w:rsid w:val="004B7BCB"/>
    <w:rsid w:val="004C251E"/>
    <w:rsid w:val="004C775E"/>
    <w:rsid w:val="004D2895"/>
    <w:rsid w:val="004D349A"/>
    <w:rsid w:val="004E7358"/>
    <w:rsid w:val="004E7DD1"/>
    <w:rsid w:val="004F39E3"/>
    <w:rsid w:val="004F4DD0"/>
    <w:rsid w:val="004F601A"/>
    <w:rsid w:val="004F7A85"/>
    <w:rsid w:val="00503197"/>
    <w:rsid w:val="0050567B"/>
    <w:rsid w:val="005065AE"/>
    <w:rsid w:val="00514833"/>
    <w:rsid w:val="00516DEC"/>
    <w:rsid w:val="00522E17"/>
    <w:rsid w:val="005240F8"/>
    <w:rsid w:val="00525D60"/>
    <w:rsid w:val="00530E29"/>
    <w:rsid w:val="00534827"/>
    <w:rsid w:val="005356B6"/>
    <w:rsid w:val="00535827"/>
    <w:rsid w:val="0054112A"/>
    <w:rsid w:val="00541338"/>
    <w:rsid w:val="005462D1"/>
    <w:rsid w:val="00550161"/>
    <w:rsid w:val="00552100"/>
    <w:rsid w:val="00552AB7"/>
    <w:rsid w:val="00552C2E"/>
    <w:rsid w:val="005536C6"/>
    <w:rsid w:val="00553FD5"/>
    <w:rsid w:val="00555492"/>
    <w:rsid w:val="00560775"/>
    <w:rsid w:val="005646BC"/>
    <w:rsid w:val="00564E69"/>
    <w:rsid w:val="00566D6F"/>
    <w:rsid w:val="005724F9"/>
    <w:rsid w:val="00575AC5"/>
    <w:rsid w:val="00575E25"/>
    <w:rsid w:val="00586BBD"/>
    <w:rsid w:val="00587FAA"/>
    <w:rsid w:val="00591914"/>
    <w:rsid w:val="005929ED"/>
    <w:rsid w:val="005A4DFA"/>
    <w:rsid w:val="005A6B30"/>
    <w:rsid w:val="005B1323"/>
    <w:rsid w:val="005B3F16"/>
    <w:rsid w:val="005B4711"/>
    <w:rsid w:val="005B69AB"/>
    <w:rsid w:val="005C21B0"/>
    <w:rsid w:val="005D301F"/>
    <w:rsid w:val="005D4D17"/>
    <w:rsid w:val="005D6374"/>
    <w:rsid w:val="005E05D3"/>
    <w:rsid w:val="005E348F"/>
    <w:rsid w:val="005E4643"/>
    <w:rsid w:val="005F22CD"/>
    <w:rsid w:val="005F5B1B"/>
    <w:rsid w:val="00605467"/>
    <w:rsid w:val="00605714"/>
    <w:rsid w:val="00606836"/>
    <w:rsid w:val="006124A8"/>
    <w:rsid w:val="006129F7"/>
    <w:rsid w:val="00614142"/>
    <w:rsid w:val="00615619"/>
    <w:rsid w:val="00617227"/>
    <w:rsid w:val="006206CF"/>
    <w:rsid w:val="00620EEE"/>
    <w:rsid w:val="0062235B"/>
    <w:rsid w:val="00623DDC"/>
    <w:rsid w:val="006242DD"/>
    <w:rsid w:val="0062499F"/>
    <w:rsid w:val="00624E3A"/>
    <w:rsid w:val="00625AA8"/>
    <w:rsid w:val="00630142"/>
    <w:rsid w:val="0063153A"/>
    <w:rsid w:val="00632B64"/>
    <w:rsid w:val="00632EA4"/>
    <w:rsid w:val="00633135"/>
    <w:rsid w:val="00634F09"/>
    <w:rsid w:val="00637208"/>
    <w:rsid w:val="00641D53"/>
    <w:rsid w:val="00642EA8"/>
    <w:rsid w:val="006440BC"/>
    <w:rsid w:val="00644643"/>
    <w:rsid w:val="0064476A"/>
    <w:rsid w:val="0064664C"/>
    <w:rsid w:val="006467C4"/>
    <w:rsid w:val="00651648"/>
    <w:rsid w:val="00652F18"/>
    <w:rsid w:val="00657D86"/>
    <w:rsid w:val="00661EB3"/>
    <w:rsid w:val="00662EA2"/>
    <w:rsid w:val="00665513"/>
    <w:rsid w:val="0066790A"/>
    <w:rsid w:val="00667BAB"/>
    <w:rsid w:val="00670295"/>
    <w:rsid w:val="00671E47"/>
    <w:rsid w:val="0067262C"/>
    <w:rsid w:val="0067274B"/>
    <w:rsid w:val="0068328C"/>
    <w:rsid w:val="00685475"/>
    <w:rsid w:val="0068761A"/>
    <w:rsid w:val="006930CF"/>
    <w:rsid w:val="0069319D"/>
    <w:rsid w:val="00695411"/>
    <w:rsid w:val="006A0998"/>
    <w:rsid w:val="006A44D9"/>
    <w:rsid w:val="006A5B8E"/>
    <w:rsid w:val="006A5F33"/>
    <w:rsid w:val="006B0468"/>
    <w:rsid w:val="006C02B2"/>
    <w:rsid w:val="006C7C16"/>
    <w:rsid w:val="006D5523"/>
    <w:rsid w:val="006E0887"/>
    <w:rsid w:val="006E39E1"/>
    <w:rsid w:val="006E7532"/>
    <w:rsid w:val="006F074F"/>
    <w:rsid w:val="006F0E61"/>
    <w:rsid w:val="006F3AE2"/>
    <w:rsid w:val="006F4E83"/>
    <w:rsid w:val="006F503D"/>
    <w:rsid w:val="006F7DBF"/>
    <w:rsid w:val="00703135"/>
    <w:rsid w:val="0070331A"/>
    <w:rsid w:val="00705301"/>
    <w:rsid w:val="007054B4"/>
    <w:rsid w:val="00712DFF"/>
    <w:rsid w:val="00716442"/>
    <w:rsid w:val="00716B0A"/>
    <w:rsid w:val="00717DBA"/>
    <w:rsid w:val="007209AF"/>
    <w:rsid w:val="007245B8"/>
    <w:rsid w:val="00726D24"/>
    <w:rsid w:val="00727F77"/>
    <w:rsid w:val="0073408D"/>
    <w:rsid w:val="00743203"/>
    <w:rsid w:val="00746B28"/>
    <w:rsid w:val="00747D6A"/>
    <w:rsid w:val="0075025F"/>
    <w:rsid w:val="00753080"/>
    <w:rsid w:val="0075327D"/>
    <w:rsid w:val="00753908"/>
    <w:rsid w:val="007571AF"/>
    <w:rsid w:val="00760345"/>
    <w:rsid w:val="00761063"/>
    <w:rsid w:val="00762404"/>
    <w:rsid w:val="0076559B"/>
    <w:rsid w:val="00770690"/>
    <w:rsid w:val="00777913"/>
    <w:rsid w:val="0078152D"/>
    <w:rsid w:val="007926AB"/>
    <w:rsid w:val="0079756E"/>
    <w:rsid w:val="007A0C9B"/>
    <w:rsid w:val="007A3F9F"/>
    <w:rsid w:val="007A5844"/>
    <w:rsid w:val="007A6DF8"/>
    <w:rsid w:val="007B0A34"/>
    <w:rsid w:val="007B11B8"/>
    <w:rsid w:val="007B1A24"/>
    <w:rsid w:val="007B297C"/>
    <w:rsid w:val="007B642F"/>
    <w:rsid w:val="007B7121"/>
    <w:rsid w:val="007C1B44"/>
    <w:rsid w:val="007C4AF6"/>
    <w:rsid w:val="007C6987"/>
    <w:rsid w:val="007C7A4F"/>
    <w:rsid w:val="007D7F6F"/>
    <w:rsid w:val="007E2FAD"/>
    <w:rsid w:val="007F02B9"/>
    <w:rsid w:val="007F3F50"/>
    <w:rsid w:val="007F4A45"/>
    <w:rsid w:val="007F4DC8"/>
    <w:rsid w:val="00801985"/>
    <w:rsid w:val="00803417"/>
    <w:rsid w:val="008034E0"/>
    <w:rsid w:val="00803CE9"/>
    <w:rsid w:val="00805D54"/>
    <w:rsid w:val="00806CE2"/>
    <w:rsid w:val="0080794A"/>
    <w:rsid w:val="00814D34"/>
    <w:rsid w:val="008151C5"/>
    <w:rsid w:val="00820527"/>
    <w:rsid w:val="008213CD"/>
    <w:rsid w:val="00823EC6"/>
    <w:rsid w:val="0082461D"/>
    <w:rsid w:val="00824780"/>
    <w:rsid w:val="008250F8"/>
    <w:rsid w:val="008254BD"/>
    <w:rsid w:val="00826758"/>
    <w:rsid w:val="00831BB1"/>
    <w:rsid w:val="00832723"/>
    <w:rsid w:val="00834DE6"/>
    <w:rsid w:val="0084241F"/>
    <w:rsid w:val="008440F9"/>
    <w:rsid w:val="0084438F"/>
    <w:rsid w:val="00846154"/>
    <w:rsid w:val="00846B87"/>
    <w:rsid w:val="00846F3E"/>
    <w:rsid w:val="00847DBA"/>
    <w:rsid w:val="00852DC4"/>
    <w:rsid w:val="00853A2A"/>
    <w:rsid w:val="008554FD"/>
    <w:rsid w:val="008557AC"/>
    <w:rsid w:val="00856056"/>
    <w:rsid w:val="008570F7"/>
    <w:rsid w:val="00857D62"/>
    <w:rsid w:val="008652C0"/>
    <w:rsid w:val="00865A2D"/>
    <w:rsid w:val="008716DB"/>
    <w:rsid w:val="008739C6"/>
    <w:rsid w:val="00873D44"/>
    <w:rsid w:val="00875CDF"/>
    <w:rsid w:val="008765B1"/>
    <w:rsid w:val="00877DBE"/>
    <w:rsid w:val="008806EA"/>
    <w:rsid w:val="00881245"/>
    <w:rsid w:val="0088206F"/>
    <w:rsid w:val="00885962"/>
    <w:rsid w:val="00886080"/>
    <w:rsid w:val="008924E4"/>
    <w:rsid w:val="008949B9"/>
    <w:rsid w:val="00895980"/>
    <w:rsid w:val="00896CCC"/>
    <w:rsid w:val="008A17C6"/>
    <w:rsid w:val="008A26DB"/>
    <w:rsid w:val="008A2A9E"/>
    <w:rsid w:val="008A330D"/>
    <w:rsid w:val="008A552B"/>
    <w:rsid w:val="008B04E8"/>
    <w:rsid w:val="008B09D1"/>
    <w:rsid w:val="008B5DF8"/>
    <w:rsid w:val="008B5FAD"/>
    <w:rsid w:val="008B61C7"/>
    <w:rsid w:val="008C0F55"/>
    <w:rsid w:val="008C1BBC"/>
    <w:rsid w:val="008C1FF1"/>
    <w:rsid w:val="008C2CDA"/>
    <w:rsid w:val="008C348B"/>
    <w:rsid w:val="008C7A76"/>
    <w:rsid w:val="008E2137"/>
    <w:rsid w:val="008F2386"/>
    <w:rsid w:val="008F5562"/>
    <w:rsid w:val="00900C49"/>
    <w:rsid w:val="0090138B"/>
    <w:rsid w:val="009014D8"/>
    <w:rsid w:val="009079A5"/>
    <w:rsid w:val="009222BB"/>
    <w:rsid w:val="009262FC"/>
    <w:rsid w:val="00927F23"/>
    <w:rsid w:val="00931CF4"/>
    <w:rsid w:val="00933F97"/>
    <w:rsid w:val="00934C18"/>
    <w:rsid w:val="00936172"/>
    <w:rsid w:val="009361F1"/>
    <w:rsid w:val="00937521"/>
    <w:rsid w:val="00942565"/>
    <w:rsid w:val="00942978"/>
    <w:rsid w:val="00943847"/>
    <w:rsid w:val="00943935"/>
    <w:rsid w:val="009443EF"/>
    <w:rsid w:val="0094455F"/>
    <w:rsid w:val="00944D40"/>
    <w:rsid w:val="00945883"/>
    <w:rsid w:val="00947101"/>
    <w:rsid w:val="00956141"/>
    <w:rsid w:val="0095626D"/>
    <w:rsid w:val="009573E8"/>
    <w:rsid w:val="0095767C"/>
    <w:rsid w:val="00957F26"/>
    <w:rsid w:val="00960690"/>
    <w:rsid w:val="009612B3"/>
    <w:rsid w:val="00966181"/>
    <w:rsid w:val="00966C0C"/>
    <w:rsid w:val="00970D3D"/>
    <w:rsid w:val="00972491"/>
    <w:rsid w:val="00972C64"/>
    <w:rsid w:val="009752A6"/>
    <w:rsid w:val="00984419"/>
    <w:rsid w:val="0098666C"/>
    <w:rsid w:val="00986BD5"/>
    <w:rsid w:val="0098703D"/>
    <w:rsid w:val="009919CC"/>
    <w:rsid w:val="00994820"/>
    <w:rsid w:val="00996759"/>
    <w:rsid w:val="009A20FE"/>
    <w:rsid w:val="009A2260"/>
    <w:rsid w:val="009A2A53"/>
    <w:rsid w:val="009A3D7E"/>
    <w:rsid w:val="009A54B7"/>
    <w:rsid w:val="009B06BC"/>
    <w:rsid w:val="009B11DE"/>
    <w:rsid w:val="009B393F"/>
    <w:rsid w:val="009B3D0C"/>
    <w:rsid w:val="009C0B5E"/>
    <w:rsid w:val="009C365C"/>
    <w:rsid w:val="009C66C6"/>
    <w:rsid w:val="009D22CF"/>
    <w:rsid w:val="009E050D"/>
    <w:rsid w:val="009E0D6F"/>
    <w:rsid w:val="009E2723"/>
    <w:rsid w:val="009F003B"/>
    <w:rsid w:val="009F1A46"/>
    <w:rsid w:val="009F1DB7"/>
    <w:rsid w:val="009F2495"/>
    <w:rsid w:val="009F28AF"/>
    <w:rsid w:val="009F7EF7"/>
    <w:rsid w:val="00A0147B"/>
    <w:rsid w:val="00A03869"/>
    <w:rsid w:val="00A03DC3"/>
    <w:rsid w:val="00A042D5"/>
    <w:rsid w:val="00A044E3"/>
    <w:rsid w:val="00A04F65"/>
    <w:rsid w:val="00A0718A"/>
    <w:rsid w:val="00A07D4C"/>
    <w:rsid w:val="00A13220"/>
    <w:rsid w:val="00A20D96"/>
    <w:rsid w:val="00A21ECB"/>
    <w:rsid w:val="00A2341B"/>
    <w:rsid w:val="00A25230"/>
    <w:rsid w:val="00A34D72"/>
    <w:rsid w:val="00A35B00"/>
    <w:rsid w:val="00A36713"/>
    <w:rsid w:val="00A404B1"/>
    <w:rsid w:val="00A40EC0"/>
    <w:rsid w:val="00A440CD"/>
    <w:rsid w:val="00A45F54"/>
    <w:rsid w:val="00A46C5D"/>
    <w:rsid w:val="00A501E4"/>
    <w:rsid w:val="00A501F8"/>
    <w:rsid w:val="00A5591B"/>
    <w:rsid w:val="00A55973"/>
    <w:rsid w:val="00A579B9"/>
    <w:rsid w:val="00A63675"/>
    <w:rsid w:val="00A63AA5"/>
    <w:rsid w:val="00A64332"/>
    <w:rsid w:val="00A6471D"/>
    <w:rsid w:val="00A6666F"/>
    <w:rsid w:val="00A73287"/>
    <w:rsid w:val="00A735A5"/>
    <w:rsid w:val="00A762BB"/>
    <w:rsid w:val="00A8616B"/>
    <w:rsid w:val="00A86FBC"/>
    <w:rsid w:val="00A91632"/>
    <w:rsid w:val="00A95241"/>
    <w:rsid w:val="00A96280"/>
    <w:rsid w:val="00A96B52"/>
    <w:rsid w:val="00AA32FF"/>
    <w:rsid w:val="00AA3F45"/>
    <w:rsid w:val="00AA79A7"/>
    <w:rsid w:val="00AB3422"/>
    <w:rsid w:val="00AB4276"/>
    <w:rsid w:val="00AB79F7"/>
    <w:rsid w:val="00AC0C51"/>
    <w:rsid w:val="00AC2F18"/>
    <w:rsid w:val="00AC61BC"/>
    <w:rsid w:val="00AD4024"/>
    <w:rsid w:val="00AD53E9"/>
    <w:rsid w:val="00AD779F"/>
    <w:rsid w:val="00AE030E"/>
    <w:rsid w:val="00AE5AC0"/>
    <w:rsid w:val="00AE7545"/>
    <w:rsid w:val="00AF2012"/>
    <w:rsid w:val="00AF234F"/>
    <w:rsid w:val="00AF2955"/>
    <w:rsid w:val="00AF6A46"/>
    <w:rsid w:val="00B0216B"/>
    <w:rsid w:val="00B027E1"/>
    <w:rsid w:val="00B03504"/>
    <w:rsid w:val="00B03CAE"/>
    <w:rsid w:val="00B0402B"/>
    <w:rsid w:val="00B051EA"/>
    <w:rsid w:val="00B071AE"/>
    <w:rsid w:val="00B07362"/>
    <w:rsid w:val="00B07A32"/>
    <w:rsid w:val="00B12DC4"/>
    <w:rsid w:val="00B13DB0"/>
    <w:rsid w:val="00B153FA"/>
    <w:rsid w:val="00B15FE6"/>
    <w:rsid w:val="00B1726D"/>
    <w:rsid w:val="00B20B80"/>
    <w:rsid w:val="00B216CC"/>
    <w:rsid w:val="00B21E59"/>
    <w:rsid w:val="00B24501"/>
    <w:rsid w:val="00B2634D"/>
    <w:rsid w:val="00B26BEB"/>
    <w:rsid w:val="00B271D3"/>
    <w:rsid w:val="00B327FF"/>
    <w:rsid w:val="00B32CDE"/>
    <w:rsid w:val="00B32EDD"/>
    <w:rsid w:val="00B3494E"/>
    <w:rsid w:val="00B41204"/>
    <w:rsid w:val="00B4124B"/>
    <w:rsid w:val="00B42500"/>
    <w:rsid w:val="00B428C9"/>
    <w:rsid w:val="00B478A7"/>
    <w:rsid w:val="00B51462"/>
    <w:rsid w:val="00B516FC"/>
    <w:rsid w:val="00B533B5"/>
    <w:rsid w:val="00B65169"/>
    <w:rsid w:val="00B7290B"/>
    <w:rsid w:val="00B813E5"/>
    <w:rsid w:val="00B81E32"/>
    <w:rsid w:val="00B849B4"/>
    <w:rsid w:val="00B873D7"/>
    <w:rsid w:val="00B87EA5"/>
    <w:rsid w:val="00B90575"/>
    <w:rsid w:val="00B92551"/>
    <w:rsid w:val="00B97A1A"/>
    <w:rsid w:val="00BA0275"/>
    <w:rsid w:val="00BA1788"/>
    <w:rsid w:val="00BA4813"/>
    <w:rsid w:val="00BA524D"/>
    <w:rsid w:val="00BA66A4"/>
    <w:rsid w:val="00BB1B94"/>
    <w:rsid w:val="00BB7B9C"/>
    <w:rsid w:val="00BC11E7"/>
    <w:rsid w:val="00BC34EF"/>
    <w:rsid w:val="00BC5604"/>
    <w:rsid w:val="00BD0C14"/>
    <w:rsid w:val="00BD45F8"/>
    <w:rsid w:val="00BD4E32"/>
    <w:rsid w:val="00BD5E9C"/>
    <w:rsid w:val="00BD6731"/>
    <w:rsid w:val="00BE54B0"/>
    <w:rsid w:val="00BE73CE"/>
    <w:rsid w:val="00BF067B"/>
    <w:rsid w:val="00BF30CA"/>
    <w:rsid w:val="00BF5508"/>
    <w:rsid w:val="00C001CC"/>
    <w:rsid w:val="00C0427A"/>
    <w:rsid w:val="00C07E09"/>
    <w:rsid w:val="00C13194"/>
    <w:rsid w:val="00C15A1F"/>
    <w:rsid w:val="00C15AE7"/>
    <w:rsid w:val="00C2179A"/>
    <w:rsid w:val="00C25872"/>
    <w:rsid w:val="00C34BB5"/>
    <w:rsid w:val="00C379AF"/>
    <w:rsid w:val="00C411EC"/>
    <w:rsid w:val="00C42B0C"/>
    <w:rsid w:val="00C431F4"/>
    <w:rsid w:val="00C45214"/>
    <w:rsid w:val="00C47095"/>
    <w:rsid w:val="00C476A2"/>
    <w:rsid w:val="00C506FB"/>
    <w:rsid w:val="00C51A7B"/>
    <w:rsid w:val="00C538C3"/>
    <w:rsid w:val="00C55281"/>
    <w:rsid w:val="00C55720"/>
    <w:rsid w:val="00C6259E"/>
    <w:rsid w:val="00C6470A"/>
    <w:rsid w:val="00C649C8"/>
    <w:rsid w:val="00C7232E"/>
    <w:rsid w:val="00C73048"/>
    <w:rsid w:val="00C75B23"/>
    <w:rsid w:val="00C77530"/>
    <w:rsid w:val="00C81605"/>
    <w:rsid w:val="00C82776"/>
    <w:rsid w:val="00C82D12"/>
    <w:rsid w:val="00C85041"/>
    <w:rsid w:val="00C86150"/>
    <w:rsid w:val="00C86386"/>
    <w:rsid w:val="00C9307E"/>
    <w:rsid w:val="00C942BB"/>
    <w:rsid w:val="00C943FC"/>
    <w:rsid w:val="00C954F2"/>
    <w:rsid w:val="00C9604A"/>
    <w:rsid w:val="00C960D2"/>
    <w:rsid w:val="00C96756"/>
    <w:rsid w:val="00C9699F"/>
    <w:rsid w:val="00CA1199"/>
    <w:rsid w:val="00CA15BB"/>
    <w:rsid w:val="00CA3990"/>
    <w:rsid w:val="00CB1990"/>
    <w:rsid w:val="00CB2697"/>
    <w:rsid w:val="00CB3B46"/>
    <w:rsid w:val="00CB3E9C"/>
    <w:rsid w:val="00CB779C"/>
    <w:rsid w:val="00CC2917"/>
    <w:rsid w:val="00CC4187"/>
    <w:rsid w:val="00CC42D5"/>
    <w:rsid w:val="00CC471E"/>
    <w:rsid w:val="00CC4E10"/>
    <w:rsid w:val="00CC505D"/>
    <w:rsid w:val="00CC54EB"/>
    <w:rsid w:val="00CC699D"/>
    <w:rsid w:val="00CC6E72"/>
    <w:rsid w:val="00CC734E"/>
    <w:rsid w:val="00CC77FC"/>
    <w:rsid w:val="00CD0CF0"/>
    <w:rsid w:val="00CD1E48"/>
    <w:rsid w:val="00CD1E85"/>
    <w:rsid w:val="00CD1FB5"/>
    <w:rsid w:val="00CD20EE"/>
    <w:rsid w:val="00CD4001"/>
    <w:rsid w:val="00CD41E3"/>
    <w:rsid w:val="00CD6A04"/>
    <w:rsid w:val="00CD75B1"/>
    <w:rsid w:val="00CD7ABA"/>
    <w:rsid w:val="00CE1C97"/>
    <w:rsid w:val="00CE1DF1"/>
    <w:rsid w:val="00CE2739"/>
    <w:rsid w:val="00CE7B26"/>
    <w:rsid w:val="00CF0347"/>
    <w:rsid w:val="00CF19DA"/>
    <w:rsid w:val="00CF3907"/>
    <w:rsid w:val="00CF3A51"/>
    <w:rsid w:val="00CF3A8D"/>
    <w:rsid w:val="00CF5444"/>
    <w:rsid w:val="00CF7CCF"/>
    <w:rsid w:val="00D01862"/>
    <w:rsid w:val="00D01E30"/>
    <w:rsid w:val="00D052A2"/>
    <w:rsid w:val="00D05C3B"/>
    <w:rsid w:val="00D0669A"/>
    <w:rsid w:val="00D0696F"/>
    <w:rsid w:val="00D07A2F"/>
    <w:rsid w:val="00D101BE"/>
    <w:rsid w:val="00D10509"/>
    <w:rsid w:val="00D11F9B"/>
    <w:rsid w:val="00D1341C"/>
    <w:rsid w:val="00D13CA0"/>
    <w:rsid w:val="00D2022A"/>
    <w:rsid w:val="00D20578"/>
    <w:rsid w:val="00D2182C"/>
    <w:rsid w:val="00D23014"/>
    <w:rsid w:val="00D245C0"/>
    <w:rsid w:val="00D24750"/>
    <w:rsid w:val="00D2476D"/>
    <w:rsid w:val="00D2721F"/>
    <w:rsid w:val="00D3036B"/>
    <w:rsid w:val="00D31889"/>
    <w:rsid w:val="00D32BAB"/>
    <w:rsid w:val="00D36201"/>
    <w:rsid w:val="00D36536"/>
    <w:rsid w:val="00D37466"/>
    <w:rsid w:val="00D40BC2"/>
    <w:rsid w:val="00D41E72"/>
    <w:rsid w:val="00D41ED3"/>
    <w:rsid w:val="00D43AA1"/>
    <w:rsid w:val="00D46A75"/>
    <w:rsid w:val="00D50DF1"/>
    <w:rsid w:val="00D518BE"/>
    <w:rsid w:val="00D527E7"/>
    <w:rsid w:val="00D56E56"/>
    <w:rsid w:val="00D57CCB"/>
    <w:rsid w:val="00D60E4F"/>
    <w:rsid w:val="00D61ECB"/>
    <w:rsid w:val="00D640DC"/>
    <w:rsid w:val="00D65B98"/>
    <w:rsid w:val="00D7042D"/>
    <w:rsid w:val="00D76307"/>
    <w:rsid w:val="00D804A4"/>
    <w:rsid w:val="00D80CE3"/>
    <w:rsid w:val="00D810A2"/>
    <w:rsid w:val="00D91F8E"/>
    <w:rsid w:val="00D93E98"/>
    <w:rsid w:val="00DA0BE2"/>
    <w:rsid w:val="00DA140C"/>
    <w:rsid w:val="00DA38B6"/>
    <w:rsid w:val="00DA3AB4"/>
    <w:rsid w:val="00DA503F"/>
    <w:rsid w:val="00DA75FA"/>
    <w:rsid w:val="00DB18CD"/>
    <w:rsid w:val="00DB1BF7"/>
    <w:rsid w:val="00DB1FB2"/>
    <w:rsid w:val="00DB2E43"/>
    <w:rsid w:val="00DB38C3"/>
    <w:rsid w:val="00DB4533"/>
    <w:rsid w:val="00DB4806"/>
    <w:rsid w:val="00DB7ECC"/>
    <w:rsid w:val="00DC032A"/>
    <w:rsid w:val="00DC12E9"/>
    <w:rsid w:val="00DC3552"/>
    <w:rsid w:val="00DD2007"/>
    <w:rsid w:val="00DD2063"/>
    <w:rsid w:val="00DD3B25"/>
    <w:rsid w:val="00DD4A7D"/>
    <w:rsid w:val="00DD67DC"/>
    <w:rsid w:val="00DD6B7A"/>
    <w:rsid w:val="00DD6E05"/>
    <w:rsid w:val="00DE0EA6"/>
    <w:rsid w:val="00DF06D4"/>
    <w:rsid w:val="00DF10EB"/>
    <w:rsid w:val="00DF3312"/>
    <w:rsid w:val="00DF3F51"/>
    <w:rsid w:val="00DF568B"/>
    <w:rsid w:val="00DF7921"/>
    <w:rsid w:val="00DF7A4D"/>
    <w:rsid w:val="00DF7EB1"/>
    <w:rsid w:val="00E00376"/>
    <w:rsid w:val="00E003BE"/>
    <w:rsid w:val="00E01F22"/>
    <w:rsid w:val="00E03A1B"/>
    <w:rsid w:val="00E05375"/>
    <w:rsid w:val="00E0691E"/>
    <w:rsid w:val="00E138CF"/>
    <w:rsid w:val="00E1462C"/>
    <w:rsid w:val="00E15304"/>
    <w:rsid w:val="00E162EE"/>
    <w:rsid w:val="00E231EE"/>
    <w:rsid w:val="00E242E0"/>
    <w:rsid w:val="00E253C7"/>
    <w:rsid w:val="00E260A6"/>
    <w:rsid w:val="00E31917"/>
    <w:rsid w:val="00E31D4E"/>
    <w:rsid w:val="00E334C2"/>
    <w:rsid w:val="00E36AF2"/>
    <w:rsid w:val="00E37D63"/>
    <w:rsid w:val="00E4094B"/>
    <w:rsid w:val="00E41F4E"/>
    <w:rsid w:val="00E443B6"/>
    <w:rsid w:val="00E444BA"/>
    <w:rsid w:val="00E4458F"/>
    <w:rsid w:val="00E47E18"/>
    <w:rsid w:val="00E502FB"/>
    <w:rsid w:val="00E51B52"/>
    <w:rsid w:val="00E52E64"/>
    <w:rsid w:val="00E57522"/>
    <w:rsid w:val="00E577B6"/>
    <w:rsid w:val="00E60D64"/>
    <w:rsid w:val="00E61268"/>
    <w:rsid w:val="00E6370D"/>
    <w:rsid w:val="00E64BC5"/>
    <w:rsid w:val="00E65A72"/>
    <w:rsid w:val="00E65EC5"/>
    <w:rsid w:val="00E72518"/>
    <w:rsid w:val="00E72D1B"/>
    <w:rsid w:val="00E74128"/>
    <w:rsid w:val="00E759ED"/>
    <w:rsid w:val="00E77A17"/>
    <w:rsid w:val="00E81F10"/>
    <w:rsid w:val="00E83E02"/>
    <w:rsid w:val="00E840F3"/>
    <w:rsid w:val="00E84379"/>
    <w:rsid w:val="00E8460D"/>
    <w:rsid w:val="00E85187"/>
    <w:rsid w:val="00E85443"/>
    <w:rsid w:val="00E85C6C"/>
    <w:rsid w:val="00E868E3"/>
    <w:rsid w:val="00E925F6"/>
    <w:rsid w:val="00E968A5"/>
    <w:rsid w:val="00E97F86"/>
    <w:rsid w:val="00EA058B"/>
    <w:rsid w:val="00EA2F58"/>
    <w:rsid w:val="00EA570E"/>
    <w:rsid w:val="00EA7368"/>
    <w:rsid w:val="00EB0266"/>
    <w:rsid w:val="00EB1259"/>
    <w:rsid w:val="00EB46F0"/>
    <w:rsid w:val="00EB6B01"/>
    <w:rsid w:val="00EC38A5"/>
    <w:rsid w:val="00EC5D69"/>
    <w:rsid w:val="00EC5F80"/>
    <w:rsid w:val="00ED189F"/>
    <w:rsid w:val="00EE152A"/>
    <w:rsid w:val="00EE1739"/>
    <w:rsid w:val="00EE353A"/>
    <w:rsid w:val="00EE6EDE"/>
    <w:rsid w:val="00EE7081"/>
    <w:rsid w:val="00EF0BC9"/>
    <w:rsid w:val="00EF1DEB"/>
    <w:rsid w:val="00EF3750"/>
    <w:rsid w:val="00EF3BE9"/>
    <w:rsid w:val="00EF44C8"/>
    <w:rsid w:val="00EF69F3"/>
    <w:rsid w:val="00F01CF7"/>
    <w:rsid w:val="00F0226E"/>
    <w:rsid w:val="00F02F8D"/>
    <w:rsid w:val="00F030FB"/>
    <w:rsid w:val="00F036E9"/>
    <w:rsid w:val="00F03BC5"/>
    <w:rsid w:val="00F04435"/>
    <w:rsid w:val="00F04F89"/>
    <w:rsid w:val="00F05203"/>
    <w:rsid w:val="00F05577"/>
    <w:rsid w:val="00F05FDA"/>
    <w:rsid w:val="00F06CB5"/>
    <w:rsid w:val="00F115F4"/>
    <w:rsid w:val="00F126E4"/>
    <w:rsid w:val="00F20E91"/>
    <w:rsid w:val="00F2360B"/>
    <w:rsid w:val="00F23CBF"/>
    <w:rsid w:val="00F23D62"/>
    <w:rsid w:val="00F25A77"/>
    <w:rsid w:val="00F26C40"/>
    <w:rsid w:val="00F27ED9"/>
    <w:rsid w:val="00F303D2"/>
    <w:rsid w:val="00F3401A"/>
    <w:rsid w:val="00F34305"/>
    <w:rsid w:val="00F404D0"/>
    <w:rsid w:val="00F4149A"/>
    <w:rsid w:val="00F42BD0"/>
    <w:rsid w:val="00F438D9"/>
    <w:rsid w:val="00F52126"/>
    <w:rsid w:val="00F56C50"/>
    <w:rsid w:val="00F6027C"/>
    <w:rsid w:val="00F615E1"/>
    <w:rsid w:val="00F62C13"/>
    <w:rsid w:val="00F7042A"/>
    <w:rsid w:val="00F70D8B"/>
    <w:rsid w:val="00F7133A"/>
    <w:rsid w:val="00F733E7"/>
    <w:rsid w:val="00F73910"/>
    <w:rsid w:val="00F73DEE"/>
    <w:rsid w:val="00F74C18"/>
    <w:rsid w:val="00F75349"/>
    <w:rsid w:val="00F77AAD"/>
    <w:rsid w:val="00F80870"/>
    <w:rsid w:val="00F80B2E"/>
    <w:rsid w:val="00F80D64"/>
    <w:rsid w:val="00F820A0"/>
    <w:rsid w:val="00F8335A"/>
    <w:rsid w:val="00F83A94"/>
    <w:rsid w:val="00F93564"/>
    <w:rsid w:val="00F94112"/>
    <w:rsid w:val="00F943C8"/>
    <w:rsid w:val="00F94AD6"/>
    <w:rsid w:val="00FA0095"/>
    <w:rsid w:val="00FA078E"/>
    <w:rsid w:val="00FA0D0A"/>
    <w:rsid w:val="00FA116E"/>
    <w:rsid w:val="00FA49B5"/>
    <w:rsid w:val="00FA5554"/>
    <w:rsid w:val="00FA601B"/>
    <w:rsid w:val="00FA76A8"/>
    <w:rsid w:val="00FA7897"/>
    <w:rsid w:val="00FB39D7"/>
    <w:rsid w:val="00FB7623"/>
    <w:rsid w:val="00FC1BBA"/>
    <w:rsid w:val="00FC2511"/>
    <w:rsid w:val="00FC25CD"/>
    <w:rsid w:val="00FC2F61"/>
    <w:rsid w:val="00FC3BB5"/>
    <w:rsid w:val="00FC4B7B"/>
    <w:rsid w:val="00FC5952"/>
    <w:rsid w:val="00FC5F97"/>
    <w:rsid w:val="00FC61C4"/>
    <w:rsid w:val="00FC7849"/>
    <w:rsid w:val="00FD0211"/>
    <w:rsid w:val="00FD05B5"/>
    <w:rsid w:val="00FD072B"/>
    <w:rsid w:val="00FD314C"/>
    <w:rsid w:val="00FE055F"/>
    <w:rsid w:val="00FE0612"/>
    <w:rsid w:val="00FE2275"/>
    <w:rsid w:val="00FE25E2"/>
    <w:rsid w:val="00FE3283"/>
    <w:rsid w:val="00FE37BF"/>
    <w:rsid w:val="00FE3E88"/>
    <w:rsid w:val="00FE57B0"/>
    <w:rsid w:val="00FE6FA9"/>
    <w:rsid w:val="00FE7C28"/>
    <w:rsid w:val="00FF4B46"/>
    <w:rsid w:val="00FF75F8"/>
    <w:rsid w:val="00FF76D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5DAFD"/>
  <w15:docId w15:val="{2E4E7A88-E13A-4C08-B186-8E8800B6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Default"/>
    <w:next w:val="Normal"/>
    <w:link w:val="Heading1Char"/>
    <w:uiPriority w:val="9"/>
    <w:qFormat/>
    <w:rsid w:val="005B4711"/>
    <w:pPr>
      <w:jc w:val="center"/>
      <w:outlineLvl w:val="0"/>
    </w:pPr>
    <w:rPr>
      <w:rFonts w:ascii="Times New Roman" w:hAnsi="Times New Roman" w:cs="Times New Roman"/>
      <w:b/>
      <w:i/>
      <w:sz w:val="32"/>
      <w:szCs w:val="32"/>
    </w:rPr>
  </w:style>
  <w:style w:type="paragraph" w:styleId="Heading2">
    <w:name w:val="heading 2"/>
    <w:basedOn w:val="CM105"/>
    <w:next w:val="Normal"/>
    <w:link w:val="Heading2Char"/>
    <w:uiPriority w:val="9"/>
    <w:unhideWhenUsed/>
    <w:qFormat/>
    <w:rsid w:val="005B4711"/>
    <w:pPr>
      <w:spacing w:line="200" w:lineRule="atLeast"/>
      <w:ind w:left="360" w:right="270"/>
      <w:jc w:val="both"/>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5B4711"/>
    <w:pPr>
      <w:tabs>
        <w:tab w:val="left" w:pos="720"/>
      </w:tabs>
      <w:ind w:left="360" w:right="270"/>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35B"/>
    <w:rPr>
      <w:rFonts w:ascii="Tahoma" w:hAnsi="Tahoma" w:cs="Tahoma"/>
      <w:sz w:val="16"/>
      <w:szCs w:val="16"/>
    </w:rPr>
  </w:style>
  <w:style w:type="paragraph" w:customStyle="1" w:styleId="Default">
    <w:name w:val="Default"/>
    <w:rsid w:val="00E443B6"/>
    <w:pPr>
      <w:widowControl w:val="0"/>
      <w:autoSpaceDE w:val="0"/>
      <w:autoSpaceDN w:val="0"/>
      <w:adjustRightInd w:val="0"/>
      <w:spacing w:after="0" w:line="240" w:lineRule="auto"/>
    </w:pPr>
    <w:rPr>
      <w:rFonts w:ascii="LCDGM P+ Garamond" w:hAnsi="LCDGM P+ Garamond" w:cs="LCDGM P+ Garamond"/>
      <w:color w:val="000000"/>
      <w:sz w:val="24"/>
      <w:szCs w:val="24"/>
    </w:rPr>
  </w:style>
  <w:style w:type="paragraph" w:customStyle="1" w:styleId="CM105">
    <w:name w:val="CM105"/>
    <w:basedOn w:val="Default"/>
    <w:next w:val="Default"/>
    <w:uiPriority w:val="99"/>
    <w:rsid w:val="00E443B6"/>
    <w:rPr>
      <w:rFonts w:cstheme="minorBidi"/>
      <w:color w:val="auto"/>
    </w:rPr>
  </w:style>
  <w:style w:type="paragraph" w:customStyle="1" w:styleId="CM9">
    <w:name w:val="CM9"/>
    <w:basedOn w:val="Default"/>
    <w:next w:val="Default"/>
    <w:uiPriority w:val="99"/>
    <w:rsid w:val="00E443B6"/>
    <w:pPr>
      <w:spacing w:line="200" w:lineRule="atLeast"/>
    </w:pPr>
    <w:rPr>
      <w:rFonts w:cstheme="minorBidi"/>
      <w:color w:val="auto"/>
    </w:rPr>
  </w:style>
  <w:style w:type="paragraph" w:customStyle="1" w:styleId="CM11">
    <w:name w:val="CM11"/>
    <w:basedOn w:val="Default"/>
    <w:next w:val="Default"/>
    <w:uiPriority w:val="99"/>
    <w:rsid w:val="00E443B6"/>
    <w:pPr>
      <w:spacing w:line="200" w:lineRule="atLeast"/>
    </w:pPr>
    <w:rPr>
      <w:rFonts w:cstheme="minorBidi"/>
      <w:color w:val="auto"/>
    </w:rPr>
  </w:style>
  <w:style w:type="paragraph" w:styleId="NoSpacing">
    <w:name w:val="No Spacing"/>
    <w:uiPriority w:val="1"/>
    <w:qFormat/>
    <w:rsid w:val="00C82D12"/>
    <w:pPr>
      <w:spacing w:after="0" w:line="240" w:lineRule="auto"/>
    </w:pPr>
  </w:style>
  <w:style w:type="paragraph" w:styleId="ListParagraph">
    <w:name w:val="List Paragraph"/>
    <w:basedOn w:val="Normal"/>
    <w:uiPriority w:val="34"/>
    <w:qFormat/>
    <w:rsid w:val="001E28A5"/>
    <w:pPr>
      <w:ind w:left="720"/>
      <w:contextualSpacing/>
    </w:pPr>
  </w:style>
  <w:style w:type="character" w:styleId="Hyperlink">
    <w:name w:val="Hyperlink"/>
    <w:basedOn w:val="DefaultParagraphFont"/>
    <w:uiPriority w:val="99"/>
    <w:unhideWhenUsed/>
    <w:rsid w:val="001E28A5"/>
    <w:rPr>
      <w:color w:val="0000FF" w:themeColor="hyperlink"/>
      <w:u w:val="single"/>
    </w:rPr>
  </w:style>
  <w:style w:type="character" w:styleId="FollowedHyperlink">
    <w:name w:val="FollowedHyperlink"/>
    <w:basedOn w:val="DefaultParagraphFont"/>
    <w:uiPriority w:val="99"/>
    <w:semiHidden/>
    <w:unhideWhenUsed/>
    <w:rsid w:val="001E28A5"/>
    <w:rPr>
      <w:color w:val="800080" w:themeColor="followedHyperlink"/>
      <w:u w:val="single"/>
    </w:rPr>
  </w:style>
  <w:style w:type="paragraph" w:styleId="Header">
    <w:name w:val="header"/>
    <w:basedOn w:val="Normal"/>
    <w:link w:val="HeaderChar"/>
    <w:uiPriority w:val="99"/>
    <w:unhideWhenUsed/>
    <w:rsid w:val="009F1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DB7"/>
  </w:style>
  <w:style w:type="paragraph" w:styleId="Footer">
    <w:name w:val="footer"/>
    <w:basedOn w:val="Normal"/>
    <w:link w:val="FooterChar"/>
    <w:uiPriority w:val="99"/>
    <w:unhideWhenUsed/>
    <w:rsid w:val="009F1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DB7"/>
  </w:style>
  <w:style w:type="paragraph" w:styleId="Caption">
    <w:name w:val="caption"/>
    <w:basedOn w:val="Normal"/>
    <w:next w:val="Normal"/>
    <w:uiPriority w:val="35"/>
    <w:unhideWhenUsed/>
    <w:qFormat/>
    <w:rsid w:val="00956141"/>
    <w:pPr>
      <w:keepNext/>
      <w:spacing w:after="0" w:line="240" w:lineRule="auto"/>
      <w:jc w:val="center"/>
    </w:pPr>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5B4711"/>
    <w:rPr>
      <w:rFonts w:ascii="Times New Roman" w:hAnsi="Times New Roman" w:cs="Times New Roman"/>
      <w:b/>
      <w:i/>
      <w:color w:val="000000"/>
      <w:sz w:val="32"/>
      <w:szCs w:val="32"/>
    </w:rPr>
  </w:style>
  <w:style w:type="character" w:customStyle="1" w:styleId="Heading2Char">
    <w:name w:val="Heading 2 Char"/>
    <w:basedOn w:val="DefaultParagraphFont"/>
    <w:link w:val="Heading2"/>
    <w:uiPriority w:val="9"/>
    <w:rsid w:val="005B4711"/>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5B4711"/>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3042E7"/>
    <w:rPr>
      <w:sz w:val="16"/>
      <w:szCs w:val="16"/>
    </w:rPr>
  </w:style>
  <w:style w:type="paragraph" w:styleId="CommentText">
    <w:name w:val="annotation text"/>
    <w:basedOn w:val="Normal"/>
    <w:link w:val="CommentTextChar"/>
    <w:uiPriority w:val="99"/>
    <w:unhideWhenUsed/>
    <w:rsid w:val="003042E7"/>
    <w:pPr>
      <w:spacing w:line="240" w:lineRule="auto"/>
    </w:pPr>
    <w:rPr>
      <w:sz w:val="20"/>
      <w:szCs w:val="20"/>
    </w:rPr>
  </w:style>
  <w:style w:type="character" w:customStyle="1" w:styleId="CommentTextChar">
    <w:name w:val="Comment Text Char"/>
    <w:basedOn w:val="DefaultParagraphFont"/>
    <w:link w:val="CommentText"/>
    <w:uiPriority w:val="99"/>
    <w:rsid w:val="003042E7"/>
    <w:rPr>
      <w:sz w:val="20"/>
      <w:szCs w:val="20"/>
    </w:rPr>
  </w:style>
  <w:style w:type="paragraph" w:styleId="CommentSubject">
    <w:name w:val="annotation subject"/>
    <w:basedOn w:val="CommentText"/>
    <w:next w:val="CommentText"/>
    <w:link w:val="CommentSubjectChar"/>
    <w:uiPriority w:val="99"/>
    <w:semiHidden/>
    <w:unhideWhenUsed/>
    <w:rsid w:val="003042E7"/>
    <w:rPr>
      <w:b/>
      <w:bCs/>
    </w:rPr>
  </w:style>
  <w:style w:type="character" w:customStyle="1" w:styleId="CommentSubjectChar">
    <w:name w:val="Comment Subject Char"/>
    <w:basedOn w:val="CommentTextChar"/>
    <w:link w:val="CommentSubject"/>
    <w:uiPriority w:val="99"/>
    <w:semiHidden/>
    <w:rsid w:val="003042E7"/>
    <w:rPr>
      <w:b/>
      <w:bCs/>
      <w:sz w:val="20"/>
      <w:szCs w:val="20"/>
    </w:rPr>
  </w:style>
  <w:style w:type="paragraph" w:styleId="Revision">
    <w:name w:val="Revision"/>
    <w:hidden/>
    <w:uiPriority w:val="99"/>
    <w:semiHidden/>
    <w:rsid w:val="003042E7"/>
    <w:pPr>
      <w:spacing w:after="0" w:line="240" w:lineRule="auto"/>
    </w:pPr>
  </w:style>
  <w:style w:type="paragraph" w:styleId="Title">
    <w:name w:val="Title"/>
    <w:basedOn w:val="Normal"/>
    <w:next w:val="Normal"/>
    <w:link w:val="TitleChar"/>
    <w:uiPriority w:val="10"/>
    <w:qFormat/>
    <w:rsid w:val="001417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73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5620">
      <w:bodyDiv w:val="1"/>
      <w:marLeft w:val="0"/>
      <w:marRight w:val="0"/>
      <w:marTop w:val="30"/>
      <w:marBottom w:val="750"/>
      <w:divBdr>
        <w:top w:val="none" w:sz="0" w:space="0" w:color="auto"/>
        <w:left w:val="none" w:sz="0" w:space="0" w:color="auto"/>
        <w:bottom w:val="none" w:sz="0" w:space="0" w:color="auto"/>
        <w:right w:val="none" w:sz="0" w:space="0" w:color="auto"/>
      </w:divBdr>
      <w:divsChild>
        <w:div w:id="7297074">
          <w:marLeft w:val="0"/>
          <w:marRight w:val="0"/>
          <w:marTop w:val="0"/>
          <w:marBottom w:val="0"/>
          <w:divBdr>
            <w:top w:val="none" w:sz="0" w:space="0" w:color="auto"/>
            <w:left w:val="none" w:sz="0" w:space="0" w:color="auto"/>
            <w:bottom w:val="none" w:sz="0" w:space="0" w:color="auto"/>
            <w:right w:val="none" w:sz="0" w:space="0" w:color="auto"/>
          </w:divBdr>
          <w:divsChild>
            <w:div w:id="875971922">
              <w:marLeft w:val="0"/>
              <w:marRight w:val="0"/>
              <w:marTop w:val="0"/>
              <w:marBottom w:val="0"/>
              <w:divBdr>
                <w:top w:val="none" w:sz="0" w:space="0" w:color="auto"/>
                <w:left w:val="none" w:sz="0" w:space="0" w:color="auto"/>
                <w:bottom w:val="none" w:sz="0" w:space="0" w:color="auto"/>
                <w:right w:val="none" w:sz="0" w:space="0" w:color="auto"/>
              </w:divBdr>
              <w:divsChild>
                <w:div w:id="100100706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228151959">
      <w:bodyDiv w:val="1"/>
      <w:marLeft w:val="0"/>
      <w:marRight w:val="0"/>
      <w:marTop w:val="30"/>
      <w:marBottom w:val="750"/>
      <w:divBdr>
        <w:top w:val="none" w:sz="0" w:space="0" w:color="auto"/>
        <w:left w:val="none" w:sz="0" w:space="0" w:color="auto"/>
        <w:bottom w:val="none" w:sz="0" w:space="0" w:color="auto"/>
        <w:right w:val="none" w:sz="0" w:space="0" w:color="auto"/>
      </w:divBdr>
      <w:divsChild>
        <w:div w:id="1544516530">
          <w:marLeft w:val="0"/>
          <w:marRight w:val="0"/>
          <w:marTop w:val="0"/>
          <w:marBottom w:val="0"/>
          <w:divBdr>
            <w:top w:val="none" w:sz="0" w:space="0" w:color="auto"/>
            <w:left w:val="none" w:sz="0" w:space="0" w:color="auto"/>
            <w:bottom w:val="none" w:sz="0" w:space="0" w:color="auto"/>
            <w:right w:val="none" w:sz="0" w:space="0" w:color="auto"/>
          </w:divBdr>
          <w:divsChild>
            <w:div w:id="562495667">
              <w:marLeft w:val="0"/>
              <w:marRight w:val="0"/>
              <w:marTop w:val="0"/>
              <w:marBottom w:val="0"/>
              <w:divBdr>
                <w:top w:val="none" w:sz="0" w:space="0" w:color="auto"/>
                <w:left w:val="none" w:sz="0" w:space="0" w:color="auto"/>
                <w:bottom w:val="none" w:sz="0" w:space="0" w:color="auto"/>
                <w:right w:val="none" w:sz="0" w:space="0" w:color="auto"/>
              </w:divBdr>
              <w:divsChild>
                <w:div w:id="135884538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666325153">
      <w:marLeft w:val="0"/>
      <w:marRight w:val="0"/>
      <w:marTop w:val="0"/>
      <w:marBottom w:val="45"/>
      <w:divBdr>
        <w:top w:val="none" w:sz="0" w:space="0" w:color="auto"/>
        <w:left w:val="none" w:sz="0" w:space="0" w:color="auto"/>
        <w:bottom w:val="single" w:sz="6" w:space="2" w:color="C0C0C0"/>
        <w:right w:val="none" w:sz="0" w:space="0" w:color="auto"/>
      </w:divBdr>
    </w:div>
    <w:div w:id="833107427">
      <w:marLeft w:val="0"/>
      <w:marRight w:val="0"/>
      <w:marTop w:val="0"/>
      <w:marBottom w:val="0"/>
      <w:divBdr>
        <w:top w:val="none" w:sz="0" w:space="0" w:color="auto"/>
        <w:left w:val="none" w:sz="0" w:space="0" w:color="auto"/>
        <w:bottom w:val="none" w:sz="0" w:space="0" w:color="auto"/>
        <w:right w:val="none" w:sz="0" w:space="0" w:color="auto"/>
      </w:divBdr>
    </w:div>
    <w:div w:id="902713617">
      <w:marLeft w:val="0"/>
      <w:marRight w:val="0"/>
      <w:marTop w:val="0"/>
      <w:marBottom w:val="45"/>
      <w:divBdr>
        <w:top w:val="none" w:sz="0" w:space="0" w:color="auto"/>
        <w:left w:val="none" w:sz="0" w:space="0" w:color="auto"/>
        <w:bottom w:val="single" w:sz="6" w:space="2" w:color="C0C0C0"/>
        <w:right w:val="none" w:sz="0" w:space="0" w:color="auto"/>
      </w:divBdr>
    </w:div>
    <w:div w:id="1040325704">
      <w:marLeft w:val="0"/>
      <w:marRight w:val="0"/>
      <w:marTop w:val="0"/>
      <w:marBottom w:val="0"/>
      <w:divBdr>
        <w:top w:val="none" w:sz="0" w:space="0" w:color="auto"/>
        <w:left w:val="none" w:sz="0" w:space="0" w:color="auto"/>
        <w:bottom w:val="none" w:sz="0" w:space="0" w:color="auto"/>
        <w:right w:val="none" w:sz="0" w:space="0" w:color="auto"/>
      </w:divBdr>
    </w:div>
    <w:div w:id="1137918595">
      <w:bodyDiv w:val="1"/>
      <w:marLeft w:val="0"/>
      <w:marRight w:val="0"/>
      <w:marTop w:val="30"/>
      <w:marBottom w:val="750"/>
      <w:divBdr>
        <w:top w:val="none" w:sz="0" w:space="0" w:color="auto"/>
        <w:left w:val="none" w:sz="0" w:space="0" w:color="auto"/>
        <w:bottom w:val="none" w:sz="0" w:space="0" w:color="auto"/>
        <w:right w:val="none" w:sz="0" w:space="0" w:color="auto"/>
      </w:divBdr>
      <w:divsChild>
        <w:div w:id="231430279">
          <w:marLeft w:val="0"/>
          <w:marRight w:val="0"/>
          <w:marTop w:val="0"/>
          <w:marBottom w:val="0"/>
          <w:divBdr>
            <w:top w:val="none" w:sz="0" w:space="0" w:color="auto"/>
            <w:left w:val="none" w:sz="0" w:space="0" w:color="auto"/>
            <w:bottom w:val="none" w:sz="0" w:space="0" w:color="auto"/>
            <w:right w:val="none" w:sz="0" w:space="0" w:color="auto"/>
          </w:divBdr>
          <w:divsChild>
            <w:div w:id="1453329179">
              <w:marLeft w:val="0"/>
              <w:marRight w:val="0"/>
              <w:marTop w:val="0"/>
              <w:marBottom w:val="0"/>
              <w:divBdr>
                <w:top w:val="none" w:sz="0" w:space="0" w:color="auto"/>
                <w:left w:val="none" w:sz="0" w:space="0" w:color="auto"/>
                <w:bottom w:val="none" w:sz="0" w:space="0" w:color="auto"/>
                <w:right w:val="none" w:sz="0" w:space="0" w:color="auto"/>
              </w:divBdr>
              <w:divsChild>
                <w:div w:id="126276405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65671135">
      <w:marLeft w:val="0"/>
      <w:marRight w:val="0"/>
      <w:marTop w:val="75"/>
      <w:marBottom w:val="225"/>
      <w:divBdr>
        <w:top w:val="none" w:sz="0" w:space="0" w:color="auto"/>
        <w:left w:val="none" w:sz="0" w:space="0" w:color="auto"/>
        <w:bottom w:val="single" w:sz="12" w:space="5" w:color="999999"/>
        <w:right w:val="none" w:sz="0" w:space="0" w:color="auto"/>
      </w:divBdr>
    </w:div>
    <w:div w:id="1423792445">
      <w:bodyDiv w:val="1"/>
      <w:marLeft w:val="0"/>
      <w:marRight w:val="0"/>
      <w:marTop w:val="30"/>
      <w:marBottom w:val="750"/>
      <w:divBdr>
        <w:top w:val="none" w:sz="0" w:space="0" w:color="auto"/>
        <w:left w:val="none" w:sz="0" w:space="0" w:color="auto"/>
        <w:bottom w:val="none" w:sz="0" w:space="0" w:color="auto"/>
        <w:right w:val="none" w:sz="0" w:space="0" w:color="auto"/>
      </w:divBdr>
      <w:divsChild>
        <w:div w:id="1503357047">
          <w:marLeft w:val="0"/>
          <w:marRight w:val="0"/>
          <w:marTop w:val="0"/>
          <w:marBottom w:val="0"/>
          <w:divBdr>
            <w:top w:val="none" w:sz="0" w:space="0" w:color="auto"/>
            <w:left w:val="none" w:sz="0" w:space="0" w:color="auto"/>
            <w:bottom w:val="none" w:sz="0" w:space="0" w:color="auto"/>
            <w:right w:val="none" w:sz="0" w:space="0" w:color="auto"/>
          </w:divBdr>
        </w:div>
      </w:divsChild>
    </w:div>
    <w:div w:id="1506702826">
      <w:marLeft w:val="0"/>
      <w:marRight w:val="0"/>
      <w:marTop w:val="0"/>
      <w:marBottom w:val="15"/>
      <w:divBdr>
        <w:top w:val="none" w:sz="0" w:space="0" w:color="auto"/>
        <w:left w:val="none" w:sz="0" w:space="0" w:color="auto"/>
        <w:bottom w:val="single" w:sz="12" w:space="0" w:color="999999"/>
        <w:right w:val="none" w:sz="0" w:space="0" w:color="auto"/>
      </w:divBdr>
      <w:divsChild>
        <w:div w:id="1910188951">
          <w:marLeft w:val="0"/>
          <w:marRight w:val="0"/>
          <w:marTop w:val="0"/>
          <w:marBottom w:val="0"/>
          <w:divBdr>
            <w:top w:val="none" w:sz="0" w:space="0" w:color="auto"/>
            <w:left w:val="none" w:sz="0" w:space="0" w:color="auto"/>
            <w:bottom w:val="none" w:sz="0" w:space="0" w:color="auto"/>
            <w:right w:val="none" w:sz="0" w:space="0" w:color="auto"/>
          </w:divBdr>
        </w:div>
      </w:divsChild>
    </w:div>
    <w:div w:id="1721635350">
      <w:marLeft w:val="0"/>
      <w:marRight w:val="0"/>
      <w:marTop w:val="0"/>
      <w:marBottom w:val="0"/>
      <w:divBdr>
        <w:top w:val="none" w:sz="0" w:space="0" w:color="auto"/>
        <w:left w:val="none" w:sz="0" w:space="0" w:color="auto"/>
        <w:bottom w:val="none" w:sz="0" w:space="0" w:color="auto"/>
        <w:right w:val="none" w:sz="0" w:space="0" w:color="auto"/>
      </w:divBdr>
    </w:div>
    <w:div w:id="1917321879">
      <w:marLeft w:val="0"/>
      <w:marRight w:val="0"/>
      <w:marTop w:val="0"/>
      <w:marBottom w:val="15"/>
      <w:divBdr>
        <w:top w:val="none" w:sz="0" w:space="0" w:color="auto"/>
        <w:left w:val="none" w:sz="0" w:space="0" w:color="auto"/>
        <w:bottom w:val="single" w:sz="12" w:space="0" w:color="999999"/>
        <w:right w:val="none" w:sz="0" w:space="0" w:color="auto"/>
      </w:divBdr>
      <w:divsChild>
        <w:div w:id="1359358601">
          <w:marLeft w:val="0"/>
          <w:marRight w:val="0"/>
          <w:marTop w:val="0"/>
          <w:marBottom w:val="0"/>
          <w:divBdr>
            <w:top w:val="none" w:sz="0" w:space="0" w:color="auto"/>
            <w:left w:val="none" w:sz="0" w:space="0" w:color="auto"/>
            <w:bottom w:val="none" w:sz="0" w:space="0" w:color="auto"/>
            <w:right w:val="none" w:sz="0" w:space="0" w:color="auto"/>
          </w:divBdr>
        </w:div>
        <w:div w:id="1837720650">
          <w:marLeft w:val="0"/>
          <w:marRight w:val="0"/>
          <w:marTop w:val="0"/>
          <w:marBottom w:val="0"/>
          <w:divBdr>
            <w:top w:val="none" w:sz="0" w:space="0" w:color="auto"/>
            <w:left w:val="none" w:sz="0" w:space="0" w:color="auto"/>
            <w:bottom w:val="none" w:sz="0" w:space="0" w:color="auto"/>
            <w:right w:val="none" w:sz="0" w:space="0" w:color="auto"/>
          </w:divBdr>
        </w:div>
        <w:div w:id="402995396">
          <w:marLeft w:val="0"/>
          <w:marRight w:val="0"/>
          <w:marTop w:val="0"/>
          <w:marBottom w:val="0"/>
          <w:divBdr>
            <w:top w:val="none" w:sz="0" w:space="0" w:color="auto"/>
            <w:left w:val="none" w:sz="0" w:space="0" w:color="auto"/>
            <w:bottom w:val="none" w:sz="0" w:space="0" w:color="auto"/>
            <w:right w:val="none" w:sz="0" w:space="0" w:color="auto"/>
          </w:divBdr>
        </w:div>
        <w:div w:id="1090009904">
          <w:marLeft w:val="0"/>
          <w:marRight w:val="0"/>
          <w:marTop w:val="0"/>
          <w:marBottom w:val="0"/>
          <w:divBdr>
            <w:top w:val="none" w:sz="0" w:space="0" w:color="auto"/>
            <w:left w:val="none" w:sz="0" w:space="0" w:color="auto"/>
            <w:bottom w:val="none" w:sz="0" w:space="0" w:color="auto"/>
            <w:right w:val="none" w:sz="0" w:space="0" w:color="auto"/>
          </w:divBdr>
        </w:div>
        <w:div w:id="1294482118">
          <w:marLeft w:val="0"/>
          <w:marRight w:val="0"/>
          <w:marTop w:val="0"/>
          <w:marBottom w:val="0"/>
          <w:divBdr>
            <w:top w:val="none" w:sz="0" w:space="0" w:color="auto"/>
            <w:left w:val="none" w:sz="0" w:space="0" w:color="auto"/>
            <w:bottom w:val="none" w:sz="0" w:space="0" w:color="auto"/>
            <w:right w:val="none" w:sz="0" w:space="0" w:color="auto"/>
          </w:divBdr>
        </w:div>
        <w:div w:id="1253314051">
          <w:marLeft w:val="0"/>
          <w:marRight w:val="0"/>
          <w:marTop w:val="0"/>
          <w:marBottom w:val="0"/>
          <w:divBdr>
            <w:top w:val="none" w:sz="0" w:space="0" w:color="auto"/>
            <w:left w:val="none" w:sz="0" w:space="0" w:color="auto"/>
            <w:bottom w:val="none" w:sz="0" w:space="0" w:color="auto"/>
            <w:right w:val="none" w:sz="0" w:space="0" w:color="auto"/>
          </w:divBdr>
        </w:div>
        <w:div w:id="165681233">
          <w:marLeft w:val="0"/>
          <w:marRight w:val="0"/>
          <w:marTop w:val="0"/>
          <w:marBottom w:val="0"/>
          <w:divBdr>
            <w:top w:val="none" w:sz="0" w:space="0" w:color="auto"/>
            <w:left w:val="none" w:sz="0" w:space="0" w:color="auto"/>
            <w:bottom w:val="none" w:sz="0" w:space="0" w:color="auto"/>
            <w:right w:val="none" w:sz="0" w:space="0" w:color="auto"/>
          </w:divBdr>
        </w:div>
        <w:div w:id="1637370898">
          <w:marLeft w:val="0"/>
          <w:marRight w:val="0"/>
          <w:marTop w:val="0"/>
          <w:marBottom w:val="0"/>
          <w:divBdr>
            <w:top w:val="none" w:sz="0" w:space="0" w:color="auto"/>
            <w:left w:val="none" w:sz="0" w:space="0" w:color="auto"/>
            <w:bottom w:val="none" w:sz="0" w:space="0" w:color="auto"/>
            <w:right w:val="none" w:sz="0" w:space="0" w:color="auto"/>
          </w:divBdr>
        </w:div>
        <w:div w:id="2104914520">
          <w:marLeft w:val="0"/>
          <w:marRight w:val="0"/>
          <w:marTop w:val="0"/>
          <w:marBottom w:val="0"/>
          <w:divBdr>
            <w:top w:val="none" w:sz="0" w:space="0" w:color="auto"/>
            <w:left w:val="none" w:sz="0" w:space="0" w:color="auto"/>
            <w:bottom w:val="none" w:sz="0" w:space="0" w:color="auto"/>
            <w:right w:val="none" w:sz="0" w:space="0" w:color="auto"/>
          </w:divBdr>
        </w:div>
        <w:div w:id="967466664">
          <w:marLeft w:val="0"/>
          <w:marRight w:val="0"/>
          <w:marTop w:val="0"/>
          <w:marBottom w:val="0"/>
          <w:divBdr>
            <w:top w:val="none" w:sz="0" w:space="0" w:color="auto"/>
            <w:left w:val="none" w:sz="0" w:space="0" w:color="auto"/>
            <w:bottom w:val="none" w:sz="0" w:space="0" w:color="auto"/>
            <w:right w:val="none" w:sz="0" w:space="0" w:color="auto"/>
          </w:divBdr>
        </w:div>
        <w:div w:id="2147162961">
          <w:marLeft w:val="0"/>
          <w:marRight w:val="0"/>
          <w:marTop w:val="0"/>
          <w:marBottom w:val="0"/>
          <w:divBdr>
            <w:top w:val="none" w:sz="0" w:space="0" w:color="auto"/>
            <w:left w:val="none" w:sz="0" w:space="0" w:color="auto"/>
            <w:bottom w:val="none" w:sz="0" w:space="0" w:color="auto"/>
            <w:right w:val="none" w:sz="0" w:space="0" w:color="auto"/>
          </w:divBdr>
        </w:div>
        <w:div w:id="1951543501">
          <w:marLeft w:val="0"/>
          <w:marRight w:val="0"/>
          <w:marTop w:val="0"/>
          <w:marBottom w:val="0"/>
          <w:divBdr>
            <w:top w:val="none" w:sz="0" w:space="0" w:color="auto"/>
            <w:left w:val="none" w:sz="0" w:space="0" w:color="auto"/>
            <w:bottom w:val="none" w:sz="0" w:space="0" w:color="auto"/>
            <w:right w:val="none" w:sz="0" w:space="0" w:color="auto"/>
          </w:divBdr>
        </w:div>
        <w:div w:id="1116604111">
          <w:marLeft w:val="0"/>
          <w:marRight w:val="0"/>
          <w:marTop w:val="0"/>
          <w:marBottom w:val="0"/>
          <w:divBdr>
            <w:top w:val="none" w:sz="0" w:space="0" w:color="auto"/>
            <w:left w:val="none" w:sz="0" w:space="0" w:color="auto"/>
            <w:bottom w:val="none" w:sz="0" w:space="0" w:color="auto"/>
            <w:right w:val="none" w:sz="0" w:space="0" w:color="auto"/>
          </w:divBdr>
        </w:div>
        <w:div w:id="838083942">
          <w:marLeft w:val="0"/>
          <w:marRight w:val="0"/>
          <w:marTop w:val="0"/>
          <w:marBottom w:val="0"/>
          <w:divBdr>
            <w:top w:val="none" w:sz="0" w:space="0" w:color="auto"/>
            <w:left w:val="none" w:sz="0" w:space="0" w:color="auto"/>
            <w:bottom w:val="none" w:sz="0" w:space="0" w:color="auto"/>
            <w:right w:val="none" w:sz="0" w:space="0" w:color="auto"/>
          </w:divBdr>
        </w:div>
        <w:div w:id="1403025196">
          <w:marLeft w:val="0"/>
          <w:marRight w:val="0"/>
          <w:marTop w:val="0"/>
          <w:marBottom w:val="0"/>
          <w:divBdr>
            <w:top w:val="none" w:sz="0" w:space="0" w:color="auto"/>
            <w:left w:val="none" w:sz="0" w:space="0" w:color="auto"/>
            <w:bottom w:val="none" w:sz="0" w:space="0" w:color="auto"/>
            <w:right w:val="none" w:sz="0" w:space="0" w:color="auto"/>
          </w:divBdr>
        </w:div>
      </w:divsChild>
    </w:div>
    <w:div w:id="1981037270">
      <w:marLeft w:val="0"/>
      <w:marRight w:val="0"/>
      <w:marTop w:val="45"/>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36" Type="http://schemas.microsoft.com/office/2018/08/relationships/commentsExtensible" Target="commentsExtensi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470A8-5F5E-43D6-BE58-E621A4BA0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3405</Words>
  <Characters>19409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Individuals wiIndividuals with Disabilities Education Act (IDEA) Proportionate Set-Aside Guidance Document</vt:lpstr>
    </vt:vector>
  </TitlesOfParts>
  <Company>Virginia IT Infrastructure Partnership</Company>
  <LinksUpToDate>false</LinksUpToDate>
  <CharactersWithSpaces>22769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Individuals wiIndividuals with Disabilities Education Act (IDEA) Proportionate Set-Aside Guidance Document</dc:title>
  <dc:creator>Emily Boothe</dc:creator>
  <cp:lastModifiedBy>VITA Program</cp:lastModifiedBy>
  <cp:revision>2</cp:revision>
  <cp:lastPrinted>2019-10-10T12:03:00Z</cp:lastPrinted>
  <dcterms:created xsi:type="dcterms:W3CDTF">2022-10-20T20:39:00Z</dcterms:created>
  <dcterms:modified xsi:type="dcterms:W3CDTF">2022-10-20T20:39:00Z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6f3ab7e0157775b91fa9b3cbd6b4ff3490d8ba43945efb21993d151f89f8fe47</vt:lpwstr>
  </property>
</Properties>
</file>