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16E3F" w14:textId="68FA7C0E" w:rsidR="003917FD" w:rsidRPr="003917FD" w:rsidRDefault="003917FD" w:rsidP="003917FD">
      <w:pPr>
        <w:pStyle w:val="Heading1"/>
        <w:spacing w:before="0" w:line="276" w:lineRule="auto"/>
        <w:jc w:val="right"/>
        <w:rPr>
          <w:sz w:val="24"/>
          <w:szCs w:val="24"/>
        </w:rPr>
      </w:pPr>
      <w:bookmarkStart w:id="0" w:name="_GoBack"/>
      <w:bookmarkEnd w:id="0"/>
      <w:r w:rsidRPr="003917FD">
        <w:rPr>
          <w:sz w:val="24"/>
          <w:szCs w:val="24"/>
        </w:rPr>
        <w:t>Attachm</w:t>
      </w:r>
      <w:r w:rsidR="006B1B33">
        <w:rPr>
          <w:sz w:val="24"/>
          <w:szCs w:val="24"/>
        </w:rPr>
        <w:t>ent A, SNP Memo No. 2021-2022-41</w:t>
      </w:r>
    </w:p>
    <w:p w14:paraId="5EF3999F" w14:textId="78376B52" w:rsidR="003917FD" w:rsidRPr="003917FD" w:rsidRDefault="003917FD" w:rsidP="003917FD">
      <w:pPr>
        <w:pStyle w:val="Heading1"/>
        <w:spacing w:before="0" w:after="240" w:line="276" w:lineRule="auto"/>
        <w:jc w:val="right"/>
        <w:rPr>
          <w:sz w:val="24"/>
          <w:szCs w:val="24"/>
        </w:rPr>
      </w:pPr>
      <w:r w:rsidRPr="003917FD">
        <w:rPr>
          <w:sz w:val="24"/>
          <w:szCs w:val="24"/>
        </w:rPr>
        <w:t xml:space="preserve">May </w:t>
      </w:r>
      <w:r w:rsidR="00230D27">
        <w:rPr>
          <w:sz w:val="24"/>
          <w:szCs w:val="24"/>
        </w:rPr>
        <w:t>2</w:t>
      </w:r>
      <w:r w:rsidR="0070625B">
        <w:rPr>
          <w:sz w:val="24"/>
          <w:szCs w:val="24"/>
        </w:rPr>
        <w:t>7</w:t>
      </w:r>
      <w:r w:rsidRPr="003917FD">
        <w:rPr>
          <w:sz w:val="24"/>
          <w:szCs w:val="24"/>
        </w:rPr>
        <w:t>, 2022</w:t>
      </w:r>
    </w:p>
    <w:p w14:paraId="19688A7A" w14:textId="1229F311" w:rsidR="00F602FE" w:rsidRPr="00F602FE" w:rsidRDefault="00F602FE" w:rsidP="00F602FE">
      <w:pPr>
        <w:pStyle w:val="Heading2"/>
        <w:jc w:val="center"/>
        <w:rPr>
          <w:sz w:val="44"/>
          <w:szCs w:val="44"/>
        </w:rPr>
      </w:pPr>
      <w:r>
        <w:rPr>
          <w:sz w:val="44"/>
          <w:szCs w:val="44"/>
        </w:rPr>
        <w:fldChar w:fldCharType="begin">
          <w:ffData>
            <w:name w:val="Text32"/>
            <w:enabled/>
            <w:calcOnExit w:val="0"/>
            <w:textInput>
              <w:default w:val="Click or tap to enter community sponsor/SFA name"/>
            </w:textInput>
          </w:ffData>
        </w:fldChar>
      </w:r>
      <w:bookmarkStart w:id="1" w:name="Text32"/>
      <w:r>
        <w:rPr>
          <w:sz w:val="44"/>
          <w:szCs w:val="44"/>
        </w:rPr>
        <w:instrText xml:space="preserve"> FORMTEXT </w:instrText>
      </w:r>
      <w:r>
        <w:rPr>
          <w:sz w:val="44"/>
          <w:szCs w:val="44"/>
        </w:rPr>
      </w:r>
      <w:r>
        <w:rPr>
          <w:sz w:val="44"/>
          <w:szCs w:val="44"/>
        </w:rPr>
        <w:fldChar w:fldCharType="separate"/>
      </w:r>
      <w:r>
        <w:rPr>
          <w:noProof/>
          <w:sz w:val="44"/>
          <w:szCs w:val="44"/>
        </w:rPr>
        <w:t>Click or tap to enter community sponsor/SFA name</w:t>
      </w:r>
      <w:r>
        <w:rPr>
          <w:sz w:val="44"/>
          <w:szCs w:val="44"/>
        </w:rPr>
        <w:fldChar w:fldCharType="end"/>
      </w:r>
      <w:bookmarkEnd w:id="1"/>
    </w:p>
    <w:p w14:paraId="34AD9F4D" w14:textId="05473FD5" w:rsidR="00B02F8F" w:rsidRPr="00892F0E" w:rsidRDefault="00B02F8F" w:rsidP="00892F0E">
      <w:pPr>
        <w:pStyle w:val="Heading1"/>
        <w:spacing w:before="0" w:after="240"/>
        <w:jc w:val="center"/>
        <w:rPr>
          <w:sz w:val="40"/>
          <w:szCs w:val="40"/>
        </w:rPr>
      </w:pPr>
      <w:r w:rsidRPr="00892F0E">
        <w:rPr>
          <w:sz w:val="40"/>
          <w:szCs w:val="40"/>
        </w:rPr>
        <w:t>Standardized Recipe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  <w:tblDescription w:val="Table containing recipe name, number, category, yield, and serving size"/>
      </w:tblPr>
      <w:tblGrid>
        <w:gridCol w:w="4309"/>
        <w:gridCol w:w="4310"/>
        <w:gridCol w:w="4311"/>
      </w:tblGrid>
      <w:tr w:rsidR="00281FB4" w:rsidRPr="00B02F8F" w14:paraId="1F6BBC88" w14:textId="77777777" w:rsidTr="00892F0E">
        <w:trPr>
          <w:tblHeader/>
          <w:jc w:val="center"/>
        </w:trPr>
        <w:tc>
          <w:tcPr>
            <w:tcW w:w="4316" w:type="dxa"/>
            <w:vAlign w:val="center"/>
          </w:tcPr>
          <w:p w14:paraId="66588395" w14:textId="655ED32B" w:rsidR="00281FB4" w:rsidRPr="00892F0E" w:rsidRDefault="00B02F8F">
            <w:pPr>
              <w:rPr>
                <w:b/>
                <w:bCs/>
              </w:rPr>
            </w:pPr>
            <w:r w:rsidRPr="00892F0E">
              <w:rPr>
                <w:b/>
                <w:bCs/>
              </w:rPr>
              <w:t xml:space="preserve">Title: </w:t>
            </w:r>
            <w:r w:rsidR="00F602F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recipe title"/>
                  </w:textInput>
                </w:ffData>
              </w:fldChar>
            </w:r>
            <w:bookmarkStart w:id="2" w:name="Text1"/>
            <w:r w:rsidR="00F602FE">
              <w:rPr>
                <w:b/>
                <w:bCs/>
              </w:rPr>
              <w:instrText xml:space="preserve"> FORMTEXT </w:instrText>
            </w:r>
            <w:r w:rsidR="00F602FE">
              <w:rPr>
                <w:b/>
                <w:bCs/>
              </w:rPr>
            </w:r>
            <w:r w:rsidR="00F602FE">
              <w:rPr>
                <w:b/>
                <w:bCs/>
              </w:rPr>
              <w:fldChar w:fldCharType="separate"/>
            </w:r>
            <w:r w:rsidR="00F602FE">
              <w:rPr>
                <w:b/>
                <w:bCs/>
                <w:noProof/>
              </w:rPr>
              <w:t>Enter recipe title</w:t>
            </w:r>
            <w:r w:rsidR="00F602FE">
              <w:rPr>
                <w:b/>
                <w:bCs/>
              </w:rPr>
              <w:fldChar w:fldCharType="end"/>
            </w:r>
            <w:bookmarkEnd w:id="2"/>
          </w:p>
        </w:tc>
        <w:tc>
          <w:tcPr>
            <w:tcW w:w="4317" w:type="dxa"/>
            <w:vAlign w:val="center"/>
          </w:tcPr>
          <w:p w14:paraId="6CBCC87D" w14:textId="0F7BF69F" w:rsidR="00281FB4" w:rsidRPr="00892F0E" w:rsidRDefault="00DB6B08" w:rsidP="00DB6B08">
            <w:pPr>
              <w:rPr>
                <w:b/>
                <w:bCs/>
              </w:rPr>
            </w:pPr>
            <w:r>
              <w:rPr>
                <w:b/>
                <w:bCs/>
              </w:rPr>
              <w:t>Program:</w:t>
            </w:r>
            <w:r w:rsidR="00B02F8F" w:rsidRPr="00892F0E">
              <w:rPr>
                <w:b/>
                <w:bCs/>
              </w:rPr>
              <w:t xml:space="preserve"> </w:t>
            </w:r>
            <w:r w:rsidR="00F602FE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nter CACFP or SFSP"/>
                  </w:textInput>
                </w:ffData>
              </w:fldChar>
            </w:r>
            <w:bookmarkStart w:id="3" w:name="Text2"/>
            <w:r w:rsidR="00F602FE">
              <w:rPr>
                <w:b/>
                <w:bCs/>
              </w:rPr>
              <w:instrText xml:space="preserve"> FORMTEXT </w:instrText>
            </w:r>
            <w:r w:rsidR="00F602FE">
              <w:rPr>
                <w:b/>
                <w:bCs/>
              </w:rPr>
            </w:r>
            <w:r w:rsidR="00F602FE">
              <w:rPr>
                <w:b/>
                <w:bCs/>
              </w:rPr>
              <w:fldChar w:fldCharType="separate"/>
            </w:r>
            <w:r w:rsidR="00F602FE">
              <w:rPr>
                <w:b/>
                <w:bCs/>
                <w:noProof/>
              </w:rPr>
              <w:t>Enter CACFP or SFSP</w:t>
            </w:r>
            <w:r w:rsidR="00F602FE">
              <w:rPr>
                <w:b/>
                <w:bCs/>
              </w:rPr>
              <w:fldChar w:fldCharType="end"/>
            </w:r>
            <w:bookmarkEnd w:id="3"/>
          </w:p>
        </w:tc>
        <w:tc>
          <w:tcPr>
            <w:tcW w:w="4317" w:type="dxa"/>
            <w:vAlign w:val="center"/>
          </w:tcPr>
          <w:p w14:paraId="216449B1" w14:textId="17230E81" w:rsidR="00281FB4" w:rsidRPr="00892F0E" w:rsidRDefault="00B02F8F">
            <w:pPr>
              <w:rPr>
                <w:b/>
                <w:bCs/>
              </w:rPr>
            </w:pPr>
            <w:r w:rsidRPr="00892F0E">
              <w:rPr>
                <w:b/>
                <w:bCs/>
              </w:rPr>
              <w:t xml:space="preserve">Category: </w:t>
            </w:r>
            <w:r w:rsidR="00F602FE"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Enter recipe category"/>
                  </w:textInput>
                </w:ffData>
              </w:fldChar>
            </w:r>
            <w:bookmarkStart w:id="4" w:name="Text3"/>
            <w:r w:rsidR="00F602FE">
              <w:rPr>
                <w:b/>
                <w:bCs/>
              </w:rPr>
              <w:instrText xml:space="preserve"> FORMTEXT </w:instrText>
            </w:r>
            <w:r w:rsidR="00F602FE">
              <w:rPr>
                <w:b/>
                <w:bCs/>
              </w:rPr>
            </w:r>
            <w:r w:rsidR="00F602FE">
              <w:rPr>
                <w:b/>
                <w:bCs/>
              </w:rPr>
              <w:fldChar w:fldCharType="separate"/>
            </w:r>
            <w:r w:rsidR="00F602FE">
              <w:rPr>
                <w:b/>
                <w:bCs/>
                <w:noProof/>
              </w:rPr>
              <w:t>Enter recipe category</w:t>
            </w:r>
            <w:r w:rsidR="00F602FE">
              <w:rPr>
                <w:b/>
                <w:bCs/>
              </w:rPr>
              <w:fldChar w:fldCharType="end"/>
            </w:r>
            <w:bookmarkEnd w:id="4"/>
          </w:p>
        </w:tc>
      </w:tr>
      <w:tr w:rsidR="00281FB4" w:rsidRPr="00B02F8F" w14:paraId="3E93FA19" w14:textId="77777777" w:rsidTr="00892F0E">
        <w:trPr>
          <w:jc w:val="center"/>
        </w:trPr>
        <w:tc>
          <w:tcPr>
            <w:tcW w:w="4316" w:type="dxa"/>
            <w:vAlign w:val="center"/>
          </w:tcPr>
          <w:p w14:paraId="032C6DD9" w14:textId="1B1D4B50" w:rsidR="00281FB4" w:rsidRPr="00892F0E" w:rsidRDefault="00B02F8F">
            <w:pPr>
              <w:rPr>
                <w:b/>
                <w:bCs/>
              </w:rPr>
            </w:pPr>
            <w:r w:rsidRPr="00892F0E">
              <w:rPr>
                <w:b/>
                <w:bCs/>
              </w:rPr>
              <w:t xml:space="preserve">Yield: </w:t>
            </w:r>
            <w:r w:rsidR="00F602FE"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Enter 50 or 100 servings"/>
                  </w:textInput>
                </w:ffData>
              </w:fldChar>
            </w:r>
            <w:bookmarkStart w:id="5" w:name="Text4"/>
            <w:r w:rsidR="00F602FE">
              <w:rPr>
                <w:b/>
                <w:bCs/>
              </w:rPr>
              <w:instrText xml:space="preserve"> FORMTEXT </w:instrText>
            </w:r>
            <w:r w:rsidR="00F602FE">
              <w:rPr>
                <w:b/>
                <w:bCs/>
              </w:rPr>
            </w:r>
            <w:r w:rsidR="00F602FE">
              <w:rPr>
                <w:b/>
                <w:bCs/>
              </w:rPr>
              <w:fldChar w:fldCharType="separate"/>
            </w:r>
            <w:r w:rsidR="00F602FE">
              <w:rPr>
                <w:b/>
                <w:bCs/>
                <w:noProof/>
              </w:rPr>
              <w:t>Enter 50 or 100 servings</w:t>
            </w:r>
            <w:r w:rsidR="00F602FE">
              <w:rPr>
                <w:b/>
                <w:bCs/>
              </w:rPr>
              <w:fldChar w:fldCharType="end"/>
            </w:r>
            <w:bookmarkEnd w:id="5"/>
          </w:p>
        </w:tc>
        <w:tc>
          <w:tcPr>
            <w:tcW w:w="4317" w:type="dxa"/>
            <w:vAlign w:val="center"/>
          </w:tcPr>
          <w:p w14:paraId="5A7ED966" w14:textId="0BD0417E" w:rsidR="00281FB4" w:rsidRPr="00892F0E" w:rsidRDefault="00B02F8F">
            <w:pPr>
              <w:rPr>
                <w:b/>
                <w:bCs/>
              </w:rPr>
            </w:pPr>
            <w:r w:rsidRPr="00892F0E">
              <w:rPr>
                <w:b/>
                <w:bCs/>
              </w:rPr>
              <w:t xml:space="preserve">Serving Size: </w:t>
            </w:r>
            <w:r w:rsidR="00F602FE">
              <w:rPr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Enter recipe serving size"/>
                  </w:textInput>
                </w:ffData>
              </w:fldChar>
            </w:r>
            <w:bookmarkStart w:id="6" w:name="Text5"/>
            <w:r w:rsidR="00F602FE">
              <w:rPr>
                <w:b/>
                <w:bCs/>
              </w:rPr>
              <w:instrText xml:space="preserve"> FORMTEXT </w:instrText>
            </w:r>
            <w:r w:rsidR="00F602FE">
              <w:rPr>
                <w:b/>
                <w:bCs/>
              </w:rPr>
            </w:r>
            <w:r w:rsidR="00F602FE">
              <w:rPr>
                <w:b/>
                <w:bCs/>
              </w:rPr>
              <w:fldChar w:fldCharType="separate"/>
            </w:r>
            <w:r w:rsidR="00F602FE">
              <w:rPr>
                <w:b/>
                <w:bCs/>
                <w:noProof/>
              </w:rPr>
              <w:t>Enter recipe serving size</w:t>
            </w:r>
            <w:r w:rsidR="00F602FE">
              <w:rPr>
                <w:b/>
                <w:bCs/>
              </w:rPr>
              <w:fldChar w:fldCharType="end"/>
            </w:r>
            <w:bookmarkEnd w:id="6"/>
          </w:p>
        </w:tc>
        <w:tc>
          <w:tcPr>
            <w:tcW w:w="4317" w:type="dxa"/>
            <w:vAlign w:val="center"/>
          </w:tcPr>
          <w:p w14:paraId="4F670768" w14:textId="4394AD64" w:rsidR="00281FB4" w:rsidRPr="00892F0E" w:rsidRDefault="002B0BD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Preparation Time: </w:t>
            </w:r>
            <w:r w:rsidR="00F602FE">
              <w:rPr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Enter prep time"/>
                  </w:textInput>
                </w:ffData>
              </w:fldChar>
            </w:r>
            <w:bookmarkStart w:id="7" w:name="Text19"/>
            <w:r w:rsidR="00F602FE">
              <w:rPr>
                <w:b/>
                <w:bCs/>
              </w:rPr>
              <w:instrText xml:space="preserve"> FORMTEXT </w:instrText>
            </w:r>
            <w:r w:rsidR="00F602FE">
              <w:rPr>
                <w:b/>
                <w:bCs/>
              </w:rPr>
            </w:r>
            <w:r w:rsidR="00F602FE">
              <w:rPr>
                <w:b/>
                <w:bCs/>
              </w:rPr>
              <w:fldChar w:fldCharType="separate"/>
            </w:r>
            <w:r w:rsidR="00F602FE">
              <w:rPr>
                <w:b/>
                <w:bCs/>
                <w:noProof/>
              </w:rPr>
              <w:t>Enter prep time</w:t>
            </w:r>
            <w:r w:rsidR="00F602FE">
              <w:rPr>
                <w:b/>
                <w:bCs/>
              </w:rPr>
              <w:fldChar w:fldCharType="end"/>
            </w:r>
            <w:bookmarkEnd w:id="7"/>
          </w:p>
        </w:tc>
      </w:tr>
    </w:tbl>
    <w:p w14:paraId="5F7D12FC" w14:textId="2666DBAE" w:rsidR="008C1BCB" w:rsidRPr="00FA5C52" w:rsidRDefault="004E3676" w:rsidP="00892F0E">
      <w:pPr>
        <w:tabs>
          <w:tab w:val="left" w:pos="928"/>
        </w:tabs>
        <w:spacing w:before="120" w:after="240"/>
        <w:jc w:val="both"/>
        <w:rPr>
          <w:b/>
          <w:bCs/>
          <w:i/>
          <w:iCs/>
          <w:color w:val="C00000"/>
          <w:szCs w:val="24"/>
        </w:rPr>
        <w:sectPr w:rsidR="008C1BCB" w:rsidRPr="00FA5C52" w:rsidSect="00FD174F">
          <w:headerReference w:type="default" r:id="rId7"/>
          <w:footerReference w:type="even" r:id="rId8"/>
          <w:footerReference w:type="default" r:id="rId9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eastAsiaTheme="majorEastAsia" w:cstheme="majorBidi"/>
          <w:i/>
          <w:iCs/>
          <w:szCs w:val="24"/>
        </w:rPr>
        <w:t xml:space="preserve">Please see the </w:t>
      </w:r>
      <w:hyperlink r:id="rId10" w:tooltip="Weblink to Basic Culinary Math website" w:history="1">
        <w:r w:rsidRPr="004E3676">
          <w:rPr>
            <w:rStyle w:val="Hyperlink"/>
            <w:rFonts w:eastAsiaTheme="majorEastAsia" w:cstheme="majorBidi"/>
            <w:i/>
            <w:iCs/>
            <w:szCs w:val="24"/>
          </w:rPr>
          <w:t>ICN’s Basic Culinary Math for School Nutrition Professionals</w:t>
        </w:r>
      </w:hyperlink>
      <w:r>
        <w:rPr>
          <w:rFonts w:eastAsiaTheme="majorEastAsia" w:cstheme="majorBidi"/>
          <w:i/>
          <w:iCs/>
          <w:szCs w:val="24"/>
        </w:rPr>
        <w:t xml:space="preserve"> for recipe adjustment procedures. </w:t>
      </w:r>
    </w:p>
    <w:tbl>
      <w:tblPr>
        <w:tblStyle w:val="TableGrid"/>
        <w:tblW w:w="1296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  <w:tblCaption w:val="Recipe Table"/>
        <w:tblDescription w:val="This table includes standardized recipe components including: ingredients, weights, measures, and directions."/>
      </w:tblPr>
      <w:tblGrid>
        <w:gridCol w:w="3456"/>
        <w:gridCol w:w="2160"/>
        <w:gridCol w:w="2160"/>
        <w:gridCol w:w="5184"/>
      </w:tblGrid>
      <w:tr w:rsidR="006C6905" w14:paraId="77A444C6" w14:textId="77777777" w:rsidTr="00892F0E">
        <w:trPr>
          <w:tblHeader/>
        </w:trPr>
        <w:tc>
          <w:tcPr>
            <w:tcW w:w="3456" w:type="dxa"/>
            <w:shd w:val="clear" w:color="auto" w:fill="F2F2F2" w:themeFill="background1" w:themeFillShade="F2"/>
            <w:vAlign w:val="center"/>
          </w:tcPr>
          <w:p w14:paraId="5C4E41D6" w14:textId="587461EE" w:rsidR="006C539E" w:rsidRPr="00892F0E" w:rsidRDefault="006C539E" w:rsidP="00892F0E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892F0E">
              <w:rPr>
                <w:b/>
                <w:bCs/>
                <w:szCs w:val="24"/>
              </w:rPr>
              <w:t>Ingredient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414084FC" w14:textId="77777777" w:rsidR="006C539E" w:rsidRPr="00892F0E" w:rsidRDefault="006C539E" w:rsidP="00892F0E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892F0E">
              <w:rPr>
                <w:b/>
                <w:bCs/>
                <w:szCs w:val="24"/>
              </w:rPr>
              <w:t>Weight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633A9402" w14:textId="77777777" w:rsidR="006C539E" w:rsidRPr="00892F0E" w:rsidRDefault="006C539E" w:rsidP="00892F0E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892F0E">
              <w:rPr>
                <w:b/>
                <w:bCs/>
                <w:szCs w:val="24"/>
              </w:rPr>
              <w:t>Measure</w:t>
            </w:r>
          </w:p>
        </w:tc>
        <w:tc>
          <w:tcPr>
            <w:tcW w:w="5184" w:type="dxa"/>
            <w:shd w:val="clear" w:color="auto" w:fill="F2F2F2" w:themeFill="background1" w:themeFillShade="F2"/>
            <w:vAlign w:val="center"/>
          </w:tcPr>
          <w:p w14:paraId="594CF01C" w14:textId="77777777" w:rsidR="006C539E" w:rsidRPr="00892F0E" w:rsidRDefault="006C539E" w:rsidP="00892F0E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 w:rsidRPr="00892F0E">
              <w:rPr>
                <w:b/>
                <w:bCs/>
                <w:szCs w:val="24"/>
              </w:rPr>
              <w:t>Directions</w:t>
            </w:r>
          </w:p>
        </w:tc>
      </w:tr>
      <w:tr w:rsidR="00B02F8F" w14:paraId="51D305EE" w14:textId="77777777" w:rsidTr="00892F0E">
        <w:tc>
          <w:tcPr>
            <w:tcW w:w="3456" w:type="dxa"/>
            <w:vAlign w:val="center"/>
          </w:tcPr>
          <w:p w14:paraId="73EF61A1" w14:textId="0B4AE5BA" w:rsidR="006C539E" w:rsidRDefault="00B02F8F" w:rsidP="00892F0E">
            <w:pPr>
              <w:spacing w:line="276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default w:val="Enter Ingredient 1"/>
                  </w:textInput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Ingredient 1</w:t>
            </w:r>
            <w:r>
              <w:fldChar w:fldCharType="end"/>
            </w:r>
            <w:bookmarkEnd w:id="8"/>
          </w:p>
        </w:tc>
        <w:tc>
          <w:tcPr>
            <w:tcW w:w="2160" w:type="dxa"/>
            <w:vAlign w:val="center"/>
          </w:tcPr>
          <w:p w14:paraId="41814783" w14:textId="535BC1F2" w:rsidR="006C539E" w:rsidRDefault="006C6905" w:rsidP="00892F0E">
            <w:pPr>
              <w:spacing w:line="276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Enter weight"/>
                  </w:textInput>
                </w:ffData>
              </w:fldChar>
            </w:r>
            <w:bookmarkStart w:id="9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weight</w:t>
            </w:r>
            <w:r>
              <w:fldChar w:fldCharType="end"/>
            </w:r>
            <w:bookmarkEnd w:id="9"/>
          </w:p>
        </w:tc>
        <w:tc>
          <w:tcPr>
            <w:tcW w:w="2160" w:type="dxa"/>
            <w:vAlign w:val="center"/>
          </w:tcPr>
          <w:p w14:paraId="17A14755" w14:textId="022C55A8" w:rsidR="006C539E" w:rsidRDefault="006C6905" w:rsidP="00892F0E">
            <w:pPr>
              <w:spacing w:line="276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default w:val="Enter measure"/>
                  </w:textInput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measure</w:t>
            </w:r>
            <w:r>
              <w:fldChar w:fldCharType="end"/>
            </w:r>
            <w:bookmarkEnd w:id="10"/>
          </w:p>
        </w:tc>
        <w:tc>
          <w:tcPr>
            <w:tcW w:w="5184" w:type="dxa"/>
            <w:vAlign w:val="center"/>
          </w:tcPr>
          <w:p w14:paraId="213A3A15" w14:textId="116A547D" w:rsidR="006C539E" w:rsidRDefault="00F602FE" w:rsidP="00892F0E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default w:val="Enter step 1"/>
                  </w:textInput>
                </w:ffData>
              </w:fldChar>
            </w:r>
            <w:bookmarkStart w:id="1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step 1</w:t>
            </w:r>
            <w:r>
              <w:fldChar w:fldCharType="end"/>
            </w:r>
            <w:bookmarkEnd w:id="11"/>
          </w:p>
        </w:tc>
      </w:tr>
      <w:tr w:rsidR="00B02F8F" w14:paraId="68A8C13F" w14:textId="77777777" w:rsidTr="00892F0E">
        <w:tc>
          <w:tcPr>
            <w:tcW w:w="3456" w:type="dxa"/>
            <w:vAlign w:val="center"/>
          </w:tcPr>
          <w:p w14:paraId="27974E2F" w14:textId="2456F4E3" w:rsidR="00C65DB2" w:rsidRDefault="00B02F8F" w:rsidP="00892F0E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Ingredient 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Ingredient 2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14:paraId="729F28ED" w14:textId="36FD7B90" w:rsidR="00C65DB2" w:rsidRDefault="006C6905" w:rsidP="00892F0E">
            <w:pPr>
              <w:spacing w:line="276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Enter weigh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weight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14:paraId="5EF213B7" w14:textId="357A07A6" w:rsidR="00C65DB2" w:rsidRDefault="006C6905" w:rsidP="00892F0E">
            <w:pPr>
              <w:spacing w:line="276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default w:val="Enter measu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measure</w:t>
            </w:r>
            <w:r>
              <w:fldChar w:fldCharType="end"/>
            </w:r>
          </w:p>
        </w:tc>
        <w:tc>
          <w:tcPr>
            <w:tcW w:w="5184" w:type="dxa"/>
            <w:vAlign w:val="center"/>
          </w:tcPr>
          <w:p w14:paraId="07EB4AFF" w14:textId="4919CADC" w:rsidR="00C65DB2" w:rsidRDefault="00F602FE" w:rsidP="00892F0E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default w:val="Enter step 2"/>
                  </w:textInput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step 2</w:t>
            </w:r>
            <w:r>
              <w:fldChar w:fldCharType="end"/>
            </w:r>
            <w:bookmarkEnd w:id="12"/>
          </w:p>
        </w:tc>
      </w:tr>
      <w:tr w:rsidR="00B02F8F" w14:paraId="4E505291" w14:textId="77777777" w:rsidTr="00892F0E">
        <w:tc>
          <w:tcPr>
            <w:tcW w:w="3456" w:type="dxa"/>
            <w:vAlign w:val="center"/>
          </w:tcPr>
          <w:p w14:paraId="2D0A78F6" w14:textId="596F24B9" w:rsidR="00C65DB2" w:rsidRDefault="00B02F8F" w:rsidP="00892F0E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Ingredient 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Ingredient 3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14:paraId="05CF3E80" w14:textId="17E0BDAD" w:rsidR="00C65DB2" w:rsidRDefault="006C6905" w:rsidP="00892F0E">
            <w:pPr>
              <w:spacing w:line="276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Enter weigh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weight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14:paraId="7A9D72C3" w14:textId="23D961FA" w:rsidR="00C65DB2" w:rsidRDefault="006C6905" w:rsidP="00892F0E">
            <w:pPr>
              <w:spacing w:line="276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default w:val="Enter measu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measure</w:t>
            </w:r>
            <w:r>
              <w:fldChar w:fldCharType="end"/>
            </w:r>
          </w:p>
        </w:tc>
        <w:tc>
          <w:tcPr>
            <w:tcW w:w="5184" w:type="dxa"/>
            <w:vAlign w:val="center"/>
          </w:tcPr>
          <w:p w14:paraId="0548A0E0" w14:textId="5E6317FB" w:rsidR="00C65DB2" w:rsidRDefault="00F602FE" w:rsidP="00892F0E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default w:val="Enter step 3"/>
                  </w:textInput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step 3</w:t>
            </w:r>
            <w:r>
              <w:fldChar w:fldCharType="end"/>
            </w:r>
            <w:bookmarkEnd w:id="13"/>
          </w:p>
        </w:tc>
      </w:tr>
      <w:tr w:rsidR="00B02F8F" w14:paraId="3AD40F8B" w14:textId="77777777" w:rsidTr="00892F0E">
        <w:tc>
          <w:tcPr>
            <w:tcW w:w="3456" w:type="dxa"/>
            <w:vAlign w:val="center"/>
          </w:tcPr>
          <w:p w14:paraId="7A7C706B" w14:textId="0FAEFE10" w:rsidR="00C65DB2" w:rsidRDefault="00B02F8F" w:rsidP="00892F0E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Ingredient 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Ingredient 4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14:paraId="12F1C0B8" w14:textId="47555A1E" w:rsidR="00C65DB2" w:rsidRDefault="006C6905" w:rsidP="00892F0E">
            <w:pPr>
              <w:spacing w:line="276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Enter weigh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weight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14:paraId="5F7B1275" w14:textId="306F147B" w:rsidR="00C65DB2" w:rsidRDefault="006C6905" w:rsidP="00892F0E">
            <w:pPr>
              <w:spacing w:line="276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default w:val="Enter measu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measure</w:t>
            </w:r>
            <w:r>
              <w:fldChar w:fldCharType="end"/>
            </w:r>
          </w:p>
        </w:tc>
        <w:tc>
          <w:tcPr>
            <w:tcW w:w="5184" w:type="dxa"/>
            <w:vAlign w:val="center"/>
          </w:tcPr>
          <w:p w14:paraId="0F7FF483" w14:textId="7DE4C9DF" w:rsidR="00C65DB2" w:rsidRDefault="00F602FE" w:rsidP="00892F0E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default w:val="Enter step 4"/>
                  </w:textInput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step 4</w:t>
            </w:r>
            <w:r>
              <w:fldChar w:fldCharType="end"/>
            </w:r>
            <w:bookmarkEnd w:id="14"/>
          </w:p>
        </w:tc>
      </w:tr>
      <w:tr w:rsidR="00B02F8F" w14:paraId="5F2CD790" w14:textId="77777777" w:rsidTr="00892F0E">
        <w:tc>
          <w:tcPr>
            <w:tcW w:w="3456" w:type="dxa"/>
            <w:vAlign w:val="center"/>
          </w:tcPr>
          <w:p w14:paraId="74652C0C" w14:textId="502218A7" w:rsidR="00C65DB2" w:rsidRDefault="00B02F8F" w:rsidP="00892F0E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Ingredient 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Ingredient 5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14:paraId="6857BF6B" w14:textId="47189BCE" w:rsidR="00C65DB2" w:rsidRDefault="006C6905" w:rsidP="00892F0E">
            <w:pPr>
              <w:spacing w:line="276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Enter weigh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weight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14:paraId="09575DD7" w14:textId="161DFF36" w:rsidR="00C65DB2" w:rsidRDefault="006C6905" w:rsidP="00892F0E">
            <w:pPr>
              <w:spacing w:line="276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default w:val="Enter measu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measure</w:t>
            </w:r>
            <w:r>
              <w:fldChar w:fldCharType="end"/>
            </w:r>
          </w:p>
        </w:tc>
        <w:tc>
          <w:tcPr>
            <w:tcW w:w="5184" w:type="dxa"/>
            <w:vAlign w:val="center"/>
          </w:tcPr>
          <w:p w14:paraId="77B7BF25" w14:textId="03715D3B" w:rsidR="00C65DB2" w:rsidRDefault="00F602FE" w:rsidP="00892F0E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default w:val="Enter step 5"/>
                  </w:textInput>
                </w:ffData>
              </w:fldChar>
            </w:r>
            <w:bookmarkStart w:id="1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step 5</w:t>
            </w:r>
            <w:r>
              <w:fldChar w:fldCharType="end"/>
            </w:r>
            <w:bookmarkEnd w:id="15"/>
          </w:p>
        </w:tc>
      </w:tr>
      <w:tr w:rsidR="00B02F8F" w14:paraId="7DF467F1" w14:textId="77777777" w:rsidTr="00892F0E">
        <w:tc>
          <w:tcPr>
            <w:tcW w:w="3456" w:type="dxa"/>
            <w:vAlign w:val="center"/>
          </w:tcPr>
          <w:p w14:paraId="5656A985" w14:textId="3FB686B0" w:rsidR="00C65DB2" w:rsidRDefault="00B02F8F" w:rsidP="00892F0E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Ingredient 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Ingredient 6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14:paraId="55B236F8" w14:textId="5859DD49" w:rsidR="00C65DB2" w:rsidRDefault="006C6905" w:rsidP="00892F0E">
            <w:pPr>
              <w:spacing w:line="276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Enter weigh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weight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14:paraId="30F3B843" w14:textId="0A8B2113" w:rsidR="00C65DB2" w:rsidRDefault="006C6905" w:rsidP="00892F0E">
            <w:pPr>
              <w:spacing w:line="276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default w:val="Enter measu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measure</w:t>
            </w:r>
            <w:r>
              <w:fldChar w:fldCharType="end"/>
            </w:r>
          </w:p>
        </w:tc>
        <w:tc>
          <w:tcPr>
            <w:tcW w:w="5184" w:type="dxa"/>
            <w:vAlign w:val="center"/>
          </w:tcPr>
          <w:p w14:paraId="10F0B8F6" w14:textId="44341D4A" w:rsidR="00C65DB2" w:rsidRDefault="00F602FE" w:rsidP="00892F0E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default w:val="Enter step 6"/>
                  </w:textInput>
                </w:ffData>
              </w:fldChar>
            </w:r>
            <w:bookmarkStart w:id="1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step 6</w:t>
            </w:r>
            <w:r>
              <w:fldChar w:fldCharType="end"/>
            </w:r>
            <w:bookmarkEnd w:id="16"/>
          </w:p>
        </w:tc>
      </w:tr>
      <w:tr w:rsidR="00B02F8F" w14:paraId="3242E23E" w14:textId="77777777" w:rsidTr="00892F0E">
        <w:tc>
          <w:tcPr>
            <w:tcW w:w="3456" w:type="dxa"/>
            <w:vAlign w:val="center"/>
          </w:tcPr>
          <w:p w14:paraId="244479B2" w14:textId="0DC40880" w:rsidR="00C65DB2" w:rsidRDefault="00B02F8F" w:rsidP="00892F0E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Ingredient 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Ingredient 7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14:paraId="71FD5FED" w14:textId="3486C4E2" w:rsidR="00C65DB2" w:rsidRDefault="006C6905" w:rsidP="00892F0E">
            <w:pPr>
              <w:spacing w:line="276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Enter weigh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weight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14:paraId="20560521" w14:textId="313BD64A" w:rsidR="00C65DB2" w:rsidRDefault="006C6905" w:rsidP="00892F0E">
            <w:pPr>
              <w:spacing w:line="276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default w:val="Enter measu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measure</w:t>
            </w:r>
            <w:r>
              <w:fldChar w:fldCharType="end"/>
            </w:r>
          </w:p>
        </w:tc>
        <w:tc>
          <w:tcPr>
            <w:tcW w:w="5184" w:type="dxa"/>
            <w:vAlign w:val="center"/>
          </w:tcPr>
          <w:p w14:paraId="1F0F8A8C" w14:textId="40BF6C47" w:rsidR="00C65DB2" w:rsidRDefault="00F602FE" w:rsidP="00892F0E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default w:val="Enter step 7"/>
                  </w:textInput>
                </w:ffData>
              </w:fldChar>
            </w:r>
            <w:bookmarkStart w:id="1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step 7</w:t>
            </w:r>
            <w:r>
              <w:fldChar w:fldCharType="end"/>
            </w:r>
            <w:bookmarkEnd w:id="17"/>
          </w:p>
        </w:tc>
      </w:tr>
      <w:tr w:rsidR="00B02F8F" w14:paraId="7E227342" w14:textId="77777777" w:rsidTr="00892F0E">
        <w:tc>
          <w:tcPr>
            <w:tcW w:w="3456" w:type="dxa"/>
            <w:vAlign w:val="center"/>
          </w:tcPr>
          <w:p w14:paraId="4AEE4601" w14:textId="466F6009" w:rsidR="00C65DB2" w:rsidRDefault="00B02F8F" w:rsidP="00892F0E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Ingredient 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Ingredient 8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14:paraId="32007A44" w14:textId="39C40C11" w:rsidR="00C65DB2" w:rsidRDefault="006C6905" w:rsidP="00892F0E">
            <w:pPr>
              <w:spacing w:line="276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Enter weigh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weight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14:paraId="575F5DBD" w14:textId="310FB700" w:rsidR="00C65DB2" w:rsidRDefault="006C6905" w:rsidP="00892F0E">
            <w:pPr>
              <w:spacing w:line="276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default w:val="Enter measu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measure</w:t>
            </w:r>
            <w:r>
              <w:fldChar w:fldCharType="end"/>
            </w:r>
          </w:p>
        </w:tc>
        <w:tc>
          <w:tcPr>
            <w:tcW w:w="5184" w:type="dxa"/>
            <w:vAlign w:val="center"/>
          </w:tcPr>
          <w:p w14:paraId="009C101A" w14:textId="62BCA9FF" w:rsidR="00C65DB2" w:rsidRDefault="00F602FE" w:rsidP="00892F0E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fldChar w:fldCharType="begin">
                <w:ffData>
                  <w:name w:val="Text17"/>
                  <w:enabled/>
                  <w:calcOnExit w:val="0"/>
                  <w:textInput>
                    <w:default w:val="Enter step 8"/>
                  </w:textInput>
                </w:ffData>
              </w:fldChar>
            </w:r>
            <w:bookmarkStart w:id="1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step 8</w:t>
            </w:r>
            <w:r>
              <w:fldChar w:fldCharType="end"/>
            </w:r>
            <w:bookmarkEnd w:id="18"/>
          </w:p>
        </w:tc>
      </w:tr>
      <w:tr w:rsidR="00B02F8F" w14:paraId="27B4B7CF" w14:textId="77777777" w:rsidTr="00892F0E">
        <w:tc>
          <w:tcPr>
            <w:tcW w:w="3456" w:type="dxa"/>
            <w:vAlign w:val="center"/>
          </w:tcPr>
          <w:p w14:paraId="0AACA590" w14:textId="01704DD3" w:rsidR="00C65DB2" w:rsidRDefault="00B02F8F" w:rsidP="00892F0E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Ingredient 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Ingredient 9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14:paraId="1C584AA0" w14:textId="4C66583D" w:rsidR="00C65DB2" w:rsidRDefault="006C6905" w:rsidP="00892F0E">
            <w:pPr>
              <w:spacing w:line="276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Enter weigh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weight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14:paraId="02339047" w14:textId="0D540C08" w:rsidR="00C65DB2" w:rsidRDefault="006C6905" w:rsidP="00892F0E">
            <w:pPr>
              <w:spacing w:line="276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default w:val="Enter measu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measure</w:t>
            </w:r>
            <w:r>
              <w:fldChar w:fldCharType="end"/>
            </w:r>
          </w:p>
        </w:tc>
        <w:tc>
          <w:tcPr>
            <w:tcW w:w="5184" w:type="dxa"/>
            <w:vAlign w:val="center"/>
          </w:tcPr>
          <w:p w14:paraId="0F32B775" w14:textId="6858823F" w:rsidR="00C65DB2" w:rsidRDefault="00F602FE" w:rsidP="00892F0E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default w:val="Enter step 9"/>
                  </w:textInput>
                </w:ffData>
              </w:fldChar>
            </w:r>
            <w:bookmarkStart w:id="1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step 9</w:t>
            </w:r>
            <w:r>
              <w:fldChar w:fldCharType="end"/>
            </w:r>
            <w:bookmarkEnd w:id="19"/>
          </w:p>
        </w:tc>
      </w:tr>
      <w:tr w:rsidR="00B02F8F" w14:paraId="7EEAD5A0" w14:textId="77777777" w:rsidTr="00892F0E">
        <w:tc>
          <w:tcPr>
            <w:tcW w:w="3456" w:type="dxa"/>
            <w:vAlign w:val="center"/>
          </w:tcPr>
          <w:p w14:paraId="5AFC426F" w14:textId="0C1F223C" w:rsidR="00C65DB2" w:rsidRDefault="00B02F8F" w:rsidP="00892F0E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nter Ingredient 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Ingredient 10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14:paraId="1A8D8C0B" w14:textId="21711AA3" w:rsidR="00C65DB2" w:rsidRDefault="006C6905" w:rsidP="00892F0E">
            <w:pPr>
              <w:spacing w:line="276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Enter weigh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weight</w:t>
            </w:r>
            <w:r>
              <w:fldChar w:fldCharType="end"/>
            </w:r>
          </w:p>
        </w:tc>
        <w:tc>
          <w:tcPr>
            <w:tcW w:w="2160" w:type="dxa"/>
            <w:vAlign w:val="center"/>
          </w:tcPr>
          <w:p w14:paraId="4342552B" w14:textId="0B179398" w:rsidR="00C65DB2" w:rsidRDefault="006C6905" w:rsidP="00892F0E">
            <w:pPr>
              <w:spacing w:line="276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default w:val="Enter measu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measure</w:t>
            </w:r>
            <w:r>
              <w:fldChar w:fldCharType="end"/>
            </w:r>
          </w:p>
        </w:tc>
        <w:tc>
          <w:tcPr>
            <w:tcW w:w="5184" w:type="dxa"/>
            <w:vAlign w:val="center"/>
          </w:tcPr>
          <w:p w14:paraId="62CA1DEC" w14:textId="400E4F48" w:rsidR="00C65DB2" w:rsidRDefault="00F602FE" w:rsidP="00892F0E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default w:val="Enter step 10"/>
                  </w:textInput>
                </w:ffData>
              </w:fldChar>
            </w:r>
            <w:bookmarkStart w:id="2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step 10</w:t>
            </w:r>
            <w:r>
              <w:fldChar w:fldCharType="end"/>
            </w:r>
            <w:bookmarkEnd w:id="20"/>
          </w:p>
        </w:tc>
      </w:tr>
    </w:tbl>
    <w:p w14:paraId="644982A4" w14:textId="0C52A9AA" w:rsidR="00AC3043" w:rsidRPr="00892F0E" w:rsidRDefault="00AC3043" w:rsidP="00892F0E">
      <w:pPr>
        <w:pStyle w:val="Heading2"/>
        <w:spacing w:before="240" w:after="240"/>
        <w:rPr>
          <w:sz w:val="24"/>
          <w:szCs w:val="24"/>
        </w:rPr>
      </w:pPr>
      <w:r w:rsidRPr="00892F0E">
        <w:rPr>
          <w:b/>
          <w:bCs/>
          <w:sz w:val="24"/>
          <w:szCs w:val="24"/>
        </w:rPr>
        <w:lastRenderedPageBreak/>
        <w:t>Preparation Time:</w:t>
      </w:r>
      <w:r w:rsidR="002E236E">
        <w:rPr>
          <w:b/>
          <w:bCs/>
          <w:sz w:val="24"/>
          <w:szCs w:val="24"/>
        </w:rPr>
        <w:t xml:space="preserve"> </w:t>
      </w:r>
      <w:r w:rsidR="00F602FE">
        <w:rPr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default w:val="Enter preparation time"/>
            </w:textInput>
          </w:ffData>
        </w:fldChar>
      </w:r>
      <w:bookmarkStart w:id="21" w:name="Text20"/>
      <w:r w:rsidR="00F602FE">
        <w:rPr>
          <w:sz w:val="24"/>
          <w:szCs w:val="24"/>
        </w:rPr>
        <w:instrText xml:space="preserve"> FORMTEXT </w:instrText>
      </w:r>
      <w:r w:rsidR="00F602FE">
        <w:rPr>
          <w:sz w:val="24"/>
          <w:szCs w:val="24"/>
        </w:rPr>
      </w:r>
      <w:r w:rsidR="00F602FE">
        <w:rPr>
          <w:sz w:val="24"/>
          <w:szCs w:val="24"/>
        </w:rPr>
        <w:fldChar w:fldCharType="separate"/>
      </w:r>
      <w:r w:rsidR="00F602FE">
        <w:rPr>
          <w:noProof/>
          <w:sz w:val="24"/>
          <w:szCs w:val="24"/>
        </w:rPr>
        <w:t>Enter preparation time</w:t>
      </w:r>
      <w:r w:rsidR="00F602FE">
        <w:rPr>
          <w:sz w:val="24"/>
          <w:szCs w:val="24"/>
        </w:rPr>
        <w:fldChar w:fldCharType="end"/>
      </w:r>
      <w:bookmarkEnd w:id="21"/>
    </w:p>
    <w:p w14:paraId="7325BF51" w14:textId="693E20F2" w:rsidR="00AC3043" w:rsidRPr="00892F0E" w:rsidRDefault="00AC3043" w:rsidP="00892F0E">
      <w:pPr>
        <w:pStyle w:val="Heading2"/>
        <w:spacing w:before="240" w:after="240"/>
        <w:rPr>
          <w:sz w:val="24"/>
          <w:szCs w:val="24"/>
        </w:rPr>
      </w:pPr>
      <w:r w:rsidRPr="00892F0E">
        <w:rPr>
          <w:b/>
          <w:bCs/>
          <w:sz w:val="24"/>
          <w:szCs w:val="24"/>
        </w:rPr>
        <w:t>Cook Time:</w:t>
      </w:r>
      <w:r w:rsidR="002E236E">
        <w:rPr>
          <w:b/>
          <w:bCs/>
          <w:sz w:val="24"/>
          <w:szCs w:val="24"/>
        </w:rPr>
        <w:t xml:space="preserve"> </w:t>
      </w:r>
      <w:r w:rsidR="00F602FE">
        <w:rPr>
          <w:sz w:val="24"/>
          <w:szCs w:val="24"/>
        </w:rPr>
        <w:fldChar w:fldCharType="begin">
          <w:ffData>
            <w:name w:val="Text21"/>
            <w:enabled/>
            <w:calcOnExit w:val="0"/>
            <w:textInput>
              <w:default w:val="Enter cook time"/>
            </w:textInput>
          </w:ffData>
        </w:fldChar>
      </w:r>
      <w:bookmarkStart w:id="22" w:name="Text21"/>
      <w:r w:rsidR="00F602FE">
        <w:rPr>
          <w:sz w:val="24"/>
          <w:szCs w:val="24"/>
        </w:rPr>
        <w:instrText xml:space="preserve"> FORMTEXT </w:instrText>
      </w:r>
      <w:r w:rsidR="00F602FE">
        <w:rPr>
          <w:sz w:val="24"/>
          <w:szCs w:val="24"/>
        </w:rPr>
      </w:r>
      <w:r w:rsidR="00F602FE">
        <w:rPr>
          <w:sz w:val="24"/>
          <w:szCs w:val="24"/>
        </w:rPr>
        <w:fldChar w:fldCharType="separate"/>
      </w:r>
      <w:r w:rsidR="00F602FE">
        <w:rPr>
          <w:noProof/>
          <w:sz w:val="24"/>
          <w:szCs w:val="24"/>
        </w:rPr>
        <w:t>Enter cook time</w:t>
      </w:r>
      <w:r w:rsidR="00F602FE">
        <w:rPr>
          <w:sz w:val="24"/>
          <w:szCs w:val="24"/>
        </w:rPr>
        <w:fldChar w:fldCharType="end"/>
      </w:r>
      <w:bookmarkEnd w:id="22"/>
    </w:p>
    <w:p w14:paraId="11E8F791" w14:textId="77777777" w:rsidR="002E236E" w:rsidRDefault="00063EC1" w:rsidP="002E236E">
      <w:pPr>
        <w:pStyle w:val="Heading2"/>
        <w:spacing w:before="240" w:after="240"/>
        <w:rPr>
          <w:b/>
          <w:bCs/>
          <w:sz w:val="24"/>
          <w:szCs w:val="24"/>
        </w:rPr>
      </w:pPr>
      <w:r w:rsidRPr="00892F0E">
        <w:rPr>
          <w:b/>
          <w:bCs/>
          <w:sz w:val="24"/>
          <w:szCs w:val="24"/>
        </w:rPr>
        <w:t>HACCP Process:</w:t>
      </w:r>
      <w:r w:rsidR="002E236E">
        <w:rPr>
          <w:b/>
          <w:bCs/>
          <w:sz w:val="24"/>
          <w:szCs w:val="24"/>
        </w:rPr>
        <w:t xml:space="preserve"> </w:t>
      </w:r>
    </w:p>
    <w:p w14:paraId="0A297C4B" w14:textId="1F7D8EF9" w:rsidR="00063EC1" w:rsidRPr="00265FFE" w:rsidRDefault="00F602FE" w:rsidP="001D241F">
      <w:pPr>
        <w:numPr>
          <w:ilvl w:val="0"/>
          <w:numId w:val="3"/>
        </w:numPr>
      </w:pPr>
      <w:r>
        <w:fldChar w:fldCharType="begin">
          <w:ffData>
            <w:name w:val="Text22"/>
            <w:enabled/>
            <w:calcOnExit w:val="0"/>
            <w:textInput>
              <w:default w:val="Enter HACCP process"/>
            </w:textInput>
          </w:ffData>
        </w:fldChar>
      </w:r>
      <w:bookmarkStart w:id="23" w:name="Text22"/>
      <w:r>
        <w:instrText xml:space="preserve"> FORMTEXT </w:instrText>
      </w:r>
      <w:r>
        <w:fldChar w:fldCharType="separate"/>
      </w:r>
      <w:r>
        <w:rPr>
          <w:noProof/>
        </w:rPr>
        <w:t>Enter HACCP process</w:t>
      </w:r>
      <w:r>
        <w:fldChar w:fldCharType="end"/>
      </w:r>
      <w:bookmarkEnd w:id="23"/>
    </w:p>
    <w:p w14:paraId="7491F214" w14:textId="6E3EC0DC" w:rsidR="006F0914" w:rsidRDefault="006F0914" w:rsidP="002E236E">
      <w:pPr>
        <w:pStyle w:val="Heading2"/>
        <w:spacing w:before="240" w:after="240"/>
        <w:rPr>
          <w:b/>
          <w:bCs/>
          <w:sz w:val="24"/>
          <w:szCs w:val="24"/>
        </w:rPr>
      </w:pPr>
      <w:r w:rsidRPr="00892F0E">
        <w:rPr>
          <w:b/>
          <w:bCs/>
          <w:sz w:val="24"/>
          <w:szCs w:val="24"/>
        </w:rPr>
        <w:t xml:space="preserve">Contribution to </w:t>
      </w:r>
      <w:r w:rsidR="002E236E">
        <w:rPr>
          <w:b/>
          <w:bCs/>
          <w:sz w:val="24"/>
          <w:szCs w:val="24"/>
        </w:rPr>
        <w:t>M</w:t>
      </w:r>
      <w:r w:rsidRPr="00892F0E">
        <w:rPr>
          <w:b/>
          <w:bCs/>
          <w:sz w:val="24"/>
          <w:szCs w:val="24"/>
        </w:rPr>
        <w:t xml:space="preserve">eal </w:t>
      </w:r>
      <w:r w:rsidR="002E236E">
        <w:rPr>
          <w:b/>
          <w:bCs/>
          <w:sz w:val="24"/>
          <w:szCs w:val="24"/>
        </w:rPr>
        <w:t>P</w:t>
      </w:r>
      <w:r w:rsidRPr="00892F0E">
        <w:rPr>
          <w:b/>
          <w:bCs/>
          <w:sz w:val="24"/>
          <w:szCs w:val="24"/>
        </w:rPr>
        <w:t>attern:</w:t>
      </w:r>
    </w:p>
    <w:p w14:paraId="010621B3" w14:textId="254B604A" w:rsidR="002E236E" w:rsidRPr="00121777" w:rsidRDefault="00F602FE" w:rsidP="00121777">
      <w:pPr>
        <w:pStyle w:val="ListParagraph"/>
        <w:numPr>
          <w:ilvl w:val="0"/>
          <w:numId w:val="2"/>
        </w:numPr>
      </w:pPr>
      <w:r>
        <w:fldChar w:fldCharType="begin">
          <w:ffData>
            <w:name w:val="Text23"/>
            <w:enabled/>
            <w:calcOnExit w:val="0"/>
            <w:textInput>
              <w:default w:val="Enter meal pattern contribution"/>
            </w:textInput>
          </w:ffData>
        </w:fldChar>
      </w:r>
      <w:bookmarkStart w:id="24" w:name="Text23"/>
      <w:r>
        <w:instrText xml:space="preserve"> FORMTEXT </w:instrText>
      </w:r>
      <w:r>
        <w:fldChar w:fldCharType="separate"/>
      </w:r>
      <w:r>
        <w:rPr>
          <w:noProof/>
        </w:rPr>
        <w:t>Enter meal pattern contribution</w:t>
      </w:r>
      <w:r>
        <w:fldChar w:fldCharType="end"/>
      </w:r>
      <w:bookmarkEnd w:id="24"/>
    </w:p>
    <w:p w14:paraId="4E9E366C" w14:textId="454CD4D7" w:rsidR="006F0914" w:rsidRDefault="006F0914" w:rsidP="002E236E">
      <w:pPr>
        <w:pStyle w:val="Heading2"/>
        <w:spacing w:before="240" w:after="240"/>
        <w:rPr>
          <w:b/>
          <w:bCs/>
          <w:sz w:val="24"/>
          <w:szCs w:val="24"/>
        </w:rPr>
      </w:pPr>
      <w:r w:rsidRPr="00892F0E">
        <w:rPr>
          <w:b/>
          <w:bCs/>
          <w:sz w:val="24"/>
          <w:szCs w:val="24"/>
        </w:rPr>
        <w:t>Considerations for Seasonality:</w:t>
      </w:r>
    </w:p>
    <w:p w14:paraId="2F8E24DB" w14:textId="3914BBC7" w:rsidR="002E236E" w:rsidRPr="00265FFE" w:rsidRDefault="00F602FE" w:rsidP="00892F0E">
      <w:pPr>
        <w:pStyle w:val="ListParagraph"/>
        <w:numPr>
          <w:ilvl w:val="0"/>
          <w:numId w:val="2"/>
        </w:numPr>
      </w:pPr>
      <w:r>
        <w:fldChar w:fldCharType="begin">
          <w:ffData>
            <w:name w:val="Text26"/>
            <w:enabled/>
            <w:calcOnExit w:val="0"/>
            <w:textInput>
              <w:default w:val="Enter seasonality considerations"/>
            </w:textInput>
          </w:ffData>
        </w:fldChar>
      </w:r>
      <w:bookmarkStart w:id="25" w:name="Text26"/>
      <w:r>
        <w:instrText xml:space="preserve"> FORMTEXT </w:instrText>
      </w:r>
      <w:r>
        <w:fldChar w:fldCharType="separate"/>
      </w:r>
      <w:r>
        <w:rPr>
          <w:noProof/>
        </w:rPr>
        <w:t>Enter seasonality considerations</w:t>
      </w:r>
      <w:r>
        <w:fldChar w:fldCharType="end"/>
      </w:r>
      <w:bookmarkEnd w:id="25"/>
    </w:p>
    <w:p w14:paraId="12E5E609" w14:textId="77777777" w:rsidR="00F23A4D" w:rsidRDefault="00063EC1" w:rsidP="002E236E">
      <w:pPr>
        <w:pStyle w:val="Heading2"/>
        <w:spacing w:before="240" w:after="240"/>
        <w:rPr>
          <w:b/>
          <w:bCs/>
          <w:sz w:val="24"/>
          <w:szCs w:val="24"/>
        </w:rPr>
      </w:pPr>
      <w:r w:rsidRPr="00892F0E">
        <w:rPr>
          <w:b/>
          <w:bCs/>
          <w:sz w:val="24"/>
          <w:szCs w:val="24"/>
        </w:rPr>
        <w:t>Notes:</w:t>
      </w:r>
      <w:r w:rsidR="001E1465" w:rsidRPr="00892F0E">
        <w:rPr>
          <w:b/>
          <w:bCs/>
          <w:sz w:val="24"/>
          <w:szCs w:val="24"/>
        </w:rPr>
        <w:t xml:space="preserve"> </w:t>
      </w:r>
    </w:p>
    <w:p w14:paraId="1E057062" w14:textId="6981601A" w:rsidR="00063EC1" w:rsidRDefault="001E1465" w:rsidP="00F23A4D">
      <w:pPr>
        <w:rPr>
          <w:i/>
          <w:iCs/>
        </w:rPr>
      </w:pPr>
      <w:r w:rsidRPr="00892F0E">
        <w:rPr>
          <w:i/>
          <w:iCs/>
        </w:rPr>
        <w:t xml:space="preserve">One asterisks (*) indicates USDA </w:t>
      </w:r>
      <w:r w:rsidR="00F23A4D" w:rsidRPr="00892F0E">
        <w:rPr>
          <w:i/>
          <w:iCs/>
        </w:rPr>
        <w:t>F</w:t>
      </w:r>
      <w:r w:rsidRPr="00892F0E">
        <w:rPr>
          <w:i/>
          <w:iCs/>
        </w:rPr>
        <w:t>oods.</w:t>
      </w:r>
    </w:p>
    <w:p w14:paraId="5DE4C675" w14:textId="43091B33" w:rsidR="00F23A4D" w:rsidRPr="00892F0E" w:rsidRDefault="00F602FE" w:rsidP="00892F0E">
      <w:pPr>
        <w:pStyle w:val="ListParagraph"/>
        <w:numPr>
          <w:ilvl w:val="0"/>
          <w:numId w:val="2"/>
        </w:numPr>
      </w:pPr>
      <w:r>
        <w:fldChar w:fldCharType="begin">
          <w:ffData>
            <w:name w:val="Text29"/>
            <w:enabled/>
            <w:calcOnExit w:val="0"/>
            <w:textInput>
              <w:default w:val="Enter recipe notes"/>
            </w:textInput>
          </w:ffData>
        </w:fldChar>
      </w:r>
      <w:bookmarkStart w:id="26" w:name="Text29"/>
      <w:r>
        <w:instrText xml:space="preserve"> FORMTEXT </w:instrText>
      </w:r>
      <w:r>
        <w:fldChar w:fldCharType="separate"/>
      </w:r>
      <w:r>
        <w:rPr>
          <w:noProof/>
        </w:rPr>
        <w:t>Enter recipe notes</w:t>
      </w:r>
      <w:r>
        <w:fldChar w:fldCharType="end"/>
      </w:r>
      <w:bookmarkEnd w:id="26"/>
    </w:p>
    <w:p w14:paraId="51B51480" w14:textId="3BABABDB" w:rsidR="00063EC1" w:rsidRDefault="00063EC1" w:rsidP="002E236E">
      <w:pPr>
        <w:pStyle w:val="Heading2"/>
        <w:spacing w:before="240" w:after="240"/>
        <w:rPr>
          <w:b/>
          <w:bCs/>
          <w:sz w:val="24"/>
          <w:szCs w:val="24"/>
        </w:rPr>
      </w:pPr>
      <w:r w:rsidRPr="00892F0E">
        <w:rPr>
          <w:b/>
          <w:bCs/>
          <w:sz w:val="24"/>
          <w:szCs w:val="24"/>
        </w:rPr>
        <w:t>Allergens:</w:t>
      </w:r>
    </w:p>
    <w:p w14:paraId="43ECB1D2" w14:textId="343E2BCD" w:rsidR="00F23A4D" w:rsidRPr="00892F0E" w:rsidRDefault="00F602FE" w:rsidP="00892F0E">
      <w:pPr>
        <w:pStyle w:val="ListParagraph"/>
        <w:numPr>
          <w:ilvl w:val="0"/>
          <w:numId w:val="2"/>
        </w:numPr>
      </w:pPr>
      <w:r>
        <w:fldChar w:fldCharType="begin">
          <w:ffData>
            <w:name w:val="Text30"/>
            <w:enabled/>
            <w:calcOnExit w:val="0"/>
            <w:textInput>
              <w:default w:val="Enter allergen information"/>
            </w:textInput>
          </w:ffData>
        </w:fldChar>
      </w:r>
      <w:bookmarkStart w:id="27" w:name="Text30"/>
      <w:r>
        <w:instrText xml:space="preserve"> FORMTEXT </w:instrText>
      </w:r>
      <w:r>
        <w:fldChar w:fldCharType="separate"/>
      </w:r>
      <w:r>
        <w:rPr>
          <w:noProof/>
        </w:rPr>
        <w:t>Enter allergen information</w:t>
      </w:r>
      <w:r>
        <w:fldChar w:fldCharType="end"/>
      </w:r>
      <w:bookmarkEnd w:id="27"/>
    </w:p>
    <w:p w14:paraId="37F0DA6E" w14:textId="2350AE32" w:rsidR="00F23A4D" w:rsidRDefault="006F0914" w:rsidP="002E236E">
      <w:pPr>
        <w:pStyle w:val="Heading2"/>
        <w:spacing w:before="240" w:after="240"/>
        <w:rPr>
          <w:b/>
          <w:bCs/>
          <w:sz w:val="24"/>
          <w:szCs w:val="24"/>
        </w:rPr>
      </w:pPr>
      <w:r w:rsidRPr="00892F0E">
        <w:rPr>
          <w:b/>
          <w:bCs/>
          <w:szCs w:val="24"/>
        </w:rPr>
        <w:t>Nutrition Information:</w:t>
      </w:r>
    </w:p>
    <w:p w14:paraId="117D5AA0" w14:textId="4E210DBD" w:rsidR="002E236E" w:rsidRDefault="00F602FE" w:rsidP="00892F0E">
      <w:pPr>
        <w:pStyle w:val="ListParagraph"/>
        <w:numPr>
          <w:ilvl w:val="0"/>
          <w:numId w:val="2"/>
        </w:numPr>
      </w:pPr>
      <w:r>
        <w:fldChar w:fldCharType="begin">
          <w:ffData>
            <w:name w:val="Text31"/>
            <w:enabled/>
            <w:calcOnExit w:val="0"/>
            <w:textInput>
              <w:default w:val="Enter nutrition information"/>
            </w:textInput>
          </w:ffData>
        </w:fldChar>
      </w:r>
      <w:bookmarkStart w:id="28" w:name="Text31"/>
      <w:r>
        <w:instrText xml:space="preserve"> FORMTEXT </w:instrText>
      </w:r>
      <w:r>
        <w:fldChar w:fldCharType="separate"/>
      </w:r>
      <w:r>
        <w:rPr>
          <w:noProof/>
        </w:rPr>
        <w:t>Enter nutrition information</w:t>
      </w:r>
      <w:r>
        <w:fldChar w:fldCharType="end"/>
      </w:r>
      <w:bookmarkEnd w:id="28"/>
    </w:p>
    <w:p w14:paraId="7B3C277F" w14:textId="5F8F3224" w:rsidR="006F0914" w:rsidRPr="006F0914" w:rsidRDefault="002E236E" w:rsidP="00892F0E">
      <w:pPr>
        <w:pStyle w:val="Heading2"/>
        <w:spacing w:before="240" w:after="240"/>
      </w:pPr>
      <w:r w:rsidRPr="003A5186">
        <w:rPr>
          <w:b/>
          <w:bCs/>
          <w:sz w:val="24"/>
          <w:szCs w:val="24"/>
        </w:rPr>
        <w:t>Recipe Source:</w:t>
      </w:r>
      <w:r w:rsidR="00F23A4D">
        <w:rPr>
          <w:b/>
          <w:bCs/>
          <w:sz w:val="24"/>
          <w:szCs w:val="24"/>
        </w:rPr>
        <w:t xml:space="preserve"> </w:t>
      </w:r>
      <w:r w:rsidR="00F602FE" w:rsidRPr="0036000D">
        <w:rPr>
          <w:sz w:val="24"/>
          <w:szCs w:val="24"/>
        </w:rPr>
        <w:fldChar w:fldCharType="begin">
          <w:ffData>
            <w:name w:val="Text27"/>
            <w:enabled/>
            <w:calcOnExit w:val="0"/>
            <w:textInput>
              <w:default w:val="Enter recipe source"/>
            </w:textInput>
          </w:ffData>
        </w:fldChar>
      </w:r>
      <w:bookmarkStart w:id="29" w:name="Text27"/>
      <w:r w:rsidR="00F602FE" w:rsidRPr="0036000D">
        <w:rPr>
          <w:sz w:val="24"/>
          <w:szCs w:val="24"/>
        </w:rPr>
        <w:instrText xml:space="preserve"> FORMTEXT </w:instrText>
      </w:r>
      <w:r w:rsidR="00F602FE" w:rsidRPr="0036000D">
        <w:rPr>
          <w:sz w:val="24"/>
          <w:szCs w:val="24"/>
        </w:rPr>
      </w:r>
      <w:r w:rsidR="00F602FE" w:rsidRPr="0036000D">
        <w:rPr>
          <w:sz w:val="24"/>
          <w:szCs w:val="24"/>
        </w:rPr>
        <w:fldChar w:fldCharType="separate"/>
      </w:r>
      <w:r w:rsidR="00F602FE" w:rsidRPr="0036000D">
        <w:rPr>
          <w:noProof/>
          <w:sz w:val="24"/>
          <w:szCs w:val="24"/>
        </w:rPr>
        <w:t>Enter recipe source</w:t>
      </w:r>
      <w:r w:rsidR="00F602FE" w:rsidRPr="0036000D">
        <w:rPr>
          <w:sz w:val="24"/>
          <w:szCs w:val="24"/>
        </w:rPr>
        <w:fldChar w:fldCharType="end"/>
      </w:r>
      <w:bookmarkEnd w:id="29"/>
    </w:p>
    <w:sectPr w:rsidR="006F0914" w:rsidRPr="006F0914" w:rsidSect="003917FD">
      <w:type w:val="continuous"/>
      <w:pgSz w:w="15840" w:h="12240" w:orient="landscape"/>
      <w:pgMar w:top="1440" w:right="1440" w:bottom="1440" w:left="1440" w:header="720" w:footer="720" w:gutter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647F5" w14:textId="77777777" w:rsidR="00747B88" w:rsidRDefault="00747B88" w:rsidP="00D62702">
      <w:pPr>
        <w:spacing w:after="0" w:line="240" w:lineRule="auto"/>
      </w:pPr>
      <w:r>
        <w:separator/>
      </w:r>
    </w:p>
  </w:endnote>
  <w:endnote w:type="continuationSeparator" w:id="0">
    <w:p w14:paraId="5B1CBCAA" w14:textId="77777777" w:rsidR="00747B88" w:rsidRDefault="00747B88" w:rsidP="00D6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5716598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F915CD" w14:textId="1645E0B7" w:rsidR="00F347E8" w:rsidRDefault="00F347E8" w:rsidP="003C793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1634EB" w14:textId="77777777" w:rsidR="00F347E8" w:rsidRDefault="00F347E8" w:rsidP="00892F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864058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1A9254" w14:textId="204C0710" w:rsidR="00F347E8" w:rsidRDefault="00F347E8" w:rsidP="003C793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B1B33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7A91DDB" w14:textId="6EFD3BA4" w:rsidR="006F0914" w:rsidRDefault="006F0914" w:rsidP="00892F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7FC6F" w14:textId="77777777" w:rsidR="00747B88" w:rsidRDefault="00747B88" w:rsidP="00D62702">
      <w:pPr>
        <w:spacing w:after="0" w:line="240" w:lineRule="auto"/>
      </w:pPr>
      <w:r>
        <w:separator/>
      </w:r>
    </w:p>
  </w:footnote>
  <w:footnote w:type="continuationSeparator" w:id="0">
    <w:p w14:paraId="7025F883" w14:textId="77777777" w:rsidR="00747B88" w:rsidRDefault="00747B88" w:rsidP="00D62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EA768" w14:textId="30A70E9B" w:rsidR="003917FD" w:rsidRPr="003917FD" w:rsidRDefault="003917FD" w:rsidP="003917FD">
    <w:pPr>
      <w:pStyle w:val="Heading1"/>
      <w:spacing w:before="0" w:line="276" w:lineRule="auto"/>
      <w:jc w:val="right"/>
      <w:rPr>
        <w:sz w:val="24"/>
        <w:szCs w:val="24"/>
      </w:rPr>
    </w:pPr>
    <w:r w:rsidRPr="003917FD">
      <w:rPr>
        <w:sz w:val="24"/>
        <w:szCs w:val="24"/>
      </w:rPr>
      <w:t>Attachm</w:t>
    </w:r>
    <w:r w:rsidR="006B1B33">
      <w:rPr>
        <w:sz w:val="24"/>
        <w:szCs w:val="24"/>
      </w:rPr>
      <w:t>ent A, SNP Memo No. 2021-2022-41</w:t>
    </w:r>
  </w:p>
  <w:p w14:paraId="0E1DF17C" w14:textId="41B8602A" w:rsidR="00D62702" w:rsidRPr="003917FD" w:rsidRDefault="003917FD" w:rsidP="003917FD">
    <w:pPr>
      <w:pStyle w:val="Heading1"/>
      <w:spacing w:before="0" w:after="240" w:line="276" w:lineRule="auto"/>
      <w:jc w:val="right"/>
      <w:rPr>
        <w:sz w:val="24"/>
        <w:szCs w:val="24"/>
      </w:rPr>
    </w:pPr>
    <w:r w:rsidRPr="003917FD">
      <w:rPr>
        <w:sz w:val="24"/>
        <w:szCs w:val="24"/>
      </w:rPr>
      <w:t xml:space="preserve">May </w:t>
    </w:r>
    <w:r w:rsidR="00D866B1">
      <w:rPr>
        <w:sz w:val="24"/>
        <w:szCs w:val="24"/>
      </w:rPr>
      <w:t>2</w:t>
    </w:r>
    <w:r w:rsidR="0070625B">
      <w:rPr>
        <w:sz w:val="24"/>
        <w:szCs w:val="24"/>
      </w:rPr>
      <w:t>7</w:t>
    </w:r>
    <w:r w:rsidRPr="003917FD">
      <w:rPr>
        <w:sz w:val="24"/>
        <w:szCs w:val="24"/>
      </w:rP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D6CF8"/>
    <w:multiLevelType w:val="hybridMultilevel"/>
    <w:tmpl w:val="A9B04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F4C91"/>
    <w:multiLevelType w:val="hybridMultilevel"/>
    <w:tmpl w:val="B47EF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EC364C"/>
    <w:multiLevelType w:val="hybridMultilevel"/>
    <w:tmpl w:val="862CC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02"/>
    <w:rsid w:val="0002595C"/>
    <w:rsid w:val="00063EC1"/>
    <w:rsid w:val="00114D4C"/>
    <w:rsid w:val="00121777"/>
    <w:rsid w:val="00133950"/>
    <w:rsid w:val="0015339C"/>
    <w:rsid w:val="00187AFC"/>
    <w:rsid w:val="001D241F"/>
    <w:rsid w:val="001E1465"/>
    <w:rsid w:val="001F24FE"/>
    <w:rsid w:val="0022718A"/>
    <w:rsid w:val="00230D27"/>
    <w:rsid w:val="00265FFE"/>
    <w:rsid w:val="00281FB4"/>
    <w:rsid w:val="002B0BDB"/>
    <w:rsid w:val="002E236E"/>
    <w:rsid w:val="003065BF"/>
    <w:rsid w:val="0036000D"/>
    <w:rsid w:val="003917FD"/>
    <w:rsid w:val="0039639D"/>
    <w:rsid w:val="004A0BF5"/>
    <w:rsid w:val="004E3676"/>
    <w:rsid w:val="00541667"/>
    <w:rsid w:val="005A1451"/>
    <w:rsid w:val="005D14B3"/>
    <w:rsid w:val="006B1B33"/>
    <w:rsid w:val="006B6941"/>
    <w:rsid w:val="006C539E"/>
    <w:rsid w:val="006C6905"/>
    <w:rsid w:val="006F0914"/>
    <w:rsid w:val="0070625B"/>
    <w:rsid w:val="00747B88"/>
    <w:rsid w:val="00772AA3"/>
    <w:rsid w:val="00792007"/>
    <w:rsid w:val="007F7F9A"/>
    <w:rsid w:val="008801E3"/>
    <w:rsid w:val="00892F0E"/>
    <w:rsid w:val="008C1BCB"/>
    <w:rsid w:val="008D5C10"/>
    <w:rsid w:val="00961B12"/>
    <w:rsid w:val="00962C54"/>
    <w:rsid w:val="00A41736"/>
    <w:rsid w:val="00A519CB"/>
    <w:rsid w:val="00AB1723"/>
    <w:rsid w:val="00AC3043"/>
    <w:rsid w:val="00B02F8F"/>
    <w:rsid w:val="00B05C4B"/>
    <w:rsid w:val="00B27738"/>
    <w:rsid w:val="00B3394D"/>
    <w:rsid w:val="00C62CA0"/>
    <w:rsid w:val="00C65DB2"/>
    <w:rsid w:val="00CB1C5B"/>
    <w:rsid w:val="00D1005B"/>
    <w:rsid w:val="00D62702"/>
    <w:rsid w:val="00D7323C"/>
    <w:rsid w:val="00D866B1"/>
    <w:rsid w:val="00DB6B08"/>
    <w:rsid w:val="00DF3624"/>
    <w:rsid w:val="00E21C8A"/>
    <w:rsid w:val="00F23A4D"/>
    <w:rsid w:val="00F347E8"/>
    <w:rsid w:val="00F602FE"/>
    <w:rsid w:val="00F86F60"/>
    <w:rsid w:val="00FA5C52"/>
    <w:rsid w:val="00FD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5CC612"/>
  <w15:chartTrackingRefBased/>
  <w15:docId w15:val="{5ADC41EE-42D0-45C6-95B9-25BCCD9D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4FE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539E"/>
    <w:pPr>
      <w:keepNext/>
      <w:keepLines/>
      <w:spacing w:before="240" w:after="0"/>
      <w:outlineLvl w:val="0"/>
    </w:pPr>
    <w:rPr>
      <w:rFonts w:eastAsiaTheme="majorEastAsia" w:cstheme="majorBidi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36E"/>
    <w:pPr>
      <w:keepNext/>
      <w:keepLines/>
      <w:spacing w:before="40" w:after="0"/>
      <w:outlineLvl w:val="1"/>
    </w:pPr>
    <w:rPr>
      <w:rFonts w:eastAsiaTheme="majorEastAsia" w:cstheme="majorBidi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F24FE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539E"/>
    <w:rPr>
      <w:rFonts w:ascii="Times New Roman" w:eastAsiaTheme="majorEastAsia" w:hAnsi="Times New Roman" w:cstheme="majorBidi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2E236E"/>
    <w:rPr>
      <w:rFonts w:ascii="Times New Roman" w:eastAsiaTheme="majorEastAsia" w:hAnsi="Times New Roman" w:cstheme="majorBidi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F24FE"/>
    <w:rPr>
      <w:rFonts w:ascii="Times New Roman" w:eastAsiaTheme="majorEastAsia" w:hAnsi="Times New Roman" w:cstheme="majorBidi"/>
      <w:sz w:val="24"/>
      <w:szCs w:val="24"/>
    </w:rPr>
  </w:style>
  <w:style w:type="paragraph" w:styleId="NoSpacing">
    <w:name w:val="No Spacing"/>
    <w:autoRedefine/>
    <w:uiPriority w:val="1"/>
    <w:qFormat/>
    <w:rsid w:val="001F24FE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62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0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62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02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6C5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D1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7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74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74F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74F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74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62CA0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347E8"/>
  </w:style>
  <w:style w:type="character" w:styleId="Hyperlink">
    <w:name w:val="Hyperlink"/>
    <w:basedOn w:val="DefaultParagraphFont"/>
    <w:uiPriority w:val="99"/>
    <w:unhideWhenUsed/>
    <w:rsid w:val="004E36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2C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theicn.org/icn-resources-a-z/basic-culinary-math-for-school-nutrition-professionals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A, SNP Memo 2021-2022-40, VDOE Child Nutrition Programs Standardized Recipe Template</vt:lpstr>
    </vt:vector>
  </TitlesOfParts>
  <Manager/>
  <Company>Virginia IT Infrastructure Partnership</Company>
  <LinksUpToDate>false</LinksUpToDate>
  <CharactersWithSpaces>2423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A, SNP Memo 2021-2022-40, VDOE Child Nutrition Programs Standardized Recipe Template</dc:title>
  <dc:subject/>
  <dc:creator>VDOE Nutrition</dc:creator>
  <cp:keywords/>
  <dc:description/>
  <cp:lastModifiedBy>VITA Program</cp:lastModifiedBy>
  <cp:revision>2</cp:revision>
  <dcterms:created xsi:type="dcterms:W3CDTF">2022-05-23T14:56:00Z</dcterms:created>
  <dcterms:modified xsi:type="dcterms:W3CDTF">2022-05-23T14:56:00Z</dcterms:modified>
  <cp:category/>
</cp:coreProperties>
</file>