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EEA01" w14:textId="43E18D4C" w:rsidR="002A6BE3" w:rsidRDefault="00E479EC">
      <w:pPr>
        <w:pStyle w:val="Heading1"/>
        <w:spacing w:befor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670DD8">
        <w:rPr>
          <w:rFonts w:ascii="Times New Roman" w:eastAsia="Times New Roman" w:hAnsi="Times New Roman" w:cs="Times New Roman"/>
          <w:color w:val="000000"/>
          <w:sz w:val="24"/>
          <w:szCs w:val="24"/>
        </w:rPr>
        <w:t>ttachment A</w:t>
      </w:r>
    </w:p>
    <w:p w14:paraId="4C3425CB" w14:textId="4AE5931B" w:rsidR="002A6BE3" w:rsidRDefault="00670DD8">
      <w:pPr>
        <w:pStyle w:val="Heading1"/>
        <w:spacing w:befor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Director</w:t>
      </w:r>
      <w:r w:rsidR="00641023">
        <w:rPr>
          <w:rFonts w:ascii="Times New Roman" w:eastAsia="Times New Roman" w:hAnsi="Times New Roman" w:cs="Times New Roman"/>
          <w:color w:val="000000"/>
          <w:sz w:val="24"/>
          <w:szCs w:val="24"/>
        </w:rPr>
        <w:t>’s Memo #</w:t>
      </w:r>
      <w:r w:rsidR="006470D9">
        <w:rPr>
          <w:rFonts w:ascii="Times New Roman" w:eastAsia="Times New Roman" w:hAnsi="Times New Roman" w:cs="Times New Roman"/>
          <w:color w:val="000000"/>
          <w:sz w:val="24"/>
          <w:szCs w:val="24"/>
        </w:rPr>
        <w:t>2022-2023-29</w:t>
      </w:r>
    </w:p>
    <w:p w14:paraId="3033382F" w14:textId="4324975C" w:rsidR="00934533" w:rsidRPr="004030B3" w:rsidRDefault="006470D9">
      <w:pPr>
        <w:pStyle w:val="Heading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October 7</w:t>
      </w:r>
      <w:r w:rsidR="003B09D6">
        <w:rPr>
          <w:rFonts w:ascii="Times New Roman" w:hAnsi="Times New Roman" w:cs="Times New Roman"/>
          <w:color w:val="auto"/>
          <w:sz w:val="24"/>
          <w:szCs w:val="24"/>
        </w:rPr>
        <w:t>, 2022</w:t>
      </w:r>
    </w:p>
    <w:p w14:paraId="079AB949" w14:textId="77777777" w:rsidR="002A6BE3" w:rsidRDefault="002A6BE3">
      <w:pPr>
        <w:pStyle w:val="Heading1"/>
        <w:spacing w:before="0" w:after="24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C2E582" w14:textId="77777777" w:rsidR="002A6BE3" w:rsidRDefault="00E479EC">
      <w:pPr>
        <w:jc w:val="center"/>
      </w:pPr>
      <w:r>
        <w:rPr>
          <w:rFonts w:ascii="Calibri" w:eastAsia="Calibri" w:hAnsi="Calibri" w:cs="Calibri"/>
          <w:noProof/>
          <w:color w:val="2E75B5"/>
          <w:sz w:val="26"/>
          <w:szCs w:val="26"/>
        </w:rPr>
        <w:drawing>
          <wp:inline distT="0" distB="0" distL="0" distR="0" wp14:anchorId="715295EF" wp14:editId="03DCD685">
            <wp:extent cx="1874321" cy="978408"/>
            <wp:effectExtent l="0" t="0" r="0" b="0"/>
            <wp:docPr id="1" name="image1.png" descr="Virginia Department of Education, Office of School Nutrition Program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Virginia Department of Education, Office of School Nutrition Programs log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4321" cy="9784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EB8AB6" w14:textId="7CA98DEC" w:rsidR="002A6BE3" w:rsidRPr="00670DD8" w:rsidRDefault="00670DD8" w:rsidP="000177AE">
      <w:pPr>
        <w:pStyle w:val="Heading2"/>
        <w:spacing w:after="360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color w:val="auto"/>
          <w:sz w:val="40"/>
          <w:szCs w:val="40"/>
        </w:rPr>
        <w:t>Summer Food Service Program Fiscal Year 2021-2022 and Child and Adult Care Food Program Fiscal Years 2021-2022 and 2022-2023 Administrative Review Schedule</w:t>
      </w:r>
    </w:p>
    <w:tbl>
      <w:tblPr>
        <w:tblStyle w:val="a"/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Table 1"/>
        <w:tblDescription w:val="Summer Food Service Program Fiscal Year 2021-2022 and Child and Adult Care Food Program Fiscal Years 2021-2022 and 2022-2023 Administrative Review Schedule"/>
      </w:tblPr>
      <w:tblGrid>
        <w:gridCol w:w="4585"/>
        <w:gridCol w:w="1620"/>
        <w:gridCol w:w="1620"/>
        <w:gridCol w:w="1620"/>
      </w:tblGrid>
      <w:tr w:rsidR="00670DD8" w14:paraId="64028E80" w14:textId="43593A91" w:rsidTr="00131E86">
        <w:trPr>
          <w:trHeight w:val="216"/>
          <w:tblHeader/>
        </w:trPr>
        <w:tc>
          <w:tcPr>
            <w:tcW w:w="4585" w:type="dxa"/>
            <w:shd w:val="clear" w:color="auto" w:fill="F2F2F2"/>
            <w:vAlign w:val="center"/>
          </w:tcPr>
          <w:p w14:paraId="573543D4" w14:textId="6F1B0F2A" w:rsidR="00670DD8" w:rsidRDefault="00670DD8" w:rsidP="00670DD8">
            <w:pPr>
              <w:jc w:val="center"/>
              <w:rPr>
                <w:b/>
              </w:rPr>
            </w:pPr>
            <w:bookmarkStart w:id="1" w:name="30j0zll" w:colFirst="0" w:colLast="0"/>
            <w:bookmarkEnd w:id="1"/>
            <w:r>
              <w:rPr>
                <w:b/>
              </w:rPr>
              <w:t>Sponsoring Organization Name</w:t>
            </w:r>
          </w:p>
        </w:tc>
        <w:tc>
          <w:tcPr>
            <w:tcW w:w="1620" w:type="dxa"/>
            <w:shd w:val="clear" w:color="auto" w:fill="F2F2F2"/>
            <w:vAlign w:val="center"/>
          </w:tcPr>
          <w:p w14:paraId="0573E82B" w14:textId="77777777" w:rsidR="00670DD8" w:rsidRDefault="00670DD8" w:rsidP="00670DD8">
            <w:pPr>
              <w:jc w:val="center"/>
              <w:rPr>
                <w:b/>
              </w:rPr>
            </w:pPr>
            <w:r>
              <w:rPr>
                <w:b/>
              </w:rPr>
              <w:t>SFSP</w:t>
            </w:r>
          </w:p>
          <w:p w14:paraId="31780272" w14:textId="54421030" w:rsidR="00670DD8" w:rsidRDefault="00670DD8" w:rsidP="00670DD8">
            <w:pPr>
              <w:jc w:val="center"/>
              <w:rPr>
                <w:b/>
              </w:rPr>
            </w:pPr>
            <w:r>
              <w:rPr>
                <w:b/>
              </w:rPr>
              <w:t xml:space="preserve">FY 2021-2022 </w:t>
            </w:r>
          </w:p>
        </w:tc>
        <w:tc>
          <w:tcPr>
            <w:tcW w:w="1620" w:type="dxa"/>
            <w:shd w:val="clear" w:color="auto" w:fill="F2F2F2"/>
          </w:tcPr>
          <w:p w14:paraId="0D4749E0" w14:textId="77777777" w:rsidR="00670DD8" w:rsidRDefault="00670DD8" w:rsidP="00670DD8">
            <w:pPr>
              <w:jc w:val="center"/>
              <w:rPr>
                <w:b/>
              </w:rPr>
            </w:pPr>
            <w:r>
              <w:rPr>
                <w:b/>
              </w:rPr>
              <w:t xml:space="preserve">CACFP </w:t>
            </w:r>
          </w:p>
          <w:p w14:paraId="2D0EA09A" w14:textId="65BFE1D3" w:rsidR="00670DD8" w:rsidRDefault="00670DD8" w:rsidP="00670DD8">
            <w:pPr>
              <w:jc w:val="center"/>
              <w:rPr>
                <w:b/>
              </w:rPr>
            </w:pPr>
            <w:r>
              <w:rPr>
                <w:b/>
              </w:rPr>
              <w:t>FY 2021-2022</w:t>
            </w:r>
          </w:p>
        </w:tc>
        <w:tc>
          <w:tcPr>
            <w:tcW w:w="1620" w:type="dxa"/>
            <w:shd w:val="clear" w:color="auto" w:fill="F2F2F2"/>
          </w:tcPr>
          <w:p w14:paraId="2711213B" w14:textId="77777777" w:rsidR="00670DD8" w:rsidRDefault="00670DD8" w:rsidP="00670DD8">
            <w:pPr>
              <w:jc w:val="center"/>
              <w:rPr>
                <w:b/>
              </w:rPr>
            </w:pPr>
            <w:r>
              <w:rPr>
                <w:b/>
              </w:rPr>
              <w:t xml:space="preserve">CACFP </w:t>
            </w:r>
          </w:p>
          <w:p w14:paraId="512893DB" w14:textId="0685B91C" w:rsidR="00670DD8" w:rsidRDefault="00670DD8" w:rsidP="00670DD8">
            <w:pPr>
              <w:jc w:val="center"/>
              <w:rPr>
                <w:b/>
              </w:rPr>
            </w:pPr>
            <w:r>
              <w:rPr>
                <w:b/>
              </w:rPr>
              <w:t>FY 2022-2023</w:t>
            </w:r>
          </w:p>
        </w:tc>
      </w:tr>
      <w:tr w:rsidR="00131E86" w14:paraId="02099A82" w14:textId="1CBD27D4" w:rsidTr="00F1156B">
        <w:tc>
          <w:tcPr>
            <w:tcW w:w="4585" w:type="dxa"/>
            <w:vAlign w:val="bottom"/>
          </w:tcPr>
          <w:p w14:paraId="13E17168" w14:textId="7E0713AF" w:rsidR="00131E86" w:rsidRPr="008C5604" w:rsidRDefault="00131E86" w:rsidP="00131E86">
            <w:r w:rsidRPr="008C5604">
              <w:t>Albemarle County Public Schools</w:t>
            </w:r>
          </w:p>
        </w:tc>
        <w:tc>
          <w:tcPr>
            <w:tcW w:w="1620" w:type="dxa"/>
            <w:vAlign w:val="bottom"/>
          </w:tcPr>
          <w:p w14:paraId="4AC85249" w14:textId="708B2D10" w:rsidR="00131E86" w:rsidRPr="008C5604" w:rsidRDefault="00131E86" w:rsidP="00131E86">
            <w:pPr>
              <w:jc w:val="center"/>
            </w:pPr>
            <w:r w:rsidRPr="008C5604">
              <w:t>x</w:t>
            </w:r>
          </w:p>
        </w:tc>
        <w:tc>
          <w:tcPr>
            <w:tcW w:w="1620" w:type="dxa"/>
            <w:vAlign w:val="bottom"/>
          </w:tcPr>
          <w:p w14:paraId="541F41F2" w14:textId="6116141C" w:rsidR="00131E86" w:rsidRPr="002E2C2A" w:rsidRDefault="002E2C2A" w:rsidP="00131E86">
            <w:pPr>
              <w:jc w:val="center"/>
              <w:rPr>
                <w:sz w:val="20"/>
                <w:szCs w:val="20"/>
              </w:rPr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  <w:tc>
          <w:tcPr>
            <w:tcW w:w="1620" w:type="dxa"/>
            <w:vAlign w:val="bottom"/>
          </w:tcPr>
          <w:p w14:paraId="1FADBFBE" w14:textId="6E9E4C8A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</w:tr>
      <w:tr w:rsidR="00131E86" w14:paraId="519C797B" w14:textId="67A199B0" w:rsidTr="00F1156B">
        <w:tc>
          <w:tcPr>
            <w:tcW w:w="4585" w:type="dxa"/>
            <w:vAlign w:val="bottom"/>
          </w:tcPr>
          <w:p w14:paraId="5121C274" w14:textId="264CAED5" w:rsidR="00131E86" w:rsidRPr="008C5604" w:rsidRDefault="00131E86" w:rsidP="00131E86">
            <w:r w:rsidRPr="008C5604">
              <w:t>Alleghany Highlands Public Schools</w:t>
            </w:r>
          </w:p>
        </w:tc>
        <w:tc>
          <w:tcPr>
            <w:tcW w:w="1620" w:type="dxa"/>
            <w:vAlign w:val="bottom"/>
          </w:tcPr>
          <w:p w14:paraId="172DC2F2" w14:textId="66DBEA22" w:rsidR="00131E86" w:rsidRPr="008C5604" w:rsidRDefault="00131E86" w:rsidP="00131E86">
            <w:pPr>
              <w:jc w:val="center"/>
            </w:pPr>
            <w:r w:rsidRPr="008C5604">
              <w:t>x</w:t>
            </w:r>
          </w:p>
        </w:tc>
        <w:tc>
          <w:tcPr>
            <w:tcW w:w="1620" w:type="dxa"/>
            <w:vAlign w:val="bottom"/>
          </w:tcPr>
          <w:p w14:paraId="68F54052" w14:textId="49EB3A3A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  <w:tc>
          <w:tcPr>
            <w:tcW w:w="1620" w:type="dxa"/>
            <w:vAlign w:val="bottom"/>
          </w:tcPr>
          <w:p w14:paraId="3D91E196" w14:textId="3FA9A112" w:rsidR="00131E86" w:rsidRPr="008C5604" w:rsidRDefault="00131E86" w:rsidP="00131E86">
            <w:pPr>
              <w:jc w:val="center"/>
            </w:pPr>
          </w:p>
        </w:tc>
      </w:tr>
      <w:tr w:rsidR="00131E86" w14:paraId="633F6B22" w14:textId="2087F982" w:rsidTr="00F1156B">
        <w:tc>
          <w:tcPr>
            <w:tcW w:w="4585" w:type="dxa"/>
            <w:vAlign w:val="bottom"/>
          </w:tcPr>
          <w:p w14:paraId="38E24E32" w14:textId="5116D4C5" w:rsidR="00131E86" w:rsidRPr="008C5604" w:rsidRDefault="00131E86" w:rsidP="00131E86">
            <w:proofErr w:type="spellStart"/>
            <w:r w:rsidRPr="008C5604">
              <w:t>Altavista</w:t>
            </w:r>
            <w:proofErr w:type="spellEnd"/>
            <w:r w:rsidRPr="008C5604">
              <w:t xml:space="preserve"> Area YMCA</w:t>
            </w:r>
          </w:p>
        </w:tc>
        <w:tc>
          <w:tcPr>
            <w:tcW w:w="1620" w:type="dxa"/>
            <w:vAlign w:val="bottom"/>
          </w:tcPr>
          <w:p w14:paraId="5CDE9D25" w14:textId="602592B8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  <w:tc>
          <w:tcPr>
            <w:tcW w:w="1620" w:type="dxa"/>
            <w:vAlign w:val="bottom"/>
          </w:tcPr>
          <w:p w14:paraId="6A86A3C8" w14:textId="1C7A79E8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  <w:tc>
          <w:tcPr>
            <w:tcW w:w="1620" w:type="dxa"/>
            <w:vAlign w:val="bottom"/>
          </w:tcPr>
          <w:p w14:paraId="1B7BA4AE" w14:textId="73ED7576" w:rsidR="00131E86" w:rsidRPr="008C5604" w:rsidRDefault="00131E86" w:rsidP="00131E86">
            <w:pPr>
              <w:jc w:val="center"/>
            </w:pPr>
            <w:r w:rsidRPr="008C5604">
              <w:rPr>
                <w:color w:val="222222"/>
              </w:rPr>
              <w:t>x</w:t>
            </w:r>
          </w:p>
        </w:tc>
      </w:tr>
      <w:tr w:rsidR="00131E86" w14:paraId="68878187" w14:textId="71696061" w:rsidTr="009E73A3">
        <w:tc>
          <w:tcPr>
            <w:tcW w:w="4585" w:type="dxa"/>
            <w:vAlign w:val="bottom"/>
          </w:tcPr>
          <w:p w14:paraId="7F3F92EB" w14:textId="77C01F48" w:rsidR="00131E86" w:rsidRPr="008C5604" w:rsidRDefault="00131E86" w:rsidP="00131E86">
            <w:r w:rsidRPr="008C5604">
              <w:t>Amelia County Public Schools</w:t>
            </w:r>
          </w:p>
        </w:tc>
        <w:tc>
          <w:tcPr>
            <w:tcW w:w="1620" w:type="dxa"/>
            <w:vAlign w:val="bottom"/>
          </w:tcPr>
          <w:p w14:paraId="44F43AFB" w14:textId="207D1142" w:rsidR="00131E86" w:rsidRPr="008C5604" w:rsidRDefault="00131E86" w:rsidP="00131E86">
            <w:pPr>
              <w:jc w:val="center"/>
            </w:pPr>
            <w:r w:rsidRPr="008C5604">
              <w:t>x</w:t>
            </w:r>
          </w:p>
        </w:tc>
        <w:tc>
          <w:tcPr>
            <w:tcW w:w="1620" w:type="dxa"/>
            <w:vAlign w:val="bottom"/>
          </w:tcPr>
          <w:p w14:paraId="01538059" w14:textId="790BCD71" w:rsidR="00131E86" w:rsidRPr="008C5604" w:rsidRDefault="00131E86" w:rsidP="00131E86">
            <w:pPr>
              <w:jc w:val="center"/>
            </w:pPr>
            <w:r w:rsidRPr="008C5604">
              <w:t>x</w:t>
            </w:r>
          </w:p>
        </w:tc>
        <w:tc>
          <w:tcPr>
            <w:tcW w:w="1620" w:type="dxa"/>
            <w:vAlign w:val="bottom"/>
          </w:tcPr>
          <w:p w14:paraId="72A359C7" w14:textId="21A383B0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</w:tr>
      <w:tr w:rsidR="00131E86" w14:paraId="6BFBF70C" w14:textId="7FB820E6" w:rsidTr="009E73A3">
        <w:tc>
          <w:tcPr>
            <w:tcW w:w="4585" w:type="dxa"/>
            <w:vAlign w:val="bottom"/>
          </w:tcPr>
          <w:p w14:paraId="555BB1A9" w14:textId="54D5584B" w:rsidR="00131E86" w:rsidRPr="008C5604" w:rsidRDefault="00131E86" w:rsidP="00131E86">
            <w:r w:rsidRPr="008C5604">
              <w:t>Amherst County Public Schools</w:t>
            </w:r>
          </w:p>
        </w:tc>
        <w:tc>
          <w:tcPr>
            <w:tcW w:w="1620" w:type="dxa"/>
            <w:vAlign w:val="bottom"/>
          </w:tcPr>
          <w:p w14:paraId="39BB92D0" w14:textId="17A912FC" w:rsidR="00131E86" w:rsidRPr="008C5604" w:rsidRDefault="00131E86" w:rsidP="00131E86">
            <w:pPr>
              <w:jc w:val="center"/>
            </w:pPr>
            <w:r w:rsidRPr="008C5604">
              <w:t>x</w:t>
            </w:r>
          </w:p>
        </w:tc>
        <w:tc>
          <w:tcPr>
            <w:tcW w:w="1620" w:type="dxa"/>
            <w:vAlign w:val="bottom"/>
          </w:tcPr>
          <w:p w14:paraId="019EF506" w14:textId="18FFB894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  <w:tc>
          <w:tcPr>
            <w:tcW w:w="1620" w:type="dxa"/>
            <w:vAlign w:val="bottom"/>
          </w:tcPr>
          <w:p w14:paraId="55D31043" w14:textId="4C4A09F0" w:rsidR="00131E86" w:rsidRPr="008C5604" w:rsidRDefault="00131E86" w:rsidP="00131E86">
            <w:pPr>
              <w:jc w:val="center"/>
            </w:pPr>
            <w:r w:rsidRPr="008C5604">
              <w:rPr>
                <w:color w:val="222222"/>
              </w:rPr>
              <w:t>x</w:t>
            </w:r>
          </w:p>
        </w:tc>
      </w:tr>
      <w:tr w:rsidR="00131E86" w14:paraId="306F6887" w14:textId="1D23CC29" w:rsidTr="009E73A3">
        <w:tc>
          <w:tcPr>
            <w:tcW w:w="4585" w:type="dxa"/>
            <w:vAlign w:val="bottom"/>
          </w:tcPr>
          <w:p w14:paraId="7AED4D08" w14:textId="4F6C2576" w:rsidR="00131E86" w:rsidRPr="008C5604" w:rsidRDefault="00131E86" w:rsidP="00131E86">
            <w:r w:rsidRPr="008C5604">
              <w:t>Bailey's Childcare and Learning Center</w:t>
            </w:r>
          </w:p>
        </w:tc>
        <w:tc>
          <w:tcPr>
            <w:tcW w:w="1620" w:type="dxa"/>
            <w:vAlign w:val="bottom"/>
          </w:tcPr>
          <w:p w14:paraId="7CB11494" w14:textId="2558BDBD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  <w:tc>
          <w:tcPr>
            <w:tcW w:w="1620" w:type="dxa"/>
            <w:vAlign w:val="bottom"/>
          </w:tcPr>
          <w:p w14:paraId="5D2BCB58" w14:textId="02E60194" w:rsidR="00131E86" w:rsidRPr="008C5604" w:rsidRDefault="00131E86" w:rsidP="00131E86">
            <w:pPr>
              <w:jc w:val="center"/>
            </w:pPr>
            <w:r w:rsidRPr="008C5604">
              <w:t>x</w:t>
            </w:r>
          </w:p>
        </w:tc>
        <w:tc>
          <w:tcPr>
            <w:tcW w:w="1620" w:type="dxa"/>
            <w:vAlign w:val="bottom"/>
          </w:tcPr>
          <w:p w14:paraId="015BF101" w14:textId="5873C96F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</w:tr>
      <w:tr w:rsidR="00131E86" w14:paraId="62389928" w14:textId="3F395801" w:rsidTr="009E73A3">
        <w:tc>
          <w:tcPr>
            <w:tcW w:w="4585" w:type="dxa"/>
            <w:vAlign w:val="bottom"/>
          </w:tcPr>
          <w:p w14:paraId="56CEB09B" w14:textId="4CD738D9" w:rsidR="00131E86" w:rsidRPr="008C5604" w:rsidRDefault="00131E86" w:rsidP="00131E86">
            <w:r w:rsidRPr="008C5604">
              <w:t>Boys &amp; Girls Club of Central Virginia</w:t>
            </w:r>
          </w:p>
        </w:tc>
        <w:tc>
          <w:tcPr>
            <w:tcW w:w="1620" w:type="dxa"/>
            <w:vAlign w:val="bottom"/>
          </w:tcPr>
          <w:p w14:paraId="525A032C" w14:textId="77ACAB82" w:rsidR="00131E86" w:rsidRPr="008C5604" w:rsidRDefault="00131E86" w:rsidP="00131E86">
            <w:pPr>
              <w:jc w:val="center"/>
            </w:pPr>
            <w:r w:rsidRPr="008C5604">
              <w:t>x</w:t>
            </w:r>
          </w:p>
        </w:tc>
        <w:tc>
          <w:tcPr>
            <w:tcW w:w="1620" w:type="dxa"/>
            <w:vAlign w:val="bottom"/>
          </w:tcPr>
          <w:p w14:paraId="449CC353" w14:textId="6D0395FE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  <w:tc>
          <w:tcPr>
            <w:tcW w:w="1620" w:type="dxa"/>
            <w:vAlign w:val="bottom"/>
          </w:tcPr>
          <w:p w14:paraId="15F1F163" w14:textId="363C806E" w:rsidR="00131E86" w:rsidRPr="008C5604" w:rsidRDefault="00131E86" w:rsidP="00131E86">
            <w:pPr>
              <w:jc w:val="center"/>
            </w:pPr>
            <w:r w:rsidRPr="008C5604">
              <w:rPr>
                <w:color w:val="222222"/>
              </w:rPr>
              <w:t>x</w:t>
            </w:r>
          </w:p>
        </w:tc>
      </w:tr>
      <w:tr w:rsidR="00131E86" w14:paraId="3C787DDD" w14:textId="7DC62BCB" w:rsidTr="009E73A3">
        <w:tc>
          <w:tcPr>
            <w:tcW w:w="4585" w:type="dxa"/>
            <w:vAlign w:val="bottom"/>
          </w:tcPr>
          <w:p w14:paraId="38580836" w14:textId="4A17CC82" w:rsidR="00131E86" w:rsidRPr="008C5604" w:rsidRDefault="00131E86" w:rsidP="00131E86">
            <w:r w:rsidRPr="008C5604">
              <w:t>Boys &amp; Girls Club of the Northern Neck</w:t>
            </w:r>
          </w:p>
        </w:tc>
        <w:tc>
          <w:tcPr>
            <w:tcW w:w="1620" w:type="dxa"/>
            <w:vAlign w:val="bottom"/>
          </w:tcPr>
          <w:p w14:paraId="243FBE69" w14:textId="0E0D7B2F" w:rsidR="00131E86" w:rsidRPr="008C5604" w:rsidRDefault="00131E86" w:rsidP="00131E86">
            <w:pPr>
              <w:jc w:val="center"/>
            </w:pPr>
            <w:r w:rsidRPr="008C5604">
              <w:t>x</w:t>
            </w:r>
          </w:p>
        </w:tc>
        <w:tc>
          <w:tcPr>
            <w:tcW w:w="1620" w:type="dxa"/>
            <w:vAlign w:val="bottom"/>
          </w:tcPr>
          <w:p w14:paraId="4CE57AB4" w14:textId="3D9E15FA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  <w:tc>
          <w:tcPr>
            <w:tcW w:w="1620" w:type="dxa"/>
            <w:vAlign w:val="bottom"/>
          </w:tcPr>
          <w:p w14:paraId="368AF9DE" w14:textId="363B7964" w:rsidR="00131E86" w:rsidRPr="008C5604" w:rsidRDefault="00131E86" w:rsidP="00131E86">
            <w:pPr>
              <w:jc w:val="center"/>
            </w:pPr>
            <w:r w:rsidRPr="008C5604">
              <w:rPr>
                <w:color w:val="222222"/>
              </w:rPr>
              <w:t>x</w:t>
            </w:r>
          </w:p>
        </w:tc>
      </w:tr>
      <w:tr w:rsidR="00131E86" w14:paraId="378325C9" w14:textId="0CA07B84" w:rsidTr="009E73A3">
        <w:tc>
          <w:tcPr>
            <w:tcW w:w="4585" w:type="dxa"/>
            <w:vAlign w:val="bottom"/>
          </w:tcPr>
          <w:p w14:paraId="3D09D923" w14:textId="22ACB777" w:rsidR="00131E86" w:rsidRPr="008C5604" w:rsidRDefault="00131E86" w:rsidP="00131E86">
            <w:r w:rsidRPr="008C5604">
              <w:t>Boys &amp; Girls Club of the VA Peninsula</w:t>
            </w:r>
          </w:p>
        </w:tc>
        <w:tc>
          <w:tcPr>
            <w:tcW w:w="1620" w:type="dxa"/>
            <w:vAlign w:val="bottom"/>
          </w:tcPr>
          <w:p w14:paraId="3DDBE23D" w14:textId="74BDF674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  <w:tc>
          <w:tcPr>
            <w:tcW w:w="1620" w:type="dxa"/>
            <w:vAlign w:val="bottom"/>
          </w:tcPr>
          <w:p w14:paraId="32F5DBEB" w14:textId="36A4A9CA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  <w:tc>
          <w:tcPr>
            <w:tcW w:w="1620" w:type="dxa"/>
            <w:vAlign w:val="bottom"/>
          </w:tcPr>
          <w:p w14:paraId="03AF1D78" w14:textId="5707044E" w:rsidR="00131E86" w:rsidRPr="008C5604" w:rsidRDefault="00131E86" w:rsidP="00131E86">
            <w:pPr>
              <w:jc w:val="center"/>
            </w:pPr>
            <w:r w:rsidRPr="008C5604">
              <w:rPr>
                <w:color w:val="222222"/>
              </w:rPr>
              <w:t>x</w:t>
            </w:r>
          </w:p>
        </w:tc>
      </w:tr>
      <w:tr w:rsidR="00131E86" w14:paraId="09DE7874" w14:textId="700A4601" w:rsidTr="009E73A3">
        <w:tc>
          <w:tcPr>
            <w:tcW w:w="4585" w:type="dxa"/>
            <w:vAlign w:val="bottom"/>
          </w:tcPr>
          <w:p w14:paraId="67017914" w14:textId="433D0764" w:rsidR="00131E86" w:rsidRPr="008C5604" w:rsidRDefault="00131E86" w:rsidP="00131E86">
            <w:r w:rsidRPr="008C5604">
              <w:t>Bristol City Public Schools</w:t>
            </w:r>
          </w:p>
        </w:tc>
        <w:tc>
          <w:tcPr>
            <w:tcW w:w="1620" w:type="dxa"/>
            <w:vAlign w:val="bottom"/>
          </w:tcPr>
          <w:p w14:paraId="3E8EDDC4" w14:textId="1751661D" w:rsidR="00131E86" w:rsidRPr="008C5604" w:rsidRDefault="00131E86" w:rsidP="00131E86">
            <w:pPr>
              <w:jc w:val="center"/>
            </w:pPr>
            <w:r w:rsidRPr="008C5604">
              <w:t>x</w:t>
            </w:r>
          </w:p>
        </w:tc>
        <w:tc>
          <w:tcPr>
            <w:tcW w:w="1620" w:type="dxa"/>
            <w:vAlign w:val="bottom"/>
          </w:tcPr>
          <w:p w14:paraId="05DDAAEB" w14:textId="661288B7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  <w:tc>
          <w:tcPr>
            <w:tcW w:w="1620" w:type="dxa"/>
            <w:vAlign w:val="bottom"/>
          </w:tcPr>
          <w:p w14:paraId="552C8428" w14:textId="28C737C2" w:rsidR="00131E86" w:rsidRPr="008C5604" w:rsidRDefault="00131E86" w:rsidP="00131E86">
            <w:pPr>
              <w:jc w:val="center"/>
            </w:pPr>
            <w:r w:rsidRPr="008C5604">
              <w:rPr>
                <w:color w:val="222222"/>
              </w:rPr>
              <w:t>x</w:t>
            </w:r>
          </w:p>
        </w:tc>
      </w:tr>
      <w:tr w:rsidR="00131E86" w14:paraId="278BF09D" w14:textId="27D6CCAC" w:rsidTr="009E73A3">
        <w:tc>
          <w:tcPr>
            <w:tcW w:w="4585" w:type="dxa"/>
            <w:vAlign w:val="bottom"/>
          </w:tcPr>
          <w:p w14:paraId="2E3676A9" w14:textId="7DB2E36A" w:rsidR="00131E86" w:rsidRPr="008C5604" w:rsidRDefault="00131E86" w:rsidP="00131E86">
            <w:r w:rsidRPr="008C5604">
              <w:lastRenderedPageBreak/>
              <w:t>Buchanan County Public Schools</w:t>
            </w:r>
          </w:p>
        </w:tc>
        <w:tc>
          <w:tcPr>
            <w:tcW w:w="1620" w:type="dxa"/>
            <w:vAlign w:val="bottom"/>
          </w:tcPr>
          <w:p w14:paraId="7A72F773" w14:textId="52CB66D2" w:rsidR="00131E86" w:rsidRPr="008C5604" w:rsidRDefault="00131E86" w:rsidP="00131E86">
            <w:pPr>
              <w:jc w:val="center"/>
            </w:pPr>
            <w:r w:rsidRPr="008C5604">
              <w:t>x</w:t>
            </w:r>
          </w:p>
        </w:tc>
        <w:tc>
          <w:tcPr>
            <w:tcW w:w="1620" w:type="dxa"/>
            <w:vAlign w:val="bottom"/>
          </w:tcPr>
          <w:p w14:paraId="2F6517F0" w14:textId="7013C89E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  <w:tc>
          <w:tcPr>
            <w:tcW w:w="1620" w:type="dxa"/>
            <w:vAlign w:val="bottom"/>
          </w:tcPr>
          <w:p w14:paraId="7676A9AA" w14:textId="6034764E" w:rsidR="00131E86" w:rsidRPr="008C5604" w:rsidRDefault="00131E86" w:rsidP="00131E86">
            <w:pPr>
              <w:jc w:val="center"/>
            </w:pPr>
            <w:r w:rsidRPr="008C5604">
              <w:rPr>
                <w:color w:val="222222"/>
              </w:rPr>
              <w:t>x</w:t>
            </w:r>
            <w:bookmarkStart w:id="2" w:name="_GoBack"/>
            <w:bookmarkEnd w:id="2"/>
          </w:p>
        </w:tc>
      </w:tr>
      <w:tr w:rsidR="00131E86" w14:paraId="49464B9E" w14:textId="4157CE07" w:rsidTr="009E73A3">
        <w:tc>
          <w:tcPr>
            <w:tcW w:w="4585" w:type="dxa"/>
            <w:vAlign w:val="bottom"/>
          </w:tcPr>
          <w:p w14:paraId="4D9F04FA" w14:textId="57AB7D61" w:rsidR="00131E86" w:rsidRPr="008C5604" w:rsidRDefault="00131E86" w:rsidP="00131E86">
            <w:r w:rsidRPr="008C5604">
              <w:t>Buena Vista City Public Schools</w:t>
            </w:r>
          </w:p>
        </w:tc>
        <w:tc>
          <w:tcPr>
            <w:tcW w:w="1620" w:type="dxa"/>
            <w:vAlign w:val="bottom"/>
          </w:tcPr>
          <w:p w14:paraId="688ECC73" w14:textId="42044411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  <w:tc>
          <w:tcPr>
            <w:tcW w:w="1620" w:type="dxa"/>
            <w:vAlign w:val="bottom"/>
          </w:tcPr>
          <w:p w14:paraId="3949FB53" w14:textId="68F5D36B" w:rsidR="00131E86" w:rsidRPr="008C5604" w:rsidRDefault="00131E86" w:rsidP="00131E86">
            <w:pPr>
              <w:jc w:val="center"/>
            </w:pPr>
            <w:r w:rsidRPr="008C5604">
              <w:t>x</w:t>
            </w:r>
          </w:p>
        </w:tc>
        <w:tc>
          <w:tcPr>
            <w:tcW w:w="1620" w:type="dxa"/>
            <w:vAlign w:val="bottom"/>
          </w:tcPr>
          <w:p w14:paraId="6087B257" w14:textId="38B424F5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</w:tr>
      <w:tr w:rsidR="00131E86" w14:paraId="035C2AC0" w14:textId="50D19E9A" w:rsidTr="00B16EF6">
        <w:tc>
          <w:tcPr>
            <w:tcW w:w="4585" w:type="dxa"/>
            <w:vAlign w:val="bottom"/>
          </w:tcPr>
          <w:p w14:paraId="7B906761" w14:textId="39BCA044" w:rsidR="00131E86" w:rsidRPr="008C5604" w:rsidRDefault="00131E86" w:rsidP="00131E86">
            <w:r w:rsidRPr="008C5604">
              <w:t>Campbell County Public Schools</w:t>
            </w:r>
          </w:p>
        </w:tc>
        <w:tc>
          <w:tcPr>
            <w:tcW w:w="1620" w:type="dxa"/>
            <w:vAlign w:val="bottom"/>
          </w:tcPr>
          <w:p w14:paraId="6DDAF0FE" w14:textId="145D15DD" w:rsidR="00131E86" w:rsidRPr="008C5604" w:rsidRDefault="00131E86" w:rsidP="00131E86">
            <w:pPr>
              <w:jc w:val="center"/>
            </w:pPr>
            <w:r w:rsidRPr="008C5604">
              <w:t>x</w:t>
            </w:r>
          </w:p>
        </w:tc>
        <w:tc>
          <w:tcPr>
            <w:tcW w:w="1620" w:type="dxa"/>
            <w:vAlign w:val="bottom"/>
          </w:tcPr>
          <w:p w14:paraId="0FAC5BD5" w14:textId="71FA8A3E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  <w:tc>
          <w:tcPr>
            <w:tcW w:w="1620" w:type="dxa"/>
            <w:vAlign w:val="bottom"/>
          </w:tcPr>
          <w:p w14:paraId="14BE6279" w14:textId="3396520D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</w:tr>
      <w:tr w:rsidR="00131E86" w14:paraId="7D5658E8" w14:textId="66D47E57" w:rsidTr="00B16EF6">
        <w:tc>
          <w:tcPr>
            <w:tcW w:w="4585" w:type="dxa"/>
            <w:vAlign w:val="bottom"/>
          </w:tcPr>
          <w:p w14:paraId="3D4D71E0" w14:textId="521C8BDC" w:rsidR="00131E86" w:rsidRPr="008C5604" w:rsidRDefault="00131E86" w:rsidP="00131E86">
            <w:r w:rsidRPr="008C5604">
              <w:t>Carroll County Public Schools</w:t>
            </w:r>
          </w:p>
        </w:tc>
        <w:tc>
          <w:tcPr>
            <w:tcW w:w="1620" w:type="dxa"/>
            <w:vAlign w:val="bottom"/>
          </w:tcPr>
          <w:p w14:paraId="5F1680C1" w14:textId="2C2E6930" w:rsidR="00131E86" w:rsidRPr="008C5604" w:rsidRDefault="00131E86" w:rsidP="00131E86">
            <w:pPr>
              <w:jc w:val="center"/>
            </w:pPr>
            <w:r w:rsidRPr="008C5604">
              <w:t>x</w:t>
            </w:r>
          </w:p>
        </w:tc>
        <w:tc>
          <w:tcPr>
            <w:tcW w:w="1620" w:type="dxa"/>
            <w:vAlign w:val="bottom"/>
          </w:tcPr>
          <w:p w14:paraId="0D1CF371" w14:textId="28D69B5C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  <w:tc>
          <w:tcPr>
            <w:tcW w:w="1620" w:type="dxa"/>
            <w:vAlign w:val="bottom"/>
          </w:tcPr>
          <w:p w14:paraId="00FFCD44" w14:textId="4C12DBB5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</w:tr>
      <w:tr w:rsidR="00131E86" w14:paraId="1B4D17F7" w14:textId="70724E44" w:rsidTr="00B16EF6">
        <w:tc>
          <w:tcPr>
            <w:tcW w:w="4585" w:type="dxa"/>
            <w:vAlign w:val="bottom"/>
          </w:tcPr>
          <w:p w14:paraId="2DB3DEB1" w14:textId="0B86305B" w:rsidR="00131E86" w:rsidRPr="008C5604" w:rsidRDefault="00131E86" w:rsidP="00131E86">
            <w:r w:rsidRPr="008C5604">
              <w:t>Cathedral of Faith</w:t>
            </w:r>
          </w:p>
        </w:tc>
        <w:tc>
          <w:tcPr>
            <w:tcW w:w="1620" w:type="dxa"/>
            <w:vAlign w:val="bottom"/>
          </w:tcPr>
          <w:p w14:paraId="6872E877" w14:textId="35F9C556" w:rsidR="00131E86" w:rsidRPr="008C5604" w:rsidRDefault="00131E86" w:rsidP="00131E86">
            <w:pPr>
              <w:jc w:val="center"/>
            </w:pPr>
            <w:r w:rsidRPr="008C5604">
              <w:t>x</w:t>
            </w:r>
          </w:p>
        </w:tc>
        <w:tc>
          <w:tcPr>
            <w:tcW w:w="1620" w:type="dxa"/>
            <w:vAlign w:val="bottom"/>
          </w:tcPr>
          <w:p w14:paraId="514106AA" w14:textId="0A838CF1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  <w:tc>
          <w:tcPr>
            <w:tcW w:w="1620" w:type="dxa"/>
            <w:vAlign w:val="bottom"/>
          </w:tcPr>
          <w:p w14:paraId="6C31791E" w14:textId="4A144983" w:rsidR="00131E86" w:rsidRPr="008C5604" w:rsidRDefault="00131E86" w:rsidP="00131E86">
            <w:pPr>
              <w:jc w:val="center"/>
            </w:pPr>
            <w:r w:rsidRPr="008C5604">
              <w:rPr>
                <w:color w:val="222222"/>
              </w:rPr>
              <w:t>x</w:t>
            </w:r>
          </w:p>
        </w:tc>
      </w:tr>
      <w:tr w:rsidR="00131E86" w14:paraId="4DD8572A" w14:textId="4100675D" w:rsidTr="00B16EF6">
        <w:tc>
          <w:tcPr>
            <w:tcW w:w="4585" w:type="dxa"/>
            <w:vAlign w:val="bottom"/>
          </w:tcPr>
          <w:p w14:paraId="4937C49F" w14:textId="0754F532" w:rsidR="00131E86" w:rsidRPr="008C5604" w:rsidRDefault="00131E86" w:rsidP="00131E86">
            <w:r w:rsidRPr="008C5604">
              <w:t>Charlotte County Public Schools</w:t>
            </w:r>
          </w:p>
        </w:tc>
        <w:tc>
          <w:tcPr>
            <w:tcW w:w="1620" w:type="dxa"/>
            <w:vAlign w:val="bottom"/>
          </w:tcPr>
          <w:p w14:paraId="7B7EE306" w14:textId="614F2108" w:rsidR="00131E86" w:rsidRPr="008C5604" w:rsidRDefault="00131E86" w:rsidP="00131E86">
            <w:pPr>
              <w:jc w:val="center"/>
            </w:pPr>
            <w:r w:rsidRPr="008C5604">
              <w:t>x</w:t>
            </w:r>
          </w:p>
        </w:tc>
        <w:tc>
          <w:tcPr>
            <w:tcW w:w="1620" w:type="dxa"/>
            <w:vAlign w:val="bottom"/>
          </w:tcPr>
          <w:p w14:paraId="721C8263" w14:textId="33B30DA5" w:rsidR="00131E86" w:rsidRPr="008C5604" w:rsidRDefault="00131E86" w:rsidP="00131E86">
            <w:pPr>
              <w:jc w:val="center"/>
            </w:pPr>
            <w:r w:rsidRPr="008C5604">
              <w:t>x</w:t>
            </w:r>
          </w:p>
        </w:tc>
        <w:tc>
          <w:tcPr>
            <w:tcW w:w="1620" w:type="dxa"/>
            <w:vAlign w:val="bottom"/>
          </w:tcPr>
          <w:p w14:paraId="478A312D" w14:textId="73C2B963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</w:tr>
      <w:tr w:rsidR="00131E86" w14:paraId="60C79E26" w14:textId="1B8D75C0" w:rsidTr="000D0F57">
        <w:tc>
          <w:tcPr>
            <w:tcW w:w="4585" w:type="dxa"/>
            <w:vAlign w:val="bottom"/>
          </w:tcPr>
          <w:p w14:paraId="764EE544" w14:textId="771F2F55" w:rsidR="00131E86" w:rsidRPr="008C5604" w:rsidRDefault="00131E86" w:rsidP="00131E86">
            <w:r w:rsidRPr="008C5604">
              <w:t>Chesapeake City Public Schools</w:t>
            </w:r>
          </w:p>
        </w:tc>
        <w:tc>
          <w:tcPr>
            <w:tcW w:w="1620" w:type="dxa"/>
            <w:vAlign w:val="bottom"/>
          </w:tcPr>
          <w:p w14:paraId="4BBE5B76" w14:textId="0267B928" w:rsidR="00131E86" w:rsidRPr="008C5604" w:rsidRDefault="00131E86" w:rsidP="00131E86">
            <w:pPr>
              <w:jc w:val="center"/>
            </w:pPr>
            <w:r w:rsidRPr="008C5604">
              <w:t>x</w:t>
            </w:r>
          </w:p>
        </w:tc>
        <w:tc>
          <w:tcPr>
            <w:tcW w:w="1620" w:type="dxa"/>
            <w:vAlign w:val="bottom"/>
          </w:tcPr>
          <w:p w14:paraId="3575F438" w14:textId="104F01E1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  <w:tc>
          <w:tcPr>
            <w:tcW w:w="1620" w:type="dxa"/>
            <w:vAlign w:val="bottom"/>
          </w:tcPr>
          <w:p w14:paraId="1CEAF788" w14:textId="6036EEF3" w:rsidR="00131E86" w:rsidRPr="008C5604" w:rsidRDefault="00131E86" w:rsidP="00131E86">
            <w:pPr>
              <w:jc w:val="center"/>
            </w:pPr>
            <w:r w:rsidRPr="008C5604">
              <w:rPr>
                <w:color w:val="222222"/>
              </w:rPr>
              <w:t>x</w:t>
            </w:r>
          </w:p>
        </w:tc>
      </w:tr>
      <w:tr w:rsidR="00131E86" w14:paraId="7E9DF1F5" w14:textId="7D26D965" w:rsidTr="000D0F57">
        <w:tc>
          <w:tcPr>
            <w:tcW w:w="4585" w:type="dxa"/>
            <w:vAlign w:val="bottom"/>
          </w:tcPr>
          <w:p w14:paraId="38635D06" w14:textId="3679BBB1" w:rsidR="00131E86" w:rsidRPr="008C5604" w:rsidRDefault="00131E86" w:rsidP="00131E86">
            <w:r w:rsidRPr="008C5604">
              <w:t xml:space="preserve">Child Care Resources, </w:t>
            </w:r>
            <w:proofErr w:type="spellStart"/>
            <w:r w:rsidRPr="008C5604">
              <w:t>Inc</w:t>
            </w:r>
            <w:proofErr w:type="spellEnd"/>
          </w:p>
        </w:tc>
        <w:tc>
          <w:tcPr>
            <w:tcW w:w="1620" w:type="dxa"/>
            <w:vAlign w:val="bottom"/>
          </w:tcPr>
          <w:p w14:paraId="56F48BA4" w14:textId="772256DB" w:rsidR="00131E86" w:rsidRPr="008C5604" w:rsidRDefault="00131E86" w:rsidP="00131E86">
            <w:pPr>
              <w:jc w:val="center"/>
            </w:pPr>
            <w:r w:rsidRPr="008C5604">
              <w:t>x</w:t>
            </w:r>
          </w:p>
        </w:tc>
        <w:tc>
          <w:tcPr>
            <w:tcW w:w="1620" w:type="dxa"/>
            <w:vAlign w:val="bottom"/>
          </w:tcPr>
          <w:p w14:paraId="309DFAD4" w14:textId="4207D268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  <w:tc>
          <w:tcPr>
            <w:tcW w:w="1620" w:type="dxa"/>
            <w:vAlign w:val="bottom"/>
          </w:tcPr>
          <w:p w14:paraId="566EF259" w14:textId="7B6AFC6D" w:rsidR="00131E86" w:rsidRPr="008C5604" w:rsidRDefault="00131E86" w:rsidP="00131E86">
            <w:pPr>
              <w:jc w:val="center"/>
            </w:pPr>
            <w:r w:rsidRPr="008C5604">
              <w:rPr>
                <w:color w:val="222222"/>
              </w:rPr>
              <w:t>x</w:t>
            </w:r>
          </w:p>
        </w:tc>
      </w:tr>
      <w:tr w:rsidR="00131E86" w14:paraId="0A0D5C9D" w14:textId="79542781" w:rsidTr="000D0F57">
        <w:tc>
          <w:tcPr>
            <w:tcW w:w="4585" w:type="dxa"/>
            <w:vAlign w:val="bottom"/>
          </w:tcPr>
          <w:p w14:paraId="749DB297" w14:textId="5262DEF4" w:rsidR="00131E86" w:rsidRPr="008C5604" w:rsidRDefault="00131E86" w:rsidP="00131E86">
            <w:r w:rsidRPr="008C5604">
              <w:t>Clinch Valley Community Action Group</w:t>
            </w:r>
          </w:p>
        </w:tc>
        <w:tc>
          <w:tcPr>
            <w:tcW w:w="1620" w:type="dxa"/>
            <w:vAlign w:val="bottom"/>
          </w:tcPr>
          <w:p w14:paraId="60D943DD" w14:textId="36100C22" w:rsidR="00131E86" w:rsidRPr="008C5604" w:rsidRDefault="00131E86" w:rsidP="00131E86">
            <w:pPr>
              <w:jc w:val="center"/>
            </w:pPr>
            <w:r w:rsidRPr="008C5604">
              <w:t>x</w:t>
            </w:r>
          </w:p>
        </w:tc>
        <w:tc>
          <w:tcPr>
            <w:tcW w:w="1620" w:type="dxa"/>
            <w:vAlign w:val="bottom"/>
          </w:tcPr>
          <w:p w14:paraId="6D35F5F2" w14:textId="411FA610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  <w:tc>
          <w:tcPr>
            <w:tcW w:w="1620" w:type="dxa"/>
            <w:vAlign w:val="bottom"/>
          </w:tcPr>
          <w:p w14:paraId="2C7C84A3" w14:textId="76329C2F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</w:tr>
      <w:tr w:rsidR="00131E86" w14:paraId="48F60A34" w14:textId="3FF935F6" w:rsidTr="000D0F57">
        <w:tc>
          <w:tcPr>
            <w:tcW w:w="4585" w:type="dxa"/>
            <w:vAlign w:val="bottom"/>
          </w:tcPr>
          <w:p w14:paraId="5065DC9B" w14:textId="20AE57DC" w:rsidR="00131E86" w:rsidRPr="008C5604" w:rsidRDefault="00131E86" w:rsidP="00131E86">
            <w:r w:rsidRPr="008C5604">
              <w:t>Colonial Beach Public Schools</w:t>
            </w:r>
          </w:p>
        </w:tc>
        <w:tc>
          <w:tcPr>
            <w:tcW w:w="1620" w:type="dxa"/>
            <w:vAlign w:val="bottom"/>
          </w:tcPr>
          <w:p w14:paraId="6ECCFC40" w14:textId="5B6D4ECA" w:rsidR="00131E86" w:rsidRPr="008C5604" w:rsidRDefault="00131E86" w:rsidP="00131E86">
            <w:pPr>
              <w:jc w:val="center"/>
            </w:pPr>
            <w:r w:rsidRPr="008C5604">
              <w:t>x</w:t>
            </w:r>
          </w:p>
        </w:tc>
        <w:tc>
          <w:tcPr>
            <w:tcW w:w="1620" w:type="dxa"/>
            <w:vAlign w:val="bottom"/>
          </w:tcPr>
          <w:p w14:paraId="27F4F39F" w14:textId="0E9EB841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  <w:tc>
          <w:tcPr>
            <w:tcW w:w="1620" w:type="dxa"/>
            <w:vAlign w:val="bottom"/>
          </w:tcPr>
          <w:p w14:paraId="5697E28D" w14:textId="0B747A3F" w:rsidR="00131E86" w:rsidRPr="008C5604" w:rsidRDefault="00131E86" w:rsidP="00131E86">
            <w:pPr>
              <w:jc w:val="center"/>
            </w:pPr>
            <w:r w:rsidRPr="008C5604">
              <w:rPr>
                <w:color w:val="222222"/>
              </w:rPr>
              <w:t>x</w:t>
            </w:r>
          </w:p>
        </w:tc>
      </w:tr>
      <w:tr w:rsidR="00131E86" w14:paraId="359AEBDE" w14:textId="1BDB204E" w:rsidTr="003159F2">
        <w:tc>
          <w:tcPr>
            <w:tcW w:w="4585" w:type="dxa"/>
            <w:vAlign w:val="bottom"/>
          </w:tcPr>
          <w:p w14:paraId="5FCC0F66" w14:textId="0E8274B8" w:rsidR="00131E86" w:rsidRPr="008C5604" w:rsidRDefault="00131E86" w:rsidP="00131E86">
            <w:pPr>
              <w:rPr>
                <w:b/>
              </w:rPr>
            </w:pPr>
            <w:r w:rsidRPr="008C5604">
              <w:t>Colonial Heights Public Schools</w:t>
            </w:r>
          </w:p>
        </w:tc>
        <w:tc>
          <w:tcPr>
            <w:tcW w:w="1620" w:type="dxa"/>
            <w:vAlign w:val="bottom"/>
          </w:tcPr>
          <w:p w14:paraId="3277B657" w14:textId="3DC4624D" w:rsidR="00131E86" w:rsidRPr="008C5604" w:rsidRDefault="00131E86" w:rsidP="00131E86">
            <w:pPr>
              <w:jc w:val="center"/>
              <w:rPr>
                <w:b/>
              </w:rPr>
            </w:pPr>
            <w:r w:rsidRPr="008C5604">
              <w:t>x</w:t>
            </w:r>
          </w:p>
        </w:tc>
        <w:tc>
          <w:tcPr>
            <w:tcW w:w="1620" w:type="dxa"/>
            <w:vAlign w:val="bottom"/>
          </w:tcPr>
          <w:p w14:paraId="6A57C6B7" w14:textId="7A0F4EC8" w:rsidR="00131E86" w:rsidRPr="008C5604" w:rsidRDefault="002E2C2A" w:rsidP="00131E86">
            <w:pPr>
              <w:jc w:val="center"/>
              <w:rPr>
                <w:b/>
              </w:rPr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  <w:tc>
          <w:tcPr>
            <w:tcW w:w="1620" w:type="dxa"/>
            <w:vAlign w:val="bottom"/>
          </w:tcPr>
          <w:p w14:paraId="40730516" w14:textId="384E3F33" w:rsidR="00131E86" w:rsidRPr="008C5604" w:rsidRDefault="002E2C2A" w:rsidP="00131E86">
            <w:pPr>
              <w:jc w:val="center"/>
              <w:rPr>
                <w:b/>
              </w:rPr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</w:tr>
      <w:tr w:rsidR="00131E86" w14:paraId="00F60C8C" w14:textId="1796F20A" w:rsidTr="003159F2">
        <w:tc>
          <w:tcPr>
            <w:tcW w:w="4585" w:type="dxa"/>
            <w:vAlign w:val="bottom"/>
          </w:tcPr>
          <w:p w14:paraId="7DC8ED4D" w14:textId="31FC0B4D" w:rsidR="00131E86" w:rsidRPr="008C5604" w:rsidRDefault="00131E86" w:rsidP="00131E86">
            <w:pPr>
              <w:rPr>
                <w:b/>
              </w:rPr>
            </w:pPr>
            <w:r w:rsidRPr="008C5604">
              <w:t>Cover 3 Foundation</w:t>
            </w:r>
          </w:p>
        </w:tc>
        <w:tc>
          <w:tcPr>
            <w:tcW w:w="1620" w:type="dxa"/>
            <w:vAlign w:val="bottom"/>
          </w:tcPr>
          <w:p w14:paraId="20448D86" w14:textId="2D4A4EF5" w:rsidR="00131E86" w:rsidRPr="008C5604" w:rsidRDefault="00131E86" w:rsidP="00131E86">
            <w:pPr>
              <w:jc w:val="center"/>
              <w:rPr>
                <w:b/>
              </w:rPr>
            </w:pPr>
            <w:r w:rsidRPr="008C5604">
              <w:t>x</w:t>
            </w:r>
          </w:p>
        </w:tc>
        <w:tc>
          <w:tcPr>
            <w:tcW w:w="1620" w:type="dxa"/>
            <w:vAlign w:val="bottom"/>
          </w:tcPr>
          <w:p w14:paraId="7A22B4DA" w14:textId="2CDB5AC6" w:rsidR="00131E86" w:rsidRPr="008C5604" w:rsidRDefault="002E2C2A" w:rsidP="00131E86">
            <w:pPr>
              <w:jc w:val="center"/>
              <w:rPr>
                <w:b/>
              </w:rPr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  <w:tc>
          <w:tcPr>
            <w:tcW w:w="1620" w:type="dxa"/>
            <w:vAlign w:val="bottom"/>
          </w:tcPr>
          <w:p w14:paraId="14D02355" w14:textId="16C3D982" w:rsidR="00131E86" w:rsidRPr="008C5604" w:rsidRDefault="00131E86" w:rsidP="00131E86">
            <w:pPr>
              <w:jc w:val="center"/>
              <w:rPr>
                <w:b/>
              </w:rPr>
            </w:pPr>
            <w:r w:rsidRPr="008C5604">
              <w:rPr>
                <w:color w:val="222222"/>
              </w:rPr>
              <w:t>x</w:t>
            </w:r>
          </w:p>
        </w:tc>
      </w:tr>
      <w:tr w:rsidR="00131E86" w14:paraId="77492BB8" w14:textId="0FE8221D" w:rsidTr="003159F2">
        <w:tc>
          <w:tcPr>
            <w:tcW w:w="4585" w:type="dxa"/>
            <w:vAlign w:val="bottom"/>
          </w:tcPr>
          <w:p w14:paraId="3DA6B905" w14:textId="727C1528" w:rsidR="00131E86" w:rsidRPr="008C5604" w:rsidRDefault="00131E86" w:rsidP="00131E86">
            <w:pPr>
              <w:rPr>
                <w:b/>
              </w:rPr>
            </w:pPr>
            <w:r w:rsidRPr="008C5604">
              <w:t>Cumberland County Public Schools</w:t>
            </w:r>
          </w:p>
        </w:tc>
        <w:tc>
          <w:tcPr>
            <w:tcW w:w="1620" w:type="dxa"/>
            <w:vAlign w:val="bottom"/>
          </w:tcPr>
          <w:p w14:paraId="4014C152" w14:textId="76363033" w:rsidR="00131E86" w:rsidRPr="008C5604" w:rsidRDefault="002E2C2A" w:rsidP="00131E86">
            <w:pPr>
              <w:jc w:val="center"/>
              <w:rPr>
                <w:b/>
              </w:rPr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  <w:tc>
          <w:tcPr>
            <w:tcW w:w="1620" w:type="dxa"/>
            <w:vAlign w:val="bottom"/>
          </w:tcPr>
          <w:p w14:paraId="134101E8" w14:textId="1D44A3EF" w:rsidR="00131E86" w:rsidRPr="008C5604" w:rsidRDefault="00131E86" w:rsidP="00131E86">
            <w:pPr>
              <w:jc w:val="center"/>
              <w:rPr>
                <w:b/>
              </w:rPr>
            </w:pPr>
            <w:r w:rsidRPr="008C5604">
              <w:t>x</w:t>
            </w:r>
          </w:p>
        </w:tc>
        <w:tc>
          <w:tcPr>
            <w:tcW w:w="1620" w:type="dxa"/>
            <w:vAlign w:val="bottom"/>
          </w:tcPr>
          <w:p w14:paraId="577168C8" w14:textId="17E3FF4E" w:rsidR="00131E86" w:rsidRPr="008C5604" w:rsidRDefault="002E2C2A" w:rsidP="00131E86">
            <w:pPr>
              <w:jc w:val="center"/>
              <w:rPr>
                <w:b/>
              </w:rPr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</w:tr>
      <w:tr w:rsidR="00131E86" w14:paraId="3466CF95" w14:textId="34CDADFA" w:rsidTr="003159F2">
        <w:tc>
          <w:tcPr>
            <w:tcW w:w="4585" w:type="dxa"/>
            <w:vAlign w:val="bottom"/>
          </w:tcPr>
          <w:p w14:paraId="20F3FDCD" w14:textId="6D51B9CD" w:rsidR="00131E86" w:rsidRPr="008C5604" w:rsidRDefault="00131E86" w:rsidP="00131E86">
            <w:pPr>
              <w:rPr>
                <w:b/>
              </w:rPr>
            </w:pPr>
            <w:r w:rsidRPr="008C5604">
              <w:t>Dickenson County Public Schools</w:t>
            </w:r>
          </w:p>
        </w:tc>
        <w:tc>
          <w:tcPr>
            <w:tcW w:w="1620" w:type="dxa"/>
            <w:vAlign w:val="bottom"/>
          </w:tcPr>
          <w:p w14:paraId="4B5C70F9" w14:textId="20C600AB" w:rsidR="00131E86" w:rsidRPr="008C5604" w:rsidRDefault="002E2C2A" w:rsidP="00131E86">
            <w:pPr>
              <w:jc w:val="center"/>
              <w:rPr>
                <w:b/>
              </w:rPr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  <w:tc>
          <w:tcPr>
            <w:tcW w:w="1620" w:type="dxa"/>
            <w:vAlign w:val="bottom"/>
          </w:tcPr>
          <w:p w14:paraId="637F7523" w14:textId="7351CD3A" w:rsidR="00131E86" w:rsidRPr="008C5604" w:rsidRDefault="00131E86" w:rsidP="00131E86">
            <w:pPr>
              <w:jc w:val="center"/>
              <w:rPr>
                <w:b/>
              </w:rPr>
            </w:pPr>
            <w:r w:rsidRPr="008C5604">
              <w:t>x</w:t>
            </w:r>
          </w:p>
        </w:tc>
        <w:tc>
          <w:tcPr>
            <w:tcW w:w="1620" w:type="dxa"/>
            <w:vAlign w:val="bottom"/>
          </w:tcPr>
          <w:p w14:paraId="51982A2F" w14:textId="671475D6" w:rsidR="00131E86" w:rsidRPr="008C5604" w:rsidRDefault="002E2C2A" w:rsidP="00131E86">
            <w:pPr>
              <w:jc w:val="center"/>
              <w:rPr>
                <w:b/>
              </w:rPr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</w:tr>
      <w:tr w:rsidR="00131E86" w14:paraId="243ECFA6" w14:textId="55972929" w:rsidTr="003159F2">
        <w:tc>
          <w:tcPr>
            <w:tcW w:w="4585" w:type="dxa"/>
            <w:vAlign w:val="bottom"/>
          </w:tcPr>
          <w:p w14:paraId="56D5B1D5" w14:textId="243B2FAB" w:rsidR="00131E86" w:rsidRPr="008C5604" w:rsidRDefault="00131E86" w:rsidP="00131E86">
            <w:pPr>
              <w:rPr>
                <w:b/>
              </w:rPr>
            </w:pPr>
            <w:r w:rsidRPr="008C5604">
              <w:t xml:space="preserve">Fairfax County </w:t>
            </w:r>
            <w:proofErr w:type="spellStart"/>
            <w:r w:rsidRPr="008C5604">
              <w:t>Dept</w:t>
            </w:r>
            <w:proofErr w:type="spellEnd"/>
            <w:r w:rsidRPr="008C5604">
              <w:t xml:space="preserve"> of Neighborhood &amp; </w:t>
            </w:r>
            <w:proofErr w:type="spellStart"/>
            <w:r w:rsidRPr="008C5604">
              <w:t>Comm</w:t>
            </w:r>
            <w:proofErr w:type="spellEnd"/>
            <w:r w:rsidRPr="008C5604">
              <w:t xml:space="preserve"> Services</w:t>
            </w:r>
          </w:p>
        </w:tc>
        <w:tc>
          <w:tcPr>
            <w:tcW w:w="1620" w:type="dxa"/>
            <w:vAlign w:val="bottom"/>
          </w:tcPr>
          <w:p w14:paraId="5F142E3D" w14:textId="0DA087DE" w:rsidR="00131E86" w:rsidRPr="008C5604" w:rsidRDefault="00131E86" w:rsidP="00131E86">
            <w:pPr>
              <w:jc w:val="center"/>
              <w:rPr>
                <w:b/>
              </w:rPr>
            </w:pPr>
            <w:r w:rsidRPr="008C5604">
              <w:t>x</w:t>
            </w:r>
          </w:p>
        </w:tc>
        <w:tc>
          <w:tcPr>
            <w:tcW w:w="1620" w:type="dxa"/>
            <w:vAlign w:val="bottom"/>
          </w:tcPr>
          <w:p w14:paraId="24DB0133" w14:textId="222005C4" w:rsidR="00131E86" w:rsidRPr="008C5604" w:rsidRDefault="002E2C2A" w:rsidP="00131E86">
            <w:pPr>
              <w:jc w:val="center"/>
              <w:rPr>
                <w:b/>
              </w:rPr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  <w:tc>
          <w:tcPr>
            <w:tcW w:w="1620" w:type="dxa"/>
            <w:vAlign w:val="bottom"/>
          </w:tcPr>
          <w:p w14:paraId="2312ECCD" w14:textId="34E3C321" w:rsidR="00131E86" w:rsidRPr="008C5604" w:rsidRDefault="002E2C2A" w:rsidP="00131E86">
            <w:pPr>
              <w:jc w:val="center"/>
              <w:rPr>
                <w:b/>
              </w:rPr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</w:tr>
      <w:tr w:rsidR="00131E86" w14:paraId="7E89CA61" w14:textId="28134552" w:rsidTr="003B6F83">
        <w:tc>
          <w:tcPr>
            <w:tcW w:w="4585" w:type="dxa"/>
            <w:vAlign w:val="bottom"/>
          </w:tcPr>
          <w:p w14:paraId="08833294" w14:textId="628913D5" w:rsidR="00131E86" w:rsidRPr="008C5604" w:rsidRDefault="00131E86" w:rsidP="00131E86">
            <w:r w:rsidRPr="008C5604">
              <w:t>Feeding America Southwest</w:t>
            </w:r>
          </w:p>
        </w:tc>
        <w:tc>
          <w:tcPr>
            <w:tcW w:w="1620" w:type="dxa"/>
            <w:vAlign w:val="bottom"/>
          </w:tcPr>
          <w:p w14:paraId="2C3814FC" w14:textId="3FCAB775" w:rsidR="00131E86" w:rsidRPr="008C5604" w:rsidRDefault="00131E86" w:rsidP="00131E86">
            <w:pPr>
              <w:jc w:val="center"/>
            </w:pPr>
            <w:r w:rsidRPr="008C5604">
              <w:t>x</w:t>
            </w:r>
          </w:p>
        </w:tc>
        <w:tc>
          <w:tcPr>
            <w:tcW w:w="1620" w:type="dxa"/>
            <w:vAlign w:val="bottom"/>
          </w:tcPr>
          <w:p w14:paraId="55FDCFDA" w14:textId="18D8F40C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  <w:tc>
          <w:tcPr>
            <w:tcW w:w="1620" w:type="dxa"/>
            <w:vAlign w:val="bottom"/>
          </w:tcPr>
          <w:p w14:paraId="06573442" w14:textId="5EECDE9D" w:rsidR="00131E86" w:rsidRPr="008C5604" w:rsidRDefault="00131E86" w:rsidP="00131E86">
            <w:pPr>
              <w:jc w:val="center"/>
            </w:pPr>
            <w:r w:rsidRPr="008C5604">
              <w:rPr>
                <w:color w:val="222222"/>
              </w:rPr>
              <w:t>x</w:t>
            </w:r>
          </w:p>
        </w:tc>
      </w:tr>
      <w:tr w:rsidR="00131E86" w14:paraId="106D4E93" w14:textId="5A7C76CE" w:rsidTr="003B6F83">
        <w:tc>
          <w:tcPr>
            <w:tcW w:w="4585" w:type="dxa"/>
            <w:vAlign w:val="bottom"/>
          </w:tcPr>
          <w:p w14:paraId="3D0F340C" w14:textId="40252871" w:rsidR="00131E86" w:rsidRPr="008C5604" w:rsidRDefault="00131E86" w:rsidP="00131E86">
            <w:proofErr w:type="spellStart"/>
            <w:r w:rsidRPr="008C5604">
              <w:t>Feedmore</w:t>
            </w:r>
            <w:proofErr w:type="spellEnd"/>
            <w:r w:rsidRPr="008C5604">
              <w:t xml:space="preserve"> Inc.</w:t>
            </w:r>
          </w:p>
        </w:tc>
        <w:tc>
          <w:tcPr>
            <w:tcW w:w="1620" w:type="dxa"/>
            <w:vAlign w:val="bottom"/>
          </w:tcPr>
          <w:p w14:paraId="0B4C7D3D" w14:textId="7F0C20AC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  <w:tc>
          <w:tcPr>
            <w:tcW w:w="1620" w:type="dxa"/>
            <w:vAlign w:val="bottom"/>
          </w:tcPr>
          <w:p w14:paraId="1583D67C" w14:textId="47E1CB35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  <w:tc>
          <w:tcPr>
            <w:tcW w:w="1620" w:type="dxa"/>
            <w:vAlign w:val="bottom"/>
          </w:tcPr>
          <w:p w14:paraId="73E6AAD4" w14:textId="6C8D571B" w:rsidR="00131E86" w:rsidRPr="008C5604" w:rsidRDefault="00131E86" w:rsidP="00131E86">
            <w:pPr>
              <w:jc w:val="center"/>
            </w:pPr>
            <w:r w:rsidRPr="008C5604">
              <w:rPr>
                <w:color w:val="222222"/>
              </w:rPr>
              <w:t>x</w:t>
            </w:r>
          </w:p>
        </w:tc>
      </w:tr>
      <w:tr w:rsidR="00131E86" w14:paraId="1DA3BE0C" w14:textId="733479BA" w:rsidTr="003B6F83">
        <w:tc>
          <w:tcPr>
            <w:tcW w:w="4585" w:type="dxa"/>
            <w:vAlign w:val="bottom"/>
          </w:tcPr>
          <w:p w14:paraId="4D1F363E" w14:textId="0553A1C5" w:rsidR="00131E86" w:rsidRPr="008C5604" w:rsidRDefault="00131E86" w:rsidP="00131E86">
            <w:r w:rsidRPr="008C5604">
              <w:t>Foodbank of Southeastern VA</w:t>
            </w:r>
          </w:p>
        </w:tc>
        <w:tc>
          <w:tcPr>
            <w:tcW w:w="1620" w:type="dxa"/>
            <w:vAlign w:val="bottom"/>
          </w:tcPr>
          <w:p w14:paraId="4170C0DD" w14:textId="7471B8E3" w:rsidR="00131E86" w:rsidRPr="008C5604" w:rsidRDefault="00131E86" w:rsidP="00131E86">
            <w:pPr>
              <w:jc w:val="center"/>
            </w:pPr>
            <w:r w:rsidRPr="008C5604">
              <w:t>x</w:t>
            </w:r>
          </w:p>
        </w:tc>
        <w:tc>
          <w:tcPr>
            <w:tcW w:w="1620" w:type="dxa"/>
            <w:vAlign w:val="bottom"/>
          </w:tcPr>
          <w:p w14:paraId="7D251A8E" w14:textId="75E97437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  <w:tc>
          <w:tcPr>
            <w:tcW w:w="1620" w:type="dxa"/>
            <w:vAlign w:val="bottom"/>
          </w:tcPr>
          <w:p w14:paraId="3F2ED85F" w14:textId="49CED0C1" w:rsidR="00131E86" w:rsidRPr="008C5604" w:rsidRDefault="00131E86" w:rsidP="00131E86">
            <w:pPr>
              <w:jc w:val="center"/>
            </w:pPr>
            <w:r w:rsidRPr="008C5604">
              <w:rPr>
                <w:color w:val="222222"/>
              </w:rPr>
              <w:t>x</w:t>
            </w:r>
          </w:p>
        </w:tc>
      </w:tr>
      <w:tr w:rsidR="00131E86" w14:paraId="059183CA" w14:textId="032F7B79" w:rsidTr="003B6F83">
        <w:tc>
          <w:tcPr>
            <w:tcW w:w="4585" w:type="dxa"/>
            <w:vAlign w:val="bottom"/>
          </w:tcPr>
          <w:p w14:paraId="04B539E7" w14:textId="1E2B525C" w:rsidR="00131E86" w:rsidRPr="008C5604" w:rsidRDefault="00131E86" w:rsidP="00131E86">
            <w:r w:rsidRPr="008C5604">
              <w:lastRenderedPageBreak/>
              <w:t>Fredericksburg City Public Schools</w:t>
            </w:r>
          </w:p>
        </w:tc>
        <w:tc>
          <w:tcPr>
            <w:tcW w:w="1620" w:type="dxa"/>
            <w:vAlign w:val="bottom"/>
          </w:tcPr>
          <w:p w14:paraId="377B0592" w14:textId="7F034984" w:rsidR="00131E86" w:rsidRPr="008C5604" w:rsidRDefault="00131E86" w:rsidP="00131E86">
            <w:pPr>
              <w:jc w:val="center"/>
            </w:pPr>
            <w:r w:rsidRPr="008C5604">
              <w:t>x</w:t>
            </w:r>
          </w:p>
        </w:tc>
        <w:tc>
          <w:tcPr>
            <w:tcW w:w="1620" w:type="dxa"/>
            <w:vAlign w:val="bottom"/>
          </w:tcPr>
          <w:p w14:paraId="1A56C24E" w14:textId="66676E30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  <w:tc>
          <w:tcPr>
            <w:tcW w:w="1620" w:type="dxa"/>
            <w:vAlign w:val="bottom"/>
          </w:tcPr>
          <w:p w14:paraId="4FA084F5" w14:textId="4C063F6C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</w:tr>
      <w:tr w:rsidR="00131E86" w14:paraId="1925943F" w14:textId="5C198717" w:rsidTr="003B6F83">
        <w:tc>
          <w:tcPr>
            <w:tcW w:w="4585" w:type="dxa"/>
            <w:vAlign w:val="bottom"/>
          </w:tcPr>
          <w:p w14:paraId="2DBE8B15" w14:textId="3C2852B3" w:rsidR="00131E86" w:rsidRPr="008C5604" w:rsidRDefault="00131E86" w:rsidP="00131E86">
            <w:r w:rsidRPr="008C5604">
              <w:t>Galax City Public Schools</w:t>
            </w:r>
          </w:p>
        </w:tc>
        <w:tc>
          <w:tcPr>
            <w:tcW w:w="1620" w:type="dxa"/>
            <w:vAlign w:val="bottom"/>
          </w:tcPr>
          <w:p w14:paraId="01EA6B5E" w14:textId="71F97FB5" w:rsidR="00131E86" w:rsidRPr="008C5604" w:rsidRDefault="00131E86" w:rsidP="00131E86">
            <w:pPr>
              <w:jc w:val="center"/>
            </w:pPr>
            <w:r w:rsidRPr="008C5604">
              <w:t>x</w:t>
            </w:r>
          </w:p>
        </w:tc>
        <w:tc>
          <w:tcPr>
            <w:tcW w:w="1620" w:type="dxa"/>
            <w:vAlign w:val="bottom"/>
          </w:tcPr>
          <w:p w14:paraId="0B1AE5DA" w14:textId="72E249F6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  <w:tc>
          <w:tcPr>
            <w:tcW w:w="1620" w:type="dxa"/>
            <w:vAlign w:val="bottom"/>
          </w:tcPr>
          <w:p w14:paraId="5A607743" w14:textId="653CB247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</w:tr>
      <w:tr w:rsidR="00131E86" w14:paraId="3DE3C7DF" w14:textId="41CC337C" w:rsidTr="00813167">
        <w:tc>
          <w:tcPr>
            <w:tcW w:w="4585" w:type="dxa"/>
            <w:vAlign w:val="bottom"/>
          </w:tcPr>
          <w:p w14:paraId="51B4F6FA" w14:textId="0BA52510" w:rsidR="00131E86" w:rsidRPr="008C5604" w:rsidRDefault="00131E86" w:rsidP="00131E86">
            <w:r w:rsidRPr="008C5604">
              <w:t>Goochland County Public Schools</w:t>
            </w:r>
          </w:p>
        </w:tc>
        <w:tc>
          <w:tcPr>
            <w:tcW w:w="1620" w:type="dxa"/>
            <w:vAlign w:val="bottom"/>
          </w:tcPr>
          <w:p w14:paraId="2673A73E" w14:textId="598B9647" w:rsidR="00131E86" w:rsidRPr="008C5604" w:rsidRDefault="00131E86" w:rsidP="00131E86">
            <w:pPr>
              <w:jc w:val="center"/>
            </w:pPr>
            <w:r w:rsidRPr="008C5604">
              <w:t>x</w:t>
            </w:r>
          </w:p>
        </w:tc>
        <w:tc>
          <w:tcPr>
            <w:tcW w:w="1620" w:type="dxa"/>
            <w:vAlign w:val="bottom"/>
          </w:tcPr>
          <w:p w14:paraId="22D90146" w14:textId="5F0FB7E7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  <w:tc>
          <w:tcPr>
            <w:tcW w:w="1620" w:type="dxa"/>
            <w:vAlign w:val="bottom"/>
          </w:tcPr>
          <w:p w14:paraId="51DFF656" w14:textId="1A283E98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</w:tr>
      <w:tr w:rsidR="00131E86" w14:paraId="6DD39EFF" w14:textId="17FA165D" w:rsidTr="00813167">
        <w:tc>
          <w:tcPr>
            <w:tcW w:w="4585" w:type="dxa"/>
            <w:vAlign w:val="bottom"/>
          </w:tcPr>
          <w:p w14:paraId="33C9EE0D" w14:textId="5B10F5DC" w:rsidR="00131E86" w:rsidRPr="008C5604" w:rsidRDefault="00131E86" w:rsidP="00131E86">
            <w:r w:rsidRPr="008C5604">
              <w:t>Hampton Parks &amp; Rec</w:t>
            </w:r>
          </w:p>
        </w:tc>
        <w:tc>
          <w:tcPr>
            <w:tcW w:w="1620" w:type="dxa"/>
            <w:vAlign w:val="bottom"/>
          </w:tcPr>
          <w:p w14:paraId="64BE2663" w14:textId="34B4F17C" w:rsidR="00131E86" w:rsidRPr="008C5604" w:rsidRDefault="00131E86" w:rsidP="00131E86">
            <w:pPr>
              <w:jc w:val="center"/>
            </w:pPr>
            <w:r w:rsidRPr="008C5604">
              <w:t>x</w:t>
            </w:r>
          </w:p>
        </w:tc>
        <w:tc>
          <w:tcPr>
            <w:tcW w:w="1620" w:type="dxa"/>
            <w:vAlign w:val="bottom"/>
          </w:tcPr>
          <w:p w14:paraId="36E8D74A" w14:textId="6AF3ACA6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  <w:tc>
          <w:tcPr>
            <w:tcW w:w="1620" w:type="dxa"/>
            <w:vAlign w:val="bottom"/>
          </w:tcPr>
          <w:p w14:paraId="7038AE72" w14:textId="284B672F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</w:tr>
      <w:tr w:rsidR="00131E86" w14:paraId="25373513" w14:textId="49894240" w:rsidTr="00813167">
        <w:tc>
          <w:tcPr>
            <w:tcW w:w="4585" w:type="dxa"/>
            <w:vAlign w:val="bottom"/>
          </w:tcPr>
          <w:p w14:paraId="6F98BE06" w14:textId="1CA0DF7E" w:rsidR="00131E86" w:rsidRPr="008C5604" w:rsidRDefault="00131E86" w:rsidP="00131E86">
            <w:r w:rsidRPr="008C5604">
              <w:t>Hopewell City Public Schools</w:t>
            </w:r>
          </w:p>
        </w:tc>
        <w:tc>
          <w:tcPr>
            <w:tcW w:w="1620" w:type="dxa"/>
            <w:vAlign w:val="bottom"/>
          </w:tcPr>
          <w:p w14:paraId="51BEF12D" w14:textId="62AA9626" w:rsidR="00131E86" w:rsidRPr="008C5604" w:rsidRDefault="00131E86" w:rsidP="00131E86">
            <w:pPr>
              <w:jc w:val="center"/>
            </w:pPr>
            <w:r w:rsidRPr="008C5604">
              <w:t>x</w:t>
            </w:r>
          </w:p>
        </w:tc>
        <w:tc>
          <w:tcPr>
            <w:tcW w:w="1620" w:type="dxa"/>
            <w:vAlign w:val="bottom"/>
          </w:tcPr>
          <w:p w14:paraId="692F761B" w14:textId="75C08100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  <w:tc>
          <w:tcPr>
            <w:tcW w:w="1620" w:type="dxa"/>
            <w:vAlign w:val="bottom"/>
          </w:tcPr>
          <w:p w14:paraId="31BF6E63" w14:textId="454F248B" w:rsidR="00131E86" w:rsidRPr="008C5604" w:rsidRDefault="00131E86" w:rsidP="00131E86">
            <w:pPr>
              <w:jc w:val="center"/>
            </w:pPr>
            <w:r w:rsidRPr="008C5604">
              <w:rPr>
                <w:color w:val="222222"/>
              </w:rPr>
              <w:t>x</w:t>
            </w:r>
          </w:p>
        </w:tc>
      </w:tr>
      <w:tr w:rsidR="00131E86" w14:paraId="01789C25" w14:textId="17FA9D57" w:rsidTr="00813167">
        <w:tc>
          <w:tcPr>
            <w:tcW w:w="4585" w:type="dxa"/>
            <w:vAlign w:val="bottom"/>
          </w:tcPr>
          <w:p w14:paraId="66778163" w14:textId="0839C230" w:rsidR="00131E86" w:rsidRPr="008C5604" w:rsidRDefault="00131E86" w:rsidP="00131E86">
            <w:r w:rsidRPr="008C5604">
              <w:t xml:space="preserve">Horizon Hampton Roads, </w:t>
            </w:r>
            <w:proofErr w:type="spellStart"/>
            <w:r w:rsidRPr="008C5604">
              <w:t>Inc</w:t>
            </w:r>
            <w:proofErr w:type="spellEnd"/>
          </w:p>
        </w:tc>
        <w:tc>
          <w:tcPr>
            <w:tcW w:w="1620" w:type="dxa"/>
            <w:vAlign w:val="bottom"/>
          </w:tcPr>
          <w:p w14:paraId="11ABA8D5" w14:textId="2ADB6F2D" w:rsidR="00131E86" w:rsidRPr="008C5604" w:rsidRDefault="00131E86" w:rsidP="00131E86">
            <w:pPr>
              <w:jc w:val="center"/>
            </w:pPr>
            <w:r w:rsidRPr="008C5604">
              <w:t>x</w:t>
            </w:r>
          </w:p>
        </w:tc>
        <w:tc>
          <w:tcPr>
            <w:tcW w:w="1620" w:type="dxa"/>
            <w:vAlign w:val="bottom"/>
          </w:tcPr>
          <w:p w14:paraId="20D5D8DF" w14:textId="3E1145E5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  <w:tc>
          <w:tcPr>
            <w:tcW w:w="1620" w:type="dxa"/>
            <w:vAlign w:val="bottom"/>
          </w:tcPr>
          <w:p w14:paraId="0472D020" w14:textId="029D874C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</w:tr>
      <w:tr w:rsidR="00131E86" w14:paraId="12C3D463" w14:textId="43A713F9" w:rsidTr="00813167">
        <w:tc>
          <w:tcPr>
            <w:tcW w:w="4585" w:type="dxa"/>
            <w:vAlign w:val="bottom"/>
          </w:tcPr>
          <w:p w14:paraId="0B0AE3BA" w14:textId="3F44CC9E" w:rsidR="00131E86" w:rsidRPr="008C5604" w:rsidRDefault="00131E86" w:rsidP="00131E86">
            <w:r w:rsidRPr="008C5604">
              <w:t>Isle of Wight County Public Schools</w:t>
            </w:r>
          </w:p>
        </w:tc>
        <w:tc>
          <w:tcPr>
            <w:tcW w:w="1620" w:type="dxa"/>
            <w:vAlign w:val="bottom"/>
          </w:tcPr>
          <w:p w14:paraId="3BCF1776" w14:textId="4D6A96E0" w:rsidR="00131E86" w:rsidRPr="008C5604" w:rsidRDefault="00131E86" w:rsidP="00131E86">
            <w:pPr>
              <w:jc w:val="center"/>
            </w:pPr>
            <w:r w:rsidRPr="008C5604">
              <w:t>x</w:t>
            </w:r>
          </w:p>
        </w:tc>
        <w:tc>
          <w:tcPr>
            <w:tcW w:w="1620" w:type="dxa"/>
            <w:vAlign w:val="bottom"/>
          </w:tcPr>
          <w:p w14:paraId="23DB4946" w14:textId="5C59252C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  <w:tc>
          <w:tcPr>
            <w:tcW w:w="1620" w:type="dxa"/>
            <w:vAlign w:val="bottom"/>
          </w:tcPr>
          <w:p w14:paraId="7BB601B5" w14:textId="0D2AE22D" w:rsidR="00131E86" w:rsidRPr="008C5604" w:rsidRDefault="00131E86" w:rsidP="00131E86">
            <w:pPr>
              <w:jc w:val="center"/>
            </w:pPr>
            <w:r w:rsidRPr="008C5604">
              <w:rPr>
                <w:color w:val="222222"/>
              </w:rPr>
              <w:t>x</w:t>
            </w:r>
          </w:p>
        </w:tc>
      </w:tr>
      <w:tr w:rsidR="00131E86" w14:paraId="20C9F140" w14:textId="106C7D2F" w:rsidTr="00753AB5">
        <w:tc>
          <w:tcPr>
            <w:tcW w:w="4585" w:type="dxa"/>
            <w:vAlign w:val="bottom"/>
          </w:tcPr>
          <w:p w14:paraId="71E2BF9A" w14:textId="413380CF" w:rsidR="00131E86" w:rsidRPr="008C5604" w:rsidRDefault="00131E86" w:rsidP="00131E86">
            <w:r w:rsidRPr="008C5604">
              <w:t>Jubilee Family Development</w:t>
            </w:r>
          </w:p>
        </w:tc>
        <w:tc>
          <w:tcPr>
            <w:tcW w:w="1620" w:type="dxa"/>
            <w:vAlign w:val="bottom"/>
          </w:tcPr>
          <w:p w14:paraId="22DD59C7" w14:textId="6FE16255" w:rsidR="00131E86" w:rsidRPr="008C5604" w:rsidRDefault="00131E86" w:rsidP="00131E86">
            <w:pPr>
              <w:jc w:val="center"/>
            </w:pPr>
            <w:r w:rsidRPr="008C5604">
              <w:t>x</w:t>
            </w:r>
          </w:p>
        </w:tc>
        <w:tc>
          <w:tcPr>
            <w:tcW w:w="1620" w:type="dxa"/>
            <w:vAlign w:val="bottom"/>
          </w:tcPr>
          <w:p w14:paraId="699636E1" w14:textId="292CFAF1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  <w:tc>
          <w:tcPr>
            <w:tcW w:w="1620" w:type="dxa"/>
            <w:vAlign w:val="bottom"/>
          </w:tcPr>
          <w:p w14:paraId="2D0B3470" w14:textId="74468544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</w:tr>
      <w:tr w:rsidR="00131E86" w14:paraId="2AAD54F7" w14:textId="21E787A7" w:rsidTr="00753AB5">
        <w:tc>
          <w:tcPr>
            <w:tcW w:w="4585" w:type="dxa"/>
            <w:vAlign w:val="bottom"/>
          </w:tcPr>
          <w:p w14:paraId="20B35A47" w14:textId="34864E9E" w:rsidR="00131E86" w:rsidRPr="008C5604" w:rsidRDefault="00131E86" w:rsidP="00131E86">
            <w:r w:rsidRPr="008C5604">
              <w:t>King and Queen County Public Schools</w:t>
            </w:r>
          </w:p>
        </w:tc>
        <w:tc>
          <w:tcPr>
            <w:tcW w:w="1620" w:type="dxa"/>
            <w:vAlign w:val="bottom"/>
          </w:tcPr>
          <w:p w14:paraId="1B9B2A2A" w14:textId="53C09FF3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  <w:tc>
          <w:tcPr>
            <w:tcW w:w="1620" w:type="dxa"/>
            <w:vAlign w:val="bottom"/>
          </w:tcPr>
          <w:p w14:paraId="7D61BB6A" w14:textId="1F82C111" w:rsidR="00131E86" w:rsidRPr="008C5604" w:rsidRDefault="00131E86" w:rsidP="00131E86">
            <w:pPr>
              <w:jc w:val="center"/>
            </w:pPr>
            <w:r w:rsidRPr="008C5604">
              <w:t>x</w:t>
            </w:r>
          </w:p>
        </w:tc>
        <w:tc>
          <w:tcPr>
            <w:tcW w:w="1620" w:type="dxa"/>
            <w:vAlign w:val="bottom"/>
          </w:tcPr>
          <w:p w14:paraId="4A4BD8C6" w14:textId="54C0F771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</w:tr>
      <w:tr w:rsidR="00131E86" w14:paraId="3250A7E5" w14:textId="5AC80C3B" w:rsidTr="00753AB5">
        <w:tc>
          <w:tcPr>
            <w:tcW w:w="4585" w:type="dxa"/>
            <w:vAlign w:val="bottom"/>
          </w:tcPr>
          <w:p w14:paraId="5B20F9D0" w14:textId="76356F75" w:rsidR="00131E86" w:rsidRPr="008C5604" w:rsidRDefault="00131E86" w:rsidP="00131E86">
            <w:r w:rsidRPr="008C5604">
              <w:t>Loudoun County Public Schools</w:t>
            </w:r>
          </w:p>
        </w:tc>
        <w:tc>
          <w:tcPr>
            <w:tcW w:w="1620" w:type="dxa"/>
            <w:vAlign w:val="bottom"/>
          </w:tcPr>
          <w:p w14:paraId="1B1C936E" w14:textId="1AF9EABA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  <w:tc>
          <w:tcPr>
            <w:tcW w:w="1620" w:type="dxa"/>
            <w:vAlign w:val="bottom"/>
          </w:tcPr>
          <w:p w14:paraId="5B398DA8" w14:textId="003E3215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  <w:tc>
          <w:tcPr>
            <w:tcW w:w="1620" w:type="dxa"/>
            <w:vAlign w:val="bottom"/>
          </w:tcPr>
          <w:p w14:paraId="478A0747" w14:textId="7B01C3E0" w:rsidR="00131E86" w:rsidRPr="008C5604" w:rsidRDefault="00131E86" w:rsidP="00131E86">
            <w:pPr>
              <w:jc w:val="center"/>
            </w:pPr>
            <w:r w:rsidRPr="008C5604">
              <w:rPr>
                <w:color w:val="222222"/>
              </w:rPr>
              <w:t>x</w:t>
            </w:r>
          </w:p>
        </w:tc>
      </w:tr>
      <w:tr w:rsidR="00131E86" w14:paraId="36B4F001" w14:textId="15461273" w:rsidTr="00753AB5">
        <w:tc>
          <w:tcPr>
            <w:tcW w:w="4585" w:type="dxa"/>
            <w:vAlign w:val="bottom"/>
          </w:tcPr>
          <w:p w14:paraId="7630145F" w14:textId="0DC469A1" w:rsidR="00131E86" w:rsidRPr="008C5604" w:rsidRDefault="00131E86" w:rsidP="00131E86">
            <w:r w:rsidRPr="008C5604">
              <w:t>Lunenburg County Public Schools</w:t>
            </w:r>
          </w:p>
        </w:tc>
        <w:tc>
          <w:tcPr>
            <w:tcW w:w="1620" w:type="dxa"/>
            <w:vAlign w:val="bottom"/>
          </w:tcPr>
          <w:p w14:paraId="2D8A88F5" w14:textId="431505B4" w:rsidR="00131E86" w:rsidRPr="008C5604" w:rsidRDefault="00131E86" w:rsidP="00131E86">
            <w:pPr>
              <w:jc w:val="center"/>
            </w:pPr>
            <w:r w:rsidRPr="008C5604">
              <w:t>x</w:t>
            </w:r>
          </w:p>
        </w:tc>
        <w:tc>
          <w:tcPr>
            <w:tcW w:w="1620" w:type="dxa"/>
            <w:vAlign w:val="bottom"/>
          </w:tcPr>
          <w:p w14:paraId="6FE5A041" w14:textId="09A3F18A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  <w:tc>
          <w:tcPr>
            <w:tcW w:w="1620" w:type="dxa"/>
            <w:vAlign w:val="bottom"/>
          </w:tcPr>
          <w:p w14:paraId="3C3E8F95" w14:textId="3E00A1F5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</w:tr>
      <w:tr w:rsidR="00131E86" w14:paraId="77DB2736" w14:textId="47171DBF" w:rsidTr="00753AB5">
        <w:tc>
          <w:tcPr>
            <w:tcW w:w="4585" w:type="dxa"/>
            <w:vAlign w:val="bottom"/>
          </w:tcPr>
          <w:p w14:paraId="73598520" w14:textId="4B25B338" w:rsidR="00131E86" w:rsidRPr="008C5604" w:rsidRDefault="00131E86" w:rsidP="00131E86">
            <w:r w:rsidRPr="008C5604">
              <w:t>Madison County Public Schools</w:t>
            </w:r>
          </w:p>
        </w:tc>
        <w:tc>
          <w:tcPr>
            <w:tcW w:w="1620" w:type="dxa"/>
            <w:vAlign w:val="bottom"/>
          </w:tcPr>
          <w:p w14:paraId="4C551A34" w14:textId="00487C44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  <w:tc>
          <w:tcPr>
            <w:tcW w:w="1620" w:type="dxa"/>
            <w:vAlign w:val="bottom"/>
          </w:tcPr>
          <w:p w14:paraId="143DD43B" w14:textId="005952E6" w:rsidR="00131E86" w:rsidRPr="008C5604" w:rsidRDefault="00131E86" w:rsidP="00131E86">
            <w:pPr>
              <w:jc w:val="center"/>
            </w:pPr>
            <w:r w:rsidRPr="008C5604">
              <w:t>x</w:t>
            </w:r>
          </w:p>
        </w:tc>
        <w:tc>
          <w:tcPr>
            <w:tcW w:w="1620" w:type="dxa"/>
            <w:vAlign w:val="bottom"/>
          </w:tcPr>
          <w:p w14:paraId="5CDD0153" w14:textId="73ED9B8B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</w:tr>
      <w:tr w:rsidR="00131E86" w14:paraId="3CC239B1" w14:textId="2588BE4C" w:rsidTr="00A14D34">
        <w:tc>
          <w:tcPr>
            <w:tcW w:w="4585" w:type="dxa"/>
            <w:vAlign w:val="bottom"/>
          </w:tcPr>
          <w:p w14:paraId="7DB792E8" w14:textId="7DCDF613" w:rsidR="00131E86" w:rsidRPr="008C5604" w:rsidRDefault="00131E86" w:rsidP="00131E86">
            <w:r w:rsidRPr="008C5604">
              <w:t>Manassas Park City Public Schools</w:t>
            </w:r>
          </w:p>
        </w:tc>
        <w:tc>
          <w:tcPr>
            <w:tcW w:w="1620" w:type="dxa"/>
            <w:vAlign w:val="bottom"/>
          </w:tcPr>
          <w:p w14:paraId="068BD049" w14:textId="616643C4" w:rsidR="00131E86" w:rsidRPr="008C5604" w:rsidRDefault="00131E86" w:rsidP="00131E86">
            <w:pPr>
              <w:jc w:val="center"/>
            </w:pPr>
            <w:r w:rsidRPr="008C5604">
              <w:t>x</w:t>
            </w:r>
          </w:p>
        </w:tc>
        <w:tc>
          <w:tcPr>
            <w:tcW w:w="1620" w:type="dxa"/>
            <w:vAlign w:val="bottom"/>
          </w:tcPr>
          <w:p w14:paraId="5C6E5CB8" w14:textId="2C1058F9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  <w:tc>
          <w:tcPr>
            <w:tcW w:w="1620" w:type="dxa"/>
            <w:vAlign w:val="bottom"/>
          </w:tcPr>
          <w:p w14:paraId="09F927BB" w14:textId="2DDD2634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</w:tr>
      <w:tr w:rsidR="00131E86" w14:paraId="7253FC75" w14:textId="3675D44D" w:rsidTr="00A14D34">
        <w:tc>
          <w:tcPr>
            <w:tcW w:w="4585" w:type="dxa"/>
            <w:vAlign w:val="bottom"/>
          </w:tcPr>
          <w:p w14:paraId="3D562EF5" w14:textId="388D8EC4" w:rsidR="00131E86" w:rsidRPr="008C5604" w:rsidRDefault="00131E86" w:rsidP="00131E86">
            <w:r w:rsidRPr="008C5604">
              <w:t>Martinsville City Public Schools</w:t>
            </w:r>
          </w:p>
        </w:tc>
        <w:tc>
          <w:tcPr>
            <w:tcW w:w="1620" w:type="dxa"/>
            <w:vAlign w:val="bottom"/>
          </w:tcPr>
          <w:p w14:paraId="2E5447D2" w14:textId="6BDF0A86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  <w:tc>
          <w:tcPr>
            <w:tcW w:w="1620" w:type="dxa"/>
            <w:vAlign w:val="bottom"/>
          </w:tcPr>
          <w:p w14:paraId="29B86004" w14:textId="6A1742FF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  <w:tc>
          <w:tcPr>
            <w:tcW w:w="1620" w:type="dxa"/>
            <w:vAlign w:val="bottom"/>
          </w:tcPr>
          <w:p w14:paraId="615E5D9F" w14:textId="29AAC467" w:rsidR="00131E86" w:rsidRPr="008C5604" w:rsidRDefault="00131E86" w:rsidP="00131E86">
            <w:pPr>
              <w:jc w:val="center"/>
            </w:pPr>
            <w:r w:rsidRPr="008C5604">
              <w:rPr>
                <w:color w:val="222222"/>
              </w:rPr>
              <w:t>x</w:t>
            </w:r>
          </w:p>
        </w:tc>
      </w:tr>
      <w:tr w:rsidR="00131E86" w14:paraId="269FC801" w14:textId="7C3A79D2" w:rsidTr="00A14D34">
        <w:tc>
          <w:tcPr>
            <w:tcW w:w="4585" w:type="dxa"/>
            <w:vAlign w:val="bottom"/>
          </w:tcPr>
          <w:p w14:paraId="61B33921" w14:textId="173D7D09" w:rsidR="00131E86" w:rsidRPr="008C5604" w:rsidRDefault="00131E86" w:rsidP="00131E86">
            <w:r w:rsidRPr="008C5604">
              <w:t>Nelson County Public Schools</w:t>
            </w:r>
          </w:p>
        </w:tc>
        <w:tc>
          <w:tcPr>
            <w:tcW w:w="1620" w:type="dxa"/>
            <w:vAlign w:val="bottom"/>
          </w:tcPr>
          <w:p w14:paraId="33A39BE1" w14:textId="26E11FE3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  <w:tc>
          <w:tcPr>
            <w:tcW w:w="1620" w:type="dxa"/>
            <w:vAlign w:val="bottom"/>
          </w:tcPr>
          <w:p w14:paraId="6AAE0416" w14:textId="2CF27F0A" w:rsidR="00131E86" w:rsidRPr="008C5604" w:rsidRDefault="00131E86" w:rsidP="00131E86">
            <w:pPr>
              <w:jc w:val="center"/>
            </w:pPr>
            <w:r w:rsidRPr="008C5604">
              <w:t>x</w:t>
            </w:r>
          </w:p>
        </w:tc>
        <w:tc>
          <w:tcPr>
            <w:tcW w:w="1620" w:type="dxa"/>
            <w:vAlign w:val="bottom"/>
          </w:tcPr>
          <w:p w14:paraId="6A605E0E" w14:textId="50867512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</w:tr>
      <w:tr w:rsidR="00131E86" w14:paraId="549705C4" w14:textId="0E05272A" w:rsidTr="00A14D34">
        <w:tc>
          <w:tcPr>
            <w:tcW w:w="4585" w:type="dxa"/>
            <w:vAlign w:val="bottom"/>
          </w:tcPr>
          <w:p w14:paraId="0C20EB53" w14:textId="6E006205" w:rsidR="00131E86" w:rsidRPr="008C5604" w:rsidRDefault="00131E86" w:rsidP="00131E86">
            <w:r w:rsidRPr="008C5604">
              <w:t>Northampton County Public Schools</w:t>
            </w:r>
          </w:p>
        </w:tc>
        <w:tc>
          <w:tcPr>
            <w:tcW w:w="1620" w:type="dxa"/>
            <w:vAlign w:val="bottom"/>
          </w:tcPr>
          <w:p w14:paraId="65F073CA" w14:textId="1FBD4D49" w:rsidR="00131E86" w:rsidRPr="008C5604" w:rsidRDefault="00131E86" w:rsidP="00131E86">
            <w:pPr>
              <w:jc w:val="center"/>
            </w:pPr>
            <w:r w:rsidRPr="008C5604">
              <w:t>x</w:t>
            </w:r>
          </w:p>
        </w:tc>
        <w:tc>
          <w:tcPr>
            <w:tcW w:w="1620" w:type="dxa"/>
            <w:vAlign w:val="bottom"/>
          </w:tcPr>
          <w:p w14:paraId="0F0E9BAE" w14:textId="7C40ED0C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  <w:tc>
          <w:tcPr>
            <w:tcW w:w="1620" w:type="dxa"/>
            <w:vAlign w:val="bottom"/>
          </w:tcPr>
          <w:p w14:paraId="76BC3532" w14:textId="73EF399C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</w:tr>
      <w:tr w:rsidR="00131E86" w14:paraId="4C940ABD" w14:textId="2D51AF2F" w:rsidTr="00A14D34">
        <w:tc>
          <w:tcPr>
            <w:tcW w:w="4585" w:type="dxa"/>
            <w:vAlign w:val="bottom"/>
          </w:tcPr>
          <w:p w14:paraId="325ED090" w14:textId="3C4A998D" w:rsidR="00131E86" w:rsidRPr="008C5604" w:rsidRDefault="00131E86" w:rsidP="00131E86">
            <w:r w:rsidRPr="008C5604">
              <w:t>Page County Public Schools</w:t>
            </w:r>
          </w:p>
        </w:tc>
        <w:tc>
          <w:tcPr>
            <w:tcW w:w="1620" w:type="dxa"/>
            <w:vAlign w:val="bottom"/>
          </w:tcPr>
          <w:p w14:paraId="7A73EE90" w14:textId="1991C918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  <w:tc>
          <w:tcPr>
            <w:tcW w:w="1620" w:type="dxa"/>
            <w:vAlign w:val="bottom"/>
          </w:tcPr>
          <w:p w14:paraId="7BDAD7D6" w14:textId="3E8ED4BD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  <w:tc>
          <w:tcPr>
            <w:tcW w:w="1620" w:type="dxa"/>
            <w:vAlign w:val="bottom"/>
          </w:tcPr>
          <w:p w14:paraId="31BA66D5" w14:textId="14F17A43" w:rsidR="00131E86" w:rsidRPr="008C5604" w:rsidRDefault="00131E86" w:rsidP="00131E86">
            <w:pPr>
              <w:jc w:val="center"/>
            </w:pPr>
            <w:r w:rsidRPr="008C5604">
              <w:rPr>
                <w:color w:val="222222"/>
              </w:rPr>
              <w:t>x</w:t>
            </w:r>
          </w:p>
        </w:tc>
      </w:tr>
      <w:tr w:rsidR="00131E86" w14:paraId="3898BABF" w14:textId="5707BB2A" w:rsidTr="0039306C">
        <w:tc>
          <w:tcPr>
            <w:tcW w:w="4585" w:type="dxa"/>
            <w:vAlign w:val="bottom"/>
          </w:tcPr>
          <w:p w14:paraId="49617C65" w14:textId="0EEC0D1F" w:rsidR="00131E86" w:rsidRPr="008C5604" w:rsidRDefault="00131E86" w:rsidP="00131E86">
            <w:r w:rsidRPr="008C5604">
              <w:t>Patrick County Public Schools</w:t>
            </w:r>
          </w:p>
        </w:tc>
        <w:tc>
          <w:tcPr>
            <w:tcW w:w="1620" w:type="dxa"/>
            <w:vAlign w:val="bottom"/>
          </w:tcPr>
          <w:p w14:paraId="3BEE1B43" w14:textId="10C01B42" w:rsidR="00131E86" w:rsidRPr="008C5604" w:rsidRDefault="00131E86" w:rsidP="00131E86">
            <w:pPr>
              <w:jc w:val="center"/>
            </w:pPr>
            <w:r w:rsidRPr="008C5604">
              <w:t>x</w:t>
            </w:r>
          </w:p>
        </w:tc>
        <w:tc>
          <w:tcPr>
            <w:tcW w:w="1620" w:type="dxa"/>
            <w:vAlign w:val="bottom"/>
          </w:tcPr>
          <w:p w14:paraId="62370202" w14:textId="2E50C447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  <w:tc>
          <w:tcPr>
            <w:tcW w:w="1620" w:type="dxa"/>
            <w:vAlign w:val="bottom"/>
          </w:tcPr>
          <w:p w14:paraId="5EA42687" w14:textId="6B9C1D39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</w:tr>
      <w:tr w:rsidR="00131E86" w14:paraId="1F1F3D58" w14:textId="5A66F4F0" w:rsidTr="0039306C">
        <w:tc>
          <w:tcPr>
            <w:tcW w:w="4585" w:type="dxa"/>
            <w:vAlign w:val="bottom"/>
          </w:tcPr>
          <w:p w14:paraId="278F5F70" w14:textId="34E260E9" w:rsidR="00131E86" w:rsidRPr="008C5604" w:rsidRDefault="00131E86" w:rsidP="00131E86">
            <w:r w:rsidRPr="008C5604">
              <w:t>Peter Paul Development</w:t>
            </w:r>
          </w:p>
        </w:tc>
        <w:tc>
          <w:tcPr>
            <w:tcW w:w="1620" w:type="dxa"/>
            <w:vAlign w:val="bottom"/>
          </w:tcPr>
          <w:p w14:paraId="424D00A9" w14:textId="6BAC8B61" w:rsidR="00131E86" w:rsidRPr="008C5604" w:rsidRDefault="00131E86" w:rsidP="00131E86">
            <w:pPr>
              <w:jc w:val="center"/>
            </w:pPr>
            <w:r w:rsidRPr="008C5604">
              <w:t>x</w:t>
            </w:r>
          </w:p>
        </w:tc>
        <w:tc>
          <w:tcPr>
            <w:tcW w:w="1620" w:type="dxa"/>
            <w:vAlign w:val="bottom"/>
          </w:tcPr>
          <w:p w14:paraId="1DD86294" w14:textId="556C060B" w:rsidR="00131E86" w:rsidRPr="008C5604" w:rsidRDefault="00131E86" w:rsidP="00131E86">
            <w:pPr>
              <w:jc w:val="center"/>
            </w:pPr>
            <w:r w:rsidRPr="008C5604">
              <w:t>x</w:t>
            </w:r>
          </w:p>
        </w:tc>
        <w:tc>
          <w:tcPr>
            <w:tcW w:w="1620" w:type="dxa"/>
            <w:vAlign w:val="bottom"/>
          </w:tcPr>
          <w:p w14:paraId="3ACF8A9B" w14:textId="71C3D3D3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</w:tr>
      <w:tr w:rsidR="00131E86" w14:paraId="2714AAFC" w14:textId="470539F8" w:rsidTr="0039306C">
        <w:tc>
          <w:tcPr>
            <w:tcW w:w="4585" w:type="dxa"/>
            <w:vAlign w:val="bottom"/>
          </w:tcPr>
          <w:p w14:paraId="23A18005" w14:textId="2C30ACF0" w:rsidR="00131E86" w:rsidRPr="008C5604" w:rsidRDefault="00131E86" w:rsidP="00131E86">
            <w:r w:rsidRPr="008C5604">
              <w:t>Petersburg City Public Schools</w:t>
            </w:r>
          </w:p>
        </w:tc>
        <w:tc>
          <w:tcPr>
            <w:tcW w:w="1620" w:type="dxa"/>
            <w:vAlign w:val="bottom"/>
          </w:tcPr>
          <w:p w14:paraId="05B90C2C" w14:textId="62673DF7" w:rsidR="00131E86" w:rsidRPr="008C5604" w:rsidRDefault="00131E86" w:rsidP="00131E86">
            <w:pPr>
              <w:jc w:val="center"/>
            </w:pPr>
            <w:r w:rsidRPr="008C5604">
              <w:t>x</w:t>
            </w:r>
          </w:p>
        </w:tc>
        <w:tc>
          <w:tcPr>
            <w:tcW w:w="1620" w:type="dxa"/>
            <w:vAlign w:val="bottom"/>
          </w:tcPr>
          <w:p w14:paraId="7315F7CB" w14:textId="4D80907E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  <w:tc>
          <w:tcPr>
            <w:tcW w:w="1620" w:type="dxa"/>
            <w:vAlign w:val="bottom"/>
          </w:tcPr>
          <w:p w14:paraId="2E8DBAE2" w14:textId="2DC11136" w:rsidR="00131E86" w:rsidRPr="008C5604" w:rsidRDefault="00131E86" w:rsidP="00131E86">
            <w:pPr>
              <w:jc w:val="center"/>
            </w:pPr>
            <w:r w:rsidRPr="008C5604">
              <w:rPr>
                <w:color w:val="222222"/>
              </w:rPr>
              <w:t>x</w:t>
            </w:r>
          </w:p>
        </w:tc>
      </w:tr>
      <w:tr w:rsidR="00131E86" w14:paraId="5032F4FF" w14:textId="0E473723" w:rsidTr="0039306C">
        <w:tc>
          <w:tcPr>
            <w:tcW w:w="4585" w:type="dxa"/>
            <w:vAlign w:val="bottom"/>
          </w:tcPr>
          <w:p w14:paraId="7124C716" w14:textId="62BE0E58" w:rsidR="00131E86" w:rsidRPr="008C5604" w:rsidRDefault="00131E86" w:rsidP="00131E86">
            <w:r w:rsidRPr="008C5604">
              <w:t>Prince Edward County Public Schools</w:t>
            </w:r>
          </w:p>
        </w:tc>
        <w:tc>
          <w:tcPr>
            <w:tcW w:w="1620" w:type="dxa"/>
            <w:vAlign w:val="bottom"/>
          </w:tcPr>
          <w:p w14:paraId="2AF6915A" w14:textId="554859C7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  <w:tc>
          <w:tcPr>
            <w:tcW w:w="1620" w:type="dxa"/>
            <w:vAlign w:val="bottom"/>
          </w:tcPr>
          <w:p w14:paraId="47BB124D" w14:textId="30393BFB" w:rsidR="00131E86" w:rsidRPr="008C5604" w:rsidRDefault="00131E86" w:rsidP="00131E86">
            <w:pPr>
              <w:jc w:val="center"/>
            </w:pPr>
            <w:r w:rsidRPr="008C5604">
              <w:t>x</w:t>
            </w:r>
          </w:p>
        </w:tc>
        <w:tc>
          <w:tcPr>
            <w:tcW w:w="1620" w:type="dxa"/>
            <w:vAlign w:val="bottom"/>
          </w:tcPr>
          <w:p w14:paraId="5D1AF4AF" w14:textId="6603CFE4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</w:tr>
      <w:tr w:rsidR="00131E86" w14:paraId="311CBA5E" w14:textId="6E29B58A" w:rsidTr="0039306C">
        <w:tc>
          <w:tcPr>
            <w:tcW w:w="4585" w:type="dxa"/>
            <w:vAlign w:val="bottom"/>
          </w:tcPr>
          <w:p w14:paraId="65594F97" w14:textId="1EBEE93F" w:rsidR="00131E86" w:rsidRPr="008C5604" w:rsidRDefault="00131E86" w:rsidP="00131E86">
            <w:r w:rsidRPr="008C5604">
              <w:t>Radford City Public Schools</w:t>
            </w:r>
          </w:p>
        </w:tc>
        <w:tc>
          <w:tcPr>
            <w:tcW w:w="1620" w:type="dxa"/>
            <w:vAlign w:val="bottom"/>
          </w:tcPr>
          <w:p w14:paraId="2E4F3E7B" w14:textId="127AF98E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  <w:tc>
          <w:tcPr>
            <w:tcW w:w="1620" w:type="dxa"/>
            <w:vAlign w:val="bottom"/>
          </w:tcPr>
          <w:p w14:paraId="6E273342" w14:textId="1D06E04B" w:rsidR="00131E86" w:rsidRPr="008C5604" w:rsidRDefault="00131E86" w:rsidP="00131E86">
            <w:pPr>
              <w:jc w:val="center"/>
            </w:pPr>
            <w:r w:rsidRPr="008C5604">
              <w:t>x</w:t>
            </w:r>
          </w:p>
        </w:tc>
        <w:tc>
          <w:tcPr>
            <w:tcW w:w="1620" w:type="dxa"/>
            <w:vAlign w:val="bottom"/>
          </w:tcPr>
          <w:p w14:paraId="51265269" w14:textId="46BE2470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</w:tr>
      <w:tr w:rsidR="00131E86" w14:paraId="086C46FF" w14:textId="463479E9" w:rsidTr="00413B2A">
        <w:tc>
          <w:tcPr>
            <w:tcW w:w="4585" w:type="dxa"/>
            <w:vAlign w:val="bottom"/>
          </w:tcPr>
          <w:p w14:paraId="022C057C" w14:textId="2BD75EE3" w:rsidR="00131E86" w:rsidRPr="008C5604" w:rsidRDefault="00131E86" w:rsidP="00131E86">
            <w:r w:rsidRPr="008C5604">
              <w:t>Richmond County Public Schools</w:t>
            </w:r>
          </w:p>
        </w:tc>
        <w:tc>
          <w:tcPr>
            <w:tcW w:w="1620" w:type="dxa"/>
            <w:vAlign w:val="bottom"/>
          </w:tcPr>
          <w:p w14:paraId="6DDB12C7" w14:textId="005FE271" w:rsidR="00131E86" w:rsidRPr="008C5604" w:rsidRDefault="00131E86" w:rsidP="00131E86">
            <w:pPr>
              <w:jc w:val="center"/>
            </w:pPr>
            <w:r w:rsidRPr="008C5604">
              <w:t>x</w:t>
            </w:r>
          </w:p>
        </w:tc>
        <w:tc>
          <w:tcPr>
            <w:tcW w:w="1620" w:type="dxa"/>
            <w:vAlign w:val="bottom"/>
          </w:tcPr>
          <w:p w14:paraId="4FE77545" w14:textId="1B2759DF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  <w:tc>
          <w:tcPr>
            <w:tcW w:w="1620" w:type="dxa"/>
            <w:vAlign w:val="bottom"/>
          </w:tcPr>
          <w:p w14:paraId="6635AB78" w14:textId="19913BB9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</w:tr>
      <w:tr w:rsidR="00131E86" w14:paraId="7A0050A4" w14:textId="340013E7" w:rsidTr="00413B2A">
        <w:tc>
          <w:tcPr>
            <w:tcW w:w="4585" w:type="dxa"/>
            <w:vAlign w:val="bottom"/>
          </w:tcPr>
          <w:p w14:paraId="69CE2286" w14:textId="797EB076" w:rsidR="00131E86" w:rsidRPr="008C5604" w:rsidRDefault="00131E86" w:rsidP="00131E86">
            <w:r w:rsidRPr="008C5604">
              <w:t xml:space="preserve">Richmond </w:t>
            </w:r>
            <w:proofErr w:type="spellStart"/>
            <w:r w:rsidRPr="008C5604">
              <w:t>Dept</w:t>
            </w:r>
            <w:proofErr w:type="spellEnd"/>
            <w:r w:rsidRPr="008C5604">
              <w:t xml:space="preserve"> of Parks and Rec</w:t>
            </w:r>
          </w:p>
        </w:tc>
        <w:tc>
          <w:tcPr>
            <w:tcW w:w="1620" w:type="dxa"/>
            <w:vAlign w:val="bottom"/>
          </w:tcPr>
          <w:p w14:paraId="240F4CC1" w14:textId="0C448D8B" w:rsidR="00131E86" w:rsidRPr="008C5604" w:rsidRDefault="00131E86" w:rsidP="00131E86">
            <w:pPr>
              <w:jc w:val="center"/>
            </w:pPr>
            <w:r w:rsidRPr="008C5604">
              <w:t>x</w:t>
            </w:r>
          </w:p>
        </w:tc>
        <w:tc>
          <w:tcPr>
            <w:tcW w:w="1620" w:type="dxa"/>
            <w:vAlign w:val="bottom"/>
          </w:tcPr>
          <w:p w14:paraId="50477B61" w14:textId="5BDC5092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  <w:tc>
          <w:tcPr>
            <w:tcW w:w="1620" w:type="dxa"/>
            <w:vAlign w:val="bottom"/>
          </w:tcPr>
          <w:p w14:paraId="020861AF" w14:textId="3CF6B3EF" w:rsidR="00131E86" w:rsidRPr="008C5604" w:rsidRDefault="00131E86" w:rsidP="00131E86">
            <w:pPr>
              <w:jc w:val="center"/>
            </w:pPr>
            <w:r w:rsidRPr="008C5604">
              <w:rPr>
                <w:color w:val="222222"/>
              </w:rPr>
              <w:t>x</w:t>
            </w:r>
          </w:p>
        </w:tc>
      </w:tr>
      <w:tr w:rsidR="00131E86" w14:paraId="6477D680" w14:textId="1698251C" w:rsidTr="00413B2A">
        <w:tc>
          <w:tcPr>
            <w:tcW w:w="4585" w:type="dxa"/>
            <w:vAlign w:val="bottom"/>
          </w:tcPr>
          <w:p w14:paraId="05CCAF3C" w14:textId="5F61B8A1" w:rsidR="00131E86" w:rsidRPr="008C5604" w:rsidRDefault="00131E86" w:rsidP="00131E86">
            <w:r w:rsidRPr="008C5604">
              <w:t>Rockbridge County Public Schools</w:t>
            </w:r>
          </w:p>
        </w:tc>
        <w:tc>
          <w:tcPr>
            <w:tcW w:w="1620" w:type="dxa"/>
            <w:vAlign w:val="bottom"/>
          </w:tcPr>
          <w:p w14:paraId="186B3909" w14:textId="42F4EC67" w:rsidR="00131E86" w:rsidRPr="008C5604" w:rsidRDefault="00131E86" w:rsidP="00131E86">
            <w:pPr>
              <w:jc w:val="center"/>
            </w:pPr>
            <w:r w:rsidRPr="008C5604">
              <w:t>x</w:t>
            </w:r>
          </w:p>
        </w:tc>
        <w:tc>
          <w:tcPr>
            <w:tcW w:w="1620" w:type="dxa"/>
            <w:vAlign w:val="bottom"/>
          </w:tcPr>
          <w:p w14:paraId="184FD32E" w14:textId="72B5A837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  <w:tc>
          <w:tcPr>
            <w:tcW w:w="1620" w:type="dxa"/>
            <w:vAlign w:val="bottom"/>
          </w:tcPr>
          <w:p w14:paraId="65D44EEE" w14:textId="2AD4C7DF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</w:tr>
      <w:tr w:rsidR="00131E86" w14:paraId="2954DA59" w14:textId="1CE4F44D" w:rsidTr="00413B2A">
        <w:tc>
          <w:tcPr>
            <w:tcW w:w="4585" w:type="dxa"/>
            <w:vAlign w:val="bottom"/>
          </w:tcPr>
          <w:p w14:paraId="27762865" w14:textId="491E052F" w:rsidR="00131E86" w:rsidRPr="008C5604" w:rsidRDefault="00131E86" w:rsidP="00131E86">
            <w:r w:rsidRPr="008C5604">
              <w:t>Rockingham County Public Schools</w:t>
            </w:r>
          </w:p>
        </w:tc>
        <w:tc>
          <w:tcPr>
            <w:tcW w:w="1620" w:type="dxa"/>
            <w:vAlign w:val="bottom"/>
          </w:tcPr>
          <w:p w14:paraId="7AF8795D" w14:textId="1FB9A6C8" w:rsidR="00131E86" w:rsidRPr="008C5604" w:rsidRDefault="00131E86" w:rsidP="00131E86">
            <w:pPr>
              <w:jc w:val="center"/>
            </w:pPr>
            <w:r w:rsidRPr="008C5604">
              <w:t>x</w:t>
            </w:r>
          </w:p>
        </w:tc>
        <w:tc>
          <w:tcPr>
            <w:tcW w:w="1620" w:type="dxa"/>
            <w:vAlign w:val="bottom"/>
          </w:tcPr>
          <w:p w14:paraId="4F550228" w14:textId="7E39CA7F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  <w:tc>
          <w:tcPr>
            <w:tcW w:w="1620" w:type="dxa"/>
            <w:vAlign w:val="bottom"/>
          </w:tcPr>
          <w:p w14:paraId="167D00C5" w14:textId="569D2AD6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</w:tr>
      <w:tr w:rsidR="00131E86" w14:paraId="7CF41C42" w14:textId="54935464" w:rsidTr="00413B2A">
        <w:tc>
          <w:tcPr>
            <w:tcW w:w="4585" w:type="dxa"/>
            <w:vAlign w:val="bottom"/>
          </w:tcPr>
          <w:p w14:paraId="4B5C145C" w14:textId="21F895B0" w:rsidR="00131E86" w:rsidRPr="008C5604" w:rsidRDefault="00131E86" w:rsidP="00131E86">
            <w:r w:rsidRPr="008C5604">
              <w:t>Russell County Public Schools</w:t>
            </w:r>
          </w:p>
        </w:tc>
        <w:tc>
          <w:tcPr>
            <w:tcW w:w="1620" w:type="dxa"/>
            <w:vAlign w:val="bottom"/>
          </w:tcPr>
          <w:p w14:paraId="2685FAD2" w14:textId="17A06758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  <w:tc>
          <w:tcPr>
            <w:tcW w:w="1620" w:type="dxa"/>
            <w:vAlign w:val="bottom"/>
          </w:tcPr>
          <w:p w14:paraId="47F40FE8" w14:textId="57730142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  <w:tc>
          <w:tcPr>
            <w:tcW w:w="1620" w:type="dxa"/>
            <w:vAlign w:val="bottom"/>
          </w:tcPr>
          <w:p w14:paraId="33195D77" w14:textId="58935036" w:rsidR="00131E86" w:rsidRPr="008C5604" w:rsidRDefault="00131E86" w:rsidP="00131E86">
            <w:pPr>
              <w:jc w:val="center"/>
            </w:pPr>
            <w:r w:rsidRPr="008C5604">
              <w:rPr>
                <w:color w:val="222222"/>
              </w:rPr>
              <w:t>x</w:t>
            </w:r>
          </w:p>
        </w:tc>
      </w:tr>
      <w:tr w:rsidR="00131E86" w14:paraId="357F150D" w14:textId="6F236F9A" w:rsidTr="00351476">
        <w:tc>
          <w:tcPr>
            <w:tcW w:w="4585" w:type="dxa"/>
            <w:vAlign w:val="bottom"/>
          </w:tcPr>
          <w:p w14:paraId="326E0594" w14:textId="26790834" w:rsidR="00131E86" w:rsidRPr="008C5604" w:rsidRDefault="00131E86" w:rsidP="00131E86">
            <w:r w:rsidRPr="008C5604">
              <w:t>Salvation Army</w:t>
            </w:r>
          </w:p>
        </w:tc>
        <w:tc>
          <w:tcPr>
            <w:tcW w:w="1620" w:type="dxa"/>
            <w:vAlign w:val="bottom"/>
          </w:tcPr>
          <w:p w14:paraId="41D8CEB7" w14:textId="0C3C6B8A" w:rsidR="00131E86" w:rsidRPr="008C5604" w:rsidRDefault="00131E86" w:rsidP="00131E86">
            <w:pPr>
              <w:jc w:val="center"/>
            </w:pPr>
            <w:r w:rsidRPr="008C5604">
              <w:t>x</w:t>
            </w:r>
          </w:p>
        </w:tc>
        <w:tc>
          <w:tcPr>
            <w:tcW w:w="1620" w:type="dxa"/>
            <w:vAlign w:val="bottom"/>
          </w:tcPr>
          <w:p w14:paraId="6C2B5C6E" w14:textId="7A259B75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  <w:tc>
          <w:tcPr>
            <w:tcW w:w="1620" w:type="dxa"/>
            <w:vAlign w:val="bottom"/>
          </w:tcPr>
          <w:p w14:paraId="3D7D4AD3" w14:textId="199CDD50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</w:tr>
      <w:tr w:rsidR="00131E86" w14:paraId="5364BE36" w14:textId="0AAC5F71" w:rsidTr="00351476">
        <w:tc>
          <w:tcPr>
            <w:tcW w:w="4585" w:type="dxa"/>
            <w:vAlign w:val="bottom"/>
          </w:tcPr>
          <w:p w14:paraId="3CEC6201" w14:textId="04F64CE7" w:rsidR="00131E86" w:rsidRPr="008C5604" w:rsidRDefault="00131E86" w:rsidP="00131E86">
            <w:r w:rsidRPr="008C5604">
              <w:t>Scott County Public Schools</w:t>
            </w:r>
          </w:p>
        </w:tc>
        <w:tc>
          <w:tcPr>
            <w:tcW w:w="1620" w:type="dxa"/>
            <w:vAlign w:val="bottom"/>
          </w:tcPr>
          <w:p w14:paraId="53789123" w14:textId="0F73538D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  <w:tc>
          <w:tcPr>
            <w:tcW w:w="1620" w:type="dxa"/>
            <w:vAlign w:val="bottom"/>
          </w:tcPr>
          <w:p w14:paraId="68C3F50A" w14:textId="6780C7F0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  <w:tc>
          <w:tcPr>
            <w:tcW w:w="1620" w:type="dxa"/>
            <w:vAlign w:val="bottom"/>
          </w:tcPr>
          <w:p w14:paraId="11D61CEA" w14:textId="77F0DD22" w:rsidR="00131E86" w:rsidRPr="008C5604" w:rsidRDefault="00131E86" w:rsidP="00131E86">
            <w:pPr>
              <w:jc w:val="center"/>
            </w:pPr>
            <w:r w:rsidRPr="008C5604">
              <w:rPr>
                <w:color w:val="222222"/>
              </w:rPr>
              <w:t>x</w:t>
            </w:r>
          </w:p>
        </w:tc>
      </w:tr>
      <w:tr w:rsidR="00131E86" w14:paraId="47426E43" w14:textId="5E1FEC96" w:rsidTr="00351476">
        <w:tc>
          <w:tcPr>
            <w:tcW w:w="4585" w:type="dxa"/>
            <w:vAlign w:val="bottom"/>
          </w:tcPr>
          <w:p w14:paraId="05366CE4" w14:textId="6E60496D" w:rsidR="00131E86" w:rsidRPr="008C5604" w:rsidRDefault="00131E86" w:rsidP="00131E86">
            <w:r w:rsidRPr="008C5604">
              <w:t>Southampton County Public Schools</w:t>
            </w:r>
          </w:p>
        </w:tc>
        <w:tc>
          <w:tcPr>
            <w:tcW w:w="1620" w:type="dxa"/>
            <w:vAlign w:val="bottom"/>
          </w:tcPr>
          <w:p w14:paraId="13FC0B19" w14:textId="7EEDBFF9" w:rsidR="00131E86" w:rsidRPr="008C5604" w:rsidRDefault="00131E86" w:rsidP="00131E86">
            <w:pPr>
              <w:jc w:val="center"/>
            </w:pPr>
            <w:r w:rsidRPr="008C5604">
              <w:t>x</w:t>
            </w:r>
          </w:p>
        </w:tc>
        <w:tc>
          <w:tcPr>
            <w:tcW w:w="1620" w:type="dxa"/>
            <w:vAlign w:val="bottom"/>
          </w:tcPr>
          <w:p w14:paraId="4C19252B" w14:textId="02C3FC0A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  <w:tc>
          <w:tcPr>
            <w:tcW w:w="1620" w:type="dxa"/>
            <w:vAlign w:val="bottom"/>
          </w:tcPr>
          <w:p w14:paraId="09C41D73" w14:textId="598DE456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</w:tr>
      <w:tr w:rsidR="00131E86" w14:paraId="5B2EB4B0" w14:textId="43AA67EB" w:rsidTr="00351476">
        <w:tc>
          <w:tcPr>
            <w:tcW w:w="4585" w:type="dxa"/>
            <w:vAlign w:val="bottom"/>
          </w:tcPr>
          <w:p w14:paraId="05700873" w14:textId="01EAAA86" w:rsidR="00131E86" w:rsidRPr="008C5604" w:rsidRDefault="00131E86" w:rsidP="00131E86">
            <w:r w:rsidRPr="008C5604">
              <w:t>Stafford County Public Schools</w:t>
            </w:r>
          </w:p>
        </w:tc>
        <w:tc>
          <w:tcPr>
            <w:tcW w:w="1620" w:type="dxa"/>
            <w:vAlign w:val="bottom"/>
          </w:tcPr>
          <w:p w14:paraId="3600E3C4" w14:textId="1540915B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  <w:tc>
          <w:tcPr>
            <w:tcW w:w="1620" w:type="dxa"/>
            <w:vAlign w:val="bottom"/>
          </w:tcPr>
          <w:p w14:paraId="39772ADC" w14:textId="17D0B80B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  <w:tc>
          <w:tcPr>
            <w:tcW w:w="1620" w:type="dxa"/>
            <w:vAlign w:val="bottom"/>
          </w:tcPr>
          <w:p w14:paraId="7B61837A" w14:textId="229C7BEC" w:rsidR="00131E86" w:rsidRPr="008C5604" w:rsidRDefault="00131E86" w:rsidP="00131E86">
            <w:pPr>
              <w:jc w:val="center"/>
            </w:pPr>
            <w:r w:rsidRPr="008C5604">
              <w:rPr>
                <w:color w:val="222222"/>
              </w:rPr>
              <w:t>x</w:t>
            </w:r>
          </w:p>
        </w:tc>
      </w:tr>
      <w:tr w:rsidR="00131E86" w14:paraId="012F0685" w14:textId="66FDC8BE" w:rsidTr="00351476">
        <w:tc>
          <w:tcPr>
            <w:tcW w:w="4585" w:type="dxa"/>
            <w:vAlign w:val="bottom"/>
          </w:tcPr>
          <w:p w14:paraId="3E0E1ECF" w14:textId="684ACAC6" w:rsidR="00131E86" w:rsidRPr="008C5604" w:rsidRDefault="00131E86" w:rsidP="00131E86">
            <w:r w:rsidRPr="008C5604">
              <w:t>Suffolk City Public Schools</w:t>
            </w:r>
          </w:p>
        </w:tc>
        <w:tc>
          <w:tcPr>
            <w:tcW w:w="1620" w:type="dxa"/>
            <w:vAlign w:val="bottom"/>
          </w:tcPr>
          <w:p w14:paraId="3EC0B00F" w14:textId="18520E0F" w:rsidR="00131E86" w:rsidRPr="008C5604" w:rsidRDefault="00131E86" w:rsidP="00131E86">
            <w:pPr>
              <w:jc w:val="center"/>
            </w:pPr>
            <w:r w:rsidRPr="008C5604">
              <w:t>x</w:t>
            </w:r>
          </w:p>
        </w:tc>
        <w:tc>
          <w:tcPr>
            <w:tcW w:w="1620" w:type="dxa"/>
            <w:vAlign w:val="bottom"/>
          </w:tcPr>
          <w:p w14:paraId="34110C6A" w14:textId="57E94984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  <w:tc>
          <w:tcPr>
            <w:tcW w:w="1620" w:type="dxa"/>
            <w:vAlign w:val="bottom"/>
          </w:tcPr>
          <w:p w14:paraId="310B10BE" w14:textId="1EF22028" w:rsidR="00131E86" w:rsidRPr="008C5604" w:rsidRDefault="00131E86" w:rsidP="00131E86">
            <w:pPr>
              <w:jc w:val="center"/>
            </w:pPr>
            <w:r w:rsidRPr="008C5604">
              <w:rPr>
                <w:color w:val="222222"/>
              </w:rPr>
              <w:t>x</w:t>
            </w:r>
          </w:p>
        </w:tc>
      </w:tr>
      <w:tr w:rsidR="00131E86" w14:paraId="476C2BD3" w14:textId="108E1C32" w:rsidTr="00351476">
        <w:tc>
          <w:tcPr>
            <w:tcW w:w="4585" w:type="dxa"/>
            <w:vAlign w:val="bottom"/>
          </w:tcPr>
          <w:p w14:paraId="1C4292E7" w14:textId="49C855AE" w:rsidR="00131E86" w:rsidRPr="008C5604" w:rsidRDefault="00131E86" w:rsidP="00131E86">
            <w:r w:rsidRPr="008C5604">
              <w:t>Surry County Public Schools</w:t>
            </w:r>
          </w:p>
        </w:tc>
        <w:tc>
          <w:tcPr>
            <w:tcW w:w="1620" w:type="dxa"/>
            <w:vAlign w:val="bottom"/>
          </w:tcPr>
          <w:p w14:paraId="410A6908" w14:textId="4C68F278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  <w:tc>
          <w:tcPr>
            <w:tcW w:w="1620" w:type="dxa"/>
            <w:vAlign w:val="bottom"/>
          </w:tcPr>
          <w:p w14:paraId="1FD9CC3C" w14:textId="258BC210" w:rsidR="00131E86" w:rsidRPr="008C5604" w:rsidRDefault="00131E86" w:rsidP="00131E86">
            <w:pPr>
              <w:jc w:val="center"/>
            </w:pPr>
            <w:r w:rsidRPr="008C5604">
              <w:t>x</w:t>
            </w:r>
          </w:p>
        </w:tc>
        <w:tc>
          <w:tcPr>
            <w:tcW w:w="1620" w:type="dxa"/>
            <w:vAlign w:val="bottom"/>
          </w:tcPr>
          <w:p w14:paraId="36DC7578" w14:textId="20177DE8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</w:tr>
      <w:tr w:rsidR="00131E86" w14:paraId="415131C9" w14:textId="42934520" w:rsidTr="00351476">
        <w:tc>
          <w:tcPr>
            <w:tcW w:w="4585" w:type="dxa"/>
            <w:vAlign w:val="bottom"/>
          </w:tcPr>
          <w:p w14:paraId="667D4E63" w14:textId="7DA0AF15" w:rsidR="00131E86" w:rsidRPr="008C5604" w:rsidRDefault="00131E86" w:rsidP="00131E86">
            <w:r w:rsidRPr="008C5604">
              <w:t>Tazewell County Public Schools</w:t>
            </w:r>
          </w:p>
        </w:tc>
        <w:tc>
          <w:tcPr>
            <w:tcW w:w="1620" w:type="dxa"/>
            <w:vAlign w:val="bottom"/>
          </w:tcPr>
          <w:p w14:paraId="70352173" w14:textId="1869BF94" w:rsidR="00131E86" w:rsidRPr="008C5604" w:rsidRDefault="00131E86" w:rsidP="00131E86">
            <w:pPr>
              <w:jc w:val="center"/>
            </w:pPr>
            <w:r w:rsidRPr="008C5604">
              <w:t>x</w:t>
            </w:r>
          </w:p>
        </w:tc>
        <w:tc>
          <w:tcPr>
            <w:tcW w:w="1620" w:type="dxa"/>
            <w:vAlign w:val="bottom"/>
          </w:tcPr>
          <w:p w14:paraId="300917FE" w14:textId="2BE7497D" w:rsidR="00131E86" w:rsidRPr="008C5604" w:rsidRDefault="00131E86" w:rsidP="00131E86">
            <w:pPr>
              <w:jc w:val="center"/>
            </w:pPr>
            <w:r w:rsidRPr="008C5604">
              <w:t>x</w:t>
            </w:r>
          </w:p>
        </w:tc>
        <w:tc>
          <w:tcPr>
            <w:tcW w:w="1620" w:type="dxa"/>
            <w:vAlign w:val="bottom"/>
          </w:tcPr>
          <w:p w14:paraId="26CFAFDF" w14:textId="25AB7ADB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</w:tr>
      <w:tr w:rsidR="00131E86" w14:paraId="6A289D07" w14:textId="089AD049" w:rsidTr="00351476">
        <w:tc>
          <w:tcPr>
            <w:tcW w:w="4585" w:type="dxa"/>
            <w:vAlign w:val="bottom"/>
          </w:tcPr>
          <w:p w14:paraId="0E304552" w14:textId="62FB0724" w:rsidR="00131E86" w:rsidRPr="008C5604" w:rsidRDefault="00131E86" w:rsidP="00131E86">
            <w:r w:rsidRPr="008C5604">
              <w:t>UVA Wise Upward Bound</w:t>
            </w:r>
          </w:p>
        </w:tc>
        <w:tc>
          <w:tcPr>
            <w:tcW w:w="1620" w:type="dxa"/>
            <w:vAlign w:val="bottom"/>
          </w:tcPr>
          <w:p w14:paraId="6CE00B91" w14:textId="534DDBE6" w:rsidR="00131E86" w:rsidRPr="008C5604" w:rsidRDefault="00131E86" w:rsidP="00131E86">
            <w:pPr>
              <w:jc w:val="center"/>
            </w:pPr>
            <w:r w:rsidRPr="008C5604">
              <w:t>x</w:t>
            </w:r>
          </w:p>
        </w:tc>
        <w:tc>
          <w:tcPr>
            <w:tcW w:w="1620" w:type="dxa"/>
            <w:vAlign w:val="bottom"/>
          </w:tcPr>
          <w:p w14:paraId="219284E6" w14:textId="0BFC6530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  <w:tc>
          <w:tcPr>
            <w:tcW w:w="1620" w:type="dxa"/>
            <w:vAlign w:val="bottom"/>
          </w:tcPr>
          <w:p w14:paraId="363544EE" w14:textId="00D6C57B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</w:tr>
      <w:tr w:rsidR="00131E86" w14:paraId="133BAB8D" w14:textId="34A23215" w:rsidTr="00351476">
        <w:tc>
          <w:tcPr>
            <w:tcW w:w="4585" w:type="dxa"/>
            <w:vAlign w:val="bottom"/>
          </w:tcPr>
          <w:p w14:paraId="2C17EB49" w14:textId="6CF9EF01" w:rsidR="00131E86" w:rsidRPr="008C5604" w:rsidRDefault="00131E86" w:rsidP="00131E86">
            <w:r w:rsidRPr="008C5604">
              <w:t>Waynesboro City Public Schools</w:t>
            </w:r>
          </w:p>
        </w:tc>
        <w:tc>
          <w:tcPr>
            <w:tcW w:w="1620" w:type="dxa"/>
            <w:vAlign w:val="bottom"/>
          </w:tcPr>
          <w:p w14:paraId="2CAA102F" w14:textId="3089A002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  <w:tc>
          <w:tcPr>
            <w:tcW w:w="1620" w:type="dxa"/>
            <w:vAlign w:val="bottom"/>
          </w:tcPr>
          <w:p w14:paraId="0409AE4A" w14:textId="4B52DB25" w:rsidR="00131E86" w:rsidRPr="008C5604" w:rsidRDefault="00131E86" w:rsidP="00131E86">
            <w:pPr>
              <w:jc w:val="center"/>
            </w:pPr>
            <w:r w:rsidRPr="008C5604">
              <w:t>x</w:t>
            </w:r>
          </w:p>
        </w:tc>
        <w:tc>
          <w:tcPr>
            <w:tcW w:w="1620" w:type="dxa"/>
            <w:vAlign w:val="bottom"/>
          </w:tcPr>
          <w:p w14:paraId="4D681E61" w14:textId="27C51334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</w:tr>
      <w:tr w:rsidR="00131E86" w14:paraId="62BD027B" w14:textId="2E624568" w:rsidTr="00351476">
        <w:tc>
          <w:tcPr>
            <w:tcW w:w="4585" w:type="dxa"/>
            <w:vAlign w:val="bottom"/>
          </w:tcPr>
          <w:p w14:paraId="6578A9D1" w14:textId="44ADF5EE" w:rsidR="00131E86" w:rsidRPr="008C5604" w:rsidRDefault="00131E86" w:rsidP="00131E86">
            <w:r w:rsidRPr="008C5604">
              <w:t>Westmoreland County Public Schools</w:t>
            </w:r>
          </w:p>
        </w:tc>
        <w:tc>
          <w:tcPr>
            <w:tcW w:w="1620" w:type="dxa"/>
            <w:vAlign w:val="bottom"/>
          </w:tcPr>
          <w:p w14:paraId="6117A25F" w14:textId="6016EC63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  <w:tc>
          <w:tcPr>
            <w:tcW w:w="1620" w:type="dxa"/>
            <w:vAlign w:val="bottom"/>
          </w:tcPr>
          <w:p w14:paraId="2017E096" w14:textId="60C07CFB" w:rsidR="00131E86" w:rsidRPr="008C5604" w:rsidRDefault="00131E86" w:rsidP="00131E86">
            <w:pPr>
              <w:jc w:val="center"/>
            </w:pPr>
            <w:r w:rsidRPr="008C5604">
              <w:t>x</w:t>
            </w:r>
          </w:p>
        </w:tc>
        <w:tc>
          <w:tcPr>
            <w:tcW w:w="1620" w:type="dxa"/>
            <w:vAlign w:val="bottom"/>
          </w:tcPr>
          <w:p w14:paraId="0B0D7C47" w14:textId="3125303C" w:rsidR="00131E86" w:rsidRPr="008C5604" w:rsidRDefault="002E2C2A" w:rsidP="00131E86">
            <w:pPr>
              <w:jc w:val="center"/>
            </w:pPr>
            <w:r w:rsidRPr="002E2C2A">
              <w:rPr>
                <w:color w:val="FFFFFF" w:themeColor="background1"/>
                <w:sz w:val="20"/>
                <w:szCs w:val="20"/>
              </w:rPr>
              <w:t>Cell intentionally left blank</w:t>
            </w:r>
          </w:p>
        </w:tc>
      </w:tr>
    </w:tbl>
    <w:p w14:paraId="3C4D0200" w14:textId="77777777" w:rsidR="002A6BE3" w:rsidRDefault="002A6BE3" w:rsidP="00131E86"/>
    <w:sectPr w:rsidR="002A6BE3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AB5DD" w14:textId="77777777" w:rsidR="00727C0D" w:rsidRDefault="00727C0D">
      <w:pPr>
        <w:spacing w:after="0" w:line="240" w:lineRule="auto"/>
      </w:pPr>
      <w:r>
        <w:separator/>
      </w:r>
    </w:p>
  </w:endnote>
  <w:endnote w:type="continuationSeparator" w:id="0">
    <w:p w14:paraId="6FD3CE19" w14:textId="77777777" w:rsidR="00727C0D" w:rsidRDefault="00727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EB665" w14:textId="77777777" w:rsidR="00727C0D" w:rsidRDefault="00727C0D">
      <w:pPr>
        <w:spacing w:after="0" w:line="240" w:lineRule="auto"/>
      </w:pPr>
      <w:r>
        <w:separator/>
      </w:r>
    </w:p>
  </w:footnote>
  <w:footnote w:type="continuationSeparator" w:id="0">
    <w:p w14:paraId="733582EF" w14:textId="77777777" w:rsidR="00727C0D" w:rsidRDefault="00727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70290" w14:textId="0A00BBCA" w:rsidR="00934533" w:rsidRDefault="00670DD8" w:rsidP="00934533">
    <w:pPr>
      <w:pStyle w:val="Heading1"/>
      <w:spacing w:before="0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Attachment A</w:t>
    </w:r>
  </w:p>
  <w:p w14:paraId="0A0A0623" w14:textId="081BCD5D" w:rsidR="00934533" w:rsidRDefault="00670DD8" w:rsidP="00934533">
    <w:pPr>
      <w:pStyle w:val="Heading1"/>
      <w:spacing w:before="0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Director’s</w:t>
    </w:r>
    <w:r w:rsidR="00786FED">
      <w:rPr>
        <w:rFonts w:ascii="Times New Roman" w:eastAsia="Times New Roman" w:hAnsi="Times New Roman" w:cs="Times New Roman"/>
        <w:color w:val="000000"/>
        <w:sz w:val="24"/>
        <w:szCs w:val="24"/>
      </w:rPr>
      <w:t xml:space="preserve"> Memo </w:t>
    </w:r>
    <w:r w:rsidR="00641023">
      <w:rPr>
        <w:rFonts w:ascii="Times New Roman" w:eastAsia="Times New Roman" w:hAnsi="Times New Roman" w:cs="Times New Roman"/>
        <w:color w:val="000000"/>
        <w:sz w:val="24"/>
        <w:szCs w:val="24"/>
      </w:rPr>
      <w:t>#</w:t>
    </w:r>
    <w:r w:rsidR="006470D9">
      <w:rPr>
        <w:rFonts w:ascii="Times New Roman" w:eastAsia="Times New Roman" w:hAnsi="Times New Roman" w:cs="Times New Roman"/>
        <w:color w:val="000000"/>
        <w:sz w:val="24"/>
        <w:szCs w:val="24"/>
      </w:rPr>
      <w:t>2022-2023-29</w:t>
    </w:r>
  </w:p>
  <w:p w14:paraId="3D9A2C8E" w14:textId="08146A0E" w:rsidR="00934533" w:rsidRPr="00BE30B2" w:rsidRDefault="006470D9" w:rsidP="00934533">
    <w:pPr>
      <w:pStyle w:val="Heading1"/>
      <w:spacing w:before="0"/>
      <w:jc w:val="right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color w:val="auto"/>
        <w:sz w:val="24"/>
        <w:szCs w:val="24"/>
      </w:rPr>
      <w:t>October 7</w:t>
    </w:r>
    <w:r w:rsidR="003B09D6">
      <w:rPr>
        <w:rFonts w:ascii="Times New Roman" w:hAnsi="Times New Roman" w:cs="Times New Roman"/>
        <w:color w:val="auto"/>
        <w:sz w:val="24"/>
        <w:szCs w:val="24"/>
      </w:rPr>
      <w:t>, 2022</w:t>
    </w:r>
  </w:p>
  <w:p w14:paraId="33C5CABF" w14:textId="1E628F66" w:rsidR="002A6BE3" w:rsidRDefault="002A6BE3">
    <w:pPr>
      <w:spacing w:after="24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E3"/>
    <w:rsid w:val="000177AE"/>
    <w:rsid w:val="000B114E"/>
    <w:rsid w:val="000B2FE1"/>
    <w:rsid w:val="0011473B"/>
    <w:rsid w:val="00131E86"/>
    <w:rsid w:val="00160A6B"/>
    <w:rsid w:val="001F4188"/>
    <w:rsid w:val="00224E6E"/>
    <w:rsid w:val="00260B96"/>
    <w:rsid w:val="0026219B"/>
    <w:rsid w:val="002762C4"/>
    <w:rsid w:val="002925E9"/>
    <w:rsid w:val="002A6BE3"/>
    <w:rsid w:val="002E2C2A"/>
    <w:rsid w:val="00341A73"/>
    <w:rsid w:val="00347942"/>
    <w:rsid w:val="00360BFC"/>
    <w:rsid w:val="00373C71"/>
    <w:rsid w:val="003B09D6"/>
    <w:rsid w:val="003D5643"/>
    <w:rsid w:val="003E6CEE"/>
    <w:rsid w:val="003F747D"/>
    <w:rsid w:val="004030B3"/>
    <w:rsid w:val="00426BDD"/>
    <w:rsid w:val="0045301A"/>
    <w:rsid w:val="004C4225"/>
    <w:rsid w:val="004E48A2"/>
    <w:rsid w:val="004F6C8C"/>
    <w:rsid w:val="00567D8D"/>
    <w:rsid w:val="005821AD"/>
    <w:rsid w:val="005823D7"/>
    <w:rsid w:val="00622D7A"/>
    <w:rsid w:val="0062441C"/>
    <w:rsid w:val="0064048D"/>
    <w:rsid w:val="00641023"/>
    <w:rsid w:val="006470D9"/>
    <w:rsid w:val="0065133D"/>
    <w:rsid w:val="00670DD8"/>
    <w:rsid w:val="006942E4"/>
    <w:rsid w:val="006B48F5"/>
    <w:rsid w:val="006C75D3"/>
    <w:rsid w:val="006E28FA"/>
    <w:rsid w:val="006E6D7B"/>
    <w:rsid w:val="00700391"/>
    <w:rsid w:val="00727C0D"/>
    <w:rsid w:val="00736BFD"/>
    <w:rsid w:val="00755628"/>
    <w:rsid w:val="00770482"/>
    <w:rsid w:val="0078222A"/>
    <w:rsid w:val="00786FED"/>
    <w:rsid w:val="00792E49"/>
    <w:rsid w:val="00847C0A"/>
    <w:rsid w:val="00865DE8"/>
    <w:rsid w:val="00886469"/>
    <w:rsid w:val="008C5604"/>
    <w:rsid w:val="008C61CF"/>
    <w:rsid w:val="00911A28"/>
    <w:rsid w:val="00934533"/>
    <w:rsid w:val="0099510D"/>
    <w:rsid w:val="009B76B2"/>
    <w:rsid w:val="009D4A84"/>
    <w:rsid w:val="009F512E"/>
    <w:rsid w:val="00A3184F"/>
    <w:rsid w:val="00A33CE3"/>
    <w:rsid w:val="00A6665B"/>
    <w:rsid w:val="00B54536"/>
    <w:rsid w:val="00B66455"/>
    <w:rsid w:val="00B749DE"/>
    <w:rsid w:val="00BA5F26"/>
    <w:rsid w:val="00C42B5C"/>
    <w:rsid w:val="00C505D8"/>
    <w:rsid w:val="00CB6519"/>
    <w:rsid w:val="00DB62AB"/>
    <w:rsid w:val="00E24D19"/>
    <w:rsid w:val="00E479EC"/>
    <w:rsid w:val="00E64BBA"/>
    <w:rsid w:val="00E7439E"/>
    <w:rsid w:val="00F45736"/>
    <w:rsid w:val="00F568EB"/>
    <w:rsid w:val="00F76651"/>
    <w:rsid w:val="00F918CB"/>
    <w:rsid w:val="00FA0C8B"/>
    <w:rsid w:val="00FB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43353"/>
  <w15:docId w15:val="{1E4A4DF4-0FCD-4443-937D-9DEF9E1A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" w:eastAsia="Calibri" w:hAnsi="Calibri" w:cs="Calibri"/>
      <w:color w:val="1E4D7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eastAsia="Calibri" w:hAnsi="Calibri" w:cs="Calibri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6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8EB"/>
  </w:style>
  <w:style w:type="paragraph" w:styleId="Footer">
    <w:name w:val="footer"/>
    <w:basedOn w:val="Normal"/>
    <w:link w:val="FooterChar"/>
    <w:uiPriority w:val="99"/>
    <w:unhideWhenUsed/>
    <w:rsid w:val="00F56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8EB"/>
  </w:style>
  <w:style w:type="paragraph" w:styleId="BalloonText">
    <w:name w:val="Balloon Text"/>
    <w:basedOn w:val="Normal"/>
    <w:link w:val="BalloonTextChar"/>
    <w:uiPriority w:val="99"/>
    <w:semiHidden/>
    <w:unhideWhenUsed/>
    <w:rsid w:val="00262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19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925E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92E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E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E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E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B, Superintendent's Memo XXX-22, School Nutrition Programs FPAR and Procurement Review Schedule 2022-2023</vt:lpstr>
    </vt:vector>
  </TitlesOfParts>
  <Manager/>
  <Company>VDOE</Company>
  <LinksUpToDate>false</LinksUpToDate>
  <CharactersWithSpaces>5745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A, SNP Memo #2022-2023-29, Summer Food Service Program Fiscal Year 2021-2022 and Child and Adult Care Food Program Fiscal Years 2021-2022 and 2022-2023 Administrative Review Schedule</dc:title>
  <dc:subject/>
  <dc:creator>DOE Nutrition</dc:creator>
  <cp:keywords/>
  <dc:description/>
  <cp:lastModifiedBy>VITA Program</cp:lastModifiedBy>
  <cp:revision>2</cp:revision>
  <dcterms:created xsi:type="dcterms:W3CDTF">2022-10-06T13:20:00Z</dcterms:created>
  <dcterms:modified xsi:type="dcterms:W3CDTF">2022-10-06T13:20:00Z</dcterms:modified>
  <cp:category/>
</cp:coreProperties>
</file>