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5494" w14:textId="0DCC2F4F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331390">
        <w:t>2022-2023-23</w:t>
      </w:r>
    </w:p>
    <w:p w14:paraId="2A10A24F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EA24ECD" wp14:editId="03B5D12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B2F83CB" w14:textId="3D0510D6" w:rsidR="00167950" w:rsidRPr="00A65EE6" w:rsidRDefault="00167950" w:rsidP="00167950">
      <w:r w:rsidRPr="00A65EE6">
        <w:t xml:space="preserve">DATE: </w:t>
      </w:r>
      <w:r w:rsidR="00726A77">
        <w:t xml:space="preserve">September </w:t>
      </w:r>
      <w:r w:rsidR="00F81B6D">
        <w:t>16</w:t>
      </w:r>
      <w:r w:rsidR="00726A77">
        <w:t>, 2022</w:t>
      </w:r>
    </w:p>
    <w:p w14:paraId="48DFED72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51A4FB11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1408E0C" w14:textId="77777777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A267C4">
        <w:rPr>
          <w:sz w:val="31"/>
          <w:szCs w:val="31"/>
        </w:rPr>
        <w:t xml:space="preserve">Low Cost Internet for Free and Reduced-Price Eligible Students and Families </w:t>
      </w:r>
    </w:p>
    <w:p w14:paraId="5AD83B62" w14:textId="1865B490" w:rsidR="009C78EF" w:rsidRDefault="00A267C4" w:rsidP="00314F1F">
      <w:r>
        <w:t>Th</w:t>
      </w:r>
      <w:r w:rsidR="008939F8">
        <w:t>e purpose of this</w:t>
      </w:r>
      <w:r>
        <w:t xml:space="preserve"> memorandum is to inform school food authorities</w:t>
      </w:r>
      <w:r w:rsidR="00E75687">
        <w:t xml:space="preserve"> (SFAs)</w:t>
      </w:r>
      <w:r>
        <w:t xml:space="preserve"> of the Affordable Connectivity Program</w:t>
      </w:r>
      <w:r w:rsidR="002F1DEE">
        <w:t xml:space="preserve"> (ACP)</w:t>
      </w:r>
      <w:r>
        <w:t xml:space="preserve">, a new program to lower </w:t>
      </w:r>
      <w:r w:rsidR="009C78EF">
        <w:t>i</w:t>
      </w:r>
      <w:r>
        <w:t xml:space="preserve">nternet costs </w:t>
      </w:r>
      <w:r w:rsidR="0099123E">
        <w:t>for</w:t>
      </w:r>
      <w:r w:rsidR="00A3669D">
        <w:t xml:space="preserve"> families with </w:t>
      </w:r>
      <w:r w:rsidR="0099123E">
        <w:t>children</w:t>
      </w:r>
      <w:r w:rsidR="00A3669D">
        <w:t xml:space="preserve"> who</w:t>
      </w:r>
      <w:r w:rsidR="009C78EF">
        <w:t xml:space="preserve"> are eligible for </w:t>
      </w:r>
      <w:r>
        <w:t xml:space="preserve">free or reduced-price meal </w:t>
      </w:r>
      <w:r w:rsidR="00A3669D">
        <w:t>within the last 12 months</w:t>
      </w:r>
      <w:r w:rsidR="009C78EF">
        <w:t>.</w:t>
      </w:r>
    </w:p>
    <w:p w14:paraId="64963826" w14:textId="3D804D61" w:rsidR="00B17BA8" w:rsidRDefault="00E75687" w:rsidP="00314F1F">
      <w:r>
        <w:t>No action is required</w:t>
      </w:r>
      <w:r w:rsidR="00D15B0E">
        <w:t>,</w:t>
      </w:r>
      <w:r>
        <w:t xml:space="preserve"> but SFAs are encouraged to </w:t>
      </w:r>
      <w:r w:rsidR="00262D85">
        <w:t>make families aware of the ACP</w:t>
      </w:r>
      <w:r w:rsidR="000F5AE9">
        <w:t xml:space="preserve"> on their websites and in back to school communications. </w:t>
      </w:r>
      <w:r w:rsidR="00B171B8">
        <w:t xml:space="preserve">The </w:t>
      </w:r>
      <w:hyperlink r:id="rId10" w:history="1">
        <w:r w:rsidR="00B171B8" w:rsidRPr="00B171B8">
          <w:rPr>
            <w:rStyle w:val="Hyperlink"/>
          </w:rPr>
          <w:t>ACP Outreach Toolkit</w:t>
        </w:r>
      </w:hyperlink>
      <w:r w:rsidR="00B171B8">
        <w:t xml:space="preserve"> provides a variety of tools, including infographics, fact sheets, flyers, </w:t>
      </w:r>
      <w:r w:rsidR="00EF0CA6">
        <w:t xml:space="preserve">and </w:t>
      </w:r>
      <w:r w:rsidR="00B171B8">
        <w:t>sample social media posts</w:t>
      </w:r>
      <w:r w:rsidR="00D23D58">
        <w:t xml:space="preserve"> </w:t>
      </w:r>
      <w:r w:rsidR="00EF0CA6">
        <w:t>to promote the ACP</w:t>
      </w:r>
      <w:r w:rsidR="00D23D58">
        <w:t xml:space="preserve">. </w:t>
      </w:r>
      <w:r w:rsidR="000F5AE9">
        <w:t>The ACP</w:t>
      </w:r>
      <w:r w:rsidR="00262D85">
        <w:t xml:space="preserve"> may </w:t>
      </w:r>
      <w:r w:rsidR="009C78EF">
        <w:t xml:space="preserve">serve as an encouragement for families to </w:t>
      </w:r>
      <w:r w:rsidR="00262D85">
        <w:t>complet</w:t>
      </w:r>
      <w:r w:rsidR="009C78EF">
        <w:t>e</w:t>
      </w:r>
      <w:r w:rsidR="00262D85">
        <w:t xml:space="preserve"> free and reduced-price meal applications</w:t>
      </w:r>
      <w:r w:rsidR="009C78EF">
        <w:t xml:space="preserve">. </w:t>
      </w:r>
    </w:p>
    <w:p w14:paraId="71F5092E" w14:textId="205E11D2" w:rsidR="008939F8" w:rsidRDefault="00A267C4" w:rsidP="00314F1F">
      <w:r>
        <w:t xml:space="preserve">The </w:t>
      </w:r>
      <w:r w:rsidR="0099123E">
        <w:t>ACP</w:t>
      </w:r>
      <w:r>
        <w:t xml:space="preserve"> reduces the cost of </w:t>
      </w:r>
      <w:r w:rsidR="009C78EF">
        <w:t>i</w:t>
      </w:r>
      <w:r>
        <w:t xml:space="preserve">nternet for </w:t>
      </w:r>
      <w:r w:rsidR="005D1FB3">
        <w:t>households</w:t>
      </w:r>
      <w:r>
        <w:t xml:space="preserve"> who qualify. </w:t>
      </w:r>
      <w:r w:rsidR="005D1FB3">
        <w:t>Households</w:t>
      </w:r>
      <w:r>
        <w:t xml:space="preserve"> can q</w:t>
      </w:r>
      <w:r w:rsidR="005D1FB3">
        <w:t>ualify in</w:t>
      </w:r>
      <w:r w:rsidR="00152936">
        <w:t xml:space="preserve"> one of</w:t>
      </w:r>
      <w:r w:rsidR="005D1FB3">
        <w:t xml:space="preserve"> two way</w:t>
      </w:r>
      <w:r w:rsidR="008939F8">
        <w:t>s:</w:t>
      </w:r>
    </w:p>
    <w:p w14:paraId="606E21D2" w14:textId="33952506" w:rsidR="008939F8" w:rsidRPr="00D1037F" w:rsidRDefault="005D1FB3" w:rsidP="00D1037F">
      <w:pPr>
        <w:pStyle w:val="ListParagraph"/>
        <w:numPr>
          <w:ilvl w:val="0"/>
          <w:numId w:val="2"/>
        </w:numPr>
        <w:rPr>
          <w:color w:val="222222"/>
          <w:shd w:val="clear" w:color="auto" w:fill="FFFFFF"/>
        </w:rPr>
      </w:pPr>
      <w:r>
        <w:t xml:space="preserve">a child in the household </w:t>
      </w:r>
      <w:r w:rsidR="00A3669D">
        <w:t>has been approved</w:t>
      </w:r>
      <w:r>
        <w:t xml:space="preserve"> for free or reduced-price meals through the School Breakfast Program or the National School Lunch Program</w:t>
      </w:r>
      <w:r w:rsidR="00A3669D">
        <w:t xml:space="preserve"> within the last 12 months</w:t>
      </w:r>
      <w:r w:rsidR="00B171B8">
        <w:t>, including children who attend schools participating in the Community Eligibility Provision,</w:t>
      </w:r>
      <w:r w:rsidR="008939F8">
        <w:t xml:space="preserve"> or</w:t>
      </w:r>
    </w:p>
    <w:p w14:paraId="33296B48" w14:textId="218A86FE" w:rsidR="008939F8" w:rsidRPr="0099123E" w:rsidRDefault="005D1FB3" w:rsidP="00E75687">
      <w:pPr>
        <w:pStyle w:val="ListParagraph"/>
        <w:numPr>
          <w:ilvl w:val="0"/>
          <w:numId w:val="2"/>
        </w:numPr>
        <w:spacing w:after="240"/>
        <w:rPr>
          <w:color w:val="222222"/>
          <w:shd w:val="clear" w:color="auto" w:fill="FFFFFF"/>
        </w:rPr>
      </w:pPr>
      <w:r>
        <w:t xml:space="preserve">the household is at or below </w:t>
      </w:r>
      <w:r w:rsidR="00D95BB4">
        <w:t>200</w:t>
      </w:r>
      <w:r w:rsidR="0099123E">
        <w:t xml:space="preserve"> percent</w:t>
      </w:r>
      <w:r w:rsidR="00D95BB4">
        <w:t xml:space="preserve"> of the Federal Poverty Guidelines</w:t>
      </w:r>
      <w:r>
        <w:t xml:space="preserve"> or a member of the household participates in </w:t>
      </w:r>
      <w:r w:rsidR="00AA2EE6">
        <w:t>other public assistance programs (</w:t>
      </w:r>
      <w:r>
        <w:t>Supplemental Nutrition Assistance Program</w:t>
      </w:r>
      <w:r w:rsidR="00D1037F">
        <w:t>;</w:t>
      </w:r>
      <w:r w:rsidR="00AA2EE6">
        <w:t xml:space="preserve"> </w:t>
      </w:r>
      <w:r w:rsidRPr="008939F8">
        <w:rPr>
          <w:color w:val="222222"/>
          <w:shd w:val="clear" w:color="auto" w:fill="FFFFFF"/>
        </w:rPr>
        <w:t>Special Supplemental Nutrition Program for Women, Infants, and Children</w:t>
      </w:r>
      <w:r w:rsidR="00D1037F">
        <w:t>;</w:t>
      </w:r>
      <w:r>
        <w:t xml:space="preserve"> </w:t>
      </w:r>
      <w:r w:rsidRPr="008939F8">
        <w:rPr>
          <w:color w:val="222222"/>
          <w:shd w:val="clear" w:color="auto" w:fill="FFFFFF"/>
        </w:rPr>
        <w:t>Medicaid</w:t>
      </w:r>
      <w:r w:rsidR="00D1037F">
        <w:rPr>
          <w:color w:val="222222"/>
          <w:shd w:val="clear" w:color="auto" w:fill="FFFFFF"/>
        </w:rPr>
        <w:t xml:space="preserve">; </w:t>
      </w:r>
      <w:r w:rsidRPr="008939F8">
        <w:rPr>
          <w:color w:val="222222"/>
          <w:shd w:val="clear" w:color="auto" w:fill="FFFFFF"/>
        </w:rPr>
        <w:t>or Federal Public Housing Assistance</w:t>
      </w:r>
      <w:r w:rsidR="00AA2EE6">
        <w:rPr>
          <w:color w:val="222222"/>
          <w:shd w:val="clear" w:color="auto" w:fill="FFFFFF"/>
        </w:rPr>
        <w:t>)</w:t>
      </w:r>
      <w:r w:rsidRPr="008939F8">
        <w:rPr>
          <w:color w:val="222222"/>
          <w:shd w:val="clear" w:color="auto" w:fill="FFFFFF"/>
        </w:rPr>
        <w:t>.</w:t>
      </w:r>
    </w:p>
    <w:p w14:paraId="57057150" w14:textId="53DE5BFC" w:rsidR="005D1FB3" w:rsidRDefault="005D1FB3" w:rsidP="00314F1F">
      <w:pPr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lastRenderedPageBreak/>
        <w:t>A qualifying household will receive $30</w:t>
      </w:r>
      <w:r w:rsidR="008939F8">
        <w:rPr>
          <w:rFonts w:cs="Times New Roman"/>
          <w:color w:val="222222"/>
          <w:shd w:val="clear" w:color="auto" w:fill="FFFFFF"/>
        </w:rPr>
        <w:t xml:space="preserve"> per</w:t>
      </w:r>
      <w:r w:rsidR="00D1037F">
        <w:rPr>
          <w:rFonts w:cs="Times New Roman"/>
          <w:color w:val="222222"/>
          <w:shd w:val="clear" w:color="auto" w:fill="FFFFFF"/>
        </w:rPr>
        <w:t xml:space="preserve"> </w:t>
      </w:r>
      <w:r>
        <w:rPr>
          <w:rFonts w:cs="Times New Roman"/>
          <w:color w:val="222222"/>
          <w:shd w:val="clear" w:color="auto" w:fill="FFFFFF"/>
        </w:rPr>
        <w:t xml:space="preserve">month towards </w:t>
      </w:r>
      <w:r w:rsidR="00081418">
        <w:rPr>
          <w:rFonts w:cs="Times New Roman"/>
          <w:color w:val="222222"/>
          <w:shd w:val="clear" w:color="auto" w:fill="FFFFFF"/>
        </w:rPr>
        <w:t>i</w:t>
      </w:r>
      <w:r>
        <w:rPr>
          <w:rFonts w:cs="Times New Roman"/>
          <w:color w:val="222222"/>
          <w:shd w:val="clear" w:color="auto" w:fill="FFFFFF"/>
        </w:rPr>
        <w:t xml:space="preserve">nternet </w:t>
      </w:r>
      <w:r w:rsidR="008939F8">
        <w:rPr>
          <w:rFonts w:cs="Times New Roman"/>
          <w:color w:val="222222"/>
          <w:shd w:val="clear" w:color="auto" w:fill="FFFFFF"/>
        </w:rPr>
        <w:t xml:space="preserve">services </w:t>
      </w:r>
      <w:r>
        <w:rPr>
          <w:rFonts w:cs="Times New Roman"/>
          <w:color w:val="222222"/>
          <w:shd w:val="clear" w:color="auto" w:fill="FFFFFF"/>
        </w:rPr>
        <w:t xml:space="preserve">and a one-time discount of up to $100 for a laptop, desktop computer, or tablet. </w:t>
      </w:r>
      <w:r w:rsidR="00A3669D">
        <w:rPr>
          <w:rFonts w:cs="Times New Roman"/>
          <w:color w:val="222222"/>
          <w:shd w:val="clear" w:color="auto" w:fill="FFFFFF"/>
        </w:rPr>
        <w:t xml:space="preserve">Families can check their eligibility and </w:t>
      </w:r>
      <w:r w:rsidR="008939F8">
        <w:rPr>
          <w:rFonts w:cs="Times New Roman"/>
          <w:color w:val="222222"/>
          <w:shd w:val="clear" w:color="auto" w:fill="FFFFFF"/>
        </w:rPr>
        <w:t>register</w:t>
      </w:r>
      <w:r w:rsidR="00A3669D">
        <w:rPr>
          <w:rFonts w:cs="Times New Roman"/>
          <w:color w:val="222222"/>
          <w:shd w:val="clear" w:color="auto" w:fill="FFFFFF"/>
        </w:rPr>
        <w:t xml:space="preserve"> </w:t>
      </w:r>
      <w:r w:rsidR="008939F8">
        <w:rPr>
          <w:rFonts w:cs="Times New Roman"/>
          <w:color w:val="222222"/>
          <w:shd w:val="clear" w:color="auto" w:fill="FFFFFF"/>
        </w:rPr>
        <w:t>at</w:t>
      </w:r>
      <w:r w:rsidR="00A3669D">
        <w:rPr>
          <w:rFonts w:cs="Times New Roman"/>
          <w:color w:val="222222"/>
          <w:shd w:val="clear" w:color="auto" w:fill="FFFFFF"/>
        </w:rPr>
        <w:t xml:space="preserve"> </w:t>
      </w:r>
      <w:hyperlink r:id="rId11" w:tgtFrame="_blank" w:history="1">
        <w:r w:rsidR="00A3669D" w:rsidRPr="00A3669D">
          <w:rPr>
            <w:rStyle w:val="Hyperlink"/>
            <w:rFonts w:cs="Times New Roman"/>
            <w:color w:val="1155CC"/>
            <w:shd w:val="clear" w:color="auto" w:fill="FFFFFF"/>
          </w:rPr>
          <w:t>GetInternet.gov</w:t>
        </w:r>
      </w:hyperlink>
      <w:r w:rsidR="00A3669D" w:rsidRPr="00A3669D">
        <w:rPr>
          <w:rFonts w:cs="Times New Roman"/>
          <w:color w:val="222222"/>
          <w:shd w:val="clear" w:color="auto" w:fill="FFFFFF"/>
        </w:rPr>
        <w:t> or by calling 877-384-2575</w:t>
      </w:r>
      <w:r w:rsidR="00A3669D">
        <w:rPr>
          <w:rFonts w:cs="Times New Roman"/>
          <w:color w:val="222222"/>
          <w:shd w:val="clear" w:color="auto" w:fill="FFFFFF"/>
        </w:rPr>
        <w:t xml:space="preserve">. </w:t>
      </w:r>
    </w:p>
    <w:p w14:paraId="7AFF591F" w14:textId="769E79BB" w:rsidR="00DC557F" w:rsidRDefault="00DC557F" w:rsidP="00314F1F">
      <w:pPr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T</w:t>
      </w:r>
      <w:r w:rsidRPr="007574E7">
        <w:rPr>
          <w:rFonts w:cs="Times New Roman"/>
          <w:color w:val="222222"/>
          <w:shd w:val="clear" w:color="auto" w:fill="FFFFFF"/>
        </w:rPr>
        <w:t xml:space="preserve">his benefit is not considered income for </w:t>
      </w:r>
      <w:r w:rsidR="00D15B0E">
        <w:rPr>
          <w:rFonts w:cs="Times New Roman"/>
          <w:color w:val="222222"/>
          <w:shd w:val="clear" w:color="auto" w:fill="FFFFFF"/>
        </w:rPr>
        <w:t xml:space="preserve">the </w:t>
      </w:r>
      <w:r w:rsidRPr="007574E7">
        <w:rPr>
          <w:rFonts w:cs="Times New Roman"/>
          <w:color w:val="222222"/>
          <w:shd w:val="clear" w:color="auto" w:fill="FFFFFF"/>
        </w:rPr>
        <w:t>purpose of determining eligibility for free and reduced</w:t>
      </w:r>
      <w:r w:rsidR="00D15B0E">
        <w:rPr>
          <w:rFonts w:cs="Times New Roman"/>
          <w:color w:val="222222"/>
          <w:shd w:val="clear" w:color="auto" w:fill="FFFFFF"/>
        </w:rPr>
        <w:t>-</w:t>
      </w:r>
      <w:r w:rsidRPr="007574E7">
        <w:rPr>
          <w:rFonts w:cs="Times New Roman"/>
          <w:color w:val="222222"/>
          <w:shd w:val="clear" w:color="auto" w:fill="FFFFFF"/>
        </w:rPr>
        <w:t>price meals.</w:t>
      </w:r>
      <w:r w:rsidR="00B171B8">
        <w:rPr>
          <w:rFonts w:cs="Times New Roman"/>
          <w:color w:val="222222"/>
          <w:shd w:val="clear" w:color="auto" w:fill="FFFFFF"/>
        </w:rPr>
        <w:t xml:space="preserve"> </w:t>
      </w:r>
    </w:p>
    <w:p w14:paraId="49360BE4" w14:textId="421E27FF" w:rsidR="00314F1F" w:rsidRDefault="000F5AE9" w:rsidP="00D2218A">
      <w:pPr>
        <w:rPr>
          <w:color w:val="000000"/>
          <w:sz w:val="23"/>
          <w:szCs w:val="23"/>
        </w:rPr>
      </w:pPr>
      <w:r>
        <w:t>F</w:t>
      </w:r>
      <w:r w:rsidR="00314F1F">
        <w:t xml:space="preserve">or more information, please </w:t>
      </w:r>
      <w:r w:rsidR="00314F1F">
        <w:rPr>
          <w:color w:val="222222"/>
          <w:highlight w:val="white"/>
        </w:rPr>
        <w:t xml:space="preserve">contact your assigned </w:t>
      </w:r>
      <w:r w:rsidR="008D4AC8">
        <w:rPr>
          <w:color w:val="222222"/>
          <w:highlight w:val="white"/>
        </w:rPr>
        <w:t>School N</w:t>
      </w:r>
      <w:r w:rsidR="00314F1F">
        <w:rPr>
          <w:color w:val="222222"/>
          <w:highlight w:val="white"/>
        </w:rPr>
        <w:t xml:space="preserve">utrition </w:t>
      </w:r>
      <w:r w:rsidR="008D4AC8">
        <w:rPr>
          <w:color w:val="222222"/>
          <w:highlight w:val="white"/>
        </w:rPr>
        <w:t>P</w:t>
      </w:r>
      <w:r w:rsidR="00314F1F">
        <w:rPr>
          <w:color w:val="222222"/>
          <w:highlight w:val="white"/>
        </w:rPr>
        <w:t xml:space="preserve">rograms regional specialist or the SNP policy mailbox via email at </w:t>
      </w:r>
      <w:hyperlink r:id="rId12">
        <w:r w:rsidR="00314F1F">
          <w:rPr>
            <w:color w:val="0000FF"/>
            <w:highlight w:val="white"/>
            <w:u w:val="single"/>
          </w:rPr>
          <w:t>SNPpolicy@doe.virginia.gov</w:t>
        </w:r>
      </w:hyperlink>
      <w:r w:rsidR="00314F1F">
        <w:rPr>
          <w:color w:val="222222"/>
          <w:highlight w:val="white"/>
        </w:rPr>
        <w:t xml:space="preserve">. </w:t>
      </w:r>
    </w:p>
    <w:p w14:paraId="397312BA" w14:textId="322C72CC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314F1F">
        <w:rPr>
          <w:color w:val="000000"/>
          <w:sz w:val="23"/>
          <w:szCs w:val="23"/>
        </w:rPr>
        <w:t>KAM</w:t>
      </w:r>
      <w:r w:rsidR="00331390">
        <w:rPr>
          <w:color w:val="000000"/>
          <w:sz w:val="23"/>
          <w:szCs w:val="23"/>
        </w:rPr>
        <w:t>/rd</w:t>
      </w:r>
      <w:bookmarkStart w:id="0" w:name="_GoBack"/>
      <w:bookmarkEnd w:id="0"/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BA6BE" w14:textId="77777777" w:rsidR="00DA0AD9" w:rsidRDefault="00DA0AD9" w:rsidP="00B25322">
      <w:pPr>
        <w:spacing w:after="0" w:line="240" w:lineRule="auto"/>
      </w:pPr>
      <w:r>
        <w:separator/>
      </w:r>
    </w:p>
  </w:endnote>
  <w:endnote w:type="continuationSeparator" w:id="0">
    <w:p w14:paraId="387963C3" w14:textId="77777777" w:rsidR="00DA0AD9" w:rsidRDefault="00DA0AD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95386" w14:textId="77777777" w:rsidR="00DA0AD9" w:rsidRDefault="00DA0AD9" w:rsidP="00B25322">
      <w:pPr>
        <w:spacing w:after="0" w:line="240" w:lineRule="auto"/>
      </w:pPr>
      <w:r>
        <w:separator/>
      </w:r>
    </w:p>
  </w:footnote>
  <w:footnote w:type="continuationSeparator" w:id="0">
    <w:p w14:paraId="2B04E7C5" w14:textId="77777777" w:rsidR="00DA0AD9" w:rsidRDefault="00DA0AD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3582"/>
    <w:multiLevelType w:val="hybridMultilevel"/>
    <w:tmpl w:val="F6C2234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81418"/>
    <w:rsid w:val="00084CA9"/>
    <w:rsid w:val="00091C87"/>
    <w:rsid w:val="000E2D83"/>
    <w:rsid w:val="000F5AE9"/>
    <w:rsid w:val="000F6B21"/>
    <w:rsid w:val="00116C0A"/>
    <w:rsid w:val="001175C5"/>
    <w:rsid w:val="00144EBF"/>
    <w:rsid w:val="00152936"/>
    <w:rsid w:val="00167950"/>
    <w:rsid w:val="001B5D9B"/>
    <w:rsid w:val="001C51CB"/>
    <w:rsid w:val="00223595"/>
    <w:rsid w:val="00227B1E"/>
    <w:rsid w:val="00245B88"/>
    <w:rsid w:val="002505BC"/>
    <w:rsid w:val="00262D85"/>
    <w:rsid w:val="0027145D"/>
    <w:rsid w:val="002A6350"/>
    <w:rsid w:val="002B418B"/>
    <w:rsid w:val="002D0EFA"/>
    <w:rsid w:val="002E0B52"/>
    <w:rsid w:val="002F1DEE"/>
    <w:rsid w:val="002F2DAF"/>
    <w:rsid w:val="00310C56"/>
    <w:rsid w:val="0031177E"/>
    <w:rsid w:val="00314F1F"/>
    <w:rsid w:val="003238EA"/>
    <w:rsid w:val="00331390"/>
    <w:rsid w:val="003649B6"/>
    <w:rsid w:val="003714DA"/>
    <w:rsid w:val="00372B93"/>
    <w:rsid w:val="003D79AA"/>
    <w:rsid w:val="00406FF4"/>
    <w:rsid w:val="004125ED"/>
    <w:rsid w:val="00436535"/>
    <w:rsid w:val="00480879"/>
    <w:rsid w:val="004829E4"/>
    <w:rsid w:val="00485E6E"/>
    <w:rsid w:val="004F4756"/>
    <w:rsid w:val="004F6547"/>
    <w:rsid w:val="00544584"/>
    <w:rsid w:val="0055372F"/>
    <w:rsid w:val="005C4F9F"/>
    <w:rsid w:val="005D1FB3"/>
    <w:rsid w:val="005E06EF"/>
    <w:rsid w:val="005E1117"/>
    <w:rsid w:val="005F5080"/>
    <w:rsid w:val="00625A9B"/>
    <w:rsid w:val="00635BB8"/>
    <w:rsid w:val="00653DCC"/>
    <w:rsid w:val="00725DF1"/>
    <w:rsid w:val="00726A77"/>
    <w:rsid w:val="0073236D"/>
    <w:rsid w:val="00777B8E"/>
    <w:rsid w:val="00793593"/>
    <w:rsid w:val="007A0F1A"/>
    <w:rsid w:val="007A73B4"/>
    <w:rsid w:val="007C0B3F"/>
    <w:rsid w:val="007C3E67"/>
    <w:rsid w:val="008045DD"/>
    <w:rsid w:val="00846B0C"/>
    <w:rsid w:val="00851C0B"/>
    <w:rsid w:val="008631A7"/>
    <w:rsid w:val="0088794F"/>
    <w:rsid w:val="008939F8"/>
    <w:rsid w:val="008C4A46"/>
    <w:rsid w:val="008D4AC8"/>
    <w:rsid w:val="0090147A"/>
    <w:rsid w:val="0093786B"/>
    <w:rsid w:val="00977AFA"/>
    <w:rsid w:val="0099123E"/>
    <w:rsid w:val="009B51FA"/>
    <w:rsid w:val="009C5E00"/>
    <w:rsid w:val="009C7253"/>
    <w:rsid w:val="009C78EF"/>
    <w:rsid w:val="00A001FE"/>
    <w:rsid w:val="00A26586"/>
    <w:rsid w:val="00A267C4"/>
    <w:rsid w:val="00A30BC9"/>
    <w:rsid w:val="00A31259"/>
    <w:rsid w:val="00A3144F"/>
    <w:rsid w:val="00A33338"/>
    <w:rsid w:val="00A3669D"/>
    <w:rsid w:val="00A65EE6"/>
    <w:rsid w:val="00A67B2F"/>
    <w:rsid w:val="00AA2EE6"/>
    <w:rsid w:val="00AC2EE2"/>
    <w:rsid w:val="00AD228F"/>
    <w:rsid w:val="00AD3A80"/>
    <w:rsid w:val="00AE65FD"/>
    <w:rsid w:val="00B01E92"/>
    <w:rsid w:val="00B04235"/>
    <w:rsid w:val="00B171B8"/>
    <w:rsid w:val="00B17BA8"/>
    <w:rsid w:val="00B25322"/>
    <w:rsid w:val="00B83C04"/>
    <w:rsid w:val="00BC1A9C"/>
    <w:rsid w:val="00BE00E6"/>
    <w:rsid w:val="00C07DFE"/>
    <w:rsid w:val="00C23584"/>
    <w:rsid w:val="00C24D60"/>
    <w:rsid w:val="00C25FA1"/>
    <w:rsid w:val="00C4141F"/>
    <w:rsid w:val="00CA70A4"/>
    <w:rsid w:val="00CB4CB0"/>
    <w:rsid w:val="00CF0233"/>
    <w:rsid w:val="00D006BB"/>
    <w:rsid w:val="00D1037F"/>
    <w:rsid w:val="00D11F4D"/>
    <w:rsid w:val="00D15B0E"/>
    <w:rsid w:val="00D2218A"/>
    <w:rsid w:val="00D23D58"/>
    <w:rsid w:val="00D27F65"/>
    <w:rsid w:val="00D319DC"/>
    <w:rsid w:val="00D534B4"/>
    <w:rsid w:val="00D55B56"/>
    <w:rsid w:val="00D95BB4"/>
    <w:rsid w:val="00DA0AD9"/>
    <w:rsid w:val="00DA14B1"/>
    <w:rsid w:val="00DA1C1B"/>
    <w:rsid w:val="00DC557F"/>
    <w:rsid w:val="00DD368F"/>
    <w:rsid w:val="00DE36A1"/>
    <w:rsid w:val="00E12E2F"/>
    <w:rsid w:val="00E4085F"/>
    <w:rsid w:val="00E75687"/>
    <w:rsid w:val="00E75FCE"/>
    <w:rsid w:val="00E760E6"/>
    <w:rsid w:val="00E90E1F"/>
    <w:rsid w:val="00EB2F6A"/>
    <w:rsid w:val="00ED79E7"/>
    <w:rsid w:val="00EF0CA6"/>
    <w:rsid w:val="00F41943"/>
    <w:rsid w:val="00F73FAA"/>
    <w:rsid w:val="00F81813"/>
    <w:rsid w:val="00F81B6D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A1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0F1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Ppolicy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tinternet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cc.gov/acp-consumer-outreach-toolk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ACF6-78FE-46B7-A058-6271719A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2022-2023-23, Low Cost Internet for Free and Reduced-Price Eligible Students and Families</vt:lpstr>
    </vt:vector>
  </TitlesOfParts>
  <Manager/>
  <Company/>
  <LinksUpToDate>false</LinksUpToDate>
  <CharactersWithSpaces>2354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2022-2023-23, Low Cost Internet for Free and Reduced-Price Eligible Students and Families</dc:title>
  <dc:subject/>
  <dc:creator/>
  <cp:keywords/>
  <dc:description/>
  <cp:lastModifiedBy/>
  <cp:revision>1</cp:revision>
  <dcterms:created xsi:type="dcterms:W3CDTF">2022-09-14T15:05:00Z</dcterms:created>
  <dcterms:modified xsi:type="dcterms:W3CDTF">2022-09-14T15:05:00Z</dcterms:modified>
  <cp:category/>
</cp:coreProperties>
</file>