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1E123" w14:textId="62382A8D" w:rsidR="00275B96" w:rsidRPr="0048280B" w:rsidRDefault="00275B96" w:rsidP="0048280B">
      <w:pPr>
        <w:pStyle w:val="Heading1"/>
        <w:rPr>
          <w:b w:val="0"/>
          <w:color w:val="D50032"/>
          <w:sz w:val="56"/>
          <w:szCs w:val="56"/>
        </w:rPr>
      </w:pPr>
      <w:r w:rsidRPr="002B4FD7">
        <w:rPr>
          <w:sz w:val="40"/>
        </w:rPr>
        <w:t>Indicator 8 Survey</w:t>
      </w:r>
      <w:r w:rsidR="000A085A">
        <w:rPr>
          <w:sz w:val="40"/>
        </w:rPr>
        <w:t xml:space="preserve"> Frequently Asked Questions</w:t>
      </w:r>
      <w:r w:rsidR="000A085A">
        <w:rPr>
          <w:b w:val="0"/>
          <w:color w:val="D50032"/>
          <w:szCs w:val="56"/>
          <w:shd w:val="clear" w:color="auto" w:fill="FFFFFF"/>
        </w:rPr>
        <w:t xml:space="preserve"> </w:t>
      </w:r>
    </w:p>
    <w:p w14:paraId="0B56E465" w14:textId="77777777" w:rsidR="00275B96" w:rsidRPr="00293AAC" w:rsidRDefault="00275B96" w:rsidP="002B4FD7">
      <w:pPr>
        <w:pStyle w:val="Heading2"/>
        <w:numPr>
          <w:ilvl w:val="0"/>
          <w:numId w:val="3"/>
        </w:numPr>
        <w:ind w:left="360"/>
      </w:pPr>
      <w:r w:rsidRPr="00293AAC">
        <w:t>I have two children who receive special education services in a Virginia public school. Do I need to complete a survey for each child?</w:t>
      </w:r>
    </w:p>
    <w:p w14:paraId="3E13F5B8" w14:textId="3BA7181B" w:rsidR="00275B96" w:rsidRPr="00293AAC" w:rsidRDefault="000B0E3A" w:rsidP="0048280B">
      <w:r w:rsidRPr="000B0E3A">
        <w:rPr>
          <w:b/>
        </w:rPr>
        <w:t>Answer:</w:t>
      </w:r>
      <w:r>
        <w:t xml:space="preserve"> </w:t>
      </w:r>
      <w:r w:rsidR="00275B96" w:rsidRPr="000B0E3A">
        <w:t>Yes</w:t>
      </w:r>
      <w:r w:rsidR="00044DF9">
        <w:t>.</w:t>
      </w:r>
      <w:r w:rsidR="00275B96" w:rsidRPr="000B0E3A">
        <w:t xml:space="preserve"> </w:t>
      </w:r>
      <w:r w:rsidR="00044DF9">
        <w:t>Y</w:t>
      </w:r>
      <w:r w:rsidR="00275B96" w:rsidRPr="000B0E3A">
        <w:t xml:space="preserve">ou are asked to complete a survey for each child with a disability who receives special education services. </w:t>
      </w:r>
      <w:r w:rsidR="002B6640" w:rsidRPr="002B6640">
        <w:t>A security feature within the electronic survey submission process requires a different internet browser or device when multiple surveys are submitted.</w:t>
      </w:r>
    </w:p>
    <w:p w14:paraId="1EC65F86" w14:textId="77777777" w:rsidR="00275B96" w:rsidRPr="00293AAC" w:rsidRDefault="00275B96" w:rsidP="002B4FD7">
      <w:pPr>
        <w:pStyle w:val="Heading2"/>
        <w:numPr>
          <w:ilvl w:val="0"/>
          <w:numId w:val="3"/>
        </w:numPr>
        <w:ind w:left="360"/>
      </w:pPr>
      <w:r w:rsidRPr="00293AAC">
        <w:t>I would like to complete the online survey, but how do I ensure my feedback is reflected in my school’s data?</w:t>
      </w:r>
    </w:p>
    <w:p w14:paraId="552FB0F1" w14:textId="14548AFE" w:rsidR="00275B96" w:rsidRPr="00293AAC" w:rsidRDefault="000B0E3A" w:rsidP="0048280B">
      <w:r w:rsidRPr="000B0E3A">
        <w:rPr>
          <w:b/>
        </w:rPr>
        <w:t>Answer:</w:t>
      </w:r>
      <w:r>
        <w:rPr>
          <w:b/>
        </w:rPr>
        <w:t xml:space="preserve"> </w:t>
      </w:r>
      <w:r w:rsidR="00275B96" w:rsidRPr="000B0E3A">
        <w:t>The survey has a question about your child’s school</w:t>
      </w:r>
      <w:r w:rsidR="00044DF9">
        <w:t>,</w:t>
      </w:r>
      <w:r w:rsidR="00275B96" w:rsidRPr="000B0E3A">
        <w:t xml:space="preserve"> and you will select the appropriate school division from the </w:t>
      </w:r>
      <w:r w:rsidR="002B6640">
        <w:t>dropdown</w:t>
      </w:r>
      <w:r w:rsidR="00275B96" w:rsidRPr="000B0E3A">
        <w:t xml:space="preserve"> menu. </w:t>
      </w:r>
    </w:p>
    <w:p w14:paraId="21A3E1B3" w14:textId="77777777" w:rsidR="00275B96" w:rsidRPr="00293AAC" w:rsidRDefault="00275B96" w:rsidP="002B4FD7">
      <w:pPr>
        <w:pStyle w:val="Heading2"/>
        <w:numPr>
          <w:ilvl w:val="0"/>
          <w:numId w:val="3"/>
        </w:numPr>
        <w:ind w:left="360"/>
      </w:pPr>
      <w:r w:rsidRPr="00293AAC">
        <w:t>Will I have access to my school division’s data?</w:t>
      </w:r>
    </w:p>
    <w:p w14:paraId="1C0E9EB4" w14:textId="5F04E36F" w:rsidR="00275B96" w:rsidRPr="00CC6C25" w:rsidRDefault="000B0E3A" w:rsidP="0048280B">
      <w:r w:rsidRPr="000B0E3A">
        <w:rPr>
          <w:b/>
        </w:rPr>
        <w:t>Answer:</w:t>
      </w:r>
      <w:r>
        <w:rPr>
          <w:b/>
        </w:rPr>
        <w:t xml:space="preserve"> </w:t>
      </w:r>
      <w:r w:rsidR="00275B96" w:rsidRPr="00CC6C25">
        <w:t>Yes</w:t>
      </w:r>
      <w:r w:rsidR="00044DF9">
        <w:t>.</w:t>
      </w:r>
      <w:r w:rsidR="00275B96" w:rsidRPr="00CC6C25">
        <w:t xml:space="preserve"> </w:t>
      </w:r>
      <w:r w:rsidR="00044DF9">
        <w:t>T</w:t>
      </w:r>
      <w:r w:rsidR="00275B96" w:rsidRPr="00CC6C25">
        <w:t xml:space="preserve">he Indicator 8 data for each school division, as well as </w:t>
      </w:r>
      <w:r w:rsidR="00044DF9">
        <w:t xml:space="preserve">for </w:t>
      </w:r>
      <w:r w:rsidR="00275B96" w:rsidRPr="00CC6C25">
        <w:t>the Commonwealth, will be released and accessible on the V</w:t>
      </w:r>
      <w:r w:rsidR="003E5B4B" w:rsidRPr="00CC6C25">
        <w:t xml:space="preserve">irginia </w:t>
      </w:r>
      <w:r w:rsidR="00275B96" w:rsidRPr="00CC6C25">
        <w:t>D</w:t>
      </w:r>
      <w:r w:rsidR="003E5B4B" w:rsidRPr="00CC6C25">
        <w:t xml:space="preserve">epartment of </w:t>
      </w:r>
      <w:r w:rsidR="00275B96" w:rsidRPr="00CC6C25">
        <w:t>E</w:t>
      </w:r>
      <w:r w:rsidR="003E5B4B" w:rsidRPr="00CC6C25">
        <w:t>ducation</w:t>
      </w:r>
      <w:r w:rsidR="00044DF9">
        <w:t>’s</w:t>
      </w:r>
      <w:r w:rsidR="002B6640" w:rsidRPr="00CC6C25">
        <w:t xml:space="preserve"> (VDOE</w:t>
      </w:r>
      <w:r w:rsidR="00044DF9">
        <w:t>’s</w:t>
      </w:r>
      <w:r w:rsidR="002B6640" w:rsidRPr="00CC6C25">
        <w:t>)</w:t>
      </w:r>
      <w:r w:rsidR="003E5B4B" w:rsidRPr="00CC6C25">
        <w:t xml:space="preserve"> </w:t>
      </w:r>
      <w:r w:rsidR="00275B96" w:rsidRPr="00CC6C25">
        <w:t xml:space="preserve">website in the future. </w:t>
      </w:r>
    </w:p>
    <w:p w14:paraId="77EB1124" w14:textId="77777777" w:rsidR="00275B96" w:rsidRPr="00293AAC" w:rsidRDefault="00275B96" w:rsidP="002B4FD7">
      <w:pPr>
        <w:pStyle w:val="Heading2"/>
        <w:numPr>
          <w:ilvl w:val="0"/>
          <w:numId w:val="3"/>
        </w:numPr>
        <w:ind w:left="360"/>
      </w:pPr>
      <w:r w:rsidRPr="00293AAC">
        <w:t>My son has a 504 Plan. Do I complete this survey?</w:t>
      </w:r>
    </w:p>
    <w:p w14:paraId="0BA2BFC6" w14:textId="34D4BBFB" w:rsidR="00275B96" w:rsidRPr="00293AAC" w:rsidRDefault="000B0E3A" w:rsidP="0048280B">
      <w:r w:rsidRPr="000B0E3A">
        <w:rPr>
          <w:b/>
        </w:rPr>
        <w:t>Answer:</w:t>
      </w:r>
      <w:r>
        <w:rPr>
          <w:b/>
        </w:rPr>
        <w:t xml:space="preserve"> </w:t>
      </w:r>
      <w:r w:rsidR="00275B96" w:rsidRPr="000B0E3A">
        <w:t>No</w:t>
      </w:r>
      <w:r w:rsidR="00044DF9">
        <w:t>.</w:t>
      </w:r>
      <w:r w:rsidR="00275B96" w:rsidRPr="000B0E3A">
        <w:t xml:space="preserve"> </w:t>
      </w:r>
      <w:r w:rsidR="00044DF9">
        <w:t>Y</w:t>
      </w:r>
      <w:r w:rsidR="00275B96" w:rsidRPr="000B0E3A">
        <w:t xml:space="preserve">ou </w:t>
      </w:r>
      <w:r w:rsidR="00044DF9">
        <w:t>do</w:t>
      </w:r>
      <w:r w:rsidR="00044DF9" w:rsidRPr="000B0E3A">
        <w:t xml:space="preserve"> </w:t>
      </w:r>
      <w:r w:rsidR="00275B96" w:rsidRPr="000B0E3A">
        <w:t xml:space="preserve">not need to complete this survey. This survey provides the information required by </w:t>
      </w:r>
      <w:r w:rsidR="007C6324">
        <w:t xml:space="preserve">the </w:t>
      </w:r>
      <w:r w:rsidR="00275B96" w:rsidRPr="002B4FD7">
        <w:rPr>
          <w:i/>
        </w:rPr>
        <w:t>Individuals with Disabilities Act</w:t>
      </w:r>
      <w:r w:rsidR="00275B96" w:rsidRPr="000B0E3A">
        <w:t xml:space="preserve"> (IDEA) to report statewide and school-level data on select indicators.</w:t>
      </w:r>
    </w:p>
    <w:p w14:paraId="7DA3B524" w14:textId="6920E29B" w:rsidR="00275B96" w:rsidRPr="00293AAC" w:rsidRDefault="00275B96" w:rsidP="002B4FD7">
      <w:pPr>
        <w:pStyle w:val="Heading2"/>
        <w:numPr>
          <w:ilvl w:val="0"/>
          <w:numId w:val="3"/>
        </w:numPr>
        <w:ind w:left="360"/>
      </w:pPr>
      <w:r w:rsidRPr="00293AAC">
        <w:t>My child has an I</w:t>
      </w:r>
      <w:r w:rsidR="003E5B4B">
        <w:t xml:space="preserve">ndividualized </w:t>
      </w:r>
      <w:r w:rsidRPr="00293AAC">
        <w:t>E</w:t>
      </w:r>
      <w:r w:rsidR="003E5B4B">
        <w:t xml:space="preserve">ducation </w:t>
      </w:r>
      <w:r w:rsidRPr="00293AAC">
        <w:t>P</w:t>
      </w:r>
      <w:r w:rsidR="003E5B4B">
        <w:t>lan</w:t>
      </w:r>
      <w:r w:rsidR="00CC6C25">
        <w:t xml:space="preserve"> (IEP)</w:t>
      </w:r>
      <w:r w:rsidRPr="00293AAC">
        <w:t xml:space="preserve"> but is in an Early Childhood Special Education </w:t>
      </w:r>
      <w:r w:rsidR="00CC6C25">
        <w:t xml:space="preserve">(ECSE) </w:t>
      </w:r>
      <w:r w:rsidRPr="00293AAC">
        <w:t xml:space="preserve">Program. Do I need to complete the survey for my young child? </w:t>
      </w:r>
    </w:p>
    <w:p w14:paraId="36D7C1F5" w14:textId="52A0762A" w:rsidR="000B0E3A" w:rsidRPr="000B0E3A" w:rsidRDefault="000B0E3A" w:rsidP="0048280B">
      <w:r w:rsidRPr="000B0E3A">
        <w:rPr>
          <w:b/>
        </w:rPr>
        <w:t>Answer:</w:t>
      </w:r>
      <w:r>
        <w:rPr>
          <w:b/>
        </w:rPr>
        <w:t xml:space="preserve"> </w:t>
      </w:r>
      <w:r w:rsidR="00275B96" w:rsidRPr="000B0E3A">
        <w:t>Yes</w:t>
      </w:r>
      <w:r w:rsidR="00D8210B">
        <w:t>.</w:t>
      </w:r>
      <w:r w:rsidR="00275B96" w:rsidRPr="000B0E3A">
        <w:t xml:space="preserve"> </w:t>
      </w:r>
      <w:r w:rsidR="00D8210B">
        <w:t>P</w:t>
      </w:r>
      <w:r w:rsidR="00275B96" w:rsidRPr="000B0E3A">
        <w:t>lease complete the survey. The survey has a question about your child’s age</w:t>
      </w:r>
      <w:r w:rsidR="00D8210B">
        <w:t>,</w:t>
      </w:r>
      <w:r w:rsidR="00275B96" w:rsidRPr="000B0E3A">
        <w:t xml:space="preserve"> and you will be able to select the answer from a dropdown menu. </w:t>
      </w:r>
    </w:p>
    <w:p w14:paraId="0E38B39E" w14:textId="70E1FC5A" w:rsidR="00275B96" w:rsidRPr="00293AAC" w:rsidRDefault="00275B96" w:rsidP="002B4FD7">
      <w:pPr>
        <w:pStyle w:val="Heading2"/>
        <w:numPr>
          <w:ilvl w:val="0"/>
          <w:numId w:val="3"/>
        </w:numPr>
        <w:spacing w:before="0"/>
        <w:ind w:left="360"/>
      </w:pPr>
      <w:r w:rsidRPr="00293AAC">
        <w:t xml:space="preserve">How do I access the Indicator 8 </w:t>
      </w:r>
      <w:r w:rsidR="00E33B57">
        <w:t>S</w:t>
      </w:r>
      <w:r w:rsidRPr="00293AAC">
        <w:t>urvey?</w:t>
      </w:r>
    </w:p>
    <w:p w14:paraId="70035D0C" w14:textId="289AF365" w:rsidR="000B0E3A" w:rsidRPr="000B0E3A" w:rsidRDefault="000B0E3A" w:rsidP="0048280B">
      <w:r w:rsidRPr="000B0E3A">
        <w:rPr>
          <w:b/>
        </w:rPr>
        <w:t>Answer</w:t>
      </w:r>
      <w:r w:rsidRPr="002B6640">
        <w:rPr>
          <w:b/>
        </w:rPr>
        <w:t xml:space="preserve">: </w:t>
      </w:r>
      <w:r w:rsidR="002B6640" w:rsidRPr="002B6640">
        <w:t xml:space="preserve">You can access the online survey via the VDOE website by using the URL or the QR Code. You can also submit the printable paper survey located on the VDOE website and mail it directly to the Virginia Department of Education using the address on the survey. Contact your local </w:t>
      </w:r>
      <w:r w:rsidR="00E33B57">
        <w:t xml:space="preserve">Director of </w:t>
      </w:r>
      <w:r w:rsidR="002B6640" w:rsidRPr="002B6640">
        <w:t>Special Education for additional information on accessing the survey.</w:t>
      </w:r>
    </w:p>
    <w:p w14:paraId="4C15806E" w14:textId="5B783657" w:rsidR="00275B96" w:rsidRPr="00293AAC" w:rsidRDefault="00275B96" w:rsidP="002B4FD7">
      <w:pPr>
        <w:pStyle w:val="Heading2"/>
        <w:numPr>
          <w:ilvl w:val="0"/>
          <w:numId w:val="3"/>
        </w:numPr>
        <w:ind w:left="360"/>
      </w:pPr>
      <w:r w:rsidRPr="00293AAC">
        <w:lastRenderedPageBreak/>
        <w:t xml:space="preserve">Is the Indicator 8 </w:t>
      </w:r>
      <w:r w:rsidR="00E33B57">
        <w:t>S</w:t>
      </w:r>
      <w:r w:rsidRPr="00293AAC">
        <w:t>urvey available in Spanish?</w:t>
      </w:r>
    </w:p>
    <w:p w14:paraId="1068C666" w14:textId="056C5A62" w:rsidR="002B6640" w:rsidRPr="002B6640" w:rsidRDefault="000B0E3A" w:rsidP="0048280B">
      <w:r w:rsidRPr="000B0E3A">
        <w:rPr>
          <w:b/>
        </w:rPr>
        <w:t>Answer:</w:t>
      </w:r>
      <w:r>
        <w:rPr>
          <w:b/>
        </w:rPr>
        <w:t xml:space="preserve"> </w:t>
      </w:r>
      <w:r w:rsidR="00275B96" w:rsidRPr="000B0E3A">
        <w:t>Yes</w:t>
      </w:r>
      <w:r w:rsidR="00F662A3">
        <w:t>.</w:t>
      </w:r>
      <w:r w:rsidR="00275B96" w:rsidRPr="000B0E3A">
        <w:t xml:space="preserve"> </w:t>
      </w:r>
      <w:r w:rsidR="00F662A3">
        <w:t>T</w:t>
      </w:r>
      <w:r w:rsidR="00275B96" w:rsidRPr="000B0E3A">
        <w:t xml:space="preserve">he Indicator 8 </w:t>
      </w:r>
      <w:r w:rsidR="00F662A3">
        <w:t>S</w:t>
      </w:r>
      <w:r w:rsidR="00275B96" w:rsidRPr="000B0E3A">
        <w:t xml:space="preserve">urvey is available in English and </w:t>
      </w:r>
      <w:r w:rsidR="00F662A3">
        <w:t xml:space="preserve">in </w:t>
      </w:r>
      <w:r w:rsidR="00275B96" w:rsidRPr="000B0E3A">
        <w:t xml:space="preserve">Spanish. </w:t>
      </w:r>
      <w:r w:rsidR="002B6640" w:rsidRPr="002B6640">
        <w:t>The online and printable versions of the survey are available in both English and Spanish via the VDOE website.</w:t>
      </w:r>
    </w:p>
    <w:p w14:paraId="0157B821" w14:textId="77777777" w:rsidR="00275B96" w:rsidRPr="00293AAC" w:rsidRDefault="00275B96" w:rsidP="002B4FD7">
      <w:pPr>
        <w:pStyle w:val="Heading2"/>
        <w:numPr>
          <w:ilvl w:val="0"/>
          <w:numId w:val="3"/>
        </w:numPr>
        <w:ind w:left="360"/>
      </w:pPr>
      <w:r w:rsidRPr="00293AAC">
        <w:t>What is the deadline for submitting the Indicator 8 Survey?</w:t>
      </w:r>
    </w:p>
    <w:p w14:paraId="250B2EF2" w14:textId="68DDCD18" w:rsidR="00275B96" w:rsidRPr="00293AAC" w:rsidRDefault="000B0E3A" w:rsidP="0048280B">
      <w:r w:rsidRPr="000B0E3A">
        <w:rPr>
          <w:b/>
        </w:rPr>
        <w:t>Answer:</w:t>
      </w:r>
      <w:r>
        <w:rPr>
          <w:b/>
        </w:rPr>
        <w:t xml:space="preserve"> </w:t>
      </w:r>
      <w:r w:rsidR="00275B96" w:rsidRPr="000B0E3A">
        <w:t xml:space="preserve">Indicator 8 </w:t>
      </w:r>
      <w:r w:rsidR="00F662A3">
        <w:t>S</w:t>
      </w:r>
      <w:r w:rsidR="00275B96" w:rsidRPr="000B0E3A">
        <w:t xml:space="preserve">urvey should be submitted by </w:t>
      </w:r>
      <w:r w:rsidR="002B6640" w:rsidRPr="00605D1C">
        <w:rPr>
          <w:b/>
          <w:bCs/>
        </w:rPr>
        <w:t>December 13, 2024</w:t>
      </w:r>
      <w:r w:rsidR="002B6640" w:rsidRPr="002B6640">
        <w:t>.</w:t>
      </w:r>
    </w:p>
    <w:p w14:paraId="3914B00D" w14:textId="77777777" w:rsidR="00275B96" w:rsidRPr="00293AAC" w:rsidRDefault="00275B96" w:rsidP="002B4FD7">
      <w:pPr>
        <w:pStyle w:val="Heading2"/>
        <w:numPr>
          <w:ilvl w:val="0"/>
          <w:numId w:val="3"/>
        </w:numPr>
        <w:ind w:left="360"/>
      </w:pPr>
      <w:r w:rsidRPr="00293AAC">
        <w:t>Is the survey designed to allow comments?</w:t>
      </w:r>
    </w:p>
    <w:p w14:paraId="07733379" w14:textId="6683E489" w:rsidR="00293AAC" w:rsidRPr="00293AAC" w:rsidRDefault="000B0E3A" w:rsidP="0048280B">
      <w:r w:rsidRPr="000B0E3A">
        <w:rPr>
          <w:b/>
        </w:rPr>
        <w:t>Answer:</w:t>
      </w:r>
      <w:r>
        <w:rPr>
          <w:b/>
        </w:rPr>
        <w:t xml:space="preserve"> </w:t>
      </w:r>
      <w:r w:rsidR="00293AAC" w:rsidRPr="000B0E3A">
        <w:t>Yes</w:t>
      </w:r>
      <w:r w:rsidR="00F662A3">
        <w:t>.</w:t>
      </w:r>
      <w:r w:rsidR="00293AAC" w:rsidRPr="000B0E3A">
        <w:t xml:space="preserve"> </w:t>
      </w:r>
      <w:r w:rsidR="00F662A3">
        <w:t>T</w:t>
      </w:r>
      <w:r w:rsidR="00293AAC" w:rsidRPr="000B0E3A">
        <w:t>here is an optional comment box at the end of the survey.</w:t>
      </w:r>
    </w:p>
    <w:p w14:paraId="698A6DD0" w14:textId="77777777" w:rsidR="00293AAC" w:rsidRPr="00293AAC" w:rsidRDefault="00293AAC" w:rsidP="002B4FD7">
      <w:pPr>
        <w:pStyle w:val="Heading2"/>
        <w:numPr>
          <w:ilvl w:val="0"/>
          <w:numId w:val="3"/>
        </w:numPr>
        <w:ind w:left="360"/>
        <w:rPr>
          <w:szCs w:val="22"/>
        </w:rPr>
      </w:pPr>
      <w:r w:rsidRPr="00293AAC">
        <w:t>Will I have to complete another survey next year?</w:t>
      </w:r>
    </w:p>
    <w:p w14:paraId="7EA3C1FD" w14:textId="660A96A2" w:rsidR="006C3073" w:rsidRPr="000B0E3A" w:rsidRDefault="000B0E3A" w:rsidP="00E4400D">
      <w:r w:rsidRPr="000B0E3A">
        <w:rPr>
          <w:b/>
        </w:rPr>
        <w:t>Answer:</w:t>
      </w:r>
      <w:r>
        <w:rPr>
          <w:b/>
        </w:rPr>
        <w:t xml:space="preserve"> </w:t>
      </w:r>
      <w:r w:rsidR="00275B96" w:rsidRPr="000B0E3A">
        <w:t xml:space="preserve">If your child continues to receive special education services, you will be asked to </w:t>
      </w:r>
      <w:r w:rsidR="00C327B8" w:rsidRPr="000B0E3A">
        <w:t>c</w:t>
      </w:r>
      <w:r w:rsidR="00275B96" w:rsidRPr="000B0E3A">
        <w:t xml:space="preserve">omplete the </w:t>
      </w:r>
      <w:r w:rsidR="00C327B8" w:rsidRPr="000B0E3A">
        <w:t>In</w:t>
      </w:r>
      <w:r w:rsidR="008A3A04" w:rsidRPr="000B0E3A">
        <w:t xml:space="preserve">dicator 8 </w:t>
      </w:r>
      <w:r w:rsidR="0025573D">
        <w:t>S</w:t>
      </w:r>
      <w:r w:rsidR="008A3A04" w:rsidRPr="000B0E3A">
        <w:t xml:space="preserve">urvey annually. Your feedback provides valuable information for your school division as well as </w:t>
      </w:r>
      <w:r w:rsidR="0025573D">
        <w:t xml:space="preserve">for </w:t>
      </w:r>
      <w:r w:rsidR="008A3A04" w:rsidRPr="000B0E3A">
        <w:t>the state.</w:t>
      </w:r>
    </w:p>
    <w:sectPr w:rsidR="006C3073" w:rsidRPr="000B0E3A" w:rsidSect="00A40717">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10238" w14:textId="77777777" w:rsidR="00A37E69" w:rsidRDefault="00A37E69" w:rsidP="008D3808">
      <w:pPr>
        <w:spacing w:after="0" w:line="240" w:lineRule="auto"/>
      </w:pPr>
      <w:r>
        <w:separator/>
      </w:r>
    </w:p>
  </w:endnote>
  <w:endnote w:type="continuationSeparator" w:id="0">
    <w:p w14:paraId="6B6EB162" w14:textId="77777777" w:rsidR="00A37E69" w:rsidRDefault="00A37E69" w:rsidP="008D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54F6A" w14:textId="77777777" w:rsidR="00A37E69" w:rsidRDefault="00A37E69" w:rsidP="008D3808">
      <w:pPr>
        <w:spacing w:after="0" w:line="240" w:lineRule="auto"/>
      </w:pPr>
      <w:r>
        <w:separator/>
      </w:r>
    </w:p>
  </w:footnote>
  <w:footnote w:type="continuationSeparator" w:id="0">
    <w:p w14:paraId="5B639B30" w14:textId="77777777" w:rsidR="00A37E69" w:rsidRDefault="00A37E69" w:rsidP="008D3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4CD8"/>
    <w:multiLevelType w:val="multilevel"/>
    <w:tmpl w:val="7F381E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9664CD"/>
    <w:multiLevelType w:val="hybridMultilevel"/>
    <w:tmpl w:val="817AA630"/>
    <w:lvl w:ilvl="0" w:tplc="1CCC3878">
      <w:start w:val="1"/>
      <w:numFmt w:val="decimal"/>
      <w:lvlText w:val="%1."/>
      <w:lvlJc w:val="left"/>
      <w:pPr>
        <w:ind w:left="720" w:hanging="360"/>
      </w:pPr>
      <w:rPr>
        <w:rFonts w:hint="default"/>
        <w:b w:val="0"/>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A20465A"/>
    <w:multiLevelType w:val="hybridMultilevel"/>
    <w:tmpl w:val="21D694F0"/>
    <w:lvl w:ilvl="0" w:tplc="36ACDF7A">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999114">
    <w:abstractNumId w:val="0"/>
  </w:num>
  <w:num w:numId="2" w16cid:durableId="1536115612">
    <w:abstractNumId w:val="1"/>
  </w:num>
  <w:num w:numId="3" w16cid:durableId="1555383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B96"/>
    <w:rsid w:val="00044DF9"/>
    <w:rsid w:val="000A085A"/>
    <w:rsid w:val="000A1A53"/>
    <w:rsid w:val="000B0E3A"/>
    <w:rsid w:val="0025573D"/>
    <w:rsid w:val="00275B96"/>
    <w:rsid w:val="00293AAC"/>
    <w:rsid w:val="002B4FD7"/>
    <w:rsid w:val="002B6640"/>
    <w:rsid w:val="003E5B4B"/>
    <w:rsid w:val="00430EA8"/>
    <w:rsid w:val="00440D5A"/>
    <w:rsid w:val="0048280B"/>
    <w:rsid w:val="004B7D1D"/>
    <w:rsid w:val="00500C6A"/>
    <w:rsid w:val="005A33FB"/>
    <w:rsid w:val="005A6DBF"/>
    <w:rsid w:val="00605D1C"/>
    <w:rsid w:val="00693485"/>
    <w:rsid w:val="006C087C"/>
    <w:rsid w:val="006C3073"/>
    <w:rsid w:val="00723AA0"/>
    <w:rsid w:val="007C6324"/>
    <w:rsid w:val="007E5BFA"/>
    <w:rsid w:val="00895577"/>
    <w:rsid w:val="008A2FE2"/>
    <w:rsid w:val="008A3A04"/>
    <w:rsid w:val="008D3808"/>
    <w:rsid w:val="009979A0"/>
    <w:rsid w:val="00A37E69"/>
    <w:rsid w:val="00A40717"/>
    <w:rsid w:val="00AD7F5B"/>
    <w:rsid w:val="00B8289E"/>
    <w:rsid w:val="00C26472"/>
    <w:rsid w:val="00C327B8"/>
    <w:rsid w:val="00CC6C25"/>
    <w:rsid w:val="00D309C5"/>
    <w:rsid w:val="00D367F8"/>
    <w:rsid w:val="00D8210B"/>
    <w:rsid w:val="00E33B57"/>
    <w:rsid w:val="00E4400D"/>
    <w:rsid w:val="00E53E2A"/>
    <w:rsid w:val="00EA057B"/>
    <w:rsid w:val="00EB1169"/>
    <w:rsid w:val="00EB763E"/>
    <w:rsid w:val="00F31107"/>
    <w:rsid w:val="00F4668A"/>
    <w:rsid w:val="00F662A3"/>
    <w:rsid w:val="00FA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D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00D"/>
    <w:pPr>
      <w:spacing w:after="240"/>
      <w:ind w:left="720"/>
    </w:pPr>
    <w:rPr>
      <w:rFonts w:eastAsia="Calibri" w:cs="Calibri"/>
      <w:sz w:val="24"/>
    </w:rPr>
  </w:style>
  <w:style w:type="paragraph" w:styleId="Heading1">
    <w:name w:val="heading 1"/>
    <w:basedOn w:val="Normal"/>
    <w:next w:val="Normal"/>
    <w:link w:val="Heading1Char"/>
    <w:uiPriority w:val="9"/>
    <w:qFormat/>
    <w:rsid w:val="0048280B"/>
    <w:pPr>
      <w:keepNext/>
      <w:keepLines/>
      <w:spacing w:after="360"/>
      <w:jc w:val="center"/>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48280B"/>
    <w:pPr>
      <w:keepNext/>
      <w:keepLines/>
      <w:spacing w:before="40" w:after="1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A04"/>
    <w:pPr>
      <w:contextualSpacing/>
    </w:pPr>
  </w:style>
  <w:style w:type="character" w:customStyle="1" w:styleId="Heading1Char">
    <w:name w:val="Heading 1 Char"/>
    <w:basedOn w:val="DefaultParagraphFont"/>
    <w:link w:val="Heading1"/>
    <w:uiPriority w:val="9"/>
    <w:rsid w:val="0048280B"/>
    <w:rPr>
      <w:rFonts w:eastAsiaTheme="majorEastAsia" w:cstheme="majorBidi"/>
      <w:b/>
      <w:sz w:val="48"/>
      <w:szCs w:val="32"/>
    </w:rPr>
  </w:style>
  <w:style w:type="character" w:customStyle="1" w:styleId="Heading2Char">
    <w:name w:val="Heading 2 Char"/>
    <w:basedOn w:val="DefaultParagraphFont"/>
    <w:link w:val="Heading2"/>
    <w:uiPriority w:val="9"/>
    <w:rsid w:val="0048280B"/>
    <w:rPr>
      <w:rFonts w:eastAsiaTheme="majorEastAsia" w:cstheme="majorBidi"/>
      <w:b/>
      <w:sz w:val="24"/>
      <w:szCs w:val="26"/>
    </w:rPr>
  </w:style>
  <w:style w:type="character" w:styleId="CommentReference">
    <w:name w:val="annotation reference"/>
    <w:basedOn w:val="DefaultParagraphFont"/>
    <w:uiPriority w:val="99"/>
    <w:semiHidden/>
    <w:unhideWhenUsed/>
    <w:rsid w:val="000A085A"/>
    <w:rPr>
      <w:sz w:val="16"/>
      <w:szCs w:val="16"/>
    </w:rPr>
  </w:style>
  <w:style w:type="paragraph" w:styleId="CommentText">
    <w:name w:val="annotation text"/>
    <w:basedOn w:val="Normal"/>
    <w:link w:val="CommentTextChar"/>
    <w:uiPriority w:val="99"/>
    <w:semiHidden/>
    <w:unhideWhenUsed/>
    <w:rsid w:val="000A085A"/>
    <w:pPr>
      <w:spacing w:line="240" w:lineRule="auto"/>
    </w:pPr>
    <w:rPr>
      <w:sz w:val="20"/>
      <w:szCs w:val="20"/>
    </w:rPr>
  </w:style>
  <w:style w:type="character" w:customStyle="1" w:styleId="CommentTextChar">
    <w:name w:val="Comment Text Char"/>
    <w:basedOn w:val="DefaultParagraphFont"/>
    <w:link w:val="CommentText"/>
    <w:uiPriority w:val="99"/>
    <w:semiHidden/>
    <w:rsid w:val="000A085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A085A"/>
    <w:rPr>
      <w:b/>
      <w:bCs/>
    </w:rPr>
  </w:style>
  <w:style w:type="character" w:customStyle="1" w:styleId="CommentSubjectChar">
    <w:name w:val="Comment Subject Char"/>
    <w:basedOn w:val="CommentTextChar"/>
    <w:link w:val="CommentSubject"/>
    <w:uiPriority w:val="99"/>
    <w:semiHidden/>
    <w:rsid w:val="000A085A"/>
    <w:rPr>
      <w:rFonts w:ascii="Calibri" w:eastAsia="Calibri" w:hAnsi="Calibri" w:cs="Calibri"/>
      <w:b/>
      <w:bCs/>
      <w:sz w:val="20"/>
      <w:szCs w:val="20"/>
    </w:rPr>
  </w:style>
  <w:style w:type="paragraph" w:styleId="Revision">
    <w:name w:val="Revision"/>
    <w:hidden/>
    <w:uiPriority w:val="99"/>
    <w:semiHidden/>
    <w:rsid w:val="000A085A"/>
    <w:pPr>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0A0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85A"/>
    <w:rPr>
      <w:rFonts w:ascii="Segoe UI" w:eastAsia="Calibri" w:hAnsi="Segoe UI" w:cs="Segoe UI"/>
      <w:sz w:val="18"/>
      <w:szCs w:val="18"/>
    </w:rPr>
  </w:style>
  <w:style w:type="paragraph" w:styleId="Header">
    <w:name w:val="header"/>
    <w:basedOn w:val="Normal"/>
    <w:link w:val="HeaderChar"/>
    <w:uiPriority w:val="99"/>
    <w:unhideWhenUsed/>
    <w:rsid w:val="008D3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808"/>
    <w:rPr>
      <w:rFonts w:ascii="Calibri" w:eastAsia="Calibri" w:hAnsi="Calibri" w:cs="Calibri"/>
    </w:rPr>
  </w:style>
  <w:style w:type="paragraph" w:styleId="Footer">
    <w:name w:val="footer"/>
    <w:basedOn w:val="Normal"/>
    <w:link w:val="FooterChar"/>
    <w:uiPriority w:val="99"/>
    <w:unhideWhenUsed/>
    <w:rsid w:val="008D3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80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2240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Indicator 8 Survey Frequently Asked Questions</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8 Survey Frequently Asked Questions</dc:title>
  <dc:subject/>
  <dc:creator/>
  <cp:keywords/>
  <dc:description/>
  <cp:lastModifiedBy/>
  <cp:revision>1</cp:revision>
  <dcterms:created xsi:type="dcterms:W3CDTF">2024-05-23T17:43:00Z</dcterms:created>
  <dcterms:modified xsi:type="dcterms:W3CDTF">2024-05-23T17:43:00Z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d774f2e438a5ecb49ef69a5baa4a452dc042d68f75d7e3413a184cd58a095f5e</vt:lpwstr>
  </property>
  <property fmtid="{D5CDD505-2E9C-101B-9397-08002B2CF9AE}" pid="3" name="_AdHocReviewCycleID">
    <vt:i4>-149834313</vt:i4>
  </property>
  <property fmtid="{D5CDD505-2E9C-101B-9397-08002B2CF9AE}" pid="4" name="_NewReviewCycle">
    <vt:lpwstr/>
  </property>
  <property fmtid="{D5CDD505-2E9C-101B-9397-08002B2CF9AE}" pid="5" name="_PreviousAdHocReviewCycleID">
    <vt:i4>-1525756559</vt:i4>
  </property>
  <property fmtid="{D5CDD505-2E9C-101B-9397-08002B2CF9AE}" pid="6" name="_ReviewingToolsShownOnce">
    <vt:lpwstr/>
  </property>
</Properties>
</file>