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A640" w14:textId="77777777" w:rsidR="00055F6A" w:rsidRPr="00202EFE" w:rsidRDefault="008B39D2" w:rsidP="00055F6A">
      <w:pPr>
        <w:pStyle w:val="Header"/>
        <w:spacing w:after="120"/>
        <w:rPr>
          <w:rFonts w:ascii="Times New Roman" w:hAnsi="Times New Roman" w:cs="Times New Roman"/>
        </w:rPr>
      </w:pPr>
      <w:r w:rsidRPr="00202EFE">
        <w:rPr>
          <w:rFonts w:ascii="Times New Roman" w:hAnsi="Times New Roman" w:cs="Times New Roman"/>
          <w:i/>
          <w:sz w:val="24"/>
          <w:szCs w:val="24"/>
        </w:rPr>
        <w:t>English</w:t>
      </w:r>
      <w:r w:rsidR="00055F6A" w:rsidRPr="00202EFE">
        <w:rPr>
          <w:rFonts w:ascii="Times New Roman" w:hAnsi="Times New Roman" w:cs="Times New Roman"/>
          <w:i/>
          <w:sz w:val="24"/>
          <w:szCs w:val="24"/>
        </w:rPr>
        <w:t xml:space="preserve"> Instructional Plan – </w:t>
      </w:r>
    </w:p>
    <w:p w14:paraId="6D194F1D" w14:textId="42444D14" w:rsidR="00104829" w:rsidRPr="00202EFE" w:rsidRDefault="00104829" w:rsidP="1CBFCB72">
      <w:pPr>
        <w:tabs>
          <w:tab w:val="left" w:pos="2160"/>
        </w:tabs>
        <w:spacing w:before="100" w:after="0" w:line="240" w:lineRule="auto"/>
        <w:rPr>
          <w:rFonts w:ascii="Times New Roman" w:hAnsi="Times New Roman" w:cs="Times New Roman"/>
          <w:b/>
          <w:bCs/>
          <w:sz w:val="24"/>
          <w:szCs w:val="24"/>
        </w:rPr>
      </w:pPr>
      <w:r w:rsidRPr="00202EFE">
        <w:rPr>
          <w:rFonts w:ascii="Times New Roman" w:hAnsi="Times New Roman" w:cs="Times New Roman"/>
          <w:b/>
          <w:bCs/>
          <w:sz w:val="24"/>
          <w:szCs w:val="24"/>
        </w:rPr>
        <w:t xml:space="preserve">Primary </w:t>
      </w:r>
      <w:r w:rsidR="004A219B" w:rsidRPr="00202EFE">
        <w:rPr>
          <w:rFonts w:ascii="Times New Roman" w:hAnsi="Times New Roman" w:cs="Times New Roman"/>
          <w:b/>
          <w:bCs/>
          <w:sz w:val="24"/>
          <w:szCs w:val="24"/>
        </w:rPr>
        <w:t>Strand</w:t>
      </w:r>
      <w:r w:rsidR="00822CAE" w:rsidRPr="00202EFE">
        <w:rPr>
          <w:rFonts w:ascii="Times New Roman" w:hAnsi="Times New Roman" w:cs="Times New Roman"/>
          <w:b/>
          <w:bCs/>
          <w:sz w:val="24"/>
          <w:szCs w:val="24"/>
        </w:rPr>
        <w:t>:</w:t>
      </w:r>
      <w:r w:rsidR="006029E6" w:rsidRPr="00202EFE">
        <w:rPr>
          <w:rFonts w:ascii="Times New Roman" w:hAnsi="Times New Roman" w:cs="Times New Roman"/>
          <w:b/>
          <w:bCs/>
          <w:sz w:val="24"/>
          <w:szCs w:val="24"/>
        </w:rPr>
        <w:t xml:space="preserve"> </w:t>
      </w:r>
      <w:r w:rsidR="00CB2448" w:rsidRPr="00202EFE">
        <w:rPr>
          <w:rFonts w:ascii="Times New Roman" w:hAnsi="Times New Roman" w:cs="Times New Roman"/>
          <w:b/>
          <w:bCs/>
          <w:sz w:val="24"/>
          <w:szCs w:val="24"/>
        </w:rPr>
        <w:t xml:space="preserve">Research </w:t>
      </w:r>
      <w:r w:rsidR="2A14B8AD" w:rsidRPr="00202EFE">
        <w:rPr>
          <w:rFonts w:ascii="Times New Roman" w:hAnsi="Times New Roman" w:cs="Times New Roman"/>
          <w:b/>
          <w:bCs/>
          <w:sz w:val="24"/>
          <w:szCs w:val="24"/>
        </w:rPr>
        <w:t>6.9</w:t>
      </w:r>
      <w:r w:rsidR="00202EFE">
        <w:rPr>
          <w:rFonts w:ascii="Times New Roman" w:hAnsi="Times New Roman" w:cs="Times New Roman"/>
          <w:b/>
          <w:bCs/>
          <w:sz w:val="24"/>
          <w:szCs w:val="24"/>
        </w:rPr>
        <w:t>,</w:t>
      </w:r>
      <w:r w:rsidR="2A14B8AD" w:rsidRPr="00202EFE">
        <w:rPr>
          <w:rFonts w:ascii="Times New Roman" w:hAnsi="Times New Roman" w:cs="Times New Roman"/>
          <w:b/>
          <w:bCs/>
          <w:sz w:val="24"/>
          <w:szCs w:val="24"/>
        </w:rPr>
        <w:t xml:space="preserve"> 7.9</w:t>
      </w:r>
      <w:r w:rsidR="00202EFE">
        <w:rPr>
          <w:rFonts w:ascii="Times New Roman" w:hAnsi="Times New Roman" w:cs="Times New Roman"/>
          <w:b/>
          <w:bCs/>
          <w:sz w:val="24"/>
          <w:szCs w:val="24"/>
        </w:rPr>
        <w:t>,</w:t>
      </w:r>
      <w:r w:rsidR="2A14B8AD" w:rsidRPr="00202EFE">
        <w:rPr>
          <w:rFonts w:ascii="Times New Roman" w:hAnsi="Times New Roman" w:cs="Times New Roman"/>
          <w:b/>
          <w:bCs/>
          <w:sz w:val="24"/>
          <w:szCs w:val="24"/>
        </w:rPr>
        <w:t xml:space="preserve"> and 8.9 </w:t>
      </w:r>
    </w:p>
    <w:p w14:paraId="69B2E266" w14:textId="6C7BABAA" w:rsidR="00F428B8" w:rsidRDefault="00104829" w:rsidP="00055F6A">
      <w:pPr>
        <w:tabs>
          <w:tab w:val="left" w:pos="2160"/>
        </w:tabs>
        <w:spacing w:before="100" w:after="0" w:line="240" w:lineRule="auto"/>
        <w:rPr>
          <w:rFonts w:ascii="Times New Roman" w:hAnsi="Times New Roman" w:cs="Times New Roman"/>
          <w:b/>
          <w:sz w:val="24"/>
          <w:szCs w:val="24"/>
        </w:rPr>
      </w:pPr>
      <w:r w:rsidRPr="00202EFE">
        <w:rPr>
          <w:rFonts w:ascii="Times New Roman" w:hAnsi="Times New Roman" w:cs="Times New Roman"/>
          <w:b/>
          <w:sz w:val="24"/>
          <w:szCs w:val="24"/>
        </w:rPr>
        <w:t>Integrated Strand/s:</w:t>
      </w:r>
      <w:r w:rsidR="000C1EB0" w:rsidRPr="00202EFE">
        <w:rPr>
          <w:rFonts w:ascii="Times New Roman" w:hAnsi="Times New Roman" w:cs="Times New Roman"/>
          <w:b/>
          <w:sz w:val="24"/>
          <w:szCs w:val="24"/>
        </w:rPr>
        <w:t xml:space="preserve">  </w:t>
      </w:r>
      <w:r w:rsidR="00CB2448" w:rsidRPr="00202EFE">
        <w:rPr>
          <w:rFonts w:ascii="Times New Roman" w:hAnsi="Times New Roman" w:cs="Times New Roman"/>
          <w:b/>
          <w:sz w:val="24"/>
          <w:szCs w:val="24"/>
        </w:rPr>
        <w:t xml:space="preserve">Communication and Multimodal Literacies 6.1, 7.1, </w:t>
      </w:r>
      <w:r w:rsidR="00F428B8" w:rsidRPr="00202EFE">
        <w:rPr>
          <w:rFonts w:ascii="Times New Roman" w:hAnsi="Times New Roman" w:cs="Times New Roman"/>
          <w:b/>
          <w:sz w:val="24"/>
          <w:szCs w:val="24"/>
        </w:rPr>
        <w:t>8.1 Reading</w:t>
      </w:r>
      <w:r w:rsidR="00CB2448" w:rsidRPr="00202EFE">
        <w:rPr>
          <w:rFonts w:ascii="Times New Roman" w:hAnsi="Times New Roman" w:cs="Times New Roman"/>
          <w:b/>
          <w:sz w:val="24"/>
          <w:szCs w:val="24"/>
        </w:rPr>
        <w:t xml:space="preserve"> 6.6, 7.6, 8.6</w:t>
      </w:r>
    </w:p>
    <w:p w14:paraId="5F75980F" w14:textId="77777777" w:rsidR="00F428B8" w:rsidRPr="00202EFE" w:rsidRDefault="00F428B8" w:rsidP="00055F6A">
      <w:pPr>
        <w:tabs>
          <w:tab w:val="left" w:pos="2160"/>
        </w:tabs>
        <w:spacing w:before="100" w:after="0" w:line="240" w:lineRule="auto"/>
        <w:rPr>
          <w:rFonts w:ascii="Times New Roman" w:hAnsi="Times New Roman" w:cs="Times New Roman"/>
          <w:b/>
          <w:sz w:val="24"/>
          <w:szCs w:val="24"/>
        </w:rPr>
      </w:pPr>
    </w:p>
    <w:p w14:paraId="2C30B9B2" w14:textId="414F2630" w:rsidR="00202EFE" w:rsidRPr="00202EFE" w:rsidRDefault="00104829" w:rsidP="00202EFE">
      <w:pPr>
        <w:tabs>
          <w:tab w:val="left" w:pos="2160"/>
        </w:tabs>
        <w:spacing w:before="100" w:after="0" w:line="240" w:lineRule="auto"/>
        <w:rPr>
          <w:rFonts w:ascii="Times New Roman" w:eastAsia="Times" w:hAnsi="Times New Roman" w:cs="Times New Roman"/>
          <w:sz w:val="24"/>
          <w:szCs w:val="24"/>
        </w:rPr>
      </w:pPr>
      <w:r w:rsidRPr="00202EFE">
        <w:rPr>
          <w:rFonts w:ascii="Times New Roman" w:hAnsi="Times New Roman" w:cs="Times New Roman"/>
          <w:b/>
          <w:bCs/>
          <w:sz w:val="24"/>
          <w:szCs w:val="24"/>
        </w:rPr>
        <w:t>Essential Understanding</w:t>
      </w:r>
      <w:r w:rsidR="00822CAE" w:rsidRPr="00202EFE">
        <w:rPr>
          <w:rFonts w:ascii="Times New Roman" w:hAnsi="Times New Roman" w:cs="Times New Roman"/>
          <w:b/>
          <w:bCs/>
          <w:sz w:val="24"/>
          <w:szCs w:val="24"/>
        </w:rPr>
        <w:t>:</w:t>
      </w:r>
      <w:r w:rsidR="00BC3C95" w:rsidRPr="00202EFE">
        <w:rPr>
          <w:rFonts w:ascii="Times New Roman" w:eastAsia="Times" w:hAnsi="Times New Roman" w:cs="Times New Roman"/>
          <w:sz w:val="24"/>
          <w:szCs w:val="24"/>
        </w:rPr>
        <w:t xml:space="preserve"> </w:t>
      </w:r>
    </w:p>
    <w:p w14:paraId="44E9B028" w14:textId="5FDBEC4E" w:rsidR="00202EFE" w:rsidRDefault="00202EFE" w:rsidP="00202EFE">
      <w:pPr>
        <w:pStyle w:val="ListParagraph"/>
        <w:numPr>
          <w:ilvl w:val="0"/>
          <w:numId w:val="21"/>
        </w:numPr>
        <w:tabs>
          <w:tab w:val="left" w:pos="2160"/>
        </w:tabs>
        <w:spacing w:before="100" w:after="0" w:line="240" w:lineRule="auto"/>
        <w:rPr>
          <w:rFonts w:ascii="Times New Roman" w:eastAsia="Times" w:hAnsi="Times New Roman" w:cs="Times New Roman"/>
          <w:sz w:val="24"/>
          <w:szCs w:val="24"/>
        </w:rPr>
      </w:pPr>
      <w:r w:rsidRPr="00202EFE">
        <w:rPr>
          <w:rFonts w:ascii="Times New Roman" w:eastAsia="Times" w:hAnsi="Times New Roman" w:cs="Times New Roman"/>
          <w:sz w:val="24"/>
          <w:szCs w:val="24"/>
        </w:rPr>
        <w:t>understand the importance of evaluating intent of the author, which may include misinformation, bias, and unsupported assertions</w:t>
      </w:r>
    </w:p>
    <w:p w14:paraId="1B420A2F" w14:textId="0F8DCD29" w:rsidR="00202EFE" w:rsidRPr="00F428B8" w:rsidRDefault="00F428B8" w:rsidP="00F428B8">
      <w:pPr>
        <w:pStyle w:val="ListParagraph"/>
        <w:numPr>
          <w:ilvl w:val="0"/>
          <w:numId w:val="21"/>
        </w:numPr>
        <w:tabs>
          <w:tab w:val="left" w:pos="2160"/>
        </w:tabs>
        <w:spacing w:before="100"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understand that an author’s credentials and experiences contribute to his/her viewpoint</w:t>
      </w:r>
    </w:p>
    <w:p w14:paraId="7B11CC03" w14:textId="4E0456EA" w:rsidR="00202EFE" w:rsidRPr="00F428B8" w:rsidRDefault="00202EFE" w:rsidP="00202EFE">
      <w:pPr>
        <w:pStyle w:val="ListParagraph"/>
        <w:numPr>
          <w:ilvl w:val="0"/>
          <w:numId w:val="21"/>
        </w:numPr>
        <w:tabs>
          <w:tab w:val="left" w:pos="2160"/>
        </w:tabs>
        <w:spacing w:before="100" w:after="0" w:line="240" w:lineRule="auto"/>
        <w:rPr>
          <w:rFonts w:ascii="Times New Roman" w:eastAsia="Times" w:hAnsi="Times New Roman" w:cs="Times New Roman"/>
          <w:sz w:val="24"/>
          <w:szCs w:val="24"/>
        </w:rPr>
      </w:pPr>
      <w:r w:rsidRPr="00202EFE">
        <w:rPr>
          <w:rFonts w:ascii="Times New Roman" w:eastAsia="Times New Roman" w:hAnsi="Times New Roman" w:cs="Times New Roman"/>
          <w:bCs/>
          <w:sz w:val="24"/>
          <w:szCs w:val="24"/>
        </w:rPr>
        <w:t>understand that an author’s viewpoint refers to a bias or subjectivity toward the subject; a viewpoint can be positive or negative</w:t>
      </w:r>
    </w:p>
    <w:p w14:paraId="1787319E" w14:textId="3C763790" w:rsidR="00F428B8" w:rsidRPr="00202EFE" w:rsidRDefault="00F428B8" w:rsidP="00202EFE">
      <w:pPr>
        <w:pStyle w:val="ListParagraph"/>
        <w:numPr>
          <w:ilvl w:val="0"/>
          <w:numId w:val="21"/>
        </w:numPr>
        <w:tabs>
          <w:tab w:val="left" w:pos="2160"/>
        </w:tabs>
        <w:spacing w:before="100" w:after="0" w:line="240" w:lineRule="auto"/>
        <w:rPr>
          <w:rFonts w:ascii="Times New Roman" w:eastAsia="Times" w:hAnsi="Times New Roman" w:cs="Times New Roman"/>
          <w:sz w:val="24"/>
          <w:szCs w:val="24"/>
        </w:rPr>
      </w:pPr>
      <w:r w:rsidRPr="00202EFE">
        <w:rPr>
          <w:rFonts w:ascii="Times New Roman" w:eastAsia="Times" w:hAnsi="Times New Roman" w:cs="Times New Roman"/>
          <w:sz w:val="24"/>
          <w:szCs w:val="24"/>
        </w:rPr>
        <w:t>understand the purposeful and responsible use of the Internet</w:t>
      </w:r>
    </w:p>
    <w:p w14:paraId="40861C51" w14:textId="32CE97EF" w:rsidR="00196BD1" w:rsidRPr="00202EFE" w:rsidRDefault="00104829" w:rsidP="00055F6A">
      <w:pPr>
        <w:tabs>
          <w:tab w:val="left" w:pos="2160"/>
        </w:tabs>
        <w:spacing w:before="100" w:after="0" w:line="240" w:lineRule="auto"/>
        <w:rPr>
          <w:rFonts w:ascii="Times New Roman" w:hAnsi="Times New Roman" w:cs="Times New Roman"/>
        </w:rPr>
      </w:pPr>
      <w:r w:rsidRPr="00202EFE">
        <w:rPr>
          <w:rFonts w:ascii="Times New Roman" w:hAnsi="Times New Roman" w:cs="Times New Roman"/>
          <w:b/>
          <w:bCs/>
          <w:sz w:val="24"/>
          <w:szCs w:val="24"/>
        </w:rPr>
        <w:t>Essential Knowledge, Skills, and Processes:</w:t>
      </w:r>
      <w:r w:rsidRPr="00202EFE">
        <w:rPr>
          <w:rFonts w:ascii="Times New Roman" w:hAnsi="Times New Roman" w:cs="Times New Roman"/>
        </w:rPr>
        <w:tab/>
      </w:r>
    </w:p>
    <w:p w14:paraId="1B952B77" w14:textId="77777777" w:rsidR="00202EFE" w:rsidRPr="00202EFE" w:rsidRDefault="00202EFE" w:rsidP="00202EFE">
      <w:pPr>
        <w:numPr>
          <w:ilvl w:val="0"/>
          <w:numId w:val="23"/>
        </w:numPr>
        <w:shd w:val="clear" w:color="auto" w:fill="FFFFFF"/>
        <w:spacing w:after="0"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understand and use the online, print, and media references</w:t>
      </w:r>
    </w:p>
    <w:p w14:paraId="44B1351E" w14:textId="77777777" w:rsidR="00202EFE" w:rsidRPr="00202EFE" w:rsidRDefault="00202EFE" w:rsidP="00202EFE">
      <w:pPr>
        <w:numPr>
          <w:ilvl w:val="0"/>
          <w:numId w:val="23"/>
        </w:numPr>
        <w:shd w:val="clear" w:color="auto" w:fill="FFFFFF"/>
        <w:spacing w:after="0"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evaluate the validity, authenticity, and credibility of texts, using questions, such as:</w:t>
      </w:r>
    </w:p>
    <w:p w14:paraId="5D4FA546"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Does the writer have something to gain from his opinion?</w:t>
      </w:r>
    </w:p>
    <w:p w14:paraId="5384656A"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Does the information contain facts for support?</w:t>
      </w:r>
    </w:p>
    <w:p w14:paraId="19337E6F"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Is the same information found in more than one source?</w:t>
      </w:r>
    </w:p>
    <w:p w14:paraId="67862384"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Is contact information provided?</w:t>
      </w:r>
    </w:p>
    <w:p w14:paraId="200D6BD4"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Is there a copyright symbol on the page?</w:t>
      </w:r>
    </w:p>
    <w:p w14:paraId="3DEE5492" w14:textId="77777777" w:rsidR="00202EFE" w:rsidRP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What is the purpose of the page?</w:t>
      </w:r>
    </w:p>
    <w:p w14:paraId="7B2F337C" w14:textId="5BD909B6" w:rsidR="00202EFE" w:rsidRDefault="00202EFE" w:rsidP="00202EFE">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sidRPr="00202EFE">
        <w:rPr>
          <w:rFonts w:ascii="Times New Roman" w:eastAsia="Times New Roman" w:hAnsi="Times New Roman" w:cs="Times New Roman"/>
          <w:bCs/>
          <w:sz w:val="24"/>
          <w:szCs w:val="24"/>
        </w:rPr>
        <w:t>What is the date of the most recent publication?</w:t>
      </w:r>
    </w:p>
    <w:p w14:paraId="30567E6F" w14:textId="1EF8B87D" w:rsidR="00B30BAD" w:rsidRDefault="00B30BAD" w:rsidP="00B30BAD">
      <w:pPr>
        <w:pStyle w:val="ListParagraph"/>
        <w:numPr>
          <w:ilvl w:val="0"/>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determine an author’s purpose in a text</w:t>
      </w:r>
    </w:p>
    <w:p w14:paraId="21E877C2" w14:textId="554BE690" w:rsidR="00B30BAD" w:rsidRDefault="00B30BAD" w:rsidP="00B30BAD">
      <w:pPr>
        <w:pStyle w:val="ListParagraph"/>
        <w:numPr>
          <w:ilvl w:val="0"/>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analyze an author’s choice of details by examining</w:t>
      </w:r>
    </w:p>
    <w:p w14:paraId="643E906A" w14:textId="50B3B9C9" w:rsidR="00B30BAD" w:rsidRDefault="00B30BAD" w:rsidP="00B30BAD">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accuracy</w:t>
      </w:r>
    </w:p>
    <w:p w14:paraId="0915FE2B" w14:textId="67FE7E29" w:rsidR="00B30BAD" w:rsidRDefault="00B30BAD" w:rsidP="00B30BAD">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thoroughness</w:t>
      </w:r>
    </w:p>
    <w:p w14:paraId="632319C6" w14:textId="19EB2A0A" w:rsidR="00B30BAD" w:rsidRDefault="00B30BAD" w:rsidP="00B30BAD">
      <w:pPr>
        <w:pStyle w:val="ListParagraph"/>
        <w:numPr>
          <w:ilvl w:val="1"/>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relevance</w:t>
      </w:r>
    </w:p>
    <w:p w14:paraId="6DB88930" w14:textId="34A14F5F" w:rsidR="00B30BAD" w:rsidRPr="00202EFE" w:rsidRDefault="00B30BAD" w:rsidP="00B30BAD">
      <w:pPr>
        <w:pStyle w:val="ListParagraph"/>
        <w:numPr>
          <w:ilvl w:val="0"/>
          <w:numId w:val="23"/>
        </w:num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identify similarities ad differences in the information found in several sources about the same topic</w:t>
      </w:r>
    </w:p>
    <w:p w14:paraId="01127FCD" w14:textId="77777777" w:rsidR="00704EC2" w:rsidRPr="00202EFE" w:rsidRDefault="00704EC2" w:rsidP="00B26491">
      <w:pPr>
        <w:spacing w:after="0" w:line="240" w:lineRule="auto"/>
        <w:rPr>
          <w:rFonts w:ascii="Times New Roman" w:hAnsi="Times New Roman" w:cs="Times New Roman"/>
          <w:b/>
          <w:sz w:val="24"/>
          <w:szCs w:val="24"/>
        </w:rPr>
      </w:pPr>
    </w:p>
    <w:p w14:paraId="2D1BE6B3" w14:textId="456A9BCF" w:rsidR="00704EC2" w:rsidRDefault="00196BD1" w:rsidP="7A746794">
      <w:pPr>
        <w:spacing w:after="0" w:line="240" w:lineRule="auto"/>
        <w:rPr>
          <w:rFonts w:ascii="Times New Roman" w:hAnsi="Times New Roman" w:cs="Times New Roman"/>
          <w:sz w:val="24"/>
          <w:szCs w:val="24"/>
        </w:rPr>
      </w:pPr>
      <w:r w:rsidRPr="00202EFE">
        <w:rPr>
          <w:rFonts w:ascii="Times New Roman" w:hAnsi="Times New Roman" w:cs="Times New Roman"/>
          <w:b/>
          <w:bCs/>
          <w:sz w:val="24"/>
          <w:szCs w:val="24"/>
        </w:rPr>
        <w:t>Primary SOL</w:t>
      </w:r>
      <w:r w:rsidR="00202EFE">
        <w:rPr>
          <w:rFonts w:ascii="Times New Roman" w:hAnsi="Times New Roman" w:cs="Times New Roman"/>
          <w:b/>
          <w:bCs/>
          <w:sz w:val="24"/>
          <w:szCs w:val="24"/>
        </w:rPr>
        <w:t xml:space="preserve"> </w:t>
      </w:r>
      <w:r w:rsidR="00202EFE" w:rsidRPr="00B30BAD">
        <w:rPr>
          <w:rFonts w:ascii="Times New Roman" w:hAnsi="Times New Roman" w:cs="Times New Roman"/>
          <w:b/>
        </w:rPr>
        <w:t xml:space="preserve">6.9c,7.9c, </w:t>
      </w:r>
      <w:r w:rsidR="00F10D0B" w:rsidRPr="00B30BAD">
        <w:rPr>
          <w:rFonts w:ascii="Times New Roman" w:hAnsi="Times New Roman" w:cs="Times New Roman"/>
          <w:b/>
          <w:sz w:val="24"/>
          <w:szCs w:val="24"/>
        </w:rPr>
        <w:t>8.</w:t>
      </w:r>
      <w:r w:rsidR="2F53E0A3" w:rsidRPr="00B30BAD">
        <w:rPr>
          <w:rFonts w:ascii="Times New Roman" w:hAnsi="Times New Roman" w:cs="Times New Roman"/>
          <w:b/>
          <w:sz w:val="24"/>
          <w:szCs w:val="24"/>
        </w:rPr>
        <w:t>9c</w:t>
      </w:r>
      <w:r w:rsidR="2F1BC98C" w:rsidRPr="00202EFE">
        <w:rPr>
          <w:rFonts w:ascii="Times New Roman" w:hAnsi="Times New Roman" w:cs="Times New Roman"/>
          <w:sz w:val="24"/>
          <w:szCs w:val="24"/>
        </w:rPr>
        <w:t xml:space="preserve">. Evaluate and analyze the validity and credibility of </w:t>
      </w:r>
      <w:r w:rsidR="00202EFE">
        <w:rPr>
          <w:rFonts w:ascii="Times New Roman" w:hAnsi="Times New Roman" w:cs="Times New Roman"/>
          <w:sz w:val="24"/>
          <w:szCs w:val="24"/>
        </w:rPr>
        <w:t>re</w:t>
      </w:r>
      <w:r w:rsidR="2F1BC98C" w:rsidRPr="00202EFE">
        <w:rPr>
          <w:rFonts w:ascii="Times New Roman" w:hAnsi="Times New Roman" w:cs="Times New Roman"/>
          <w:sz w:val="24"/>
          <w:szCs w:val="24"/>
        </w:rPr>
        <w:t>sources</w:t>
      </w:r>
      <w:r w:rsidR="00B26491">
        <w:rPr>
          <w:rFonts w:ascii="Times New Roman" w:hAnsi="Times New Roman" w:cs="Times New Roman"/>
          <w:sz w:val="24"/>
          <w:szCs w:val="24"/>
        </w:rPr>
        <w:t>.</w:t>
      </w:r>
      <w:r w:rsidR="7A746794" w:rsidRPr="00202EFE">
        <w:rPr>
          <w:rFonts w:ascii="Times New Roman" w:hAnsi="Times New Roman" w:cs="Times New Roman"/>
          <w:sz w:val="24"/>
          <w:szCs w:val="24"/>
        </w:rPr>
        <w:t xml:space="preserve"> </w:t>
      </w:r>
    </w:p>
    <w:p w14:paraId="25E8366F" w14:textId="77777777" w:rsidR="00B26491" w:rsidRPr="00202EFE" w:rsidRDefault="00B26491" w:rsidP="7A746794">
      <w:pPr>
        <w:spacing w:after="0" w:line="240" w:lineRule="auto"/>
        <w:rPr>
          <w:rFonts w:ascii="Times New Roman" w:hAnsi="Times New Roman" w:cs="Times New Roman"/>
          <w:sz w:val="24"/>
          <w:szCs w:val="24"/>
        </w:rPr>
      </w:pPr>
    </w:p>
    <w:p w14:paraId="50CBED48" w14:textId="77777777" w:rsidR="00B26491" w:rsidRPr="00B26491" w:rsidRDefault="00704EC2" w:rsidP="00B26491">
      <w:pPr>
        <w:spacing w:after="0" w:line="240" w:lineRule="auto"/>
        <w:rPr>
          <w:rFonts w:ascii="Times New Roman" w:hAnsi="Times New Roman" w:cs="Times New Roman"/>
          <w:b/>
          <w:sz w:val="24"/>
          <w:szCs w:val="24"/>
        </w:rPr>
      </w:pPr>
      <w:r w:rsidRPr="00202EFE">
        <w:rPr>
          <w:rFonts w:ascii="Times New Roman" w:hAnsi="Times New Roman" w:cs="Times New Roman"/>
          <w:b/>
          <w:bCs/>
          <w:sz w:val="24"/>
          <w:szCs w:val="24"/>
        </w:rPr>
        <w:t xml:space="preserve">Reinforced (Related Standard) SOL: </w:t>
      </w:r>
      <w:r w:rsidR="00B26491" w:rsidRPr="00B26491">
        <w:rPr>
          <w:rFonts w:ascii="Times New Roman" w:eastAsia="Times New Roman" w:hAnsi="Times New Roman" w:cs="Times New Roman"/>
          <w:b/>
          <w:sz w:val="24"/>
          <w:szCs w:val="24"/>
          <w:highlight w:val="white"/>
        </w:rPr>
        <w:t>6.9f, 7.9f, 8.9f</w:t>
      </w:r>
      <w:r w:rsidR="00B26491" w:rsidRPr="00B26491">
        <w:rPr>
          <w:rFonts w:ascii="Times New Roman" w:eastAsia="Times New Roman" w:hAnsi="Times New Roman" w:cs="Times New Roman"/>
          <w:bCs/>
          <w:sz w:val="24"/>
          <w:szCs w:val="24"/>
          <w:highlight w:val="white"/>
        </w:rPr>
        <w:t xml:space="preserve"> Demonstrate ethical use of the Internet </w:t>
      </w:r>
    </w:p>
    <w:p w14:paraId="3A5AB8A6" w14:textId="78A731C8" w:rsidR="00B26491" w:rsidRPr="00B26491" w:rsidRDefault="00B26491" w:rsidP="00B26491">
      <w:pPr>
        <w:spacing w:after="0" w:line="240" w:lineRule="auto"/>
        <w:rPr>
          <w:rFonts w:ascii="Times New Roman" w:hAnsi="Times New Roman" w:cs="Times New Roman"/>
          <w:b/>
          <w:sz w:val="24"/>
          <w:szCs w:val="24"/>
        </w:rPr>
      </w:pPr>
      <w:r w:rsidRPr="00B26491">
        <w:rPr>
          <w:rFonts w:ascii="Times New Roman" w:hAnsi="Times New Roman" w:cs="Times New Roman"/>
          <w:b/>
          <w:sz w:val="24"/>
          <w:szCs w:val="24"/>
        </w:rPr>
        <w:t xml:space="preserve">7.6e </w:t>
      </w:r>
      <w:r w:rsidRPr="00B26491">
        <w:rPr>
          <w:rFonts w:ascii="Times New Roman" w:hAnsi="Times New Roman" w:cs="Times New Roman"/>
          <w:sz w:val="24"/>
          <w:szCs w:val="24"/>
        </w:rPr>
        <w:t>Identify the source, viewpoint, and purpose of texts</w:t>
      </w:r>
      <w:r w:rsidRPr="00B26491">
        <w:rPr>
          <w:rFonts w:ascii="Times New Roman" w:hAnsi="Times New Roman" w:cs="Times New Roman"/>
          <w:b/>
          <w:sz w:val="24"/>
          <w:szCs w:val="24"/>
        </w:rPr>
        <w:t xml:space="preserve"> 8.6e</w:t>
      </w:r>
      <w:r w:rsidRPr="00B26491">
        <w:rPr>
          <w:rFonts w:ascii="Times New Roman" w:hAnsi="Times New Roman" w:cs="Times New Roman"/>
          <w:bCs/>
          <w:sz w:val="24"/>
          <w:szCs w:val="24"/>
        </w:rPr>
        <w:t xml:space="preserve"> Analyze the author’s qualifications, viewpoint, word choice, and impact, </w:t>
      </w:r>
      <w:r w:rsidRPr="00B26491">
        <w:rPr>
          <w:rFonts w:ascii="Times New Roman" w:hAnsi="Times New Roman" w:cs="Times New Roman"/>
          <w:b/>
          <w:bCs/>
          <w:sz w:val="24"/>
          <w:szCs w:val="24"/>
        </w:rPr>
        <w:t>6.6h</w:t>
      </w:r>
      <w:r w:rsidRPr="00B26491">
        <w:rPr>
          <w:rFonts w:ascii="Times New Roman" w:hAnsi="Times New Roman" w:cs="Times New Roman"/>
          <w:bCs/>
          <w:sz w:val="24"/>
          <w:szCs w:val="24"/>
        </w:rPr>
        <w:t xml:space="preserve">, </w:t>
      </w:r>
      <w:r w:rsidRPr="00B26491">
        <w:rPr>
          <w:rFonts w:ascii="Times New Roman" w:hAnsi="Times New Roman" w:cs="Times New Roman"/>
          <w:b/>
          <w:bCs/>
          <w:sz w:val="24"/>
          <w:szCs w:val="24"/>
        </w:rPr>
        <w:t>7.6d,</w:t>
      </w:r>
      <w:r w:rsidRPr="00B26491">
        <w:rPr>
          <w:rFonts w:ascii="Times New Roman" w:hAnsi="Times New Roman" w:cs="Times New Roman"/>
          <w:bCs/>
          <w:sz w:val="24"/>
          <w:szCs w:val="24"/>
        </w:rPr>
        <w:t xml:space="preserve"> </w:t>
      </w:r>
      <w:r w:rsidRPr="00B26491">
        <w:rPr>
          <w:rFonts w:ascii="Times New Roman" w:hAnsi="Times New Roman" w:cs="Times New Roman"/>
          <w:b/>
          <w:sz w:val="24"/>
          <w:szCs w:val="24"/>
        </w:rPr>
        <w:t>8.6g</w:t>
      </w:r>
      <w:r w:rsidRPr="00B26491">
        <w:rPr>
          <w:rFonts w:ascii="Times New Roman" w:hAnsi="Times New Roman" w:cs="Times New Roman"/>
          <w:bCs/>
          <w:sz w:val="24"/>
          <w:szCs w:val="24"/>
        </w:rPr>
        <w:t xml:space="preserve"> Differentiate between fact and opinion</w:t>
      </w:r>
      <w:r>
        <w:rPr>
          <w:rFonts w:ascii="Times New Roman" w:hAnsi="Times New Roman" w:cs="Times New Roman"/>
          <w:bCs/>
          <w:sz w:val="24"/>
          <w:szCs w:val="24"/>
        </w:rPr>
        <w:t>.</w:t>
      </w:r>
    </w:p>
    <w:p w14:paraId="15384276" w14:textId="77777777" w:rsidR="00704EC2" w:rsidRPr="00202EFE" w:rsidRDefault="00704EC2" w:rsidP="00CF644A">
      <w:pPr>
        <w:spacing w:after="0" w:line="240" w:lineRule="auto"/>
        <w:rPr>
          <w:rFonts w:ascii="Times New Roman" w:hAnsi="Times New Roman" w:cs="Times New Roman"/>
          <w:sz w:val="24"/>
          <w:szCs w:val="24"/>
        </w:rPr>
      </w:pPr>
    </w:p>
    <w:p w14:paraId="2A5A6BEE" w14:textId="69D5A975" w:rsidR="00704EC2" w:rsidRPr="00202EFE" w:rsidRDefault="00704EC2" w:rsidP="00B26491">
      <w:pPr>
        <w:spacing w:after="0" w:line="240" w:lineRule="auto"/>
        <w:rPr>
          <w:rFonts w:ascii="Times New Roman" w:hAnsi="Times New Roman" w:cs="Times New Roman"/>
          <w:sz w:val="24"/>
          <w:szCs w:val="24"/>
        </w:rPr>
      </w:pPr>
      <w:r w:rsidRPr="00202EFE">
        <w:rPr>
          <w:rFonts w:ascii="Times New Roman" w:hAnsi="Times New Roman" w:cs="Times New Roman"/>
          <w:b/>
          <w:sz w:val="24"/>
          <w:szCs w:val="24"/>
        </w:rPr>
        <w:t>Academic Background/Language:</w:t>
      </w:r>
      <w:r w:rsidRPr="00202EFE">
        <w:rPr>
          <w:rFonts w:ascii="Times New Roman" w:hAnsi="Times New Roman" w:cs="Times New Roman"/>
          <w:sz w:val="24"/>
          <w:szCs w:val="24"/>
        </w:rPr>
        <w:tab/>
      </w:r>
      <w:r w:rsidR="00B26491" w:rsidRPr="00B26491">
        <w:rPr>
          <w:rFonts w:ascii="Times New Roman" w:hAnsi="Times New Roman" w:cs="Times New Roman"/>
          <w:bCs/>
          <w:sz w:val="24"/>
          <w:szCs w:val="24"/>
        </w:rPr>
        <w:t>Students will need to understand vocabulary related to validating sources including: valid, invalid, fact and opinion, justify,</w:t>
      </w:r>
      <w:r w:rsidR="00B26491">
        <w:rPr>
          <w:rFonts w:ascii="Times New Roman" w:hAnsi="Times New Roman" w:cs="Times New Roman"/>
          <w:bCs/>
          <w:sz w:val="24"/>
          <w:szCs w:val="24"/>
        </w:rPr>
        <w:t xml:space="preserve"> </w:t>
      </w:r>
      <w:r w:rsidR="00B26491" w:rsidRPr="00B26491">
        <w:rPr>
          <w:rFonts w:ascii="Times New Roman" w:hAnsi="Times New Roman" w:cs="Times New Roman"/>
          <w:bCs/>
          <w:sz w:val="24"/>
          <w:szCs w:val="24"/>
        </w:rPr>
        <w:t>credibility,</w:t>
      </w:r>
      <w:r w:rsidR="00B26491">
        <w:rPr>
          <w:rFonts w:ascii="Times New Roman" w:hAnsi="Times New Roman" w:cs="Times New Roman"/>
          <w:bCs/>
          <w:sz w:val="24"/>
          <w:szCs w:val="24"/>
        </w:rPr>
        <w:t xml:space="preserve"> currency, relevance, authority, accuracy, author’s purpose.</w:t>
      </w:r>
      <w:r w:rsidR="00B26491" w:rsidRPr="00B26491">
        <w:rPr>
          <w:rFonts w:ascii="Times New Roman" w:hAnsi="Times New Roman" w:cs="Times New Roman"/>
          <w:bCs/>
          <w:sz w:val="24"/>
          <w:szCs w:val="24"/>
        </w:rPr>
        <w:t xml:space="preserve"> Students also need </w:t>
      </w:r>
      <w:r w:rsidR="00B26491">
        <w:rPr>
          <w:rFonts w:ascii="Times New Roman" w:hAnsi="Times New Roman" w:cs="Times New Roman"/>
          <w:bCs/>
          <w:sz w:val="24"/>
          <w:szCs w:val="24"/>
        </w:rPr>
        <w:t xml:space="preserve">be familiar with the CRAAP test or another checklist form for evaluating websites. </w:t>
      </w:r>
    </w:p>
    <w:p w14:paraId="03D20F3B" w14:textId="77777777" w:rsidR="00704EC2" w:rsidRPr="00202EFE" w:rsidRDefault="00704EC2" w:rsidP="00CF644A">
      <w:pPr>
        <w:spacing w:after="0" w:line="240" w:lineRule="auto"/>
        <w:rPr>
          <w:rFonts w:ascii="Times New Roman" w:hAnsi="Times New Roman" w:cs="Times New Roman"/>
          <w:b/>
          <w:sz w:val="24"/>
          <w:szCs w:val="24"/>
        </w:rPr>
      </w:pPr>
    </w:p>
    <w:p w14:paraId="2C9EF37F" w14:textId="77777777" w:rsidR="00F10D0B" w:rsidRPr="00202EFE" w:rsidRDefault="001C1985" w:rsidP="6E7C887F">
      <w:pPr>
        <w:pStyle w:val="Heading2"/>
        <w:spacing w:before="100" w:after="60"/>
      </w:pPr>
      <w:r w:rsidRPr="00202EFE">
        <w:t>Materials</w:t>
      </w:r>
      <w:r w:rsidR="003F1242" w:rsidRPr="00202EFE">
        <w:t xml:space="preserve"> </w:t>
      </w:r>
    </w:p>
    <w:p w14:paraId="5F8E7275" w14:textId="453538F4" w:rsidR="6E7C887F" w:rsidRPr="00202EFE" w:rsidRDefault="2DB9682D" w:rsidP="405F1F4B">
      <w:pPr>
        <w:pStyle w:val="ListParagraph"/>
        <w:numPr>
          <w:ilvl w:val="0"/>
          <w:numId w:val="1"/>
        </w:numPr>
        <w:rPr>
          <w:rFonts w:ascii="Times New Roman" w:hAnsi="Times New Roman" w:cs="Times New Roman"/>
        </w:rPr>
      </w:pPr>
      <w:r w:rsidRPr="00202EFE">
        <w:rPr>
          <w:rFonts w:ascii="Times New Roman" w:hAnsi="Times New Roman" w:cs="Times New Roman"/>
        </w:rPr>
        <w:t>Power Point</w:t>
      </w:r>
    </w:p>
    <w:p w14:paraId="645F9EC2" w14:textId="05145073" w:rsidR="00B26491" w:rsidRDefault="2DB9682D" w:rsidP="00B26491">
      <w:pPr>
        <w:pStyle w:val="ListParagraph"/>
        <w:numPr>
          <w:ilvl w:val="0"/>
          <w:numId w:val="1"/>
        </w:numPr>
        <w:rPr>
          <w:rFonts w:ascii="Times New Roman" w:hAnsi="Times New Roman" w:cs="Times New Roman"/>
        </w:rPr>
      </w:pPr>
      <w:r w:rsidRPr="00202EFE">
        <w:rPr>
          <w:rFonts w:ascii="Times New Roman" w:hAnsi="Times New Roman" w:cs="Times New Roman"/>
        </w:rPr>
        <w:t>Infographic from ALL SIDES on Media Bias</w:t>
      </w:r>
    </w:p>
    <w:p w14:paraId="775F09E4" w14:textId="32781087" w:rsidR="00572FAC" w:rsidRDefault="00572FAC" w:rsidP="00B26491">
      <w:pPr>
        <w:pStyle w:val="ListParagraph"/>
        <w:numPr>
          <w:ilvl w:val="0"/>
          <w:numId w:val="1"/>
        </w:numPr>
        <w:rPr>
          <w:rFonts w:ascii="Times New Roman" w:hAnsi="Times New Roman" w:cs="Times New Roman"/>
        </w:rPr>
      </w:pPr>
      <w:r>
        <w:rPr>
          <w:rFonts w:ascii="Times New Roman" w:hAnsi="Times New Roman" w:cs="Times New Roman"/>
        </w:rPr>
        <w:t>Online Interactive Word Cloud Generator</w:t>
      </w:r>
    </w:p>
    <w:p w14:paraId="0E03283F" w14:textId="59E0D4F8" w:rsidR="00B26491" w:rsidRPr="00B26491" w:rsidRDefault="00B26491" w:rsidP="00B26491">
      <w:pPr>
        <w:pStyle w:val="ListParagraph"/>
        <w:numPr>
          <w:ilvl w:val="0"/>
          <w:numId w:val="1"/>
        </w:numPr>
        <w:rPr>
          <w:rFonts w:ascii="Times New Roman" w:hAnsi="Times New Roman" w:cs="Times New Roman"/>
        </w:rPr>
      </w:pPr>
      <w:r w:rsidRPr="00B26491">
        <w:rPr>
          <w:rFonts w:ascii="Times New Roman" w:hAnsi="Times New Roman" w:cs="Times New Roman"/>
          <w:bCs/>
          <w:sz w:val="24"/>
          <w:szCs w:val="24"/>
        </w:rPr>
        <w:lastRenderedPageBreak/>
        <w:t>Variety of online sites (the teacher should choose some valid other that are not valid)</w:t>
      </w:r>
    </w:p>
    <w:p w14:paraId="1314215E" w14:textId="4405CC4A" w:rsidR="2DB9682D" w:rsidRPr="00202EFE" w:rsidRDefault="2DB9682D" w:rsidP="405F1F4B">
      <w:pPr>
        <w:pStyle w:val="ListParagraph"/>
        <w:numPr>
          <w:ilvl w:val="0"/>
          <w:numId w:val="1"/>
        </w:numPr>
        <w:rPr>
          <w:rFonts w:ascii="Times New Roman" w:hAnsi="Times New Roman" w:cs="Times New Roman"/>
        </w:rPr>
      </w:pPr>
      <w:r w:rsidRPr="00202EFE">
        <w:rPr>
          <w:rFonts w:ascii="Times New Roman" w:hAnsi="Times New Roman" w:cs="Times New Roman"/>
        </w:rPr>
        <w:t>Graphic Organizer</w:t>
      </w:r>
      <w:r w:rsidR="00B26491">
        <w:rPr>
          <w:rFonts w:ascii="Times New Roman" w:hAnsi="Times New Roman" w:cs="Times New Roman"/>
        </w:rPr>
        <w:t>: Lateral Reading In Action</w:t>
      </w:r>
    </w:p>
    <w:p w14:paraId="5441ACF7" w14:textId="363694F3" w:rsidR="00AA57E5" w:rsidRDefault="002E277C" w:rsidP="6EBF1561">
      <w:pPr>
        <w:pStyle w:val="Heading2"/>
        <w:spacing w:before="100"/>
      </w:pPr>
      <w:r w:rsidRPr="00202EFE">
        <w:t>Student/Teacher Actions</w:t>
      </w:r>
      <w:r w:rsidR="0026397C" w:rsidRPr="00202EFE">
        <w:t>:</w:t>
      </w:r>
      <w:r w:rsidR="000906FC" w:rsidRPr="00202EFE">
        <w:t xml:space="preserve"> </w:t>
      </w:r>
      <w:r w:rsidR="008035E5" w:rsidRPr="00202EFE">
        <w:t>W</w:t>
      </w:r>
      <w:r w:rsidR="001C1985" w:rsidRPr="00202EFE">
        <w:t xml:space="preserve">hat </w:t>
      </w:r>
      <w:r w:rsidR="000906FC" w:rsidRPr="00202EFE">
        <w:t xml:space="preserve">should </w:t>
      </w:r>
      <w:r w:rsidR="001C1985" w:rsidRPr="00202EFE">
        <w:t>students be doing</w:t>
      </w:r>
      <w:r w:rsidR="008035E5" w:rsidRPr="00202EFE">
        <w:t>?</w:t>
      </w:r>
      <w:r w:rsidR="001C1985" w:rsidRPr="00202EFE">
        <w:t xml:space="preserve"> </w:t>
      </w:r>
      <w:r w:rsidR="008035E5" w:rsidRPr="00202EFE">
        <w:t>W</w:t>
      </w:r>
      <w:r w:rsidR="001C1985" w:rsidRPr="00202EFE">
        <w:t xml:space="preserve">hat </w:t>
      </w:r>
      <w:r w:rsidR="000906FC" w:rsidRPr="00202EFE">
        <w:t xml:space="preserve">should </w:t>
      </w:r>
      <w:r w:rsidR="001C1985" w:rsidRPr="00202EFE">
        <w:t>teachers be doing</w:t>
      </w:r>
      <w:r w:rsidR="008035E5" w:rsidRPr="00202EFE">
        <w:t>?</w:t>
      </w:r>
    </w:p>
    <w:p w14:paraId="16289584" w14:textId="0DD21953" w:rsidR="6EBF1561" w:rsidRPr="00F428B8" w:rsidRDefault="00F428B8" w:rsidP="6EBF1561">
      <w:pPr>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The t</w:t>
      </w:r>
      <w:r w:rsidR="00B26491" w:rsidRPr="005E04B6">
        <w:rPr>
          <w:rFonts w:ascii="Times New Roman" w:hAnsi="Times New Roman" w:cs="Times New Roman"/>
          <w:bCs/>
          <w:sz w:val="24"/>
          <w:szCs w:val="24"/>
        </w:rPr>
        <w:t xml:space="preserve">eacher will gather a variety of sources (paper copies as well as internet sites) for students to analyze and differentiate between credible sources and sources that </w:t>
      </w:r>
      <w:r>
        <w:rPr>
          <w:rFonts w:ascii="Times New Roman" w:hAnsi="Times New Roman" w:cs="Times New Roman"/>
          <w:bCs/>
          <w:sz w:val="24"/>
          <w:szCs w:val="24"/>
        </w:rPr>
        <w:t>are not trustworthy sources of information.</w:t>
      </w:r>
    </w:p>
    <w:p w14:paraId="769568A1" w14:textId="0A05BC14" w:rsidR="006029E6" w:rsidRPr="00202EFE" w:rsidRDefault="00B26491" w:rsidP="006029E6">
      <w:pPr>
        <w:pStyle w:val="ListParagraph"/>
        <w:numPr>
          <w:ilvl w:val="0"/>
          <w:numId w:val="4"/>
        </w:numPr>
        <w:rPr>
          <w:rFonts w:ascii="Times New Roman" w:hAnsi="Times New Roman" w:cs="Times New Roman"/>
        </w:rPr>
      </w:pPr>
      <w:r w:rsidRPr="00202EFE">
        <w:rPr>
          <w:rFonts w:ascii="Times New Roman" w:hAnsi="Times New Roman" w:cs="Times New Roman"/>
        </w:rPr>
        <w:t xml:space="preserve"> </w:t>
      </w:r>
      <w:r w:rsidR="63785ADD" w:rsidRPr="00202EFE">
        <w:rPr>
          <w:rFonts w:ascii="Times New Roman" w:hAnsi="Times New Roman" w:cs="Times New Roman"/>
        </w:rPr>
        <w:t xml:space="preserve">(Slide </w:t>
      </w:r>
      <w:r w:rsidR="00E40DF0" w:rsidRPr="00202EFE">
        <w:rPr>
          <w:rFonts w:ascii="Times New Roman" w:hAnsi="Times New Roman" w:cs="Times New Roman"/>
        </w:rPr>
        <w:t>2) The</w:t>
      </w:r>
      <w:r w:rsidR="46F47599" w:rsidRPr="00202EFE">
        <w:rPr>
          <w:rFonts w:ascii="Times New Roman" w:hAnsi="Times New Roman" w:cs="Times New Roman"/>
        </w:rPr>
        <w:t xml:space="preserve"> teacher will ask students to think about the various sources they</w:t>
      </w:r>
      <w:r w:rsidR="4F434F7D" w:rsidRPr="00202EFE">
        <w:rPr>
          <w:rFonts w:ascii="Times New Roman" w:hAnsi="Times New Roman" w:cs="Times New Roman"/>
        </w:rPr>
        <w:t xml:space="preserve"> receive information (media) from.  The teacher will then direct the students to respond</w:t>
      </w:r>
      <w:r w:rsidR="38AE8E95" w:rsidRPr="00202EFE">
        <w:rPr>
          <w:rFonts w:ascii="Times New Roman" w:hAnsi="Times New Roman" w:cs="Times New Roman"/>
        </w:rPr>
        <w:t xml:space="preserve"> in one word</w:t>
      </w:r>
      <w:r w:rsidR="4F434F7D" w:rsidRPr="00202EFE">
        <w:rPr>
          <w:rFonts w:ascii="Times New Roman" w:hAnsi="Times New Roman" w:cs="Times New Roman"/>
        </w:rPr>
        <w:t xml:space="preserve"> to the prompt</w:t>
      </w:r>
      <w:r w:rsidR="211DCD2F" w:rsidRPr="00202EFE">
        <w:rPr>
          <w:rFonts w:ascii="Times New Roman" w:hAnsi="Times New Roman" w:cs="Times New Roman"/>
        </w:rPr>
        <w:t xml:space="preserve"> “Where do you get your information?”</w:t>
      </w:r>
      <w:r w:rsidR="4F434F7D" w:rsidRPr="00202EFE">
        <w:rPr>
          <w:rFonts w:ascii="Times New Roman" w:hAnsi="Times New Roman" w:cs="Times New Roman"/>
        </w:rPr>
        <w:t xml:space="preserve"> using a</w:t>
      </w:r>
      <w:r w:rsidR="00D4525A" w:rsidRPr="00202EFE">
        <w:rPr>
          <w:rFonts w:ascii="Times New Roman" w:hAnsi="Times New Roman" w:cs="Times New Roman"/>
        </w:rPr>
        <w:t>n online</w:t>
      </w:r>
      <w:r w:rsidR="4F434F7D" w:rsidRPr="00202EFE">
        <w:rPr>
          <w:rFonts w:ascii="Times New Roman" w:hAnsi="Times New Roman" w:cs="Times New Roman"/>
        </w:rPr>
        <w:t xml:space="preserve"> word cloud generator</w:t>
      </w:r>
      <w:r w:rsidR="0B91CD42" w:rsidRPr="00202EFE">
        <w:rPr>
          <w:rFonts w:ascii="Times New Roman" w:hAnsi="Times New Roman" w:cs="Times New Roman"/>
        </w:rPr>
        <w:t>.</w:t>
      </w:r>
    </w:p>
    <w:p w14:paraId="15ACFC2B" w14:textId="28EA5D12" w:rsidR="18460A67" w:rsidRPr="00202EFE" w:rsidRDefault="18460A67" w:rsidP="6F0BFB28">
      <w:pPr>
        <w:pStyle w:val="ListParagraph"/>
        <w:numPr>
          <w:ilvl w:val="0"/>
          <w:numId w:val="4"/>
        </w:numPr>
        <w:rPr>
          <w:rFonts w:ascii="Times New Roman" w:hAnsi="Times New Roman" w:cs="Times New Roman"/>
        </w:rPr>
      </w:pPr>
      <w:r w:rsidRPr="00202EFE">
        <w:rPr>
          <w:rFonts w:ascii="Times New Roman" w:hAnsi="Times New Roman" w:cs="Times New Roman"/>
        </w:rPr>
        <w:t xml:space="preserve">As a class, students will review their responses in the Word Cloud.  The teacher will explain that the bigger the </w:t>
      </w:r>
      <w:r w:rsidR="13413779" w:rsidRPr="00202EFE">
        <w:rPr>
          <w:rFonts w:ascii="Times New Roman" w:hAnsi="Times New Roman" w:cs="Times New Roman"/>
        </w:rPr>
        <w:t>word</w:t>
      </w:r>
      <w:r w:rsidRPr="00202EFE">
        <w:rPr>
          <w:rFonts w:ascii="Times New Roman" w:hAnsi="Times New Roman" w:cs="Times New Roman"/>
        </w:rPr>
        <w:t xml:space="preserve"> </w:t>
      </w:r>
      <w:r w:rsidR="18B4D311" w:rsidRPr="00202EFE">
        <w:rPr>
          <w:rFonts w:ascii="Times New Roman" w:hAnsi="Times New Roman" w:cs="Times New Roman"/>
        </w:rPr>
        <w:t>appears in the word cloud, the more times that response was submitted.</w:t>
      </w:r>
      <w:r w:rsidR="00D4525A" w:rsidRPr="00202EFE">
        <w:rPr>
          <w:rFonts w:ascii="Times New Roman" w:hAnsi="Times New Roman" w:cs="Times New Roman"/>
        </w:rPr>
        <w:t xml:space="preserve"> The class will compare their responses to sources that are often referred to by teens (Slide 3) and discuss if these are reliable sources for trustworthy information.   The teacher will record student responses on a class list to refer </w:t>
      </w:r>
      <w:r w:rsidR="00572FAC">
        <w:rPr>
          <w:rFonts w:ascii="Times New Roman" w:hAnsi="Times New Roman" w:cs="Times New Roman"/>
        </w:rPr>
        <w:t>back to at the end of the lesson.</w:t>
      </w:r>
    </w:p>
    <w:p w14:paraId="6ACF9436" w14:textId="7AAA0794" w:rsidR="305AFDEF" w:rsidRPr="00202EFE" w:rsidRDefault="0AAAA1F3" w:rsidP="6F0BFB28">
      <w:pPr>
        <w:pStyle w:val="ListParagraph"/>
        <w:numPr>
          <w:ilvl w:val="0"/>
          <w:numId w:val="4"/>
        </w:numPr>
        <w:rPr>
          <w:rFonts w:ascii="Times New Roman" w:hAnsi="Times New Roman" w:cs="Times New Roman"/>
        </w:rPr>
      </w:pPr>
      <w:r w:rsidRPr="00202EFE">
        <w:rPr>
          <w:rFonts w:ascii="Times New Roman" w:hAnsi="Times New Roman" w:cs="Times New Roman"/>
        </w:rPr>
        <w:t>(Slide 4</w:t>
      </w:r>
      <w:r w:rsidR="4F13C81C" w:rsidRPr="00202EFE">
        <w:rPr>
          <w:rFonts w:ascii="Times New Roman" w:hAnsi="Times New Roman" w:cs="Times New Roman"/>
        </w:rPr>
        <w:t xml:space="preserve"> and 5</w:t>
      </w:r>
      <w:r w:rsidRPr="00202EFE">
        <w:rPr>
          <w:rFonts w:ascii="Times New Roman" w:hAnsi="Times New Roman" w:cs="Times New Roman"/>
        </w:rPr>
        <w:t xml:space="preserve">) </w:t>
      </w:r>
      <w:r w:rsidR="305AFDEF" w:rsidRPr="00202EFE">
        <w:rPr>
          <w:rFonts w:ascii="Times New Roman" w:hAnsi="Times New Roman" w:cs="Times New Roman"/>
        </w:rPr>
        <w:t>The teacher will define Media Types, both traditional and digital, and define Media Literacy</w:t>
      </w:r>
      <w:r w:rsidR="00D4525A" w:rsidRPr="00202EFE">
        <w:rPr>
          <w:rFonts w:ascii="Times New Roman" w:hAnsi="Times New Roman" w:cs="Times New Roman"/>
        </w:rPr>
        <w:t>.</w:t>
      </w:r>
    </w:p>
    <w:p w14:paraId="3C2FED85" w14:textId="63E28BA6" w:rsidR="5F121694" w:rsidRPr="00202EFE" w:rsidRDefault="22C31AA1" w:rsidP="00CB2448">
      <w:pPr>
        <w:pStyle w:val="ListParagraph"/>
        <w:numPr>
          <w:ilvl w:val="0"/>
          <w:numId w:val="4"/>
        </w:numPr>
        <w:rPr>
          <w:rFonts w:ascii="Times New Roman" w:hAnsi="Times New Roman" w:cs="Times New Roman"/>
        </w:rPr>
      </w:pPr>
      <w:r w:rsidRPr="00202EFE">
        <w:rPr>
          <w:rFonts w:ascii="Times New Roman" w:hAnsi="Times New Roman" w:cs="Times New Roman"/>
        </w:rPr>
        <w:t xml:space="preserve">(Slide </w:t>
      </w:r>
      <w:r w:rsidR="78CFE86A" w:rsidRPr="00202EFE">
        <w:rPr>
          <w:rFonts w:ascii="Times New Roman" w:hAnsi="Times New Roman" w:cs="Times New Roman"/>
        </w:rPr>
        <w:t>6</w:t>
      </w:r>
      <w:r w:rsidRPr="00202EFE">
        <w:rPr>
          <w:rFonts w:ascii="Times New Roman" w:hAnsi="Times New Roman" w:cs="Times New Roman"/>
        </w:rPr>
        <w:t>)</w:t>
      </w:r>
      <w:r w:rsidR="3F7F32FC" w:rsidRPr="00202EFE">
        <w:rPr>
          <w:rFonts w:ascii="Times New Roman" w:hAnsi="Times New Roman" w:cs="Times New Roman"/>
        </w:rPr>
        <w:t xml:space="preserve"> </w:t>
      </w:r>
      <w:r w:rsidR="5F121694" w:rsidRPr="00202EFE">
        <w:rPr>
          <w:rFonts w:ascii="Times New Roman" w:hAnsi="Times New Roman" w:cs="Times New Roman"/>
        </w:rPr>
        <w:t xml:space="preserve">The teacher will instruct students in identifying elements to focus on when analyzing </w:t>
      </w:r>
      <w:r w:rsidR="4CE6B7AC" w:rsidRPr="00202EFE">
        <w:rPr>
          <w:rFonts w:ascii="Times New Roman" w:hAnsi="Times New Roman" w:cs="Times New Roman"/>
        </w:rPr>
        <w:t>and evaluating sources.</w:t>
      </w:r>
      <w:r w:rsidR="00D4525A" w:rsidRPr="00202EFE">
        <w:rPr>
          <w:rFonts w:ascii="Times New Roman" w:hAnsi="Times New Roman" w:cs="Times New Roman"/>
        </w:rPr>
        <w:t xml:space="preserve"> The teacher may provide examples</w:t>
      </w:r>
      <w:r w:rsidR="001B559A" w:rsidRPr="00202EFE">
        <w:rPr>
          <w:rFonts w:ascii="Times New Roman" w:hAnsi="Times New Roman" w:cs="Times New Roman"/>
        </w:rPr>
        <w:t xml:space="preserve"> to model exploring sources</w:t>
      </w:r>
      <w:r w:rsidR="00D4525A" w:rsidRPr="00202EFE">
        <w:rPr>
          <w:rFonts w:ascii="Times New Roman" w:hAnsi="Times New Roman" w:cs="Times New Roman"/>
        </w:rPr>
        <w:t xml:space="preserve"> through the lens of the identifying elements</w:t>
      </w:r>
      <w:r w:rsidR="001B559A" w:rsidRPr="00202EFE">
        <w:rPr>
          <w:rFonts w:ascii="Times New Roman" w:hAnsi="Times New Roman" w:cs="Times New Roman"/>
        </w:rPr>
        <w:t>.  Students, working in pairs, will explore a couple of sources (provided by the teacher) to explore through the lens of the identifying elements.</w:t>
      </w:r>
      <w:r w:rsidR="00CB2448" w:rsidRPr="00202EFE">
        <w:rPr>
          <w:rFonts w:ascii="Times New Roman" w:hAnsi="Times New Roman" w:cs="Times New Roman"/>
        </w:rPr>
        <w:t xml:space="preserve">  </w:t>
      </w:r>
      <w:r w:rsidR="00B26491" w:rsidRPr="005E04B6">
        <w:rPr>
          <w:rFonts w:ascii="Times New Roman" w:hAnsi="Times New Roman" w:cs="Times New Roman"/>
          <w:bCs/>
          <w:sz w:val="24"/>
          <w:szCs w:val="24"/>
        </w:rPr>
        <w:t xml:space="preserve">The teacher will </w:t>
      </w:r>
      <w:r w:rsidR="00B26491">
        <w:rPr>
          <w:rFonts w:ascii="Times New Roman" w:hAnsi="Times New Roman" w:cs="Times New Roman"/>
          <w:bCs/>
          <w:sz w:val="24"/>
          <w:szCs w:val="24"/>
        </w:rPr>
        <w:t xml:space="preserve">circulate to </w:t>
      </w:r>
      <w:r w:rsidR="00B26491" w:rsidRPr="005E04B6">
        <w:rPr>
          <w:rFonts w:ascii="Times New Roman" w:hAnsi="Times New Roman" w:cs="Times New Roman"/>
          <w:bCs/>
          <w:sz w:val="24"/>
          <w:szCs w:val="24"/>
        </w:rPr>
        <w:t xml:space="preserve">provide feedback to </w:t>
      </w:r>
      <w:r w:rsidR="00572FAC">
        <w:rPr>
          <w:rFonts w:ascii="Times New Roman" w:hAnsi="Times New Roman" w:cs="Times New Roman"/>
          <w:bCs/>
          <w:sz w:val="24"/>
          <w:szCs w:val="24"/>
        </w:rPr>
        <w:t>partners</w:t>
      </w:r>
      <w:r w:rsidR="00B26491" w:rsidRPr="005E04B6">
        <w:rPr>
          <w:rFonts w:ascii="Times New Roman" w:hAnsi="Times New Roman" w:cs="Times New Roman"/>
          <w:bCs/>
          <w:sz w:val="24"/>
          <w:szCs w:val="24"/>
        </w:rPr>
        <w:t xml:space="preserve"> and individuals throughout the evaluation process.</w:t>
      </w:r>
    </w:p>
    <w:p w14:paraId="2B36728B" w14:textId="52AECFA1" w:rsidR="4CE6B7AC" w:rsidRPr="00202EFE" w:rsidRDefault="0B04035D" w:rsidP="6F0BFB28">
      <w:pPr>
        <w:pStyle w:val="ListParagraph"/>
        <w:numPr>
          <w:ilvl w:val="0"/>
          <w:numId w:val="4"/>
        </w:numPr>
        <w:rPr>
          <w:rFonts w:ascii="Times New Roman" w:hAnsi="Times New Roman" w:cs="Times New Roman"/>
        </w:rPr>
      </w:pPr>
      <w:r w:rsidRPr="00202EFE">
        <w:rPr>
          <w:rFonts w:ascii="Times New Roman" w:hAnsi="Times New Roman" w:cs="Times New Roman"/>
        </w:rPr>
        <w:t xml:space="preserve">(Slide 7) </w:t>
      </w:r>
      <w:r w:rsidR="4CE6B7AC" w:rsidRPr="00202EFE">
        <w:rPr>
          <w:rFonts w:ascii="Times New Roman" w:hAnsi="Times New Roman" w:cs="Times New Roman"/>
        </w:rPr>
        <w:t xml:space="preserve">The teacher will review the steps of the CRAAP test which they have used before. The teacher should explain that these steps are used when you </w:t>
      </w:r>
      <w:r w:rsidR="6E873FDF" w:rsidRPr="00202EFE">
        <w:rPr>
          <w:rFonts w:ascii="Times New Roman" w:hAnsi="Times New Roman" w:cs="Times New Roman"/>
        </w:rPr>
        <w:t xml:space="preserve">read vertically through a resource. </w:t>
      </w:r>
      <w:r w:rsidR="12E85F16" w:rsidRPr="00202EFE">
        <w:rPr>
          <w:rFonts w:ascii="Times New Roman" w:hAnsi="Times New Roman" w:cs="Times New Roman"/>
        </w:rPr>
        <w:t xml:space="preserve"> </w:t>
      </w:r>
      <w:r w:rsidR="2A79207C" w:rsidRPr="00202EFE">
        <w:rPr>
          <w:rFonts w:ascii="Times New Roman" w:hAnsi="Times New Roman" w:cs="Times New Roman"/>
        </w:rPr>
        <w:t>Although</w:t>
      </w:r>
      <w:r w:rsidR="12E85F16" w:rsidRPr="00202EFE">
        <w:rPr>
          <w:rFonts w:ascii="Times New Roman" w:hAnsi="Times New Roman" w:cs="Times New Roman"/>
        </w:rPr>
        <w:t xml:space="preserve"> it is a good place to start, </w:t>
      </w:r>
      <w:r w:rsidR="00D4525A" w:rsidRPr="00202EFE">
        <w:rPr>
          <w:rFonts w:ascii="Times New Roman" w:hAnsi="Times New Roman" w:cs="Times New Roman"/>
        </w:rPr>
        <w:t>deeper analysis is required to thoroughly evaluate a source</w:t>
      </w:r>
      <w:r w:rsidR="12E85F16" w:rsidRPr="00202EFE">
        <w:rPr>
          <w:rFonts w:ascii="Times New Roman" w:hAnsi="Times New Roman" w:cs="Times New Roman"/>
        </w:rPr>
        <w:t>.  The teacher should also explain that site developers use the same criteria</w:t>
      </w:r>
      <w:r w:rsidR="65F1D708" w:rsidRPr="00202EFE">
        <w:rPr>
          <w:rFonts w:ascii="Times New Roman" w:hAnsi="Times New Roman" w:cs="Times New Roman"/>
        </w:rPr>
        <w:t xml:space="preserve"> to fool you into believing they are credible. </w:t>
      </w:r>
      <w:r w:rsidR="6E873FDF" w:rsidRPr="00202EFE">
        <w:rPr>
          <w:rFonts w:ascii="Times New Roman" w:hAnsi="Times New Roman" w:cs="Times New Roman"/>
        </w:rPr>
        <w:t>As sites become more sophisticated, students need to be encouraged to di</w:t>
      </w:r>
      <w:r w:rsidR="159072D4" w:rsidRPr="00202EFE">
        <w:rPr>
          <w:rFonts w:ascii="Times New Roman" w:hAnsi="Times New Roman" w:cs="Times New Roman"/>
        </w:rPr>
        <w:t>g</w:t>
      </w:r>
      <w:r w:rsidR="6E873FDF" w:rsidRPr="00202EFE">
        <w:rPr>
          <w:rFonts w:ascii="Times New Roman" w:hAnsi="Times New Roman" w:cs="Times New Roman"/>
        </w:rPr>
        <w:t xml:space="preserve"> deeper and read laterally </w:t>
      </w:r>
      <w:r w:rsidR="1E3B2DE8" w:rsidRPr="00202EFE">
        <w:rPr>
          <w:rFonts w:ascii="Times New Roman" w:hAnsi="Times New Roman" w:cs="Times New Roman"/>
        </w:rPr>
        <w:t xml:space="preserve">by </w:t>
      </w:r>
      <w:r w:rsidR="07927677" w:rsidRPr="00202EFE">
        <w:rPr>
          <w:rFonts w:ascii="Times New Roman" w:hAnsi="Times New Roman" w:cs="Times New Roman"/>
        </w:rPr>
        <w:t>opening</w:t>
      </w:r>
      <w:r w:rsidR="1E3B2DE8" w:rsidRPr="00202EFE">
        <w:rPr>
          <w:rFonts w:ascii="Times New Roman" w:hAnsi="Times New Roman" w:cs="Times New Roman"/>
        </w:rPr>
        <w:t xml:space="preserve"> additional tabs.</w:t>
      </w:r>
      <w:r w:rsidR="00572FAC">
        <w:rPr>
          <w:rFonts w:ascii="Times New Roman" w:hAnsi="Times New Roman" w:cs="Times New Roman"/>
        </w:rPr>
        <w:t xml:space="preserve"> </w:t>
      </w:r>
    </w:p>
    <w:p w14:paraId="21DBC0F6" w14:textId="05B1C895" w:rsidR="7FBB39AB" w:rsidRPr="00202EFE" w:rsidRDefault="1A01A7F4" w:rsidP="7FBB39AB">
      <w:pPr>
        <w:pStyle w:val="ListParagraph"/>
        <w:numPr>
          <w:ilvl w:val="0"/>
          <w:numId w:val="4"/>
        </w:numPr>
        <w:rPr>
          <w:rFonts w:ascii="Times New Roman" w:hAnsi="Times New Roman" w:cs="Times New Roman"/>
        </w:rPr>
      </w:pPr>
      <w:r w:rsidRPr="00202EFE">
        <w:rPr>
          <w:rFonts w:ascii="Times New Roman" w:hAnsi="Times New Roman" w:cs="Times New Roman"/>
        </w:rPr>
        <w:t xml:space="preserve">(Slide 8) </w:t>
      </w:r>
      <w:r w:rsidR="1E3B2DE8" w:rsidRPr="00202EFE">
        <w:rPr>
          <w:rFonts w:ascii="Times New Roman" w:hAnsi="Times New Roman" w:cs="Times New Roman"/>
        </w:rPr>
        <w:t>T</w:t>
      </w:r>
      <w:r w:rsidR="4F24720D" w:rsidRPr="00202EFE">
        <w:rPr>
          <w:rFonts w:ascii="Times New Roman" w:hAnsi="Times New Roman" w:cs="Times New Roman"/>
        </w:rPr>
        <w:t>he t</w:t>
      </w:r>
      <w:r w:rsidR="1E3B2DE8" w:rsidRPr="00202EFE">
        <w:rPr>
          <w:rFonts w:ascii="Times New Roman" w:hAnsi="Times New Roman" w:cs="Times New Roman"/>
        </w:rPr>
        <w:t>eache</w:t>
      </w:r>
      <w:r w:rsidR="3B0FCD96" w:rsidRPr="00202EFE">
        <w:rPr>
          <w:rFonts w:ascii="Times New Roman" w:hAnsi="Times New Roman" w:cs="Times New Roman"/>
        </w:rPr>
        <w:t>r</w:t>
      </w:r>
      <w:r w:rsidR="1E3B2DE8" w:rsidRPr="00202EFE">
        <w:rPr>
          <w:rFonts w:ascii="Times New Roman" w:hAnsi="Times New Roman" w:cs="Times New Roman"/>
        </w:rPr>
        <w:t xml:space="preserve"> should stress that the number one focus when evaluating a source is Authority (</w:t>
      </w:r>
      <w:r w:rsidR="2749C0CF" w:rsidRPr="00202EFE">
        <w:rPr>
          <w:rFonts w:ascii="Times New Roman" w:hAnsi="Times New Roman" w:cs="Times New Roman"/>
        </w:rPr>
        <w:t>who wrote it</w:t>
      </w:r>
      <w:r w:rsidR="0361CBA9" w:rsidRPr="00202EFE">
        <w:rPr>
          <w:rFonts w:ascii="Times New Roman" w:hAnsi="Times New Roman" w:cs="Times New Roman"/>
        </w:rPr>
        <w:t>;</w:t>
      </w:r>
      <w:r w:rsidR="2749C0CF" w:rsidRPr="00202EFE">
        <w:rPr>
          <w:rFonts w:ascii="Times New Roman" w:hAnsi="Times New Roman" w:cs="Times New Roman"/>
        </w:rPr>
        <w:t xml:space="preserve"> what credentials do they have) and what is its purpose (target audience</w:t>
      </w:r>
      <w:r w:rsidR="57A5EFB9" w:rsidRPr="00202EFE">
        <w:rPr>
          <w:rFonts w:ascii="Times New Roman" w:hAnsi="Times New Roman" w:cs="Times New Roman"/>
        </w:rPr>
        <w:t>;</w:t>
      </w:r>
      <w:r w:rsidR="2749C0CF" w:rsidRPr="00202EFE">
        <w:rPr>
          <w:rFonts w:ascii="Times New Roman" w:hAnsi="Times New Roman" w:cs="Times New Roman"/>
        </w:rPr>
        <w:t xml:space="preserve"> PIE</w:t>
      </w:r>
      <w:r w:rsidR="7237A0A6" w:rsidRPr="00202EFE">
        <w:rPr>
          <w:rFonts w:ascii="Times New Roman" w:hAnsi="Times New Roman" w:cs="Times New Roman"/>
        </w:rPr>
        <w:t>: Persuade, Inform, Entertain.)</w:t>
      </w:r>
      <w:r w:rsidR="00D4525A" w:rsidRPr="00202EFE">
        <w:rPr>
          <w:rFonts w:ascii="Times New Roman" w:hAnsi="Times New Roman" w:cs="Times New Roman"/>
        </w:rPr>
        <w:t xml:space="preserve">  </w:t>
      </w:r>
      <w:r w:rsidR="001B559A" w:rsidRPr="00202EFE">
        <w:rPr>
          <w:rFonts w:ascii="Times New Roman" w:hAnsi="Times New Roman" w:cs="Times New Roman"/>
        </w:rPr>
        <w:t xml:space="preserve">The teacher will model analyzing a source to identify the authority and the purpose. </w:t>
      </w:r>
      <w:r w:rsidR="00D4525A" w:rsidRPr="00202EFE">
        <w:rPr>
          <w:rFonts w:ascii="Times New Roman" w:hAnsi="Times New Roman" w:cs="Times New Roman"/>
        </w:rPr>
        <w:t xml:space="preserve">The teacher </w:t>
      </w:r>
      <w:r w:rsidR="001B559A" w:rsidRPr="00202EFE">
        <w:rPr>
          <w:rFonts w:ascii="Times New Roman" w:hAnsi="Times New Roman" w:cs="Times New Roman"/>
        </w:rPr>
        <w:t>will</w:t>
      </w:r>
      <w:r w:rsidR="00D4525A" w:rsidRPr="00202EFE">
        <w:rPr>
          <w:rFonts w:ascii="Times New Roman" w:hAnsi="Times New Roman" w:cs="Times New Roman"/>
        </w:rPr>
        <w:t xml:space="preserve"> provide examples of sources for students</w:t>
      </w:r>
      <w:r w:rsidR="001B559A" w:rsidRPr="00202EFE">
        <w:rPr>
          <w:rFonts w:ascii="Times New Roman" w:hAnsi="Times New Roman" w:cs="Times New Roman"/>
        </w:rPr>
        <w:t>, in pairs,</w:t>
      </w:r>
      <w:r w:rsidR="00D4525A" w:rsidRPr="00202EFE">
        <w:rPr>
          <w:rFonts w:ascii="Times New Roman" w:hAnsi="Times New Roman" w:cs="Times New Roman"/>
        </w:rPr>
        <w:t xml:space="preserve"> to practice </w:t>
      </w:r>
      <w:r w:rsidR="001B559A" w:rsidRPr="00202EFE">
        <w:rPr>
          <w:rFonts w:ascii="Times New Roman" w:hAnsi="Times New Roman" w:cs="Times New Roman"/>
        </w:rPr>
        <w:t>identifying the authority and the purpose.</w:t>
      </w:r>
      <w:r w:rsidR="00CB2448" w:rsidRPr="00202EFE">
        <w:rPr>
          <w:rFonts w:ascii="Times New Roman" w:hAnsi="Times New Roman" w:cs="Times New Roman"/>
        </w:rPr>
        <w:t xml:space="preserve"> Students will orally share out responses during class discussion and debrief.</w:t>
      </w:r>
    </w:p>
    <w:p w14:paraId="2503E571" w14:textId="3AC0D006" w:rsidR="1C62899F" w:rsidRPr="00202EFE" w:rsidRDefault="2BB00518" w:rsidP="7FBB39AB">
      <w:pPr>
        <w:pStyle w:val="ListParagraph"/>
        <w:numPr>
          <w:ilvl w:val="0"/>
          <w:numId w:val="4"/>
        </w:numPr>
        <w:rPr>
          <w:rFonts w:ascii="Times New Roman" w:hAnsi="Times New Roman" w:cs="Times New Roman"/>
        </w:rPr>
      </w:pPr>
      <w:r w:rsidRPr="00202EFE">
        <w:rPr>
          <w:rFonts w:ascii="Times New Roman" w:hAnsi="Times New Roman" w:cs="Times New Roman"/>
        </w:rPr>
        <w:t>(Slide 9)</w:t>
      </w:r>
      <w:r w:rsidR="6F517F76" w:rsidRPr="00202EFE">
        <w:rPr>
          <w:rFonts w:ascii="Times New Roman" w:hAnsi="Times New Roman" w:cs="Times New Roman"/>
        </w:rPr>
        <w:t xml:space="preserve"> </w:t>
      </w:r>
      <w:r w:rsidR="1C62899F" w:rsidRPr="00202EFE">
        <w:rPr>
          <w:rFonts w:ascii="Times New Roman" w:hAnsi="Times New Roman" w:cs="Times New Roman"/>
        </w:rPr>
        <w:t>T</w:t>
      </w:r>
      <w:r w:rsidR="3C51667B" w:rsidRPr="00202EFE">
        <w:rPr>
          <w:rFonts w:ascii="Times New Roman" w:hAnsi="Times New Roman" w:cs="Times New Roman"/>
        </w:rPr>
        <w:t>he te</w:t>
      </w:r>
      <w:r w:rsidR="1C62899F" w:rsidRPr="00202EFE">
        <w:rPr>
          <w:rFonts w:ascii="Times New Roman" w:hAnsi="Times New Roman" w:cs="Times New Roman"/>
        </w:rPr>
        <w:t>acher</w:t>
      </w:r>
      <w:r w:rsidR="54072BEC" w:rsidRPr="00202EFE">
        <w:rPr>
          <w:rFonts w:ascii="Times New Roman" w:hAnsi="Times New Roman" w:cs="Times New Roman"/>
        </w:rPr>
        <w:t xml:space="preserve"> </w:t>
      </w:r>
      <w:r w:rsidR="7216B6B5" w:rsidRPr="00202EFE">
        <w:rPr>
          <w:rFonts w:ascii="Times New Roman" w:hAnsi="Times New Roman" w:cs="Times New Roman"/>
        </w:rPr>
        <w:t>will</w:t>
      </w:r>
      <w:r w:rsidR="1C62899F" w:rsidRPr="00202EFE">
        <w:rPr>
          <w:rFonts w:ascii="Times New Roman" w:hAnsi="Times New Roman" w:cs="Times New Roman"/>
        </w:rPr>
        <w:t xml:space="preserve"> define bias.  Bias is</w:t>
      </w:r>
      <w:r w:rsidR="57CE167E" w:rsidRPr="00202EFE">
        <w:rPr>
          <w:rFonts w:ascii="Times New Roman" w:hAnsi="Times New Roman" w:cs="Times New Roman"/>
        </w:rPr>
        <w:t xml:space="preserve"> </w:t>
      </w:r>
      <w:r w:rsidR="57CE167E" w:rsidRPr="00202EFE">
        <w:rPr>
          <w:rFonts w:ascii="Times New Roman" w:eastAsia="Calibri" w:hAnsi="Times New Roman" w:cs="Times New Roman"/>
          <w:color w:val="4D5156"/>
        </w:rPr>
        <w:t xml:space="preserve">an inclination of temperament or </w:t>
      </w:r>
      <w:r w:rsidR="5E34ACE2" w:rsidRPr="00202EFE">
        <w:rPr>
          <w:rFonts w:ascii="Times New Roman" w:eastAsia="Calibri" w:hAnsi="Times New Roman" w:cs="Times New Roman"/>
          <w:color w:val="4D5156"/>
        </w:rPr>
        <w:t>outlook,</w:t>
      </w:r>
      <w:r w:rsidR="57CE167E" w:rsidRPr="00202EFE">
        <w:rPr>
          <w:rFonts w:ascii="Times New Roman" w:eastAsia="Calibri" w:hAnsi="Times New Roman" w:cs="Times New Roman"/>
          <w:color w:val="4D5156"/>
        </w:rPr>
        <w:t xml:space="preserve"> </w:t>
      </w:r>
      <w:r w:rsidR="5E88F167" w:rsidRPr="00202EFE">
        <w:rPr>
          <w:rFonts w:ascii="Times New Roman" w:eastAsia="Calibri" w:hAnsi="Times New Roman" w:cs="Times New Roman"/>
          <w:color w:val="4D5156"/>
        </w:rPr>
        <w:t>mainly</w:t>
      </w:r>
      <w:r w:rsidR="57CE167E" w:rsidRPr="00202EFE">
        <w:rPr>
          <w:rFonts w:ascii="Times New Roman" w:eastAsia="Calibri" w:hAnsi="Times New Roman" w:cs="Times New Roman"/>
          <w:color w:val="4D5156"/>
        </w:rPr>
        <w:t xml:space="preserve"> a personal and sometimes unreasoned judgment.</w:t>
      </w:r>
    </w:p>
    <w:p w14:paraId="3AA049D8" w14:textId="41688AB1" w:rsidR="22BBF656" w:rsidRPr="00202EFE" w:rsidRDefault="54251849" w:rsidP="7FBB39AB">
      <w:pPr>
        <w:pStyle w:val="ListParagraph"/>
        <w:numPr>
          <w:ilvl w:val="0"/>
          <w:numId w:val="4"/>
        </w:numPr>
        <w:rPr>
          <w:rFonts w:ascii="Times New Roman" w:hAnsi="Times New Roman" w:cs="Times New Roman"/>
        </w:rPr>
      </w:pPr>
      <w:r w:rsidRPr="00202EFE">
        <w:rPr>
          <w:rFonts w:ascii="Times New Roman" w:eastAsia="Calibri" w:hAnsi="Times New Roman" w:cs="Times New Roman"/>
          <w:color w:val="4D5156"/>
        </w:rPr>
        <w:t xml:space="preserve">(Slide 9) </w:t>
      </w:r>
      <w:r w:rsidR="22BBF656" w:rsidRPr="00202EFE">
        <w:rPr>
          <w:rFonts w:ascii="Times New Roman" w:eastAsia="Calibri" w:hAnsi="Times New Roman" w:cs="Times New Roman"/>
          <w:color w:val="4D5156"/>
        </w:rPr>
        <w:t>T</w:t>
      </w:r>
      <w:r w:rsidR="0EBC11EF" w:rsidRPr="00202EFE">
        <w:rPr>
          <w:rFonts w:ascii="Times New Roman" w:eastAsia="Calibri" w:hAnsi="Times New Roman" w:cs="Times New Roman"/>
          <w:color w:val="4D5156"/>
        </w:rPr>
        <w:t>he t</w:t>
      </w:r>
      <w:r w:rsidR="22BBF656" w:rsidRPr="00202EFE">
        <w:rPr>
          <w:rFonts w:ascii="Times New Roman" w:eastAsia="Calibri" w:hAnsi="Times New Roman" w:cs="Times New Roman"/>
          <w:color w:val="4D5156"/>
        </w:rPr>
        <w:t>eacher and students should analyze</w:t>
      </w:r>
      <w:r w:rsidR="527925F0" w:rsidRPr="00202EFE">
        <w:rPr>
          <w:rFonts w:ascii="Times New Roman" w:eastAsia="Calibri" w:hAnsi="Times New Roman" w:cs="Times New Roman"/>
          <w:color w:val="4D5156"/>
        </w:rPr>
        <w:t xml:space="preserve"> the</w:t>
      </w:r>
      <w:r w:rsidR="22BBF656" w:rsidRPr="00202EFE">
        <w:rPr>
          <w:rFonts w:ascii="Times New Roman" w:eastAsia="Calibri" w:hAnsi="Times New Roman" w:cs="Times New Roman"/>
          <w:color w:val="4D5156"/>
        </w:rPr>
        <w:t xml:space="preserve"> </w:t>
      </w:r>
      <w:r w:rsidR="6660B6ED" w:rsidRPr="00202EFE">
        <w:rPr>
          <w:rFonts w:ascii="Times New Roman" w:eastAsia="Calibri" w:hAnsi="Times New Roman" w:cs="Times New Roman"/>
          <w:color w:val="4D5156"/>
        </w:rPr>
        <w:t>Media</w:t>
      </w:r>
      <w:r w:rsidR="22BBF656" w:rsidRPr="00202EFE">
        <w:rPr>
          <w:rFonts w:ascii="Times New Roman" w:eastAsia="Calibri" w:hAnsi="Times New Roman" w:cs="Times New Roman"/>
          <w:color w:val="4D5156"/>
        </w:rPr>
        <w:t xml:space="preserve"> Bias chart created by All Sides. Ask s</w:t>
      </w:r>
      <w:r w:rsidR="738C3A6F" w:rsidRPr="00202EFE">
        <w:rPr>
          <w:rFonts w:ascii="Times New Roman" w:eastAsia="Calibri" w:hAnsi="Times New Roman" w:cs="Times New Roman"/>
          <w:color w:val="4D5156"/>
        </w:rPr>
        <w:t xml:space="preserve">tudents what </w:t>
      </w:r>
      <w:r w:rsidR="781D4D2B" w:rsidRPr="00202EFE">
        <w:rPr>
          <w:rFonts w:ascii="Times New Roman" w:eastAsia="Calibri" w:hAnsi="Times New Roman" w:cs="Times New Roman"/>
          <w:color w:val="4D5156"/>
        </w:rPr>
        <w:t>they notice</w:t>
      </w:r>
      <w:r w:rsidR="738C3A6F" w:rsidRPr="00202EFE">
        <w:rPr>
          <w:rFonts w:ascii="Times New Roman" w:eastAsia="Calibri" w:hAnsi="Times New Roman" w:cs="Times New Roman"/>
          <w:color w:val="4D5156"/>
        </w:rPr>
        <w:t xml:space="preserve"> and if there are any surprises.</w:t>
      </w:r>
      <w:r w:rsidR="7EB97D0A" w:rsidRPr="00202EFE">
        <w:rPr>
          <w:rFonts w:ascii="Times New Roman" w:eastAsia="Calibri" w:hAnsi="Times New Roman" w:cs="Times New Roman"/>
          <w:color w:val="4D5156"/>
        </w:rPr>
        <w:t xml:space="preserve"> The teacher should explain to be information </w:t>
      </w:r>
      <w:r w:rsidR="6239522E" w:rsidRPr="00202EFE">
        <w:rPr>
          <w:rFonts w:ascii="Times New Roman" w:eastAsia="Calibri" w:hAnsi="Times New Roman" w:cs="Times New Roman"/>
          <w:color w:val="4D5156"/>
        </w:rPr>
        <w:t>literate,</w:t>
      </w:r>
      <w:r w:rsidR="7EB97D0A" w:rsidRPr="00202EFE">
        <w:rPr>
          <w:rFonts w:ascii="Times New Roman" w:eastAsia="Calibri" w:hAnsi="Times New Roman" w:cs="Times New Roman"/>
          <w:color w:val="4D5156"/>
        </w:rPr>
        <w:t xml:space="preserve"> it is important to look at different perspectives on a </w:t>
      </w:r>
      <w:r w:rsidR="6A54EA49" w:rsidRPr="00202EFE">
        <w:rPr>
          <w:rFonts w:ascii="Times New Roman" w:eastAsia="Calibri" w:hAnsi="Times New Roman" w:cs="Times New Roman"/>
          <w:color w:val="4D5156"/>
        </w:rPr>
        <w:t>given topic.</w:t>
      </w:r>
    </w:p>
    <w:p w14:paraId="1D9972A3" w14:textId="35BCCCDF" w:rsidR="006029E6" w:rsidRPr="00202EFE" w:rsidRDefault="006029E6" w:rsidP="006029E6">
      <w:pPr>
        <w:pStyle w:val="ListParagraph"/>
        <w:numPr>
          <w:ilvl w:val="0"/>
          <w:numId w:val="4"/>
        </w:numPr>
        <w:rPr>
          <w:rFonts w:ascii="Times New Roman" w:hAnsi="Times New Roman" w:cs="Times New Roman"/>
        </w:rPr>
      </w:pPr>
      <w:r w:rsidRPr="00202EFE">
        <w:rPr>
          <w:rFonts w:ascii="Times New Roman" w:hAnsi="Times New Roman" w:cs="Times New Roman"/>
        </w:rPr>
        <w:t xml:space="preserve"> </w:t>
      </w:r>
      <w:r w:rsidR="620551CA" w:rsidRPr="00202EFE">
        <w:rPr>
          <w:rFonts w:ascii="Times New Roman" w:hAnsi="Times New Roman" w:cs="Times New Roman"/>
        </w:rPr>
        <w:t xml:space="preserve">(Slide 10 and 11) </w:t>
      </w:r>
      <w:r w:rsidR="06004A01" w:rsidRPr="00202EFE">
        <w:rPr>
          <w:rFonts w:ascii="Times New Roman" w:hAnsi="Times New Roman" w:cs="Times New Roman"/>
        </w:rPr>
        <w:t>T</w:t>
      </w:r>
      <w:r w:rsidR="2A02509B" w:rsidRPr="00202EFE">
        <w:rPr>
          <w:rFonts w:ascii="Times New Roman" w:hAnsi="Times New Roman" w:cs="Times New Roman"/>
        </w:rPr>
        <w:t>he t</w:t>
      </w:r>
      <w:r w:rsidR="06004A01" w:rsidRPr="00202EFE">
        <w:rPr>
          <w:rFonts w:ascii="Times New Roman" w:hAnsi="Times New Roman" w:cs="Times New Roman"/>
        </w:rPr>
        <w:t>eacher</w:t>
      </w:r>
      <w:r w:rsidR="02328BD8" w:rsidRPr="00202EFE">
        <w:rPr>
          <w:rFonts w:ascii="Times New Roman" w:hAnsi="Times New Roman" w:cs="Times New Roman"/>
        </w:rPr>
        <w:t xml:space="preserve"> </w:t>
      </w:r>
      <w:r w:rsidR="06004A01" w:rsidRPr="00202EFE">
        <w:rPr>
          <w:rFonts w:ascii="Times New Roman" w:hAnsi="Times New Roman" w:cs="Times New Roman"/>
        </w:rPr>
        <w:t xml:space="preserve">should ask students what does lateral mean?  </w:t>
      </w:r>
      <w:r w:rsidR="2F68A24E" w:rsidRPr="00202EFE">
        <w:rPr>
          <w:rFonts w:ascii="Times New Roman" w:hAnsi="Times New Roman" w:cs="Times New Roman"/>
        </w:rPr>
        <w:t>The teacher th</w:t>
      </w:r>
      <w:r w:rsidR="001B559A" w:rsidRPr="00202EFE">
        <w:rPr>
          <w:rFonts w:ascii="Times New Roman" w:hAnsi="Times New Roman" w:cs="Times New Roman"/>
        </w:rPr>
        <w:t>e</w:t>
      </w:r>
      <w:r w:rsidR="2F68A24E" w:rsidRPr="00202EFE">
        <w:rPr>
          <w:rFonts w:ascii="Times New Roman" w:hAnsi="Times New Roman" w:cs="Times New Roman"/>
        </w:rPr>
        <w:t>n will explain l</w:t>
      </w:r>
      <w:r w:rsidR="104F29CD" w:rsidRPr="00202EFE">
        <w:rPr>
          <w:rFonts w:ascii="Times New Roman" w:hAnsi="Times New Roman" w:cs="Times New Roman"/>
        </w:rPr>
        <w:t xml:space="preserve">ateral reading </w:t>
      </w:r>
      <w:r w:rsidR="05BFDBA8" w:rsidRPr="00202EFE">
        <w:rPr>
          <w:rFonts w:ascii="Times New Roman" w:hAnsi="Times New Roman" w:cs="Times New Roman"/>
        </w:rPr>
        <w:t>as</w:t>
      </w:r>
      <w:r w:rsidR="104F29CD" w:rsidRPr="00202EFE">
        <w:rPr>
          <w:rFonts w:ascii="Times New Roman" w:hAnsi="Times New Roman" w:cs="Times New Roman"/>
        </w:rPr>
        <w:t xml:space="preserve"> a technique </w:t>
      </w:r>
      <w:r w:rsidR="1BC8DD1F" w:rsidRPr="00202EFE">
        <w:rPr>
          <w:rFonts w:ascii="Times New Roman" w:hAnsi="Times New Roman" w:cs="Times New Roman"/>
        </w:rPr>
        <w:t>used</w:t>
      </w:r>
      <w:r w:rsidR="104F29CD" w:rsidRPr="00202EFE">
        <w:rPr>
          <w:rFonts w:ascii="Times New Roman" w:hAnsi="Times New Roman" w:cs="Times New Roman"/>
        </w:rPr>
        <w:t xml:space="preserve"> for fact checking information on the web.  It literally means to open up additional tabs and read</w:t>
      </w:r>
      <w:r w:rsidR="001B559A" w:rsidRPr="00202EFE">
        <w:rPr>
          <w:rFonts w:ascii="Times New Roman" w:hAnsi="Times New Roman" w:cs="Times New Roman"/>
        </w:rPr>
        <w:t xml:space="preserve"> to search for additional information about the source, such as background information about the authority and verifying the facts provided by the source across multiple sources.</w:t>
      </w:r>
      <w:r w:rsidR="005520D4">
        <w:rPr>
          <w:rFonts w:ascii="Times New Roman" w:hAnsi="Times New Roman" w:cs="Times New Roman"/>
        </w:rPr>
        <w:t xml:space="preserve">     Link: </w:t>
      </w:r>
      <w:hyperlink r:id="rId11" w:history="1">
        <w:r w:rsidR="005520D4">
          <w:rPr>
            <w:rStyle w:val="Hyperlink"/>
            <w:rFonts w:hAnsi="Corbel"/>
            <w:color w:val="4F81BD" w:themeColor="accent1"/>
            <w:kern w:val="24"/>
          </w:rPr>
          <w:t>fact checker</w:t>
        </w:r>
      </w:hyperlink>
    </w:p>
    <w:p w14:paraId="34E4DA66" w14:textId="09B734F3" w:rsidR="76D50C7E" w:rsidRPr="00202EFE" w:rsidRDefault="1CB0D4D5" w:rsidP="7A746794">
      <w:pPr>
        <w:pStyle w:val="ListParagraph"/>
        <w:numPr>
          <w:ilvl w:val="0"/>
          <w:numId w:val="4"/>
        </w:numPr>
        <w:rPr>
          <w:rFonts w:ascii="Times New Roman" w:hAnsi="Times New Roman" w:cs="Times New Roman"/>
        </w:rPr>
      </w:pPr>
      <w:r w:rsidRPr="00202EFE">
        <w:rPr>
          <w:rFonts w:ascii="Times New Roman" w:hAnsi="Times New Roman" w:cs="Times New Roman"/>
        </w:rPr>
        <w:t>(Slide 11</w:t>
      </w:r>
      <w:r w:rsidR="238633E3" w:rsidRPr="00202EFE">
        <w:rPr>
          <w:rFonts w:ascii="Times New Roman" w:hAnsi="Times New Roman" w:cs="Times New Roman"/>
        </w:rPr>
        <w:t>and 12</w:t>
      </w:r>
      <w:r w:rsidRPr="00202EFE">
        <w:rPr>
          <w:rFonts w:ascii="Times New Roman" w:hAnsi="Times New Roman" w:cs="Times New Roman"/>
        </w:rPr>
        <w:t xml:space="preserve">) </w:t>
      </w:r>
      <w:r w:rsidR="76D50C7E" w:rsidRPr="00202EFE">
        <w:rPr>
          <w:rFonts w:ascii="Times New Roman" w:hAnsi="Times New Roman" w:cs="Times New Roman"/>
        </w:rPr>
        <w:t xml:space="preserve">The </w:t>
      </w:r>
      <w:r w:rsidR="515907A5" w:rsidRPr="00202EFE">
        <w:rPr>
          <w:rFonts w:ascii="Times New Roman" w:hAnsi="Times New Roman" w:cs="Times New Roman"/>
        </w:rPr>
        <w:t>t</w:t>
      </w:r>
      <w:r w:rsidR="76D50C7E" w:rsidRPr="00202EFE">
        <w:rPr>
          <w:rFonts w:ascii="Times New Roman" w:hAnsi="Times New Roman" w:cs="Times New Roman"/>
        </w:rPr>
        <w:t>eacher and students will view the video on how to become a fact checker.</w:t>
      </w:r>
    </w:p>
    <w:p w14:paraId="114413D6" w14:textId="77777777" w:rsidR="005520D4" w:rsidRDefault="23C76B9E" w:rsidP="005520D4">
      <w:pPr>
        <w:pStyle w:val="ListParagraph"/>
        <w:numPr>
          <w:ilvl w:val="0"/>
          <w:numId w:val="4"/>
        </w:numPr>
        <w:rPr>
          <w:rFonts w:ascii="Times New Roman" w:hAnsi="Times New Roman" w:cs="Times New Roman"/>
        </w:rPr>
      </w:pPr>
      <w:r w:rsidRPr="00202EFE">
        <w:rPr>
          <w:rFonts w:ascii="Times New Roman" w:hAnsi="Times New Roman" w:cs="Times New Roman"/>
        </w:rPr>
        <w:t>(Slide 1</w:t>
      </w:r>
      <w:r w:rsidR="1B4E3016" w:rsidRPr="00202EFE">
        <w:rPr>
          <w:rFonts w:ascii="Times New Roman" w:hAnsi="Times New Roman" w:cs="Times New Roman"/>
        </w:rPr>
        <w:t>3</w:t>
      </w:r>
      <w:r w:rsidRPr="00202EFE">
        <w:rPr>
          <w:rFonts w:ascii="Times New Roman" w:hAnsi="Times New Roman" w:cs="Times New Roman"/>
        </w:rPr>
        <w:t xml:space="preserve">) </w:t>
      </w:r>
      <w:r w:rsidR="76D50C7E" w:rsidRPr="00202EFE">
        <w:rPr>
          <w:rFonts w:ascii="Times New Roman" w:hAnsi="Times New Roman" w:cs="Times New Roman"/>
        </w:rPr>
        <w:t xml:space="preserve">The </w:t>
      </w:r>
      <w:r w:rsidR="181984F2" w:rsidRPr="00202EFE">
        <w:rPr>
          <w:rFonts w:ascii="Times New Roman" w:hAnsi="Times New Roman" w:cs="Times New Roman"/>
        </w:rPr>
        <w:t>t</w:t>
      </w:r>
      <w:r w:rsidR="76D50C7E" w:rsidRPr="00202EFE">
        <w:rPr>
          <w:rFonts w:ascii="Times New Roman" w:hAnsi="Times New Roman" w:cs="Times New Roman"/>
        </w:rPr>
        <w:t>eacher should review some key points regarding evaluating sources.</w:t>
      </w:r>
    </w:p>
    <w:p w14:paraId="3580DE1B" w14:textId="623842CF" w:rsidR="76D50C7E" w:rsidRPr="005520D4" w:rsidRDefault="2F6065DF" w:rsidP="005520D4">
      <w:pPr>
        <w:pStyle w:val="ListParagraph"/>
        <w:numPr>
          <w:ilvl w:val="0"/>
          <w:numId w:val="4"/>
        </w:numPr>
        <w:rPr>
          <w:rFonts w:ascii="Times New Roman" w:hAnsi="Times New Roman" w:cs="Times New Roman"/>
        </w:rPr>
      </w:pPr>
      <w:r w:rsidRPr="005520D4">
        <w:rPr>
          <w:rFonts w:ascii="Times New Roman" w:hAnsi="Times New Roman" w:cs="Times New Roman"/>
        </w:rPr>
        <w:t>(Slide</w:t>
      </w:r>
      <w:r w:rsidR="74136C38" w:rsidRPr="005520D4">
        <w:rPr>
          <w:rFonts w:ascii="Times New Roman" w:hAnsi="Times New Roman" w:cs="Times New Roman"/>
        </w:rPr>
        <w:t xml:space="preserve"> 14)</w:t>
      </w:r>
      <w:r w:rsidRPr="005520D4">
        <w:rPr>
          <w:rFonts w:ascii="Times New Roman" w:hAnsi="Times New Roman" w:cs="Times New Roman"/>
        </w:rPr>
        <w:t xml:space="preserve"> </w:t>
      </w:r>
      <w:r w:rsidR="76D50C7E" w:rsidRPr="005520D4">
        <w:rPr>
          <w:rFonts w:ascii="Times New Roman" w:hAnsi="Times New Roman" w:cs="Times New Roman"/>
        </w:rPr>
        <w:t>The teacher should revisit the website mentioned on the video (or a similar</w:t>
      </w:r>
      <w:r w:rsidR="513815A1" w:rsidRPr="005520D4">
        <w:rPr>
          <w:rFonts w:ascii="Times New Roman" w:hAnsi="Times New Roman" w:cs="Times New Roman"/>
        </w:rPr>
        <w:t xml:space="preserve"> site) and review steps for evaluating and fact checking, modeling lateral reading.</w:t>
      </w:r>
      <w:r w:rsidR="005520D4" w:rsidRPr="005520D4">
        <w:rPr>
          <w:rFonts w:ascii="Times New Roman" w:hAnsi="Times New Roman" w:cs="Times New Roman"/>
        </w:rPr>
        <w:t xml:space="preserve">  </w:t>
      </w:r>
      <w:r w:rsidR="005520D4">
        <w:rPr>
          <w:rFonts w:ascii="Times New Roman" w:hAnsi="Times New Roman" w:cs="Times New Roman"/>
        </w:rPr>
        <w:t xml:space="preserve">                                         </w:t>
      </w:r>
      <w:r w:rsidR="005520D4" w:rsidRPr="005520D4">
        <w:rPr>
          <w:rFonts w:ascii="Times New Roman" w:hAnsi="Times New Roman" w:cs="Times New Roman"/>
        </w:rPr>
        <w:t xml:space="preserve">Link: </w:t>
      </w:r>
      <w:hyperlink r:id="rId12" w:history="1">
        <w:r w:rsidR="005520D4" w:rsidRPr="005520D4">
          <w:rPr>
            <w:rStyle w:val="Hyperlink"/>
            <w:rFonts w:hAnsi="Corbel"/>
            <w:kern w:val="24"/>
          </w:rPr>
          <w:t>https://minimumwage.com/</w:t>
        </w:r>
      </w:hyperlink>
    </w:p>
    <w:p w14:paraId="0302B634" w14:textId="3EAA20A5" w:rsidR="001B559A" w:rsidRPr="00202EFE" w:rsidRDefault="00295F9E" w:rsidP="7A746794">
      <w:pPr>
        <w:pStyle w:val="ListParagraph"/>
        <w:numPr>
          <w:ilvl w:val="0"/>
          <w:numId w:val="4"/>
        </w:numPr>
        <w:rPr>
          <w:rFonts w:ascii="Times New Roman" w:hAnsi="Times New Roman" w:cs="Times New Roman"/>
        </w:rPr>
      </w:pPr>
      <w:r w:rsidRPr="00202EFE">
        <w:rPr>
          <w:rFonts w:ascii="Times New Roman" w:hAnsi="Times New Roman" w:cs="Times New Roman"/>
        </w:rPr>
        <w:t xml:space="preserve">(Slide 15) </w:t>
      </w:r>
      <w:r w:rsidR="001B559A" w:rsidRPr="00202EFE">
        <w:rPr>
          <w:rFonts w:ascii="Times New Roman" w:hAnsi="Times New Roman" w:cs="Times New Roman"/>
        </w:rPr>
        <w:t>The teacher will review the sources of information students provided in the Word Cloud at the beginning the lesson and the sources provided on slide 3 to a</w:t>
      </w:r>
      <w:r w:rsidRPr="00202EFE">
        <w:rPr>
          <w:rFonts w:ascii="Times New Roman" w:hAnsi="Times New Roman" w:cs="Times New Roman"/>
        </w:rPr>
        <w:t>sk if these are valid sources, and what students could now do to verify any information from these sources.</w:t>
      </w:r>
    </w:p>
    <w:p w14:paraId="0F1EB05A" w14:textId="35B73548" w:rsidR="4AF27141" w:rsidRPr="00202EFE" w:rsidRDefault="71FB04DF" w:rsidP="7A746794">
      <w:pPr>
        <w:pStyle w:val="ListParagraph"/>
        <w:numPr>
          <w:ilvl w:val="0"/>
          <w:numId w:val="4"/>
        </w:numPr>
        <w:rPr>
          <w:rFonts w:ascii="Times New Roman" w:hAnsi="Times New Roman" w:cs="Times New Roman"/>
        </w:rPr>
      </w:pPr>
      <w:r w:rsidRPr="00202EFE">
        <w:rPr>
          <w:rFonts w:ascii="Times New Roman" w:hAnsi="Times New Roman" w:cs="Times New Roman"/>
        </w:rPr>
        <w:t>(Slide 1</w:t>
      </w:r>
      <w:r w:rsidR="00295F9E" w:rsidRPr="00202EFE">
        <w:rPr>
          <w:rFonts w:ascii="Times New Roman" w:hAnsi="Times New Roman" w:cs="Times New Roman"/>
        </w:rPr>
        <w:t xml:space="preserve">6) </w:t>
      </w:r>
      <w:r w:rsidR="4AF27141" w:rsidRPr="00202EFE">
        <w:rPr>
          <w:rFonts w:ascii="Times New Roman" w:hAnsi="Times New Roman" w:cs="Times New Roman"/>
        </w:rPr>
        <w:t xml:space="preserve">Students will evaluate the resources they are using </w:t>
      </w:r>
      <w:r w:rsidR="604E9D0F" w:rsidRPr="00202EFE">
        <w:rPr>
          <w:rFonts w:ascii="Times New Roman" w:hAnsi="Times New Roman" w:cs="Times New Roman"/>
        </w:rPr>
        <w:t xml:space="preserve">for research applying the </w:t>
      </w:r>
      <w:r w:rsidR="4AF27141" w:rsidRPr="00202EFE">
        <w:rPr>
          <w:rFonts w:ascii="Times New Roman" w:hAnsi="Times New Roman" w:cs="Times New Roman"/>
        </w:rPr>
        <w:t>lateral reading</w:t>
      </w:r>
      <w:r w:rsidR="17CD59E3" w:rsidRPr="00202EFE">
        <w:rPr>
          <w:rFonts w:ascii="Times New Roman" w:hAnsi="Times New Roman" w:cs="Times New Roman"/>
        </w:rPr>
        <w:t xml:space="preserve"> strategy. </w:t>
      </w:r>
    </w:p>
    <w:p w14:paraId="0081F1B4" w14:textId="4C734011" w:rsidR="006029E6" w:rsidRPr="00202EFE" w:rsidRDefault="006029E6" w:rsidP="001B559A">
      <w:pPr>
        <w:pStyle w:val="ListParagraph"/>
        <w:rPr>
          <w:rFonts w:ascii="Times New Roman" w:hAnsi="Times New Roman" w:cs="Times New Roman"/>
        </w:rPr>
      </w:pPr>
    </w:p>
    <w:p w14:paraId="14223D3E" w14:textId="168480A2" w:rsidR="00F10D0B" w:rsidRPr="00202EFE" w:rsidRDefault="00E40DF0" w:rsidP="006029E6">
      <w:pPr>
        <w:ind w:left="360"/>
        <w:rPr>
          <w:rFonts w:ascii="Times New Roman" w:eastAsia="Calibri" w:hAnsi="Times New Roman" w:cs="Times New Roman"/>
          <w:b/>
          <w:sz w:val="24"/>
          <w:szCs w:val="24"/>
          <w:lang w:bidi="en-US"/>
        </w:rPr>
      </w:pPr>
      <w:r w:rsidRPr="00202EFE">
        <w:rPr>
          <w:rFonts w:ascii="Times New Roman" w:eastAsia="Times New Roman" w:hAnsi="Times New Roman" w:cs="Times New Roman"/>
          <w:b/>
          <w:bCs/>
          <w:sz w:val="24"/>
          <w:szCs w:val="24"/>
          <w:lang w:bidi="en-US"/>
        </w:rPr>
        <w:t>Assessment</w:t>
      </w:r>
      <w:r w:rsidRPr="00202EFE">
        <w:rPr>
          <w:rFonts w:ascii="Times New Roman" w:eastAsia="Calibri" w:hAnsi="Times New Roman" w:cs="Times New Roman"/>
          <w:b/>
          <w:sz w:val="24"/>
          <w:szCs w:val="24"/>
          <w:lang w:bidi="en-US"/>
        </w:rPr>
        <w:t xml:space="preserve"> (</w:t>
      </w:r>
      <w:r w:rsidR="00704EC2" w:rsidRPr="00202EFE">
        <w:rPr>
          <w:rFonts w:ascii="Times New Roman" w:eastAsia="Calibri" w:hAnsi="Times New Roman" w:cs="Times New Roman"/>
          <w:b/>
          <w:sz w:val="24"/>
          <w:szCs w:val="24"/>
          <w:lang w:bidi="en-US"/>
        </w:rPr>
        <w:t>Diagnostic, Formative, Summative)</w:t>
      </w:r>
    </w:p>
    <w:p w14:paraId="681E3A03" w14:textId="13F60B88" w:rsidR="001B559A" w:rsidRPr="00202EFE" w:rsidRDefault="001B559A" w:rsidP="00295F9E">
      <w:pPr>
        <w:pStyle w:val="ListParagraph"/>
        <w:numPr>
          <w:ilvl w:val="0"/>
          <w:numId w:val="20"/>
        </w:numPr>
        <w:rPr>
          <w:rFonts w:ascii="Times New Roman" w:eastAsia="Times New Roman" w:hAnsi="Times New Roman" w:cs="Times New Roman"/>
          <w:bCs/>
          <w:sz w:val="24"/>
          <w:szCs w:val="24"/>
          <w:lang w:bidi="en-US"/>
        </w:rPr>
      </w:pPr>
      <w:r w:rsidRPr="00202EFE">
        <w:rPr>
          <w:rFonts w:ascii="Times New Roman" w:eastAsia="Times New Roman" w:hAnsi="Times New Roman" w:cs="Times New Roman"/>
          <w:bCs/>
          <w:sz w:val="24"/>
          <w:szCs w:val="24"/>
          <w:lang w:bidi="en-US"/>
        </w:rPr>
        <w:t xml:space="preserve">Diagnostic: (Slide 2) </w:t>
      </w:r>
      <w:r w:rsidR="00295F9E" w:rsidRPr="00202EFE">
        <w:rPr>
          <w:rFonts w:ascii="Times New Roman" w:eastAsia="Times New Roman" w:hAnsi="Times New Roman" w:cs="Times New Roman"/>
          <w:bCs/>
          <w:sz w:val="24"/>
          <w:szCs w:val="24"/>
          <w:lang w:bidi="en-US"/>
        </w:rPr>
        <w:t>Use the Word Cloud to determine where students go to get their information.  This will reveal their thinking about valid, credible sources.</w:t>
      </w:r>
    </w:p>
    <w:p w14:paraId="2BB49722" w14:textId="62BE14E9" w:rsidR="00295F9E" w:rsidRPr="00202EFE" w:rsidRDefault="00295F9E" w:rsidP="00295F9E">
      <w:pPr>
        <w:pStyle w:val="ListParagraph"/>
        <w:numPr>
          <w:ilvl w:val="0"/>
          <w:numId w:val="20"/>
        </w:numPr>
        <w:rPr>
          <w:rFonts w:ascii="Times New Roman" w:hAnsi="Times New Roman" w:cs="Times New Roman"/>
        </w:rPr>
      </w:pPr>
      <w:r w:rsidRPr="00202EFE">
        <w:rPr>
          <w:rFonts w:ascii="Times New Roman" w:hAnsi="Times New Roman" w:cs="Times New Roman"/>
        </w:rPr>
        <w:t xml:space="preserve">Formative: (Slides 6, Slide 8, Slide 15) With a thinking partner, students will apply the strategies introduced and modeled in the lesson. </w:t>
      </w:r>
      <w:r w:rsidR="00B26491" w:rsidRPr="005E04B6">
        <w:rPr>
          <w:rFonts w:ascii="Times New Roman" w:hAnsi="Times New Roman" w:cs="Times New Roman"/>
          <w:bCs/>
          <w:sz w:val="24"/>
          <w:szCs w:val="24"/>
        </w:rPr>
        <w:t>The teacher will provide feedback to groups and individuals throughout the evaluation process.</w:t>
      </w:r>
      <w:r w:rsidRPr="00202EFE">
        <w:rPr>
          <w:rFonts w:ascii="Times New Roman" w:hAnsi="Times New Roman" w:cs="Times New Roman"/>
        </w:rPr>
        <w:t xml:space="preserve"> </w:t>
      </w:r>
    </w:p>
    <w:p w14:paraId="1C331566" w14:textId="47BBC7A0" w:rsidR="00295F9E" w:rsidRPr="00202EFE" w:rsidRDefault="00295F9E" w:rsidP="00295F9E">
      <w:pPr>
        <w:pStyle w:val="ListParagraph"/>
        <w:numPr>
          <w:ilvl w:val="0"/>
          <w:numId w:val="20"/>
        </w:numPr>
        <w:rPr>
          <w:rFonts w:ascii="Times New Roman" w:hAnsi="Times New Roman" w:cs="Times New Roman"/>
        </w:rPr>
      </w:pPr>
      <w:r w:rsidRPr="00202EFE">
        <w:rPr>
          <w:rFonts w:ascii="Times New Roman" w:hAnsi="Times New Roman" w:cs="Times New Roman"/>
        </w:rPr>
        <w:t>Summative: (Slide 16) Students will evaluate resources they are using for research applying the lateral reading strategy.</w:t>
      </w:r>
      <w:r w:rsidR="00B26491">
        <w:rPr>
          <w:rFonts w:ascii="Times New Roman" w:hAnsi="Times New Roman" w:cs="Times New Roman"/>
        </w:rPr>
        <w:t xml:space="preserve"> Responses will be recorded on the Lateral Reading in Action Graphic Organizer</w:t>
      </w:r>
    </w:p>
    <w:p w14:paraId="282B2236" w14:textId="77777777" w:rsidR="00F10D0B" w:rsidRPr="00202EFE" w:rsidRDefault="00764515" w:rsidP="006029E6">
      <w:pPr>
        <w:keepNext/>
        <w:spacing w:before="100" w:after="0" w:line="240" w:lineRule="auto"/>
        <w:rPr>
          <w:rFonts w:ascii="Times New Roman" w:eastAsia="Calibri" w:hAnsi="Times New Roman" w:cs="Times New Roman"/>
          <w:b/>
          <w:sz w:val="24"/>
          <w:szCs w:val="24"/>
          <w:lang w:bidi="en-US"/>
        </w:rPr>
      </w:pPr>
      <w:r w:rsidRPr="00202EFE">
        <w:rPr>
          <w:rFonts w:ascii="Times New Roman" w:eastAsia="Calibri" w:hAnsi="Times New Roman" w:cs="Times New Roman"/>
          <w:b/>
          <w:sz w:val="24"/>
          <w:szCs w:val="24"/>
          <w:lang w:bidi="en-US"/>
        </w:rPr>
        <w:t>Writing Connections:</w:t>
      </w:r>
    </w:p>
    <w:p w14:paraId="19CC4444" w14:textId="010C6E9A" w:rsidR="006029E6" w:rsidRPr="00202EFE" w:rsidRDefault="00572FAC" w:rsidP="006029E6">
      <w:pPr>
        <w:pStyle w:val="ListParagraph"/>
        <w:keepNext/>
        <w:numPr>
          <w:ilvl w:val="0"/>
          <w:numId w:val="13"/>
        </w:numPr>
        <w:spacing w:before="100" w:after="0" w:line="240" w:lineRule="auto"/>
        <w:rPr>
          <w:rFonts w:ascii="Times New Roman" w:eastAsia="Calibri" w:hAnsi="Times New Roman" w:cs="Times New Roman"/>
          <w:b/>
          <w:sz w:val="24"/>
          <w:szCs w:val="24"/>
          <w:lang w:bidi="en-US"/>
        </w:rPr>
      </w:pPr>
      <w:r w:rsidRPr="005E04B6">
        <w:rPr>
          <w:rFonts w:ascii="Times New Roman" w:hAnsi="Times New Roman" w:cs="Times New Roman"/>
          <w:bCs/>
          <w:sz w:val="24"/>
          <w:szCs w:val="24"/>
        </w:rPr>
        <w:t xml:space="preserve">Students will compose </w:t>
      </w:r>
      <w:r>
        <w:rPr>
          <w:rFonts w:ascii="Times New Roman" w:hAnsi="Times New Roman" w:cs="Times New Roman"/>
          <w:bCs/>
          <w:sz w:val="24"/>
          <w:szCs w:val="24"/>
        </w:rPr>
        <w:t>responses on the Lateral Reading in Action Graphic Organizer</w:t>
      </w:r>
      <w:r w:rsidRPr="005E04B6">
        <w:rPr>
          <w:rFonts w:ascii="Times New Roman" w:hAnsi="Times New Roman" w:cs="Times New Roman"/>
          <w:bCs/>
          <w:sz w:val="24"/>
          <w:szCs w:val="24"/>
        </w:rPr>
        <w:t xml:space="preserve"> proving </w:t>
      </w:r>
      <w:r>
        <w:rPr>
          <w:rFonts w:ascii="Times New Roman" w:hAnsi="Times New Roman" w:cs="Times New Roman"/>
          <w:bCs/>
          <w:sz w:val="24"/>
          <w:szCs w:val="24"/>
        </w:rPr>
        <w:t>whether or not resources are good sources of information.</w:t>
      </w:r>
    </w:p>
    <w:p w14:paraId="25D4773C" w14:textId="77777777" w:rsidR="006029E6" w:rsidRPr="00202EFE" w:rsidRDefault="006029E6" w:rsidP="006029E6">
      <w:pPr>
        <w:keepNext/>
        <w:spacing w:before="100" w:after="0" w:line="240" w:lineRule="auto"/>
        <w:rPr>
          <w:rFonts w:ascii="Times New Roman" w:eastAsia="Calibri" w:hAnsi="Times New Roman" w:cs="Times New Roman"/>
          <w:b/>
          <w:sz w:val="24"/>
          <w:szCs w:val="24"/>
          <w:lang w:bidi="en-US"/>
        </w:rPr>
      </w:pPr>
    </w:p>
    <w:p w14:paraId="79260C62" w14:textId="77777777" w:rsidR="00572FAC" w:rsidRDefault="00F10D0B" w:rsidP="00572FAC">
      <w:pPr>
        <w:keepNext/>
        <w:spacing w:before="100" w:after="0" w:line="240" w:lineRule="auto"/>
        <w:outlineLvl w:val="0"/>
        <w:rPr>
          <w:rFonts w:ascii="Times New Roman" w:eastAsia="Times New Roman" w:hAnsi="Times New Roman" w:cs="Times New Roman"/>
          <w:b/>
          <w:bCs/>
          <w:sz w:val="24"/>
          <w:szCs w:val="24"/>
          <w:lang w:bidi="en-US"/>
        </w:rPr>
      </w:pPr>
      <w:r w:rsidRPr="00202EFE">
        <w:rPr>
          <w:rFonts w:ascii="Times New Roman" w:eastAsia="Times New Roman" w:hAnsi="Times New Roman" w:cs="Times New Roman"/>
          <w:b/>
          <w:bCs/>
          <w:sz w:val="24"/>
          <w:szCs w:val="24"/>
          <w:lang w:bidi="en-US"/>
        </w:rPr>
        <w:t>Extensions and Connections (for all students)</w:t>
      </w:r>
    </w:p>
    <w:p w14:paraId="0C4497D6" w14:textId="4667B111" w:rsidR="00572FAC" w:rsidRPr="00572FAC" w:rsidRDefault="00572FAC" w:rsidP="00572FAC">
      <w:pPr>
        <w:pStyle w:val="ListParagraph"/>
        <w:keepNext/>
        <w:numPr>
          <w:ilvl w:val="0"/>
          <w:numId w:val="13"/>
        </w:numPr>
        <w:spacing w:before="100" w:after="0" w:line="240" w:lineRule="auto"/>
        <w:outlineLvl w:val="0"/>
        <w:rPr>
          <w:rFonts w:ascii="Times New Roman" w:eastAsia="Times New Roman" w:hAnsi="Times New Roman" w:cs="Times New Roman"/>
          <w:b/>
          <w:bCs/>
          <w:sz w:val="24"/>
          <w:szCs w:val="24"/>
          <w:lang w:bidi="en-US"/>
        </w:rPr>
      </w:pPr>
      <w:r w:rsidRPr="00572FAC">
        <w:rPr>
          <w:rFonts w:ascii="Times New Roman" w:hAnsi="Times New Roman" w:cs="Times New Roman"/>
          <w:bCs/>
          <w:sz w:val="24"/>
          <w:szCs w:val="24"/>
        </w:rPr>
        <w:t xml:space="preserve">Students may independently research and create a list of three to five sources for classmates to evaluated and determine whether or not the sources are good sources of information. Students may complete this activity independently or with a partner.  </w:t>
      </w:r>
    </w:p>
    <w:p w14:paraId="1F14A54E" w14:textId="0BA25668" w:rsidR="00F10D0B"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202EFE">
        <w:rPr>
          <w:rFonts w:ascii="Times New Roman" w:eastAsia="Times New Roman" w:hAnsi="Times New Roman" w:cs="Times New Roman"/>
          <w:b/>
          <w:bCs/>
          <w:sz w:val="24"/>
          <w:szCs w:val="24"/>
          <w:lang w:bidi="en-US"/>
        </w:rPr>
        <w:t>Strategies for Differentiation</w:t>
      </w:r>
    </w:p>
    <w:p w14:paraId="6DD97FFD" w14:textId="031D1FAF" w:rsidR="00572FAC" w:rsidRPr="00572FAC" w:rsidRDefault="00572FAC" w:rsidP="00572FAC">
      <w:pPr>
        <w:keepNext/>
        <w:numPr>
          <w:ilvl w:val="0"/>
          <w:numId w:val="13"/>
        </w:numPr>
        <w:spacing w:before="100" w:after="0" w:line="240" w:lineRule="auto"/>
        <w:contextualSpacing/>
        <w:outlineLvl w:val="0"/>
        <w:rPr>
          <w:rFonts w:ascii="Times New Roman" w:eastAsia="Times New Roman" w:hAnsi="Times New Roman" w:cs="Times New Roman"/>
          <w:b/>
          <w:bCs/>
          <w:sz w:val="24"/>
          <w:szCs w:val="24"/>
          <w:lang w:bidi="en-US"/>
        </w:rPr>
      </w:pPr>
      <w:r w:rsidRPr="00572FAC">
        <w:rPr>
          <w:rFonts w:ascii="Times New Roman" w:eastAsia="Times New Roman" w:hAnsi="Times New Roman" w:cs="Times New Roman"/>
          <w:bCs/>
          <w:sz w:val="24"/>
          <w:szCs w:val="24"/>
          <w:lang w:bidi="en-US"/>
        </w:rPr>
        <w:t>Teacher may provide resource text sets with sources students may choose from during independent research.</w:t>
      </w:r>
    </w:p>
    <w:p w14:paraId="0406F72B" w14:textId="00EC3454" w:rsidR="006029E6" w:rsidRPr="00572FAC" w:rsidRDefault="00572FAC" w:rsidP="00572FAC">
      <w:pPr>
        <w:numPr>
          <w:ilvl w:val="0"/>
          <w:numId w:val="13"/>
        </w:numPr>
        <w:spacing w:after="0"/>
        <w:rPr>
          <w:rFonts w:ascii="Times New Roman" w:hAnsi="Times New Roman" w:cs="Times New Roman"/>
          <w:bCs/>
          <w:sz w:val="24"/>
          <w:szCs w:val="24"/>
        </w:rPr>
      </w:pPr>
      <w:r w:rsidRPr="005E04B6">
        <w:rPr>
          <w:rFonts w:ascii="Times New Roman" w:hAnsi="Times New Roman" w:cs="Times New Roman"/>
          <w:bCs/>
          <w:sz w:val="24"/>
          <w:szCs w:val="24"/>
        </w:rPr>
        <w:t xml:space="preserve">Teacher may provide a list of essential vocabulary (which may be content specific) with definitions and any required background knowledge needed to fully understand the context of the primary or secondary source being read. </w:t>
      </w:r>
    </w:p>
    <w:p w14:paraId="1A44EC3D" w14:textId="77777777" w:rsidR="006029E6" w:rsidRPr="00202EFE"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p w14:paraId="4790F7CA" w14:textId="2A76DDBF" w:rsidR="00F10D0B" w:rsidRDefault="0095153F" w:rsidP="00055F6A">
      <w:pPr>
        <w:spacing w:before="120" w:after="0" w:line="240" w:lineRule="auto"/>
        <w:rPr>
          <w:rFonts w:ascii="Times New Roman" w:hAnsi="Times New Roman" w:cs="Times New Roman"/>
          <w:i/>
          <w:sz w:val="24"/>
          <w:szCs w:val="24"/>
        </w:rPr>
      </w:pPr>
      <w:r w:rsidRPr="00202EFE">
        <w:rPr>
          <w:rFonts w:ascii="Times New Roman" w:hAnsi="Times New Roman" w:cs="Times New Roman"/>
          <w:i/>
          <w:sz w:val="24"/>
          <w:szCs w:val="24"/>
        </w:rPr>
        <w:t>Note: The following pages are intended for classroom use for students as a visual aid to learning.</w:t>
      </w:r>
    </w:p>
    <w:p w14:paraId="2D25B198" w14:textId="1A1AD975" w:rsidR="00F428B8" w:rsidRDefault="00F428B8" w:rsidP="00055F6A">
      <w:pPr>
        <w:spacing w:before="120" w:after="0" w:line="240" w:lineRule="auto"/>
        <w:rPr>
          <w:rFonts w:ascii="Times New Roman" w:hAnsi="Times New Roman" w:cs="Times New Roman"/>
          <w:i/>
          <w:sz w:val="24"/>
          <w:szCs w:val="24"/>
        </w:rPr>
      </w:pPr>
    </w:p>
    <w:p w14:paraId="13150AB0" w14:textId="2947C9B8" w:rsidR="00F428B8" w:rsidRDefault="00F428B8" w:rsidP="00055F6A">
      <w:pPr>
        <w:spacing w:before="120" w:after="0" w:line="240" w:lineRule="auto"/>
        <w:rPr>
          <w:rFonts w:ascii="Times New Roman" w:hAnsi="Times New Roman" w:cs="Times New Roman"/>
          <w:i/>
          <w:sz w:val="24"/>
          <w:szCs w:val="24"/>
        </w:rPr>
      </w:pPr>
    </w:p>
    <w:p w14:paraId="26757D9F" w14:textId="77777777" w:rsidR="00F428B8" w:rsidRPr="00202EFE" w:rsidRDefault="00F428B8" w:rsidP="00055F6A">
      <w:pPr>
        <w:spacing w:before="120" w:after="0" w:line="240" w:lineRule="auto"/>
        <w:rPr>
          <w:rFonts w:ascii="Times New Roman" w:hAnsi="Times New Roman" w:cs="Times New Roman"/>
          <w:i/>
          <w:sz w:val="24"/>
          <w:szCs w:val="24"/>
        </w:rPr>
      </w:pPr>
    </w:p>
    <w:p w14:paraId="3DB4D494" w14:textId="1786864E" w:rsidR="00A31373" w:rsidRPr="00202EFE" w:rsidRDefault="00A31373" w:rsidP="00A31373">
      <w:pPr>
        <w:spacing w:before="120" w:after="0" w:line="240" w:lineRule="auto"/>
        <w:jc w:val="center"/>
        <w:rPr>
          <w:rFonts w:ascii="Times New Roman" w:eastAsia="Times New Roman" w:hAnsi="Times New Roman" w:cs="Times New Roman"/>
          <w:b/>
          <w:sz w:val="24"/>
          <w:szCs w:val="24"/>
          <w:lang w:bidi="en-US"/>
        </w:rPr>
      </w:pPr>
      <w:r w:rsidRPr="00202EFE">
        <w:rPr>
          <w:rFonts w:ascii="Times New Roman" w:eastAsia="Times New Roman" w:hAnsi="Times New Roman" w:cs="Times New Roman"/>
          <w:b/>
          <w:sz w:val="24"/>
          <w:szCs w:val="24"/>
          <w:lang w:bidi="en-US"/>
        </w:rPr>
        <w:t xml:space="preserve">Lateral Reading </w:t>
      </w:r>
      <w:r w:rsidR="00B26491">
        <w:rPr>
          <w:rFonts w:ascii="Times New Roman" w:eastAsia="Times New Roman" w:hAnsi="Times New Roman" w:cs="Times New Roman"/>
          <w:b/>
          <w:sz w:val="24"/>
          <w:szCs w:val="24"/>
          <w:lang w:bidi="en-US"/>
        </w:rPr>
        <w:t xml:space="preserve">in Action </w:t>
      </w:r>
      <w:r w:rsidRPr="00202EFE">
        <w:rPr>
          <w:rFonts w:ascii="Times New Roman" w:eastAsia="Times New Roman" w:hAnsi="Times New Roman" w:cs="Times New Roman"/>
          <w:b/>
          <w:sz w:val="24"/>
          <w:szCs w:val="24"/>
          <w:lang w:bidi="en-US"/>
        </w:rPr>
        <w:t>Graphic Organizer</w:t>
      </w:r>
    </w:p>
    <w:tbl>
      <w:tblPr>
        <w:tblStyle w:val="TableGrid"/>
        <w:tblpPr w:leftFromText="180" w:rightFromText="180" w:vertAnchor="text" w:horzAnchor="margin" w:tblpXSpec="center" w:tblpY="346"/>
        <w:tblW w:w="10255" w:type="dxa"/>
        <w:tblLook w:val="04A0" w:firstRow="1" w:lastRow="0" w:firstColumn="1" w:lastColumn="0" w:noHBand="0" w:noVBand="1"/>
        <w:tblDescription w:val="graphic organizer"/>
      </w:tblPr>
      <w:tblGrid>
        <w:gridCol w:w="4675"/>
        <w:gridCol w:w="5580"/>
      </w:tblGrid>
      <w:tr w:rsidR="00A31373" w:rsidRPr="00202EFE" w14:paraId="39799048" w14:textId="77777777" w:rsidTr="00E86699">
        <w:trPr>
          <w:tblHeader/>
        </w:trPr>
        <w:tc>
          <w:tcPr>
            <w:tcW w:w="10255" w:type="dxa"/>
            <w:gridSpan w:val="2"/>
            <w:shd w:val="clear" w:color="auto" w:fill="D9D9D9" w:themeFill="background1" w:themeFillShade="D9"/>
          </w:tcPr>
          <w:p w14:paraId="5BFDFA56" w14:textId="77777777" w:rsidR="00A31373" w:rsidRPr="00202EFE" w:rsidRDefault="00A31373" w:rsidP="00C13DBD">
            <w:pPr>
              <w:jc w:val="center"/>
              <w:rPr>
                <w:rFonts w:ascii="Times New Roman" w:hAnsi="Times New Roman" w:cs="Times New Roman"/>
                <w:b/>
                <w:sz w:val="24"/>
                <w:szCs w:val="24"/>
              </w:rPr>
            </w:pPr>
            <w:r w:rsidRPr="00202EFE">
              <w:rPr>
                <w:rFonts w:ascii="Times New Roman" w:hAnsi="Times New Roman" w:cs="Times New Roman"/>
                <w:b/>
                <w:sz w:val="24"/>
                <w:szCs w:val="24"/>
              </w:rPr>
              <w:t>Is the authority credible?</w:t>
            </w:r>
          </w:p>
        </w:tc>
      </w:tr>
      <w:tr w:rsidR="00A31373" w:rsidRPr="00202EFE" w14:paraId="73A305F2" w14:textId="77777777" w:rsidTr="00C13DBD">
        <w:tc>
          <w:tcPr>
            <w:tcW w:w="4675" w:type="dxa"/>
          </w:tcPr>
          <w:p w14:paraId="07A0E83C"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Who is the author/sponsoring organization of the website?</w:t>
            </w:r>
          </w:p>
          <w:p w14:paraId="42FA039D" w14:textId="77777777" w:rsidR="00A31373" w:rsidRPr="00202EFE" w:rsidRDefault="00A31373" w:rsidP="00C13DBD">
            <w:pPr>
              <w:rPr>
                <w:rFonts w:ascii="Times New Roman" w:hAnsi="Times New Roman" w:cs="Times New Roman"/>
                <w:sz w:val="24"/>
                <w:szCs w:val="24"/>
              </w:rPr>
            </w:pPr>
          </w:p>
          <w:p w14:paraId="0C697242" w14:textId="77777777" w:rsidR="00A31373" w:rsidRPr="00202EFE" w:rsidRDefault="00A31373" w:rsidP="00C13DBD">
            <w:pPr>
              <w:rPr>
                <w:rFonts w:ascii="Times New Roman" w:hAnsi="Times New Roman" w:cs="Times New Roman"/>
                <w:sz w:val="24"/>
                <w:szCs w:val="24"/>
              </w:rPr>
            </w:pPr>
          </w:p>
        </w:tc>
        <w:tc>
          <w:tcPr>
            <w:tcW w:w="5580" w:type="dxa"/>
          </w:tcPr>
          <w:p w14:paraId="445107BF" w14:textId="77777777" w:rsidR="00A31373" w:rsidRPr="00202EFE" w:rsidRDefault="00A31373" w:rsidP="00C13DBD">
            <w:pPr>
              <w:rPr>
                <w:rFonts w:ascii="Times New Roman" w:hAnsi="Times New Roman" w:cs="Times New Roman"/>
                <w:sz w:val="24"/>
                <w:szCs w:val="24"/>
              </w:rPr>
            </w:pPr>
          </w:p>
        </w:tc>
      </w:tr>
      <w:tr w:rsidR="00A31373" w:rsidRPr="00202EFE" w14:paraId="4049C9D3" w14:textId="77777777" w:rsidTr="00C13DBD">
        <w:tc>
          <w:tcPr>
            <w:tcW w:w="4675" w:type="dxa"/>
          </w:tcPr>
          <w:p w14:paraId="502813C4"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What can you learn about the author/sponsoring organization from reading laterally?</w:t>
            </w:r>
          </w:p>
          <w:p w14:paraId="2C8B33F9" w14:textId="77777777" w:rsidR="00A31373" w:rsidRPr="00202EFE" w:rsidRDefault="00A31373" w:rsidP="00C13DBD">
            <w:pPr>
              <w:rPr>
                <w:rFonts w:ascii="Times New Roman" w:hAnsi="Times New Roman" w:cs="Times New Roman"/>
                <w:sz w:val="24"/>
                <w:szCs w:val="24"/>
              </w:rPr>
            </w:pPr>
          </w:p>
          <w:p w14:paraId="7355B544" w14:textId="77777777" w:rsidR="00A31373" w:rsidRPr="00202EFE" w:rsidRDefault="00A31373" w:rsidP="00C13DBD">
            <w:pPr>
              <w:rPr>
                <w:rFonts w:ascii="Times New Roman" w:hAnsi="Times New Roman" w:cs="Times New Roman"/>
                <w:sz w:val="24"/>
                <w:szCs w:val="24"/>
              </w:rPr>
            </w:pPr>
          </w:p>
        </w:tc>
        <w:tc>
          <w:tcPr>
            <w:tcW w:w="5580" w:type="dxa"/>
          </w:tcPr>
          <w:p w14:paraId="3A17DB6D" w14:textId="77777777" w:rsidR="00A31373" w:rsidRPr="00202EFE" w:rsidRDefault="00A31373" w:rsidP="00C13DBD">
            <w:pPr>
              <w:rPr>
                <w:rFonts w:ascii="Times New Roman" w:hAnsi="Times New Roman" w:cs="Times New Roman"/>
                <w:sz w:val="24"/>
                <w:szCs w:val="24"/>
              </w:rPr>
            </w:pPr>
          </w:p>
        </w:tc>
      </w:tr>
      <w:tr w:rsidR="00A31373" w:rsidRPr="00202EFE" w14:paraId="23FB84E0" w14:textId="77777777" w:rsidTr="00C13DBD">
        <w:tc>
          <w:tcPr>
            <w:tcW w:w="4675" w:type="dxa"/>
          </w:tcPr>
          <w:p w14:paraId="69D08CB3"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What sources did you use to learn about the author/sponsoring organization?</w:t>
            </w:r>
          </w:p>
          <w:p w14:paraId="00B2A232" w14:textId="77777777" w:rsidR="00A31373" w:rsidRPr="00202EFE" w:rsidRDefault="00A31373" w:rsidP="00C13DBD">
            <w:pPr>
              <w:rPr>
                <w:rFonts w:ascii="Times New Roman" w:hAnsi="Times New Roman" w:cs="Times New Roman"/>
                <w:sz w:val="24"/>
                <w:szCs w:val="24"/>
              </w:rPr>
            </w:pPr>
          </w:p>
          <w:p w14:paraId="6005129B" w14:textId="77777777" w:rsidR="00A31373" w:rsidRPr="00202EFE" w:rsidRDefault="00A31373" w:rsidP="00C13DBD">
            <w:pPr>
              <w:rPr>
                <w:rFonts w:ascii="Times New Roman" w:hAnsi="Times New Roman" w:cs="Times New Roman"/>
                <w:sz w:val="24"/>
                <w:szCs w:val="24"/>
              </w:rPr>
            </w:pPr>
          </w:p>
          <w:p w14:paraId="3DA7B839" w14:textId="77777777" w:rsidR="00A31373" w:rsidRPr="00202EFE" w:rsidRDefault="00A31373" w:rsidP="00C13DBD">
            <w:pPr>
              <w:rPr>
                <w:rFonts w:ascii="Times New Roman" w:hAnsi="Times New Roman" w:cs="Times New Roman"/>
                <w:sz w:val="24"/>
                <w:szCs w:val="24"/>
              </w:rPr>
            </w:pPr>
          </w:p>
        </w:tc>
        <w:tc>
          <w:tcPr>
            <w:tcW w:w="5580" w:type="dxa"/>
          </w:tcPr>
          <w:p w14:paraId="665347EF" w14:textId="77777777" w:rsidR="00A31373" w:rsidRPr="00202EFE" w:rsidRDefault="00A31373" w:rsidP="00C13DBD">
            <w:pPr>
              <w:rPr>
                <w:rFonts w:ascii="Times New Roman" w:hAnsi="Times New Roman" w:cs="Times New Roman"/>
                <w:sz w:val="24"/>
                <w:szCs w:val="24"/>
              </w:rPr>
            </w:pPr>
          </w:p>
        </w:tc>
      </w:tr>
      <w:tr w:rsidR="00A31373" w:rsidRPr="00202EFE" w14:paraId="67A641B1" w14:textId="77777777" w:rsidTr="00C13DBD">
        <w:tc>
          <w:tcPr>
            <w:tcW w:w="4675" w:type="dxa"/>
          </w:tcPr>
          <w:p w14:paraId="0325522E"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How do you know these are trustworthy sources?</w:t>
            </w:r>
          </w:p>
          <w:p w14:paraId="49CE6928" w14:textId="77777777" w:rsidR="00A31373" w:rsidRPr="00202EFE" w:rsidRDefault="00A31373" w:rsidP="00C13DBD">
            <w:pPr>
              <w:rPr>
                <w:rFonts w:ascii="Times New Roman" w:hAnsi="Times New Roman" w:cs="Times New Roman"/>
                <w:sz w:val="24"/>
                <w:szCs w:val="24"/>
              </w:rPr>
            </w:pPr>
          </w:p>
          <w:p w14:paraId="0EA4F116" w14:textId="77777777" w:rsidR="00A31373" w:rsidRPr="00202EFE" w:rsidRDefault="00A31373" w:rsidP="00C13DBD">
            <w:pPr>
              <w:rPr>
                <w:rFonts w:ascii="Times New Roman" w:hAnsi="Times New Roman" w:cs="Times New Roman"/>
                <w:sz w:val="24"/>
                <w:szCs w:val="24"/>
              </w:rPr>
            </w:pPr>
          </w:p>
        </w:tc>
        <w:tc>
          <w:tcPr>
            <w:tcW w:w="5580" w:type="dxa"/>
          </w:tcPr>
          <w:p w14:paraId="68C1A365" w14:textId="77777777" w:rsidR="00A31373" w:rsidRPr="00202EFE" w:rsidRDefault="00A31373" w:rsidP="00C13DBD">
            <w:pPr>
              <w:rPr>
                <w:rFonts w:ascii="Times New Roman" w:hAnsi="Times New Roman" w:cs="Times New Roman"/>
                <w:sz w:val="24"/>
                <w:szCs w:val="24"/>
              </w:rPr>
            </w:pPr>
          </w:p>
        </w:tc>
      </w:tr>
      <w:tr w:rsidR="00A31373" w:rsidRPr="00202EFE" w14:paraId="6FD297FD" w14:textId="77777777" w:rsidTr="00C13DBD">
        <w:tc>
          <w:tcPr>
            <w:tcW w:w="10255" w:type="dxa"/>
            <w:gridSpan w:val="2"/>
            <w:shd w:val="clear" w:color="auto" w:fill="D9D9D9" w:themeFill="background1" w:themeFillShade="D9"/>
          </w:tcPr>
          <w:p w14:paraId="703301A2" w14:textId="77777777" w:rsidR="00A31373" w:rsidRPr="00202EFE" w:rsidRDefault="00A31373" w:rsidP="00C13DBD">
            <w:pPr>
              <w:jc w:val="center"/>
              <w:rPr>
                <w:rFonts w:ascii="Times New Roman" w:hAnsi="Times New Roman" w:cs="Times New Roman"/>
                <w:b/>
                <w:sz w:val="24"/>
                <w:szCs w:val="24"/>
              </w:rPr>
            </w:pPr>
            <w:r w:rsidRPr="00202EFE">
              <w:rPr>
                <w:rFonts w:ascii="Times New Roman" w:hAnsi="Times New Roman" w:cs="Times New Roman"/>
                <w:b/>
                <w:sz w:val="24"/>
                <w:szCs w:val="24"/>
              </w:rPr>
              <w:t>Fact Check:  Are the facts true?</w:t>
            </w:r>
          </w:p>
        </w:tc>
      </w:tr>
      <w:tr w:rsidR="00A31373" w:rsidRPr="00202EFE" w14:paraId="40E9AC05" w14:textId="77777777" w:rsidTr="00C13DBD">
        <w:tc>
          <w:tcPr>
            <w:tcW w:w="4675" w:type="dxa"/>
          </w:tcPr>
          <w:p w14:paraId="7D1DB3BA"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Select one claim and check its citation.</w:t>
            </w:r>
          </w:p>
          <w:p w14:paraId="7784D948" w14:textId="77777777" w:rsidR="00A31373" w:rsidRPr="00202EFE" w:rsidRDefault="00A31373" w:rsidP="00C13DBD">
            <w:pPr>
              <w:rPr>
                <w:rFonts w:ascii="Times New Roman" w:hAnsi="Times New Roman" w:cs="Times New Roman"/>
                <w:sz w:val="24"/>
                <w:szCs w:val="24"/>
              </w:rPr>
            </w:pPr>
          </w:p>
          <w:p w14:paraId="3E90A2F5" w14:textId="77777777" w:rsidR="00A31373" w:rsidRPr="00202EFE" w:rsidRDefault="00A31373" w:rsidP="00C13DBD">
            <w:pPr>
              <w:rPr>
                <w:rFonts w:ascii="Times New Roman" w:hAnsi="Times New Roman" w:cs="Times New Roman"/>
                <w:sz w:val="24"/>
                <w:szCs w:val="24"/>
              </w:rPr>
            </w:pPr>
          </w:p>
          <w:p w14:paraId="4DC857F6" w14:textId="77777777" w:rsidR="00A31373" w:rsidRPr="00202EFE" w:rsidRDefault="00A31373" w:rsidP="00C13DBD">
            <w:pPr>
              <w:rPr>
                <w:rFonts w:ascii="Times New Roman" w:hAnsi="Times New Roman" w:cs="Times New Roman"/>
                <w:sz w:val="24"/>
                <w:szCs w:val="24"/>
              </w:rPr>
            </w:pPr>
          </w:p>
        </w:tc>
        <w:tc>
          <w:tcPr>
            <w:tcW w:w="5580" w:type="dxa"/>
          </w:tcPr>
          <w:p w14:paraId="19E352BC" w14:textId="77777777" w:rsidR="00A31373" w:rsidRPr="00202EFE" w:rsidRDefault="00A31373" w:rsidP="00C13DBD">
            <w:pPr>
              <w:rPr>
                <w:rFonts w:ascii="Times New Roman" w:hAnsi="Times New Roman" w:cs="Times New Roman"/>
                <w:sz w:val="24"/>
                <w:szCs w:val="24"/>
              </w:rPr>
            </w:pPr>
          </w:p>
        </w:tc>
      </w:tr>
      <w:tr w:rsidR="00A31373" w:rsidRPr="00202EFE" w14:paraId="44E20137" w14:textId="77777777" w:rsidTr="00C13DBD">
        <w:tc>
          <w:tcPr>
            <w:tcW w:w="4675" w:type="dxa"/>
          </w:tcPr>
          <w:p w14:paraId="5F791EB8"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What source is cited for the claim?</w:t>
            </w:r>
          </w:p>
          <w:p w14:paraId="449C700E" w14:textId="77777777" w:rsidR="00A31373" w:rsidRPr="00202EFE" w:rsidRDefault="00A31373" w:rsidP="00C13DBD">
            <w:pPr>
              <w:rPr>
                <w:rFonts w:ascii="Times New Roman" w:hAnsi="Times New Roman" w:cs="Times New Roman"/>
                <w:sz w:val="24"/>
                <w:szCs w:val="24"/>
              </w:rPr>
            </w:pPr>
          </w:p>
          <w:p w14:paraId="4083A28D" w14:textId="77777777" w:rsidR="00A31373" w:rsidRPr="00202EFE" w:rsidRDefault="00A31373" w:rsidP="00C13DBD">
            <w:pPr>
              <w:rPr>
                <w:rFonts w:ascii="Times New Roman" w:hAnsi="Times New Roman" w:cs="Times New Roman"/>
                <w:sz w:val="24"/>
                <w:szCs w:val="24"/>
              </w:rPr>
            </w:pPr>
          </w:p>
          <w:p w14:paraId="14FFD06B" w14:textId="77777777" w:rsidR="00A31373" w:rsidRPr="00202EFE" w:rsidRDefault="00A31373" w:rsidP="00C13DBD">
            <w:pPr>
              <w:rPr>
                <w:rFonts w:ascii="Times New Roman" w:hAnsi="Times New Roman" w:cs="Times New Roman"/>
                <w:sz w:val="24"/>
                <w:szCs w:val="24"/>
              </w:rPr>
            </w:pPr>
          </w:p>
        </w:tc>
        <w:tc>
          <w:tcPr>
            <w:tcW w:w="5580" w:type="dxa"/>
          </w:tcPr>
          <w:p w14:paraId="34EB6081" w14:textId="77777777" w:rsidR="00A31373" w:rsidRPr="00202EFE" w:rsidRDefault="00A31373" w:rsidP="00C13DBD">
            <w:pPr>
              <w:rPr>
                <w:rFonts w:ascii="Times New Roman" w:hAnsi="Times New Roman" w:cs="Times New Roman"/>
                <w:sz w:val="24"/>
                <w:szCs w:val="24"/>
              </w:rPr>
            </w:pPr>
          </w:p>
        </w:tc>
      </w:tr>
      <w:tr w:rsidR="00A31373" w:rsidRPr="00202EFE" w14:paraId="29FF5817" w14:textId="77777777" w:rsidTr="00C13DBD">
        <w:tc>
          <w:tcPr>
            <w:tcW w:w="4675" w:type="dxa"/>
          </w:tcPr>
          <w:p w14:paraId="2D557858"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How reliable is the cited source?</w:t>
            </w:r>
          </w:p>
          <w:p w14:paraId="42F687E2" w14:textId="77777777" w:rsidR="00A31373" w:rsidRPr="00202EFE" w:rsidRDefault="00A31373" w:rsidP="00C13DBD">
            <w:pPr>
              <w:rPr>
                <w:rFonts w:ascii="Times New Roman" w:hAnsi="Times New Roman" w:cs="Times New Roman"/>
                <w:sz w:val="24"/>
                <w:szCs w:val="24"/>
              </w:rPr>
            </w:pPr>
          </w:p>
          <w:p w14:paraId="06C7C09F" w14:textId="77777777" w:rsidR="00A31373" w:rsidRPr="00202EFE" w:rsidRDefault="00A31373" w:rsidP="00C13DBD">
            <w:pPr>
              <w:rPr>
                <w:rFonts w:ascii="Times New Roman" w:hAnsi="Times New Roman" w:cs="Times New Roman"/>
                <w:sz w:val="24"/>
                <w:szCs w:val="24"/>
              </w:rPr>
            </w:pPr>
          </w:p>
          <w:p w14:paraId="38354D3C" w14:textId="77777777" w:rsidR="00A31373" w:rsidRPr="00202EFE" w:rsidRDefault="00A31373" w:rsidP="00C13DBD">
            <w:pPr>
              <w:rPr>
                <w:rFonts w:ascii="Times New Roman" w:hAnsi="Times New Roman" w:cs="Times New Roman"/>
                <w:sz w:val="24"/>
                <w:szCs w:val="24"/>
              </w:rPr>
            </w:pPr>
          </w:p>
          <w:p w14:paraId="6FE0B67C" w14:textId="77777777" w:rsidR="00A31373" w:rsidRPr="00202EFE" w:rsidRDefault="00A31373" w:rsidP="00C13DBD">
            <w:pPr>
              <w:rPr>
                <w:rFonts w:ascii="Times New Roman" w:hAnsi="Times New Roman" w:cs="Times New Roman"/>
                <w:sz w:val="24"/>
                <w:szCs w:val="24"/>
              </w:rPr>
            </w:pPr>
          </w:p>
        </w:tc>
        <w:tc>
          <w:tcPr>
            <w:tcW w:w="5580" w:type="dxa"/>
          </w:tcPr>
          <w:p w14:paraId="1AC59C06" w14:textId="77777777" w:rsidR="00A31373" w:rsidRPr="00202EFE" w:rsidRDefault="00A31373" w:rsidP="00C13DBD">
            <w:pPr>
              <w:rPr>
                <w:rFonts w:ascii="Times New Roman" w:hAnsi="Times New Roman" w:cs="Times New Roman"/>
                <w:sz w:val="24"/>
                <w:szCs w:val="24"/>
              </w:rPr>
            </w:pPr>
          </w:p>
        </w:tc>
      </w:tr>
      <w:tr w:rsidR="00A31373" w:rsidRPr="00202EFE" w14:paraId="611ECF6E" w14:textId="77777777" w:rsidTr="00C13DBD">
        <w:tc>
          <w:tcPr>
            <w:tcW w:w="4675" w:type="dxa"/>
          </w:tcPr>
          <w:p w14:paraId="43E32FE4"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Explain how you decided.</w:t>
            </w:r>
          </w:p>
          <w:p w14:paraId="7DB106E1" w14:textId="77777777" w:rsidR="00A31373" w:rsidRPr="00202EFE" w:rsidRDefault="00A31373" w:rsidP="00C13DBD">
            <w:pPr>
              <w:rPr>
                <w:rFonts w:ascii="Times New Roman" w:hAnsi="Times New Roman" w:cs="Times New Roman"/>
                <w:sz w:val="24"/>
                <w:szCs w:val="24"/>
              </w:rPr>
            </w:pPr>
          </w:p>
          <w:p w14:paraId="0B61E9C4" w14:textId="77777777" w:rsidR="00A31373" w:rsidRPr="00202EFE" w:rsidRDefault="00A31373" w:rsidP="00C13DBD">
            <w:pPr>
              <w:rPr>
                <w:rFonts w:ascii="Times New Roman" w:hAnsi="Times New Roman" w:cs="Times New Roman"/>
                <w:sz w:val="24"/>
                <w:szCs w:val="24"/>
              </w:rPr>
            </w:pPr>
          </w:p>
          <w:p w14:paraId="4651B9C7" w14:textId="77777777" w:rsidR="00A31373" w:rsidRPr="00202EFE" w:rsidRDefault="00A31373" w:rsidP="00C13DBD">
            <w:pPr>
              <w:rPr>
                <w:rFonts w:ascii="Times New Roman" w:hAnsi="Times New Roman" w:cs="Times New Roman"/>
                <w:sz w:val="24"/>
                <w:szCs w:val="24"/>
              </w:rPr>
            </w:pPr>
          </w:p>
        </w:tc>
        <w:tc>
          <w:tcPr>
            <w:tcW w:w="5580" w:type="dxa"/>
          </w:tcPr>
          <w:p w14:paraId="4850DC43" w14:textId="77777777" w:rsidR="00A31373" w:rsidRPr="00202EFE" w:rsidRDefault="00A31373" w:rsidP="00C13DBD">
            <w:pPr>
              <w:rPr>
                <w:rFonts w:ascii="Times New Roman" w:hAnsi="Times New Roman" w:cs="Times New Roman"/>
                <w:sz w:val="24"/>
                <w:szCs w:val="24"/>
              </w:rPr>
            </w:pPr>
          </w:p>
        </w:tc>
      </w:tr>
      <w:tr w:rsidR="00A31373" w:rsidRPr="00202EFE" w14:paraId="4049D416" w14:textId="77777777" w:rsidTr="00C13DBD">
        <w:tc>
          <w:tcPr>
            <w:tcW w:w="10255" w:type="dxa"/>
            <w:gridSpan w:val="2"/>
            <w:shd w:val="clear" w:color="auto" w:fill="D9D9D9" w:themeFill="background1" w:themeFillShade="D9"/>
          </w:tcPr>
          <w:p w14:paraId="760887AC" w14:textId="77777777" w:rsidR="00A31373" w:rsidRPr="00202EFE" w:rsidRDefault="00A31373" w:rsidP="00C13DBD">
            <w:pPr>
              <w:jc w:val="center"/>
              <w:rPr>
                <w:rFonts w:ascii="Times New Roman" w:hAnsi="Times New Roman" w:cs="Times New Roman"/>
                <w:b/>
                <w:sz w:val="24"/>
                <w:szCs w:val="24"/>
              </w:rPr>
            </w:pPr>
            <w:bookmarkStart w:id="0" w:name="_GoBack" w:colFirst="0" w:colLast="0"/>
            <w:r w:rsidRPr="00202EFE">
              <w:rPr>
                <w:rFonts w:ascii="Times New Roman" w:hAnsi="Times New Roman" w:cs="Times New Roman"/>
                <w:b/>
                <w:sz w:val="24"/>
                <w:szCs w:val="24"/>
              </w:rPr>
              <w:t>Is this a good source of information?</w:t>
            </w:r>
          </w:p>
        </w:tc>
      </w:tr>
      <w:bookmarkEnd w:id="0"/>
      <w:tr w:rsidR="00A31373" w:rsidRPr="00202EFE" w14:paraId="35634B37" w14:textId="77777777" w:rsidTr="00C13DBD">
        <w:tc>
          <w:tcPr>
            <w:tcW w:w="4675" w:type="dxa"/>
          </w:tcPr>
          <w:p w14:paraId="6B5A1A8B" w14:textId="77777777" w:rsidR="00A31373" w:rsidRPr="00202EFE" w:rsidRDefault="00A31373" w:rsidP="00C13DBD">
            <w:pPr>
              <w:rPr>
                <w:rFonts w:ascii="Times New Roman" w:hAnsi="Times New Roman" w:cs="Times New Roman"/>
                <w:sz w:val="24"/>
                <w:szCs w:val="24"/>
              </w:rPr>
            </w:pPr>
            <w:r w:rsidRPr="00202EFE">
              <w:rPr>
                <w:rFonts w:ascii="Times New Roman" w:hAnsi="Times New Roman" w:cs="Times New Roman"/>
                <w:sz w:val="24"/>
                <w:szCs w:val="24"/>
              </w:rPr>
              <w:t>Based on the information you’ve found, how strong is this website as a source of information?</w:t>
            </w:r>
          </w:p>
          <w:p w14:paraId="7AB93C6E" w14:textId="77777777" w:rsidR="00A31373" w:rsidRPr="00202EFE" w:rsidRDefault="00A31373" w:rsidP="00C13DBD">
            <w:pPr>
              <w:rPr>
                <w:rFonts w:ascii="Times New Roman" w:hAnsi="Times New Roman" w:cs="Times New Roman"/>
                <w:sz w:val="24"/>
                <w:szCs w:val="24"/>
              </w:rPr>
            </w:pPr>
          </w:p>
        </w:tc>
        <w:tc>
          <w:tcPr>
            <w:tcW w:w="5580" w:type="dxa"/>
          </w:tcPr>
          <w:p w14:paraId="2F504491" w14:textId="77777777" w:rsidR="00A31373" w:rsidRPr="00202EFE" w:rsidRDefault="00A31373" w:rsidP="00C13DBD">
            <w:pPr>
              <w:rPr>
                <w:rFonts w:ascii="Times New Roman" w:hAnsi="Times New Roman" w:cs="Times New Roman"/>
                <w:sz w:val="24"/>
                <w:szCs w:val="24"/>
              </w:rPr>
            </w:pPr>
          </w:p>
        </w:tc>
      </w:tr>
    </w:tbl>
    <w:p w14:paraId="5CBEBDA4" w14:textId="67AA68D1" w:rsidR="00F10D0B" w:rsidRDefault="00F10D0B" w:rsidP="00F428B8">
      <w:pPr>
        <w:spacing w:after="0" w:line="240" w:lineRule="auto"/>
        <w:rPr>
          <w:rFonts w:ascii="Calibri" w:eastAsia="Times New Roman" w:hAnsi="Calibri" w:cs="Times New Roman"/>
          <w:sz w:val="56"/>
          <w:szCs w:val="56"/>
          <w:lang w:bidi="en-US"/>
        </w:rPr>
      </w:pPr>
    </w:p>
    <w:p w14:paraId="0F841B1B" w14:textId="26AF54DA" w:rsidR="00DC5F83"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7A226F93" wp14:editId="658286D5">
            <wp:extent cx="5943600" cy="7232015"/>
            <wp:effectExtent l="0" t="0" r="0" b="6985"/>
            <wp:docPr id="1" name="Picture 1" descr="Google Like a Roc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232015"/>
                    </a:xfrm>
                    <a:prstGeom prst="rect">
                      <a:avLst/>
                    </a:prstGeom>
                  </pic:spPr>
                </pic:pic>
              </a:graphicData>
            </a:graphic>
          </wp:inline>
        </w:drawing>
      </w:r>
    </w:p>
    <w:p w14:paraId="2F56F375" w14:textId="6A803660" w:rsidR="00496C4C" w:rsidRDefault="00496C4C" w:rsidP="00F428B8">
      <w:pPr>
        <w:spacing w:after="0" w:line="240" w:lineRule="auto"/>
        <w:rPr>
          <w:rFonts w:ascii="Calibri" w:eastAsia="Times New Roman" w:hAnsi="Calibri" w:cs="Times New Roman"/>
          <w:sz w:val="56"/>
          <w:szCs w:val="56"/>
          <w:lang w:bidi="en-US"/>
        </w:rPr>
      </w:pPr>
    </w:p>
    <w:p w14:paraId="53B303C6" w14:textId="15A4A949" w:rsidR="00496C4C" w:rsidRDefault="00496C4C" w:rsidP="00F428B8">
      <w:pPr>
        <w:spacing w:after="0" w:line="240" w:lineRule="auto"/>
        <w:rPr>
          <w:rFonts w:ascii="Calibri" w:eastAsia="Times New Roman" w:hAnsi="Calibri" w:cs="Times New Roman"/>
          <w:sz w:val="56"/>
          <w:szCs w:val="56"/>
          <w:lang w:bidi="en-US"/>
        </w:rPr>
      </w:pPr>
    </w:p>
    <w:p w14:paraId="68FF0DA3" w14:textId="3939587C" w:rsidR="00496C4C"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093A2C7B" wp14:editId="285A303B">
            <wp:extent cx="5943600" cy="7263130"/>
            <wp:effectExtent l="0" t="0" r="0" b="0"/>
            <wp:docPr id="4" name="Picture 4" descr="What app are you 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263130"/>
                    </a:xfrm>
                    <a:prstGeom prst="rect">
                      <a:avLst/>
                    </a:prstGeom>
                  </pic:spPr>
                </pic:pic>
              </a:graphicData>
            </a:graphic>
          </wp:inline>
        </w:drawing>
      </w:r>
    </w:p>
    <w:p w14:paraId="68046BD4" w14:textId="1CA92961" w:rsidR="00496C4C" w:rsidRDefault="00496C4C" w:rsidP="00F428B8">
      <w:pPr>
        <w:spacing w:after="0" w:line="240" w:lineRule="auto"/>
        <w:rPr>
          <w:rFonts w:ascii="Calibri" w:eastAsia="Times New Roman" w:hAnsi="Calibri" w:cs="Times New Roman"/>
          <w:sz w:val="56"/>
          <w:szCs w:val="56"/>
          <w:lang w:bidi="en-US"/>
        </w:rPr>
      </w:pPr>
    </w:p>
    <w:p w14:paraId="20A528FC" w14:textId="7B220E9B" w:rsidR="00496C4C" w:rsidRDefault="00496C4C" w:rsidP="00F428B8">
      <w:pPr>
        <w:spacing w:after="0" w:line="240" w:lineRule="auto"/>
        <w:rPr>
          <w:rFonts w:ascii="Calibri" w:eastAsia="Times New Roman" w:hAnsi="Calibri" w:cs="Times New Roman"/>
          <w:sz w:val="56"/>
          <w:szCs w:val="56"/>
          <w:lang w:bidi="en-US"/>
        </w:rPr>
      </w:pPr>
    </w:p>
    <w:p w14:paraId="64973FF3" w14:textId="74B88A47" w:rsidR="00496C4C"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66F4B801" wp14:editId="3B19F1CC">
            <wp:extent cx="5943600" cy="7427595"/>
            <wp:effectExtent l="0" t="0" r="0" b="1905"/>
            <wp:docPr id="5" name="Picture 5" descr="Media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427595"/>
                    </a:xfrm>
                    <a:prstGeom prst="rect">
                      <a:avLst/>
                    </a:prstGeom>
                  </pic:spPr>
                </pic:pic>
              </a:graphicData>
            </a:graphic>
          </wp:inline>
        </w:drawing>
      </w:r>
    </w:p>
    <w:p w14:paraId="669DB775" w14:textId="0695A781" w:rsidR="00496C4C" w:rsidRDefault="00496C4C" w:rsidP="00F428B8">
      <w:pPr>
        <w:spacing w:after="0" w:line="240" w:lineRule="auto"/>
        <w:rPr>
          <w:rFonts w:ascii="Calibri" w:eastAsia="Times New Roman" w:hAnsi="Calibri" w:cs="Times New Roman"/>
          <w:sz w:val="56"/>
          <w:szCs w:val="56"/>
          <w:lang w:bidi="en-US"/>
        </w:rPr>
      </w:pPr>
    </w:p>
    <w:p w14:paraId="3647A999" w14:textId="76423316" w:rsidR="00496C4C" w:rsidRDefault="00496C4C" w:rsidP="00F428B8">
      <w:pPr>
        <w:spacing w:after="0" w:line="240" w:lineRule="auto"/>
        <w:rPr>
          <w:rFonts w:ascii="Calibri" w:eastAsia="Times New Roman" w:hAnsi="Calibri" w:cs="Times New Roman"/>
          <w:sz w:val="56"/>
          <w:szCs w:val="56"/>
          <w:lang w:bidi="en-US"/>
        </w:rPr>
      </w:pPr>
    </w:p>
    <w:p w14:paraId="64AED165" w14:textId="04E32147" w:rsidR="00496C4C"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25B592D8" wp14:editId="470D4BB2">
            <wp:extent cx="5943600" cy="7511415"/>
            <wp:effectExtent l="0" t="0" r="0" b="0"/>
            <wp:docPr id="6" name="Picture 6" descr="CRAAP Test&#10;Currency&#10;Relevance&#10;Authority&#10;Accuracy&#10;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11415"/>
                    </a:xfrm>
                    <a:prstGeom prst="rect">
                      <a:avLst/>
                    </a:prstGeom>
                  </pic:spPr>
                </pic:pic>
              </a:graphicData>
            </a:graphic>
          </wp:inline>
        </w:drawing>
      </w:r>
    </w:p>
    <w:p w14:paraId="18804B0E" w14:textId="36D963A5" w:rsidR="00496C4C" w:rsidRDefault="00496C4C" w:rsidP="00F428B8">
      <w:pPr>
        <w:spacing w:after="0" w:line="240" w:lineRule="auto"/>
        <w:rPr>
          <w:rFonts w:ascii="Calibri" w:eastAsia="Times New Roman" w:hAnsi="Calibri" w:cs="Times New Roman"/>
          <w:sz w:val="56"/>
          <w:szCs w:val="56"/>
          <w:lang w:bidi="en-US"/>
        </w:rPr>
      </w:pPr>
    </w:p>
    <w:p w14:paraId="4CD07F64" w14:textId="75B3FFFC" w:rsidR="00496C4C" w:rsidRDefault="00496C4C" w:rsidP="00F428B8">
      <w:pPr>
        <w:spacing w:after="0" w:line="240" w:lineRule="auto"/>
        <w:rPr>
          <w:rFonts w:ascii="Calibri" w:eastAsia="Times New Roman" w:hAnsi="Calibri" w:cs="Times New Roman"/>
          <w:sz w:val="56"/>
          <w:szCs w:val="56"/>
          <w:lang w:bidi="en-US"/>
        </w:rPr>
      </w:pPr>
    </w:p>
    <w:p w14:paraId="15704C87" w14:textId="778FA792" w:rsidR="00496C4C"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2F20B7B4" wp14:editId="3D5B6276">
            <wp:extent cx="5943600" cy="7147560"/>
            <wp:effectExtent l="0" t="0" r="0" b="0"/>
            <wp:docPr id="7" name="Picture 7" descr="Recognizing Bias i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147560"/>
                    </a:xfrm>
                    <a:prstGeom prst="rect">
                      <a:avLst/>
                    </a:prstGeom>
                  </pic:spPr>
                </pic:pic>
              </a:graphicData>
            </a:graphic>
          </wp:inline>
        </w:drawing>
      </w:r>
    </w:p>
    <w:p w14:paraId="5D1C8220" w14:textId="18FE2C81" w:rsidR="00496C4C" w:rsidRDefault="00496C4C" w:rsidP="00F428B8">
      <w:pPr>
        <w:spacing w:after="0" w:line="240" w:lineRule="auto"/>
        <w:rPr>
          <w:rFonts w:ascii="Calibri" w:eastAsia="Times New Roman" w:hAnsi="Calibri" w:cs="Times New Roman"/>
          <w:sz w:val="56"/>
          <w:szCs w:val="56"/>
          <w:lang w:bidi="en-US"/>
        </w:rPr>
      </w:pPr>
    </w:p>
    <w:p w14:paraId="69FE0A08" w14:textId="51D3C573" w:rsidR="00496C4C" w:rsidRDefault="00496C4C" w:rsidP="00F428B8">
      <w:pPr>
        <w:spacing w:after="0" w:line="240" w:lineRule="auto"/>
        <w:rPr>
          <w:rFonts w:ascii="Calibri" w:eastAsia="Times New Roman" w:hAnsi="Calibri" w:cs="Times New Roman"/>
          <w:sz w:val="56"/>
          <w:szCs w:val="56"/>
          <w:lang w:bidi="en-US"/>
        </w:rPr>
      </w:pPr>
    </w:p>
    <w:p w14:paraId="444A9FDF" w14:textId="7DE418B5" w:rsidR="00496C4C" w:rsidRDefault="00496C4C" w:rsidP="00F428B8">
      <w:pPr>
        <w:spacing w:after="0" w:line="240" w:lineRule="auto"/>
        <w:rPr>
          <w:rFonts w:ascii="Calibri" w:eastAsia="Times New Roman" w:hAnsi="Calibri" w:cs="Times New Roman"/>
          <w:sz w:val="56"/>
          <w:szCs w:val="56"/>
          <w:lang w:bidi="en-US"/>
        </w:rPr>
      </w:pPr>
    </w:p>
    <w:p w14:paraId="3294CAC5" w14:textId="5A0C9382" w:rsidR="00496C4C" w:rsidRDefault="00496C4C" w:rsidP="00F428B8">
      <w:pPr>
        <w:spacing w:after="0" w:line="240" w:lineRule="auto"/>
        <w:rPr>
          <w:rFonts w:ascii="Calibri" w:eastAsia="Times New Roman" w:hAnsi="Calibri" w:cs="Times New Roman"/>
          <w:sz w:val="56"/>
          <w:szCs w:val="56"/>
          <w:lang w:bidi="en-US"/>
        </w:rPr>
      </w:pPr>
      <w:r>
        <w:rPr>
          <w:noProof/>
        </w:rPr>
        <w:drawing>
          <wp:inline distT="0" distB="0" distL="0" distR="0" wp14:anchorId="7E8C916D" wp14:editId="070E981E">
            <wp:extent cx="5943600" cy="7091680"/>
            <wp:effectExtent l="0" t="0" r="0" b="0"/>
            <wp:docPr id="8" name="Picture 8" descr="Latera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091680"/>
                    </a:xfrm>
                    <a:prstGeom prst="rect">
                      <a:avLst/>
                    </a:prstGeom>
                  </pic:spPr>
                </pic:pic>
              </a:graphicData>
            </a:graphic>
          </wp:inline>
        </w:drawing>
      </w:r>
    </w:p>
    <w:p w14:paraId="2F83BD6A" w14:textId="057DB418" w:rsidR="00496C4C" w:rsidRDefault="00496C4C" w:rsidP="00F428B8">
      <w:pPr>
        <w:spacing w:after="0" w:line="240" w:lineRule="auto"/>
        <w:rPr>
          <w:rFonts w:ascii="Calibri" w:eastAsia="Times New Roman" w:hAnsi="Calibri" w:cs="Times New Roman"/>
          <w:sz w:val="56"/>
          <w:szCs w:val="56"/>
          <w:lang w:bidi="en-US"/>
        </w:rPr>
      </w:pPr>
    </w:p>
    <w:p w14:paraId="4272AAF3" w14:textId="441508E4" w:rsidR="00496C4C" w:rsidRDefault="00496C4C" w:rsidP="00F428B8">
      <w:pPr>
        <w:spacing w:after="0" w:line="240" w:lineRule="auto"/>
        <w:rPr>
          <w:rFonts w:ascii="Calibri" w:eastAsia="Times New Roman" w:hAnsi="Calibri" w:cs="Times New Roman"/>
          <w:sz w:val="56"/>
          <w:szCs w:val="56"/>
          <w:lang w:bidi="en-US"/>
        </w:rPr>
      </w:pPr>
    </w:p>
    <w:p w14:paraId="7602D9C8" w14:textId="6669CE62" w:rsidR="00496C4C" w:rsidRDefault="00496C4C" w:rsidP="00F428B8">
      <w:pPr>
        <w:spacing w:after="0" w:line="240" w:lineRule="auto"/>
        <w:rPr>
          <w:rFonts w:ascii="Calibri" w:eastAsia="Times New Roman" w:hAnsi="Calibri" w:cs="Times New Roman"/>
          <w:sz w:val="56"/>
          <w:szCs w:val="56"/>
          <w:lang w:bidi="en-US"/>
        </w:rPr>
      </w:pPr>
    </w:p>
    <w:p w14:paraId="041F61D8" w14:textId="0D43774F" w:rsidR="00496C4C" w:rsidRDefault="005520D4" w:rsidP="00F428B8">
      <w:pPr>
        <w:spacing w:after="0" w:line="240" w:lineRule="auto"/>
        <w:rPr>
          <w:rFonts w:ascii="Calibri" w:eastAsia="Times New Roman" w:hAnsi="Calibri" w:cs="Times New Roman"/>
          <w:sz w:val="56"/>
          <w:szCs w:val="56"/>
          <w:lang w:bidi="en-US"/>
        </w:rPr>
      </w:pPr>
      <w:r>
        <w:rPr>
          <w:noProof/>
        </w:rPr>
        <w:drawing>
          <wp:inline distT="0" distB="0" distL="0" distR="0" wp14:anchorId="7547780C" wp14:editId="6567A937">
            <wp:extent cx="5943600" cy="7478395"/>
            <wp:effectExtent l="0" t="0" r="0" b="8255"/>
            <wp:docPr id="9" name="Picture 9" descr="Follow thes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478395"/>
                    </a:xfrm>
                    <a:prstGeom prst="rect">
                      <a:avLst/>
                    </a:prstGeom>
                  </pic:spPr>
                </pic:pic>
              </a:graphicData>
            </a:graphic>
          </wp:inline>
        </w:drawing>
      </w:r>
    </w:p>
    <w:p w14:paraId="7044CEB0" w14:textId="1ABA3099" w:rsidR="005520D4" w:rsidRDefault="005520D4" w:rsidP="00F428B8">
      <w:pPr>
        <w:spacing w:after="0" w:line="240" w:lineRule="auto"/>
        <w:rPr>
          <w:rFonts w:ascii="Calibri" w:eastAsia="Times New Roman" w:hAnsi="Calibri" w:cs="Times New Roman"/>
          <w:sz w:val="56"/>
          <w:szCs w:val="56"/>
          <w:lang w:bidi="en-US"/>
        </w:rPr>
      </w:pPr>
    </w:p>
    <w:p w14:paraId="73E71E64" w14:textId="0485E71B" w:rsidR="005520D4" w:rsidRDefault="005520D4" w:rsidP="00F428B8">
      <w:pPr>
        <w:spacing w:after="0" w:line="240" w:lineRule="auto"/>
        <w:rPr>
          <w:rFonts w:ascii="Calibri" w:eastAsia="Times New Roman" w:hAnsi="Calibri" w:cs="Times New Roman"/>
          <w:sz w:val="56"/>
          <w:szCs w:val="56"/>
          <w:lang w:bidi="en-US"/>
        </w:rPr>
      </w:pPr>
    </w:p>
    <w:p w14:paraId="1FFFA531" w14:textId="0D96A564" w:rsidR="005520D4" w:rsidRDefault="005520D4" w:rsidP="00F428B8">
      <w:pPr>
        <w:spacing w:after="0" w:line="240" w:lineRule="auto"/>
        <w:rPr>
          <w:rFonts w:ascii="Calibri" w:eastAsia="Times New Roman" w:hAnsi="Calibri" w:cs="Times New Roman"/>
          <w:sz w:val="56"/>
          <w:szCs w:val="56"/>
          <w:lang w:bidi="en-US"/>
        </w:rPr>
      </w:pPr>
      <w:r>
        <w:rPr>
          <w:noProof/>
        </w:rPr>
        <w:drawing>
          <wp:inline distT="0" distB="0" distL="0" distR="0" wp14:anchorId="5D9081FE" wp14:editId="4813BF01">
            <wp:extent cx="5943600" cy="7431405"/>
            <wp:effectExtent l="0" t="0" r="0" b="0"/>
            <wp:docPr id="10" name="Picture 10" descr="How has your thinking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431405"/>
                    </a:xfrm>
                    <a:prstGeom prst="rect">
                      <a:avLst/>
                    </a:prstGeom>
                  </pic:spPr>
                </pic:pic>
              </a:graphicData>
            </a:graphic>
          </wp:inline>
        </w:drawing>
      </w:r>
    </w:p>
    <w:p w14:paraId="6DEF62F3" w14:textId="77777777" w:rsidR="005520D4" w:rsidRPr="00F10D0B" w:rsidRDefault="005520D4" w:rsidP="00F428B8">
      <w:pPr>
        <w:spacing w:after="0" w:line="240" w:lineRule="auto"/>
        <w:rPr>
          <w:rFonts w:ascii="Calibri" w:eastAsia="Times New Roman" w:hAnsi="Calibri" w:cs="Times New Roman"/>
          <w:sz w:val="56"/>
          <w:szCs w:val="56"/>
          <w:lang w:bidi="en-US"/>
        </w:rPr>
      </w:pPr>
    </w:p>
    <w:sectPr w:rsidR="005520D4" w:rsidRPr="00F10D0B" w:rsidSect="00055F6A">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D13B" w14:textId="77777777" w:rsidR="00BE5FC3" w:rsidRDefault="00BE5FC3" w:rsidP="00220A40">
      <w:pPr>
        <w:spacing w:after="0" w:line="240" w:lineRule="auto"/>
      </w:pPr>
      <w:r>
        <w:separator/>
      </w:r>
    </w:p>
  </w:endnote>
  <w:endnote w:type="continuationSeparator" w:id="0">
    <w:p w14:paraId="56BD6EB1" w14:textId="77777777" w:rsidR="00BE5FC3" w:rsidRDefault="00BE5FC3" w:rsidP="00220A40">
      <w:pPr>
        <w:spacing w:after="0" w:line="240" w:lineRule="auto"/>
      </w:pPr>
      <w:r>
        <w:continuationSeparator/>
      </w:r>
    </w:p>
  </w:endnote>
  <w:endnote w:type="continuationNotice" w:id="1">
    <w:p w14:paraId="580FEF0F" w14:textId="77777777" w:rsidR="00BE5FC3" w:rsidRDefault="00BE5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47FF" w14:textId="77777777" w:rsidR="00B77B81" w:rsidRDefault="00B77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30F1" w14:textId="30F95F76" w:rsidR="00055F6A" w:rsidRDefault="00C3082E" w:rsidP="00055F6A">
    <w:pPr>
      <w:pStyle w:val="Footer"/>
    </w:pPr>
    <w:sdt>
      <w:sdtPr>
        <w:rPr>
          <w:noProof/>
        </w:rPr>
        <w:id w:val="-398443648"/>
        <w:docPartObj>
          <w:docPartGallery w:val="Page Numbers (Bottom of Page)"/>
          <w:docPartUnique/>
        </w:docPartObj>
      </w:sdtPr>
      <w:sdtEndPr/>
      <w:sdtContent>
        <w:r w:rsidR="00055F6A">
          <w:t>Virgi</w:t>
        </w:r>
        <w:r w:rsidR="00B77B81">
          <w:t>nia Department of Education ©2021</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74AB5614"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E6DD" w14:textId="242EF80F" w:rsidR="00055F6A" w:rsidRDefault="00C3082E">
    <w:pPr>
      <w:pStyle w:val="Footer"/>
    </w:pPr>
    <w:sdt>
      <w:sdtPr>
        <w:rPr>
          <w:noProof/>
        </w:rPr>
        <w:id w:val="-1396124950"/>
        <w:docPartObj>
          <w:docPartGallery w:val="Page Numbers (Bottom of Page)"/>
          <w:docPartUnique/>
        </w:docPartObj>
      </w:sdtPr>
      <w:sdtEndPr/>
      <w:sdtContent>
        <w:r w:rsidR="00055F6A">
          <w:t>Virgi</w:t>
        </w:r>
        <w:r w:rsidR="00344651">
          <w:t>nia Department of Education ©2021</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451A" w14:textId="77777777" w:rsidR="00BE5FC3" w:rsidRDefault="00BE5FC3" w:rsidP="00220A40">
      <w:pPr>
        <w:spacing w:after="0" w:line="240" w:lineRule="auto"/>
      </w:pPr>
      <w:r>
        <w:separator/>
      </w:r>
    </w:p>
  </w:footnote>
  <w:footnote w:type="continuationSeparator" w:id="0">
    <w:p w14:paraId="5ED62377" w14:textId="77777777" w:rsidR="00BE5FC3" w:rsidRDefault="00BE5FC3" w:rsidP="00220A40">
      <w:pPr>
        <w:spacing w:after="0" w:line="240" w:lineRule="auto"/>
      </w:pPr>
      <w:r>
        <w:continuationSeparator/>
      </w:r>
    </w:p>
  </w:footnote>
  <w:footnote w:type="continuationNotice" w:id="1">
    <w:p w14:paraId="2DABF7C6" w14:textId="77777777" w:rsidR="00BE5FC3" w:rsidRDefault="00BE5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4635" w14:textId="77777777" w:rsidR="00B77B81" w:rsidRDefault="00B7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7EB0" w14:textId="77777777" w:rsidR="00220A40" w:rsidRPr="00055F6A" w:rsidRDefault="00CA2064" w:rsidP="00055F6A">
    <w:pPr>
      <w:pStyle w:val="Header"/>
      <w:spacing w:after="120"/>
    </w:pPr>
    <w:r>
      <w:rPr>
        <w:i/>
        <w:sz w:val="24"/>
        <w:szCs w:val="24"/>
      </w:rPr>
      <w:t>English</w:t>
    </w:r>
    <w:r w:rsidR="00055F6A">
      <w:rPr>
        <w:i/>
        <w:sz w:val="24"/>
        <w:szCs w:val="24"/>
      </w:rPr>
      <w:t xml:space="preserve"> Instructional Plan – 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01B9" w14:textId="1C0B5EA1"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60B73"/>
    <w:multiLevelType w:val="hybridMultilevel"/>
    <w:tmpl w:val="DC1CCE20"/>
    <w:lvl w:ilvl="0" w:tplc="1AC2E16A">
      <w:start w:val="1"/>
      <w:numFmt w:val="bullet"/>
      <w:lvlText w:val="•"/>
      <w:lvlJc w:val="left"/>
      <w:pPr>
        <w:tabs>
          <w:tab w:val="num" w:pos="720"/>
        </w:tabs>
        <w:ind w:left="720" w:hanging="360"/>
      </w:pPr>
      <w:rPr>
        <w:rFonts w:ascii="Corbel" w:hAnsi="Corbel" w:hint="default"/>
      </w:rPr>
    </w:lvl>
    <w:lvl w:ilvl="1" w:tplc="1E702BE4" w:tentative="1">
      <w:start w:val="1"/>
      <w:numFmt w:val="bullet"/>
      <w:lvlText w:val="•"/>
      <w:lvlJc w:val="left"/>
      <w:pPr>
        <w:tabs>
          <w:tab w:val="num" w:pos="1440"/>
        </w:tabs>
        <w:ind w:left="1440" w:hanging="360"/>
      </w:pPr>
      <w:rPr>
        <w:rFonts w:ascii="Corbel" w:hAnsi="Corbel" w:hint="default"/>
      </w:rPr>
    </w:lvl>
    <w:lvl w:ilvl="2" w:tplc="15D2693E" w:tentative="1">
      <w:start w:val="1"/>
      <w:numFmt w:val="bullet"/>
      <w:lvlText w:val="•"/>
      <w:lvlJc w:val="left"/>
      <w:pPr>
        <w:tabs>
          <w:tab w:val="num" w:pos="2160"/>
        </w:tabs>
        <w:ind w:left="2160" w:hanging="360"/>
      </w:pPr>
      <w:rPr>
        <w:rFonts w:ascii="Corbel" w:hAnsi="Corbel" w:hint="default"/>
      </w:rPr>
    </w:lvl>
    <w:lvl w:ilvl="3" w:tplc="EC003BD6" w:tentative="1">
      <w:start w:val="1"/>
      <w:numFmt w:val="bullet"/>
      <w:lvlText w:val="•"/>
      <w:lvlJc w:val="left"/>
      <w:pPr>
        <w:tabs>
          <w:tab w:val="num" w:pos="2880"/>
        </w:tabs>
        <w:ind w:left="2880" w:hanging="360"/>
      </w:pPr>
      <w:rPr>
        <w:rFonts w:ascii="Corbel" w:hAnsi="Corbel" w:hint="default"/>
      </w:rPr>
    </w:lvl>
    <w:lvl w:ilvl="4" w:tplc="086A409E" w:tentative="1">
      <w:start w:val="1"/>
      <w:numFmt w:val="bullet"/>
      <w:lvlText w:val="•"/>
      <w:lvlJc w:val="left"/>
      <w:pPr>
        <w:tabs>
          <w:tab w:val="num" w:pos="3600"/>
        </w:tabs>
        <w:ind w:left="3600" w:hanging="360"/>
      </w:pPr>
      <w:rPr>
        <w:rFonts w:ascii="Corbel" w:hAnsi="Corbel" w:hint="default"/>
      </w:rPr>
    </w:lvl>
    <w:lvl w:ilvl="5" w:tplc="4E2426CE" w:tentative="1">
      <w:start w:val="1"/>
      <w:numFmt w:val="bullet"/>
      <w:lvlText w:val="•"/>
      <w:lvlJc w:val="left"/>
      <w:pPr>
        <w:tabs>
          <w:tab w:val="num" w:pos="4320"/>
        </w:tabs>
        <w:ind w:left="4320" w:hanging="360"/>
      </w:pPr>
      <w:rPr>
        <w:rFonts w:ascii="Corbel" w:hAnsi="Corbel" w:hint="default"/>
      </w:rPr>
    </w:lvl>
    <w:lvl w:ilvl="6" w:tplc="F04AC64A" w:tentative="1">
      <w:start w:val="1"/>
      <w:numFmt w:val="bullet"/>
      <w:lvlText w:val="•"/>
      <w:lvlJc w:val="left"/>
      <w:pPr>
        <w:tabs>
          <w:tab w:val="num" w:pos="5040"/>
        </w:tabs>
        <w:ind w:left="5040" w:hanging="360"/>
      </w:pPr>
      <w:rPr>
        <w:rFonts w:ascii="Corbel" w:hAnsi="Corbel" w:hint="default"/>
      </w:rPr>
    </w:lvl>
    <w:lvl w:ilvl="7" w:tplc="99F015C8" w:tentative="1">
      <w:start w:val="1"/>
      <w:numFmt w:val="bullet"/>
      <w:lvlText w:val="•"/>
      <w:lvlJc w:val="left"/>
      <w:pPr>
        <w:tabs>
          <w:tab w:val="num" w:pos="5760"/>
        </w:tabs>
        <w:ind w:left="5760" w:hanging="360"/>
      </w:pPr>
      <w:rPr>
        <w:rFonts w:ascii="Corbel" w:hAnsi="Corbel" w:hint="default"/>
      </w:rPr>
    </w:lvl>
    <w:lvl w:ilvl="8" w:tplc="F528908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4E122F6"/>
    <w:multiLevelType w:val="multilevel"/>
    <w:tmpl w:val="FCB2F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FC29AD"/>
    <w:multiLevelType w:val="hybridMultilevel"/>
    <w:tmpl w:val="1B4C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90A2C6C"/>
    <w:multiLevelType w:val="hybridMultilevel"/>
    <w:tmpl w:val="03923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812CF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C57BA"/>
    <w:multiLevelType w:val="multilevel"/>
    <w:tmpl w:val="9510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B07DE"/>
    <w:multiLevelType w:val="multilevel"/>
    <w:tmpl w:val="22903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E4BDF"/>
    <w:multiLevelType w:val="multilevel"/>
    <w:tmpl w:val="EE909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69B7B57"/>
    <w:multiLevelType w:val="multilevel"/>
    <w:tmpl w:val="07E07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A3773E"/>
    <w:multiLevelType w:val="hybridMultilevel"/>
    <w:tmpl w:val="B4F49104"/>
    <w:lvl w:ilvl="0" w:tplc="F0522344">
      <w:start w:val="1"/>
      <w:numFmt w:val="bullet"/>
      <w:lvlText w:val=""/>
      <w:lvlJc w:val="left"/>
      <w:pPr>
        <w:ind w:left="720" w:hanging="360"/>
      </w:pPr>
      <w:rPr>
        <w:rFonts w:ascii="Symbol" w:hAnsi="Symbol" w:hint="default"/>
      </w:rPr>
    </w:lvl>
    <w:lvl w:ilvl="1" w:tplc="382EADF4">
      <w:start w:val="1"/>
      <w:numFmt w:val="bullet"/>
      <w:lvlText w:val="o"/>
      <w:lvlJc w:val="left"/>
      <w:pPr>
        <w:ind w:left="1440" w:hanging="360"/>
      </w:pPr>
      <w:rPr>
        <w:rFonts w:ascii="Courier New" w:hAnsi="Courier New" w:hint="default"/>
      </w:rPr>
    </w:lvl>
    <w:lvl w:ilvl="2" w:tplc="F1FE3B2C">
      <w:start w:val="1"/>
      <w:numFmt w:val="bullet"/>
      <w:lvlText w:val=""/>
      <w:lvlJc w:val="left"/>
      <w:pPr>
        <w:ind w:left="2160" w:hanging="360"/>
      </w:pPr>
      <w:rPr>
        <w:rFonts w:ascii="Wingdings" w:hAnsi="Wingdings" w:hint="default"/>
      </w:rPr>
    </w:lvl>
    <w:lvl w:ilvl="3" w:tplc="6360F3F4">
      <w:start w:val="1"/>
      <w:numFmt w:val="bullet"/>
      <w:lvlText w:val=""/>
      <w:lvlJc w:val="left"/>
      <w:pPr>
        <w:ind w:left="2880" w:hanging="360"/>
      </w:pPr>
      <w:rPr>
        <w:rFonts w:ascii="Symbol" w:hAnsi="Symbol" w:hint="default"/>
      </w:rPr>
    </w:lvl>
    <w:lvl w:ilvl="4" w:tplc="6E760154">
      <w:start w:val="1"/>
      <w:numFmt w:val="bullet"/>
      <w:lvlText w:val="o"/>
      <w:lvlJc w:val="left"/>
      <w:pPr>
        <w:ind w:left="3600" w:hanging="360"/>
      </w:pPr>
      <w:rPr>
        <w:rFonts w:ascii="Courier New" w:hAnsi="Courier New" w:hint="default"/>
      </w:rPr>
    </w:lvl>
    <w:lvl w:ilvl="5" w:tplc="5DA4E3A6">
      <w:start w:val="1"/>
      <w:numFmt w:val="bullet"/>
      <w:lvlText w:val=""/>
      <w:lvlJc w:val="left"/>
      <w:pPr>
        <w:ind w:left="4320" w:hanging="360"/>
      </w:pPr>
      <w:rPr>
        <w:rFonts w:ascii="Wingdings" w:hAnsi="Wingdings" w:hint="default"/>
      </w:rPr>
    </w:lvl>
    <w:lvl w:ilvl="6" w:tplc="EE56F024">
      <w:start w:val="1"/>
      <w:numFmt w:val="bullet"/>
      <w:lvlText w:val=""/>
      <w:lvlJc w:val="left"/>
      <w:pPr>
        <w:ind w:left="5040" w:hanging="360"/>
      </w:pPr>
      <w:rPr>
        <w:rFonts w:ascii="Symbol" w:hAnsi="Symbol" w:hint="default"/>
      </w:rPr>
    </w:lvl>
    <w:lvl w:ilvl="7" w:tplc="13FE385C">
      <w:start w:val="1"/>
      <w:numFmt w:val="bullet"/>
      <w:lvlText w:val="o"/>
      <w:lvlJc w:val="left"/>
      <w:pPr>
        <w:ind w:left="5760" w:hanging="360"/>
      </w:pPr>
      <w:rPr>
        <w:rFonts w:ascii="Courier New" w:hAnsi="Courier New" w:hint="default"/>
      </w:rPr>
    </w:lvl>
    <w:lvl w:ilvl="8" w:tplc="97F03B42">
      <w:start w:val="1"/>
      <w:numFmt w:val="bullet"/>
      <w:lvlText w:val=""/>
      <w:lvlJc w:val="left"/>
      <w:pPr>
        <w:ind w:left="6480" w:hanging="360"/>
      </w:pPr>
      <w:rPr>
        <w:rFonts w:ascii="Wingdings" w:hAnsi="Wingdings" w:hint="default"/>
      </w:rPr>
    </w:lvl>
  </w:abstractNum>
  <w:abstractNum w:abstractNumId="21" w15:restartNumberingAfterBreak="0">
    <w:nsid w:val="54172D1E"/>
    <w:multiLevelType w:val="hybridMultilevel"/>
    <w:tmpl w:val="183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24CC6"/>
    <w:multiLevelType w:val="multilevel"/>
    <w:tmpl w:val="F426E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12"/>
  </w:num>
  <w:num w:numId="5">
    <w:abstractNumId w:val="26"/>
  </w:num>
  <w:num w:numId="6">
    <w:abstractNumId w:val="27"/>
  </w:num>
  <w:num w:numId="7">
    <w:abstractNumId w:val="1"/>
  </w:num>
  <w:num w:numId="8">
    <w:abstractNumId w:val="17"/>
  </w:num>
  <w:num w:numId="9">
    <w:abstractNumId w:val="2"/>
  </w:num>
  <w:num w:numId="10">
    <w:abstractNumId w:val="2"/>
    <w:lvlOverride w:ilvl="0">
      <w:startOverride w:val="1"/>
    </w:lvlOverride>
  </w:num>
  <w:num w:numId="11">
    <w:abstractNumId w:val="22"/>
  </w:num>
  <w:num w:numId="12">
    <w:abstractNumId w:val="24"/>
  </w:num>
  <w:num w:numId="13">
    <w:abstractNumId w:val="11"/>
  </w:num>
  <w:num w:numId="14">
    <w:abstractNumId w:val="7"/>
  </w:num>
  <w:num w:numId="15">
    <w:abstractNumId w:val="0"/>
  </w:num>
  <w:num w:numId="16">
    <w:abstractNumId w:val="23"/>
  </w:num>
  <w:num w:numId="17">
    <w:abstractNumId w:val="15"/>
  </w:num>
  <w:num w:numId="18">
    <w:abstractNumId w:val="13"/>
  </w:num>
  <w:num w:numId="19">
    <w:abstractNumId w:val="10"/>
  </w:num>
  <w:num w:numId="20">
    <w:abstractNumId w:val="9"/>
  </w:num>
  <w:num w:numId="21">
    <w:abstractNumId w:val="21"/>
  </w:num>
  <w:num w:numId="22">
    <w:abstractNumId w:val="18"/>
  </w:num>
  <w:num w:numId="23">
    <w:abstractNumId w:val="25"/>
  </w:num>
  <w:num w:numId="24">
    <w:abstractNumId w:val="14"/>
  </w:num>
  <w:num w:numId="25">
    <w:abstractNumId w:val="5"/>
  </w:num>
  <w:num w:numId="26">
    <w:abstractNumId w:val="19"/>
  </w:num>
  <w:num w:numId="27">
    <w:abstractNumId w:val="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0FC0"/>
    <w:rsid w:val="00082CD7"/>
    <w:rsid w:val="000906FC"/>
    <w:rsid w:val="000C1EB0"/>
    <w:rsid w:val="000C44E8"/>
    <w:rsid w:val="000D5A2B"/>
    <w:rsid w:val="000E40B0"/>
    <w:rsid w:val="00104829"/>
    <w:rsid w:val="00114176"/>
    <w:rsid w:val="00132559"/>
    <w:rsid w:val="001328AB"/>
    <w:rsid w:val="00171302"/>
    <w:rsid w:val="00184AAA"/>
    <w:rsid w:val="00196BD1"/>
    <w:rsid w:val="00197E64"/>
    <w:rsid w:val="001B0EB3"/>
    <w:rsid w:val="001B559A"/>
    <w:rsid w:val="001C1985"/>
    <w:rsid w:val="00202EFE"/>
    <w:rsid w:val="00220A40"/>
    <w:rsid w:val="0026397C"/>
    <w:rsid w:val="00295F9E"/>
    <w:rsid w:val="002A7C55"/>
    <w:rsid w:val="002E277C"/>
    <w:rsid w:val="00306E3B"/>
    <w:rsid w:val="00335D4C"/>
    <w:rsid w:val="00344651"/>
    <w:rsid w:val="00381C1B"/>
    <w:rsid w:val="00384007"/>
    <w:rsid w:val="003C048F"/>
    <w:rsid w:val="003F1242"/>
    <w:rsid w:val="004075F0"/>
    <w:rsid w:val="004203F5"/>
    <w:rsid w:val="00477E91"/>
    <w:rsid w:val="004859BB"/>
    <w:rsid w:val="00496C4C"/>
    <w:rsid w:val="004A219B"/>
    <w:rsid w:val="004E5B8D"/>
    <w:rsid w:val="00521E66"/>
    <w:rsid w:val="00551EFD"/>
    <w:rsid w:val="005520D4"/>
    <w:rsid w:val="00567BB3"/>
    <w:rsid w:val="005717A7"/>
    <w:rsid w:val="00572FAC"/>
    <w:rsid w:val="00597682"/>
    <w:rsid w:val="005C02F4"/>
    <w:rsid w:val="005D453F"/>
    <w:rsid w:val="006029E6"/>
    <w:rsid w:val="006715DD"/>
    <w:rsid w:val="006A2D14"/>
    <w:rsid w:val="006B0124"/>
    <w:rsid w:val="006C13B5"/>
    <w:rsid w:val="006F3F50"/>
    <w:rsid w:val="00702D8B"/>
    <w:rsid w:val="00704EC2"/>
    <w:rsid w:val="007569E9"/>
    <w:rsid w:val="00764515"/>
    <w:rsid w:val="007D770B"/>
    <w:rsid w:val="007E41D5"/>
    <w:rsid w:val="007F0621"/>
    <w:rsid w:val="008035E5"/>
    <w:rsid w:val="00822CAE"/>
    <w:rsid w:val="008B39D2"/>
    <w:rsid w:val="008D448F"/>
    <w:rsid w:val="00932BC8"/>
    <w:rsid w:val="00936148"/>
    <w:rsid w:val="0095153F"/>
    <w:rsid w:val="00972838"/>
    <w:rsid w:val="009D1D59"/>
    <w:rsid w:val="009F4886"/>
    <w:rsid w:val="00A12A49"/>
    <w:rsid w:val="00A20131"/>
    <w:rsid w:val="00A31373"/>
    <w:rsid w:val="00A40163"/>
    <w:rsid w:val="00A756D3"/>
    <w:rsid w:val="00AA57E5"/>
    <w:rsid w:val="00AF58F3"/>
    <w:rsid w:val="00B228A4"/>
    <w:rsid w:val="00B26237"/>
    <w:rsid w:val="00B26491"/>
    <w:rsid w:val="00B30BAD"/>
    <w:rsid w:val="00B77B81"/>
    <w:rsid w:val="00BC3C95"/>
    <w:rsid w:val="00BD53CD"/>
    <w:rsid w:val="00BE5FC3"/>
    <w:rsid w:val="00C1466A"/>
    <w:rsid w:val="00C21E8C"/>
    <w:rsid w:val="00C3082E"/>
    <w:rsid w:val="00C618CC"/>
    <w:rsid w:val="00C674C5"/>
    <w:rsid w:val="00C73471"/>
    <w:rsid w:val="00CA2064"/>
    <w:rsid w:val="00CB2448"/>
    <w:rsid w:val="00CB679E"/>
    <w:rsid w:val="00CF644A"/>
    <w:rsid w:val="00D41062"/>
    <w:rsid w:val="00D4525A"/>
    <w:rsid w:val="00D453E6"/>
    <w:rsid w:val="00D94802"/>
    <w:rsid w:val="00DC5F83"/>
    <w:rsid w:val="00DC89B6"/>
    <w:rsid w:val="00E05F3A"/>
    <w:rsid w:val="00E24E7E"/>
    <w:rsid w:val="00E26312"/>
    <w:rsid w:val="00E40DF0"/>
    <w:rsid w:val="00E71C8F"/>
    <w:rsid w:val="00E86699"/>
    <w:rsid w:val="00F10D0B"/>
    <w:rsid w:val="00F428B8"/>
    <w:rsid w:val="00F441BA"/>
    <w:rsid w:val="00F51728"/>
    <w:rsid w:val="00F940D1"/>
    <w:rsid w:val="017A680D"/>
    <w:rsid w:val="02328BD8"/>
    <w:rsid w:val="0328550B"/>
    <w:rsid w:val="0361CBA9"/>
    <w:rsid w:val="0443BE6E"/>
    <w:rsid w:val="05BFDBA8"/>
    <w:rsid w:val="06004A01"/>
    <w:rsid w:val="066BFB0D"/>
    <w:rsid w:val="067B52D6"/>
    <w:rsid w:val="076D3A31"/>
    <w:rsid w:val="07927677"/>
    <w:rsid w:val="0AAAA1F3"/>
    <w:rsid w:val="0ABEDCD8"/>
    <w:rsid w:val="0B04035D"/>
    <w:rsid w:val="0B91CD42"/>
    <w:rsid w:val="0CD7E5F6"/>
    <w:rsid w:val="0E3C17B5"/>
    <w:rsid w:val="0EBC11EF"/>
    <w:rsid w:val="0FD7E816"/>
    <w:rsid w:val="104F29CD"/>
    <w:rsid w:val="10D5FC32"/>
    <w:rsid w:val="11728AAC"/>
    <w:rsid w:val="12E85F16"/>
    <w:rsid w:val="13413779"/>
    <w:rsid w:val="14021E00"/>
    <w:rsid w:val="143294DC"/>
    <w:rsid w:val="14765CDB"/>
    <w:rsid w:val="14B218F4"/>
    <w:rsid w:val="159072D4"/>
    <w:rsid w:val="170AFE88"/>
    <w:rsid w:val="17CD59E3"/>
    <w:rsid w:val="18130D55"/>
    <w:rsid w:val="181984F2"/>
    <w:rsid w:val="18460A67"/>
    <w:rsid w:val="18B4D311"/>
    <w:rsid w:val="1A01A7F4"/>
    <w:rsid w:val="1B4E3016"/>
    <w:rsid w:val="1BC8DD1F"/>
    <w:rsid w:val="1C62899F"/>
    <w:rsid w:val="1CB0D4D5"/>
    <w:rsid w:val="1CBFCB72"/>
    <w:rsid w:val="1E3B2DE8"/>
    <w:rsid w:val="1E74B228"/>
    <w:rsid w:val="1F5BC612"/>
    <w:rsid w:val="1FA32F7C"/>
    <w:rsid w:val="1FF4CB9B"/>
    <w:rsid w:val="1FF5F966"/>
    <w:rsid w:val="211DCD2F"/>
    <w:rsid w:val="22BBF656"/>
    <w:rsid w:val="22C31AA1"/>
    <w:rsid w:val="238633E3"/>
    <w:rsid w:val="23C76B9E"/>
    <w:rsid w:val="24C83CBE"/>
    <w:rsid w:val="25EC768D"/>
    <w:rsid w:val="2749C0CF"/>
    <w:rsid w:val="2A02509B"/>
    <w:rsid w:val="2A14B8AD"/>
    <w:rsid w:val="2A79207C"/>
    <w:rsid w:val="2BB00518"/>
    <w:rsid w:val="2BDAF7FF"/>
    <w:rsid w:val="2C5D93A9"/>
    <w:rsid w:val="2DB9682D"/>
    <w:rsid w:val="2EB2E703"/>
    <w:rsid w:val="2F1BC98C"/>
    <w:rsid w:val="2F49B99A"/>
    <w:rsid w:val="2F4B0512"/>
    <w:rsid w:val="2F53E0A3"/>
    <w:rsid w:val="2F6065DF"/>
    <w:rsid w:val="2F68A24E"/>
    <w:rsid w:val="2F7A3076"/>
    <w:rsid w:val="305AFDEF"/>
    <w:rsid w:val="315218B4"/>
    <w:rsid w:val="31EF7436"/>
    <w:rsid w:val="3548FEC1"/>
    <w:rsid w:val="35B8FB1E"/>
    <w:rsid w:val="3754CB7F"/>
    <w:rsid w:val="38AE8E95"/>
    <w:rsid w:val="3A8C6C41"/>
    <w:rsid w:val="3A8D9A0C"/>
    <w:rsid w:val="3B0FCD96"/>
    <w:rsid w:val="3C51667B"/>
    <w:rsid w:val="3D277E89"/>
    <w:rsid w:val="3E360524"/>
    <w:rsid w:val="3EB7CFF6"/>
    <w:rsid w:val="3F610B2F"/>
    <w:rsid w:val="3F7F32FC"/>
    <w:rsid w:val="405F1F4B"/>
    <w:rsid w:val="41C75FA7"/>
    <w:rsid w:val="447F4D5A"/>
    <w:rsid w:val="46F47599"/>
    <w:rsid w:val="47A52F43"/>
    <w:rsid w:val="494F741A"/>
    <w:rsid w:val="4ADCD005"/>
    <w:rsid w:val="4AF27141"/>
    <w:rsid w:val="4B7D2AA1"/>
    <w:rsid w:val="4BC8A572"/>
    <w:rsid w:val="4C2595CE"/>
    <w:rsid w:val="4CE6B7AC"/>
    <w:rsid w:val="4D472B24"/>
    <w:rsid w:val="4EE2FB85"/>
    <w:rsid w:val="4EF40EFE"/>
    <w:rsid w:val="4F13C81C"/>
    <w:rsid w:val="4F24720D"/>
    <w:rsid w:val="4F434F7D"/>
    <w:rsid w:val="4F8E19F6"/>
    <w:rsid w:val="4FFE43D5"/>
    <w:rsid w:val="50DF1FDE"/>
    <w:rsid w:val="50F13EA1"/>
    <w:rsid w:val="510DB0F7"/>
    <w:rsid w:val="513815A1"/>
    <w:rsid w:val="515907A5"/>
    <w:rsid w:val="527925F0"/>
    <w:rsid w:val="533A21EB"/>
    <w:rsid w:val="54072BEC"/>
    <w:rsid w:val="54251849"/>
    <w:rsid w:val="56911D0E"/>
    <w:rsid w:val="56D6D2B3"/>
    <w:rsid w:val="5756AFDF"/>
    <w:rsid w:val="57A5EFB9"/>
    <w:rsid w:val="57CE167E"/>
    <w:rsid w:val="593DFB11"/>
    <w:rsid w:val="5A28BF2F"/>
    <w:rsid w:val="5B934E6B"/>
    <w:rsid w:val="5E34ACE2"/>
    <w:rsid w:val="5E88F167"/>
    <w:rsid w:val="5EF0DDDE"/>
    <w:rsid w:val="5F121694"/>
    <w:rsid w:val="604E9D0F"/>
    <w:rsid w:val="620551CA"/>
    <w:rsid w:val="6239522E"/>
    <w:rsid w:val="63785ADD"/>
    <w:rsid w:val="63F1C8A7"/>
    <w:rsid w:val="65C40C57"/>
    <w:rsid w:val="65F1D708"/>
    <w:rsid w:val="6660B6ED"/>
    <w:rsid w:val="6693097E"/>
    <w:rsid w:val="676872C9"/>
    <w:rsid w:val="68AC116D"/>
    <w:rsid w:val="695C0C61"/>
    <w:rsid w:val="6A47E1CE"/>
    <w:rsid w:val="6A54EA49"/>
    <w:rsid w:val="6E1FDD2C"/>
    <w:rsid w:val="6E7C887F"/>
    <w:rsid w:val="6E873FDF"/>
    <w:rsid w:val="6EBF1561"/>
    <w:rsid w:val="6F0BFB28"/>
    <w:rsid w:val="6F517F76"/>
    <w:rsid w:val="71FB04DF"/>
    <w:rsid w:val="7216B6B5"/>
    <w:rsid w:val="72232FD0"/>
    <w:rsid w:val="7237A0A6"/>
    <w:rsid w:val="72885EB6"/>
    <w:rsid w:val="738C3A6F"/>
    <w:rsid w:val="74136C38"/>
    <w:rsid w:val="74A6141B"/>
    <w:rsid w:val="76CE7BA4"/>
    <w:rsid w:val="76D50C7E"/>
    <w:rsid w:val="777E63C2"/>
    <w:rsid w:val="7781304A"/>
    <w:rsid w:val="780BCACD"/>
    <w:rsid w:val="781D4D2B"/>
    <w:rsid w:val="786A392F"/>
    <w:rsid w:val="78CFE86A"/>
    <w:rsid w:val="7A746794"/>
    <w:rsid w:val="7AB60484"/>
    <w:rsid w:val="7BDF9C4D"/>
    <w:rsid w:val="7C51D4E5"/>
    <w:rsid w:val="7EB97D0A"/>
    <w:rsid w:val="7FBB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8FCA80"/>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6"/>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3"/>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39"/>
    <w:rsid w:val="00A313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0D4"/>
    <w:rPr>
      <w:color w:val="0000FF"/>
      <w:u w:val="single"/>
    </w:rPr>
  </w:style>
  <w:style w:type="character" w:customStyle="1" w:styleId="UnresolvedMention">
    <w:name w:val="Unresolved Mention"/>
    <w:basedOn w:val="DefaultParagraphFont"/>
    <w:uiPriority w:val="99"/>
    <w:semiHidden/>
    <w:unhideWhenUsed/>
    <w:rsid w:val="0055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163981537">
      <w:bodyDiv w:val="1"/>
      <w:marLeft w:val="0"/>
      <w:marRight w:val="0"/>
      <w:marTop w:val="0"/>
      <w:marBottom w:val="0"/>
      <w:divBdr>
        <w:top w:val="none" w:sz="0" w:space="0" w:color="auto"/>
        <w:left w:val="none" w:sz="0" w:space="0" w:color="auto"/>
        <w:bottom w:val="none" w:sz="0" w:space="0" w:color="auto"/>
        <w:right w:val="none" w:sz="0" w:space="0" w:color="auto"/>
      </w:divBdr>
    </w:div>
    <w:div w:id="548228006">
      <w:bodyDiv w:val="1"/>
      <w:marLeft w:val="0"/>
      <w:marRight w:val="0"/>
      <w:marTop w:val="0"/>
      <w:marBottom w:val="0"/>
      <w:divBdr>
        <w:top w:val="none" w:sz="0" w:space="0" w:color="auto"/>
        <w:left w:val="none" w:sz="0" w:space="0" w:color="auto"/>
        <w:bottom w:val="none" w:sz="0" w:space="0" w:color="auto"/>
        <w:right w:val="none" w:sz="0" w:space="0" w:color="auto"/>
      </w:divBdr>
      <w:divsChild>
        <w:div w:id="2136605006">
          <w:marLeft w:val="360"/>
          <w:marRight w:val="0"/>
          <w:marTop w:val="280"/>
          <w:marBottom w:val="0"/>
          <w:divBdr>
            <w:top w:val="none" w:sz="0" w:space="0" w:color="auto"/>
            <w:left w:val="none" w:sz="0" w:space="0" w:color="auto"/>
            <w:bottom w:val="none" w:sz="0" w:space="0" w:color="auto"/>
            <w:right w:val="none" w:sz="0" w:space="0" w:color="auto"/>
          </w:divBdr>
        </w:div>
      </w:divsChild>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001272834">
      <w:bodyDiv w:val="1"/>
      <w:marLeft w:val="0"/>
      <w:marRight w:val="0"/>
      <w:marTop w:val="0"/>
      <w:marBottom w:val="0"/>
      <w:divBdr>
        <w:top w:val="none" w:sz="0" w:space="0" w:color="auto"/>
        <w:left w:val="none" w:sz="0" w:space="0" w:color="auto"/>
        <w:bottom w:val="none" w:sz="0" w:space="0" w:color="auto"/>
        <w:right w:val="none" w:sz="0" w:space="0" w:color="auto"/>
      </w:divBdr>
      <w:divsChild>
        <w:div w:id="1545747278">
          <w:marLeft w:val="360"/>
          <w:marRight w:val="0"/>
          <w:marTop w:val="280"/>
          <w:marBottom w:val="0"/>
          <w:divBdr>
            <w:top w:val="none" w:sz="0" w:space="0" w:color="auto"/>
            <w:left w:val="none" w:sz="0" w:space="0" w:color="auto"/>
            <w:bottom w:val="none" w:sz="0" w:space="0" w:color="auto"/>
            <w:right w:val="none" w:sz="0" w:space="0" w:color="auto"/>
          </w:divBdr>
        </w:div>
      </w:divsChild>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20297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inimumwage.com/"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HNprb2hgz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EC2E6EC50274089F0CD4EA37A147B" ma:contentTypeVersion="34" ma:contentTypeDescription="Create a new document." ma:contentTypeScope="" ma:versionID="f5f18a694f8cabf2cff2cff38f303099">
  <xsd:schema xmlns:xsd="http://www.w3.org/2001/XMLSchema" xmlns:xs="http://www.w3.org/2001/XMLSchema" xmlns:p="http://schemas.microsoft.com/office/2006/metadata/properties" xmlns:ns3="2d7229a5-674f-4beb-b672-67fe580f1f1d" xmlns:ns4="ba8972b9-d78d-4d48-90df-37baa594ed6d" targetNamespace="http://schemas.microsoft.com/office/2006/metadata/properties" ma:root="true" ma:fieldsID="6b25e32d77ec41fd6518f7653b256b0f" ns3:_="" ns4:_="">
    <xsd:import namespace="2d7229a5-674f-4beb-b672-67fe580f1f1d"/>
    <xsd:import namespace="ba8972b9-d78d-4d48-90df-37baa594ed6d"/>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29a5-674f-4beb-b672-67fe580f1f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972b9-d78d-4d48-90df-37baa594ed6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2d7229a5-674f-4beb-b672-67fe580f1f1d" xsi:nil="true"/>
    <Students xmlns="2d7229a5-674f-4beb-b672-67fe580f1f1d">
      <UserInfo>
        <DisplayName/>
        <AccountId xsi:nil="true"/>
        <AccountType/>
      </UserInfo>
    </Students>
    <Has_Teacher_Only_SectionGroup xmlns="2d7229a5-674f-4beb-b672-67fe580f1f1d" xsi:nil="true"/>
    <Teachers xmlns="2d7229a5-674f-4beb-b672-67fe580f1f1d">
      <UserInfo>
        <DisplayName/>
        <AccountId xsi:nil="true"/>
        <AccountType/>
      </UserInfo>
    </Teachers>
    <Distribution_Groups xmlns="2d7229a5-674f-4beb-b672-67fe580f1f1d" xsi:nil="true"/>
    <Templates xmlns="2d7229a5-674f-4beb-b672-67fe580f1f1d" xsi:nil="true"/>
    <Self_Registration_Enabled xmlns="2d7229a5-674f-4beb-b672-67fe580f1f1d" xsi:nil="true"/>
    <DefaultSectionNames xmlns="2d7229a5-674f-4beb-b672-67fe580f1f1d" xsi:nil="true"/>
    <LMS_Mappings xmlns="2d7229a5-674f-4beb-b672-67fe580f1f1d" xsi:nil="true"/>
    <IsNotebookLocked xmlns="2d7229a5-674f-4beb-b672-67fe580f1f1d" xsi:nil="true"/>
    <NotebookType xmlns="2d7229a5-674f-4beb-b672-67fe580f1f1d" xsi:nil="true"/>
    <Math_Settings xmlns="2d7229a5-674f-4beb-b672-67fe580f1f1d" xsi:nil="true"/>
    <Is_Collaboration_Space_Locked xmlns="2d7229a5-674f-4beb-b672-67fe580f1f1d" xsi:nil="true"/>
    <FolderType xmlns="2d7229a5-674f-4beb-b672-67fe580f1f1d" xsi:nil="true"/>
    <Owner xmlns="2d7229a5-674f-4beb-b672-67fe580f1f1d">
      <UserInfo>
        <DisplayName/>
        <AccountId xsi:nil="true"/>
        <AccountType/>
      </UserInfo>
    </Owner>
    <Student_Groups xmlns="2d7229a5-674f-4beb-b672-67fe580f1f1d">
      <UserInfo>
        <DisplayName/>
        <AccountId xsi:nil="true"/>
        <AccountType/>
      </UserInfo>
    </Student_Groups>
    <AppVersion xmlns="2d7229a5-674f-4beb-b672-67fe580f1f1d" xsi:nil="true"/>
    <Invited_Students xmlns="2d7229a5-674f-4beb-b672-67fe580f1f1d" xsi:nil="true"/>
    <TeamsChannelId xmlns="2d7229a5-674f-4beb-b672-67fe580f1f1d" xsi:nil="true"/>
    <Invited_Teachers xmlns="2d7229a5-674f-4beb-b672-67fe580f1f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3272-B917-41C1-ADCA-28925062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29a5-674f-4beb-b672-67fe580f1f1d"/>
    <ds:schemaRef ds:uri="ba8972b9-d78d-4d48-90df-37baa594e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54105-5033-4943-8181-00F137B675AB}">
  <ds:schemaRefs>
    <ds:schemaRef ds:uri="http://schemas.microsoft.com/sharepoint/v3/contenttype/forms"/>
  </ds:schemaRefs>
</ds:datastoreItem>
</file>

<file path=customXml/itemProps3.xml><?xml version="1.0" encoding="utf-8"?>
<ds:datastoreItem xmlns:ds="http://schemas.openxmlformats.org/officeDocument/2006/customXml" ds:itemID="{D917C7C9-44B8-46F9-9842-7A3845F232BE}">
  <ds:schemaRefs>
    <ds:schemaRef ds:uri="http://schemas.microsoft.com/office/2006/metadata/properties"/>
    <ds:schemaRef ds:uri="2d7229a5-674f-4beb-b672-67fe580f1f1d"/>
    <ds:schemaRef ds:uri="http://purl.org/dc/terms/"/>
    <ds:schemaRef ds:uri="http://schemas.openxmlformats.org/package/2006/metadata/core-properties"/>
    <ds:schemaRef ds:uri="ba8972b9-d78d-4d48-90df-37baa594ed6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912AE50-0C9A-4ACE-9ED0-BCF39638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Nogueras, Jill (DOE)</cp:lastModifiedBy>
  <cp:revision>3</cp:revision>
  <cp:lastPrinted>2017-10-25T18:41:00Z</cp:lastPrinted>
  <dcterms:created xsi:type="dcterms:W3CDTF">2021-08-18T19:07:00Z</dcterms:created>
  <dcterms:modified xsi:type="dcterms:W3CDTF">2021-08-18T19:07:00Z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0x0101002F3EC2E6EC50274089F0CD4EA37A147B</vt:lpwstr>
  </property>
</Properties>
</file>