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639EB" w14:textId="103DD5B8" w:rsidR="00A653E6" w:rsidRDefault="002F7B49" w:rsidP="00724138">
      <w:pPr>
        <w:pStyle w:val="Heading1"/>
      </w:pPr>
      <w:r>
        <w:t>Fraction Strip Addition and Subtraction</w:t>
      </w:r>
      <w:r w:rsidR="008B5494">
        <w:t>/</w:t>
      </w:r>
      <w:r w:rsidR="00FC7856">
        <w:t>Four-in-a-Row</w:t>
      </w:r>
      <w:r w:rsidR="008B5494">
        <w:t xml:space="preserve"> – </w:t>
      </w:r>
      <w:r w:rsidR="00BF046F">
        <w:t>A</w:t>
      </w:r>
      <w:r w:rsidR="00562831" w:rsidRPr="00A058B4">
        <w:t xml:space="preserve"> Co-</w:t>
      </w:r>
      <w:r w:rsidR="00562831" w:rsidRPr="009341F0">
        <w:t>Teaching</w:t>
      </w:r>
      <w:r w:rsidR="00562831" w:rsidRPr="00A058B4">
        <w:t xml:space="preserve"> Lesson Plan</w:t>
      </w:r>
    </w:p>
    <w:p w14:paraId="1948A698" w14:textId="77777777" w:rsidR="002A1B95" w:rsidRDefault="002A1B95" w:rsidP="009341F0">
      <w:pPr>
        <w:jc w:val="both"/>
        <w:rPr>
          <w:b/>
        </w:rPr>
        <w:sectPr w:rsidR="002A1B95" w:rsidSect="00724138">
          <w:footerReference w:type="default" r:id="rId8"/>
          <w:pgSz w:w="15840" w:h="12240" w:orient="landscape"/>
          <w:pgMar w:top="1440" w:right="1440" w:bottom="1440" w:left="1440" w:header="720" w:footer="720" w:gutter="0"/>
          <w:cols w:space="720"/>
          <w:noEndnote/>
          <w:docGrid w:linePitch="326"/>
        </w:sectPr>
      </w:pPr>
    </w:p>
    <w:p w14:paraId="132BCDDE" w14:textId="43145BAC" w:rsidR="00BF046F" w:rsidRDefault="00BF046F" w:rsidP="00BF046F">
      <w:pPr>
        <w:pStyle w:val="Heading2"/>
      </w:pPr>
      <w:r w:rsidRPr="003B4D66">
        <w:t>Co-Teaching Approach</w:t>
      </w:r>
      <w:r>
        <w:t>es</w:t>
      </w:r>
    </w:p>
    <w:p w14:paraId="12857D6A" w14:textId="77777777" w:rsidR="00BF046F" w:rsidRDefault="00BF046F" w:rsidP="00BF046F">
      <w:r w:rsidRPr="00F14257">
        <w:t xml:space="preserve">A </w:t>
      </w:r>
      <w:r>
        <w:t>“</w:t>
      </w:r>
      <w:r w:rsidRPr="00F14257">
        <w:t>(</w:t>
      </w:r>
      <w:r>
        <w:t>Y</w:t>
      </w:r>
      <w:r w:rsidRPr="00F14257">
        <w:t>)</w:t>
      </w:r>
      <w:r>
        <w:t>”</w:t>
      </w:r>
      <w:r w:rsidR="008B5494">
        <w:t xml:space="preserve"> </w:t>
      </w:r>
      <w:r>
        <w:t xml:space="preserve">in front of the following list items </w:t>
      </w:r>
      <w:r w:rsidRPr="00F14257">
        <w:t xml:space="preserve">indicates the approach </w:t>
      </w:r>
      <w:r>
        <w:t>is outlined in the lesson. A</w:t>
      </w:r>
      <w:r w:rsidR="008B5494">
        <w:t xml:space="preserve">n </w:t>
      </w:r>
      <w:r>
        <w:t>“(N)”</w:t>
      </w:r>
      <w:r w:rsidR="008B5494">
        <w:t xml:space="preserve"> </w:t>
      </w:r>
      <w:r>
        <w:t>in front of the following list items indicates the approach is not outlined in the lesson.</w:t>
      </w:r>
    </w:p>
    <w:p w14:paraId="26291517" w14:textId="77777777" w:rsidR="00BF046F" w:rsidRDefault="00BF046F" w:rsidP="00BF046F">
      <w:pPr>
        <w:sectPr w:rsidR="00BF046F" w:rsidSect="00724138">
          <w:type w:val="continuous"/>
          <w:pgSz w:w="15840" w:h="12240" w:orient="landscape"/>
          <w:pgMar w:top="1440" w:right="1440" w:bottom="1440" w:left="1440" w:header="720" w:footer="720" w:gutter="0"/>
          <w:cols w:space="720"/>
          <w:noEndnote/>
          <w:docGrid w:linePitch="326"/>
        </w:sectPr>
      </w:pPr>
    </w:p>
    <w:p w14:paraId="111AD512" w14:textId="77777777" w:rsidR="00BF046F" w:rsidRPr="003B4D66" w:rsidRDefault="00BF046F" w:rsidP="00BF046F">
      <w:pPr>
        <w:pStyle w:val="ListParagraph"/>
        <w:numPr>
          <w:ilvl w:val="0"/>
          <w:numId w:val="8"/>
        </w:numPr>
      </w:pPr>
      <w:r>
        <w:t xml:space="preserve">(Y) </w:t>
      </w:r>
      <w:r w:rsidRPr="003B4D66">
        <w:t>Parallel Teach</w:t>
      </w:r>
      <w:r>
        <w:t>ing</w:t>
      </w:r>
    </w:p>
    <w:p w14:paraId="4D6CD27A" w14:textId="77777777" w:rsidR="00BF046F" w:rsidRPr="003B4D66" w:rsidRDefault="00BF046F" w:rsidP="00BF046F">
      <w:pPr>
        <w:pStyle w:val="ListParagraph"/>
        <w:numPr>
          <w:ilvl w:val="0"/>
          <w:numId w:val="8"/>
        </w:numPr>
      </w:pPr>
      <w:r>
        <w:t>(Y) Team Teaching</w:t>
      </w:r>
    </w:p>
    <w:p w14:paraId="62D38256" w14:textId="77777777" w:rsidR="00BF046F" w:rsidRPr="00BA4F2C" w:rsidRDefault="00D50FB1" w:rsidP="00BF046F">
      <w:pPr>
        <w:pStyle w:val="ListParagraph"/>
        <w:numPr>
          <w:ilvl w:val="0"/>
          <w:numId w:val="8"/>
        </w:numPr>
        <w:rPr>
          <w:b/>
        </w:rPr>
      </w:pPr>
      <w:r>
        <w:t xml:space="preserve"> (Y</w:t>
      </w:r>
      <w:r w:rsidR="00BF046F">
        <w:t xml:space="preserve">) </w:t>
      </w:r>
      <w:r w:rsidR="00BF046F" w:rsidRPr="003B4D66">
        <w:t>Station Teach</w:t>
      </w:r>
      <w:r w:rsidR="00BF046F">
        <w:t>ing</w:t>
      </w:r>
    </w:p>
    <w:p w14:paraId="673C0C49" w14:textId="77777777" w:rsidR="00BF046F" w:rsidRPr="003B4D66" w:rsidRDefault="004E2BFE" w:rsidP="00BF046F">
      <w:pPr>
        <w:pStyle w:val="ListParagraph"/>
        <w:numPr>
          <w:ilvl w:val="0"/>
          <w:numId w:val="8"/>
        </w:numPr>
      </w:pPr>
      <w:r>
        <w:t xml:space="preserve"> (N</w:t>
      </w:r>
      <w:r w:rsidR="00BF046F">
        <w:t>) One Teach/One Observe</w:t>
      </w:r>
    </w:p>
    <w:p w14:paraId="05B02DB5" w14:textId="77777777" w:rsidR="00BF046F" w:rsidRDefault="00BF046F" w:rsidP="00BF046F">
      <w:pPr>
        <w:pStyle w:val="ListParagraph"/>
        <w:numPr>
          <w:ilvl w:val="0"/>
          <w:numId w:val="8"/>
        </w:numPr>
      </w:pPr>
      <w:r>
        <w:t>(</w:t>
      </w:r>
      <w:r w:rsidR="004E2BFE">
        <w:t>N</w:t>
      </w:r>
      <w:r>
        <w:t xml:space="preserve">) </w:t>
      </w:r>
      <w:r w:rsidRPr="003B4D66">
        <w:t>Alternative Teach</w:t>
      </w:r>
      <w:r>
        <w:t>ing</w:t>
      </w:r>
    </w:p>
    <w:p w14:paraId="52D61C6B" w14:textId="7F0DA02F" w:rsidR="00BF046F" w:rsidRDefault="004E2BFE" w:rsidP="00BF046F">
      <w:pPr>
        <w:pStyle w:val="ListParagraph"/>
        <w:numPr>
          <w:ilvl w:val="0"/>
          <w:numId w:val="8"/>
        </w:numPr>
      </w:pPr>
      <w:r>
        <w:t>(N</w:t>
      </w:r>
      <w:r w:rsidR="00BF046F">
        <w:t xml:space="preserve">) </w:t>
      </w:r>
      <w:r w:rsidR="00BF046F" w:rsidRPr="003B4D66">
        <w:t>One Teach</w:t>
      </w:r>
      <w:r w:rsidR="00BF046F">
        <w:t>/One Assist</w:t>
      </w:r>
    </w:p>
    <w:p w14:paraId="7B0D2064" w14:textId="77777777" w:rsidR="00BF046F" w:rsidRDefault="00BF046F" w:rsidP="0066327C">
      <w:pPr>
        <w:spacing w:after="240"/>
        <w:sectPr w:rsidR="00BF046F" w:rsidSect="00724138">
          <w:type w:val="continuous"/>
          <w:pgSz w:w="15840" w:h="12240" w:orient="landscape"/>
          <w:pgMar w:top="1440" w:right="1440" w:bottom="1440" w:left="1440" w:header="720" w:footer="720" w:gutter="0"/>
          <w:cols w:num="3" w:space="720"/>
          <w:noEndnote/>
          <w:docGrid w:linePitch="326"/>
        </w:sectPr>
      </w:pPr>
    </w:p>
    <w:p w14:paraId="47A5161E" w14:textId="48C72EF3" w:rsidR="00354FC9" w:rsidRPr="00A058B4" w:rsidRDefault="00E3045B" w:rsidP="00724138">
      <w:pPr>
        <w:pStyle w:val="Heading2"/>
        <w:spacing w:before="480"/>
      </w:pPr>
      <w:r w:rsidRPr="00A058B4">
        <w:t>Subject</w:t>
      </w:r>
    </w:p>
    <w:p w14:paraId="234E64C0" w14:textId="26816DBF" w:rsidR="00E3045B" w:rsidRPr="004E2BFE" w:rsidRDefault="004E2BFE" w:rsidP="00354FC9">
      <w:r>
        <w:t>Grade</w:t>
      </w:r>
      <w:r w:rsidR="008B5494">
        <w:t xml:space="preserve"> 4</w:t>
      </w:r>
      <w:r>
        <w:t xml:space="preserve"> Mathematics</w:t>
      </w:r>
    </w:p>
    <w:p w14:paraId="117BEA27" w14:textId="4E5BF826" w:rsidR="002562B6" w:rsidRPr="00A058B4" w:rsidRDefault="002562B6" w:rsidP="002562B6">
      <w:pPr>
        <w:pStyle w:val="Heading2"/>
      </w:pPr>
      <w:r>
        <w:t>Strand</w:t>
      </w:r>
    </w:p>
    <w:p w14:paraId="59D289D2" w14:textId="77777777" w:rsidR="002562B6" w:rsidRPr="003B4D66" w:rsidRDefault="001E032E" w:rsidP="002562B6">
      <w:r>
        <w:t>Computation and Estimation</w:t>
      </w:r>
    </w:p>
    <w:p w14:paraId="3DCC7C00" w14:textId="2921BC77" w:rsidR="00354FC9" w:rsidRDefault="00354FC9" w:rsidP="00A058B4">
      <w:pPr>
        <w:pStyle w:val="Heading2"/>
      </w:pPr>
      <w:r>
        <w:t>Topic</w:t>
      </w:r>
    </w:p>
    <w:p w14:paraId="68BDEDA1" w14:textId="77777777" w:rsidR="00E3045B" w:rsidRPr="003B4D66" w:rsidRDefault="0078204E" w:rsidP="00354FC9">
      <w:r>
        <w:t xml:space="preserve">Adding and Subtracting </w:t>
      </w:r>
      <w:r w:rsidR="001E032E">
        <w:t xml:space="preserve">Fraction to Decimal Equivalents </w:t>
      </w:r>
    </w:p>
    <w:p w14:paraId="59522D54" w14:textId="38647942" w:rsidR="00354FC9" w:rsidRDefault="008B5494" w:rsidP="00A058B4">
      <w:pPr>
        <w:pStyle w:val="Heading2"/>
      </w:pPr>
      <w:r>
        <w:t>SOL</w:t>
      </w:r>
    </w:p>
    <w:p w14:paraId="40A1C250" w14:textId="0ED440AB" w:rsidR="004E2BFE" w:rsidRDefault="001E032E" w:rsidP="00724138">
      <w:pPr>
        <w:ind w:left="720" w:hanging="720"/>
      </w:pPr>
      <w:r>
        <w:t>4.5</w:t>
      </w:r>
      <w:r w:rsidR="008B5494">
        <w:tab/>
      </w:r>
      <w:r>
        <w:t xml:space="preserve">The student will </w:t>
      </w:r>
    </w:p>
    <w:p w14:paraId="18A845E4" w14:textId="51746286" w:rsidR="008B5494" w:rsidRPr="00025D0C" w:rsidRDefault="008B5494" w:rsidP="00724138">
      <w:pPr>
        <w:pStyle w:val="ListParagraph"/>
        <w:widowControl/>
        <w:numPr>
          <w:ilvl w:val="0"/>
          <w:numId w:val="34"/>
        </w:numPr>
        <w:ind w:left="1080"/>
      </w:pPr>
      <w:proofErr w:type="gramStart"/>
      <w:r>
        <w:t>a</w:t>
      </w:r>
      <w:r w:rsidRPr="00025D0C">
        <w:t>dd</w:t>
      </w:r>
      <w:proofErr w:type="gramEnd"/>
      <w:r w:rsidRPr="00025D0C">
        <w:t xml:space="preserve"> and subtract fractions</w:t>
      </w:r>
      <w:r w:rsidR="00724138">
        <w:t xml:space="preserve"> and mixed numbers</w:t>
      </w:r>
      <w:r w:rsidRPr="00025D0C">
        <w:t xml:space="preserve"> having like and unlike denominators</w:t>
      </w:r>
      <w:r>
        <w:t>.</w:t>
      </w:r>
    </w:p>
    <w:p w14:paraId="644FA10C" w14:textId="485195D6" w:rsidR="008B5494" w:rsidRDefault="008642FE" w:rsidP="00724138">
      <w:pPr>
        <w:spacing w:before="120"/>
      </w:pPr>
      <w:r>
        <w:t xml:space="preserve">Related </w:t>
      </w:r>
      <w:r w:rsidR="008B5494">
        <w:t>SOL</w:t>
      </w:r>
    </w:p>
    <w:p w14:paraId="5DE22AB1" w14:textId="77777777" w:rsidR="008B5494" w:rsidRDefault="008B5494" w:rsidP="00724138">
      <w:pPr>
        <w:ind w:left="720" w:hanging="720"/>
      </w:pPr>
      <w:r>
        <w:t>4.3</w:t>
      </w:r>
      <w:r>
        <w:tab/>
        <w:t xml:space="preserve">The student will </w:t>
      </w:r>
    </w:p>
    <w:p w14:paraId="488CA044" w14:textId="77777777" w:rsidR="008B5494" w:rsidRDefault="008B5494" w:rsidP="00724138">
      <w:pPr>
        <w:pStyle w:val="ListParagraph"/>
        <w:numPr>
          <w:ilvl w:val="0"/>
          <w:numId w:val="35"/>
        </w:numPr>
        <w:ind w:left="1080"/>
      </w:pPr>
      <w:r>
        <w:t xml:space="preserve">read, write, represent, and identify decimals expressed through thousandths; </w:t>
      </w:r>
    </w:p>
    <w:p w14:paraId="55ED33FB" w14:textId="77777777" w:rsidR="008B5494" w:rsidRDefault="008B5494" w:rsidP="00724138">
      <w:pPr>
        <w:pStyle w:val="ListParagraph"/>
        <w:numPr>
          <w:ilvl w:val="0"/>
          <w:numId w:val="37"/>
        </w:numPr>
        <w:ind w:left="1080"/>
      </w:pPr>
      <w:proofErr w:type="gramStart"/>
      <w:r>
        <w:t>given</w:t>
      </w:r>
      <w:proofErr w:type="gramEnd"/>
      <w:r>
        <w:t xml:space="preserve"> a model, write the decimal and fraction equivalents. </w:t>
      </w:r>
    </w:p>
    <w:p w14:paraId="20D0B13D" w14:textId="6FFC57B5" w:rsidR="00354FC9" w:rsidRDefault="00354FC9" w:rsidP="004E2BFE">
      <w:pPr>
        <w:pStyle w:val="Heading2"/>
      </w:pPr>
      <w:r>
        <w:t>Outcomes</w:t>
      </w:r>
    </w:p>
    <w:p w14:paraId="012C21DE" w14:textId="77777777" w:rsidR="004E2BFE" w:rsidRDefault="008642FE" w:rsidP="00724138">
      <w:r>
        <w:t xml:space="preserve">The students will </w:t>
      </w:r>
      <w:r w:rsidR="00837A18">
        <w:t>add and subtract fractions having like and unlike denominators that are limited to 2,</w:t>
      </w:r>
      <w:r w:rsidR="008B5494">
        <w:t xml:space="preserve"> </w:t>
      </w:r>
      <w:r w:rsidR="00837A18">
        <w:t>3,</w:t>
      </w:r>
      <w:r w:rsidR="008B5494">
        <w:t xml:space="preserve"> </w:t>
      </w:r>
      <w:r w:rsidR="00837A18">
        <w:t>4,</w:t>
      </w:r>
      <w:r w:rsidR="008B5494">
        <w:t xml:space="preserve"> </w:t>
      </w:r>
      <w:r w:rsidR="00837A18">
        <w:t>5,</w:t>
      </w:r>
      <w:r w:rsidR="008B5494">
        <w:t xml:space="preserve"> </w:t>
      </w:r>
      <w:r w:rsidR="00837A18">
        <w:t>6,</w:t>
      </w:r>
      <w:r w:rsidR="008B5494">
        <w:t xml:space="preserve"> </w:t>
      </w:r>
      <w:r w:rsidR="00837A18">
        <w:t>8,</w:t>
      </w:r>
      <w:r w:rsidR="008B5494">
        <w:t xml:space="preserve"> </w:t>
      </w:r>
      <w:r w:rsidR="00837A18">
        <w:t>10, and 12 and simplify the resulting fractions, using common multiples and factors.</w:t>
      </w:r>
    </w:p>
    <w:p w14:paraId="2073F228" w14:textId="77777777" w:rsidR="001A112A" w:rsidRDefault="001A112A" w:rsidP="004E2BFE">
      <w:pPr>
        <w:pStyle w:val="Heading2"/>
        <w:rPr>
          <w:b w:val="0"/>
          <w:sz w:val="24"/>
        </w:rPr>
      </w:pPr>
      <w:r>
        <w:rPr>
          <w:b w:val="0"/>
          <w:sz w:val="24"/>
        </w:rPr>
        <w:br w:type="page"/>
      </w:r>
    </w:p>
    <w:p w14:paraId="151BF7AD" w14:textId="1BC1D960" w:rsidR="00271DEA" w:rsidRDefault="00354FC9" w:rsidP="004E2BFE">
      <w:pPr>
        <w:pStyle w:val="Heading2"/>
      </w:pPr>
      <w:r>
        <w:lastRenderedPageBreak/>
        <w:t>Materials</w:t>
      </w:r>
    </w:p>
    <w:p w14:paraId="6CF959E6" w14:textId="76BD0054" w:rsidR="0014206C" w:rsidRDefault="0044132B" w:rsidP="0014206C">
      <w:pPr>
        <w:pStyle w:val="ListParagraph"/>
        <w:widowControl/>
        <w:numPr>
          <w:ilvl w:val="0"/>
          <w:numId w:val="2"/>
        </w:numPr>
        <w:jc w:val="both"/>
      </w:pPr>
      <w:r w:rsidRPr="0044132B">
        <w:t>Sets of Fraction Strips (attached)</w:t>
      </w:r>
    </w:p>
    <w:p w14:paraId="05640F18" w14:textId="77777777" w:rsidR="001A112A" w:rsidRDefault="001A112A" w:rsidP="0014206C">
      <w:pPr>
        <w:pStyle w:val="ListParagraph"/>
        <w:widowControl/>
        <w:numPr>
          <w:ilvl w:val="0"/>
          <w:numId w:val="2"/>
        </w:numPr>
        <w:jc w:val="both"/>
      </w:pPr>
      <w:r>
        <w:t>Fraction Sum Sheet (attached)</w:t>
      </w:r>
    </w:p>
    <w:p w14:paraId="34FABEC9" w14:textId="4BC28928" w:rsidR="0014206C" w:rsidRDefault="0014206C" w:rsidP="0014206C">
      <w:pPr>
        <w:pStyle w:val="ListParagraph"/>
        <w:widowControl/>
        <w:numPr>
          <w:ilvl w:val="0"/>
          <w:numId w:val="2"/>
        </w:numPr>
        <w:jc w:val="both"/>
      </w:pPr>
      <w:r w:rsidRPr="0014206C">
        <w:t>Four-in-a-Row Fraction Chart (attached)</w:t>
      </w:r>
    </w:p>
    <w:p w14:paraId="1275E862" w14:textId="01149A14" w:rsidR="0014206C" w:rsidRDefault="0014206C" w:rsidP="0014206C">
      <w:pPr>
        <w:pStyle w:val="ListParagraph"/>
        <w:widowControl/>
        <w:numPr>
          <w:ilvl w:val="0"/>
          <w:numId w:val="2"/>
        </w:numPr>
        <w:jc w:val="both"/>
      </w:pPr>
      <w:r w:rsidRPr="0014206C">
        <w:t>Four-in-a-Row Game Board (attached)</w:t>
      </w:r>
    </w:p>
    <w:p w14:paraId="5060B664" w14:textId="0E679CE1" w:rsidR="0014206C" w:rsidRDefault="0014206C" w:rsidP="0014206C">
      <w:pPr>
        <w:pStyle w:val="ListParagraph"/>
        <w:widowControl/>
        <w:numPr>
          <w:ilvl w:val="0"/>
          <w:numId w:val="2"/>
        </w:numPr>
        <w:jc w:val="both"/>
      </w:pPr>
      <w:r w:rsidRPr="0014206C">
        <w:t>Four-in-a-Row Recording Sheet (attached)</w:t>
      </w:r>
    </w:p>
    <w:p w14:paraId="21EAF15B" w14:textId="77777777" w:rsidR="001A112A" w:rsidRDefault="001A112A" w:rsidP="0014206C">
      <w:pPr>
        <w:pStyle w:val="ListParagraph"/>
        <w:widowControl/>
        <w:numPr>
          <w:ilvl w:val="0"/>
          <w:numId w:val="2"/>
        </w:numPr>
        <w:jc w:val="both"/>
      </w:pPr>
      <w:r>
        <w:t>Warm-up activity sheet (attached)</w:t>
      </w:r>
    </w:p>
    <w:p w14:paraId="5137819C" w14:textId="589C71FB" w:rsidR="0077662B" w:rsidRDefault="0014206C" w:rsidP="00724138">
      <w:pPr>
        <w:pStyle w:val="ListParagraph"/>
        <w:widowControl/>
        <w:numPr>
          <w:ilvl w:val="0"/>
          <w:numId w:val="2"/>
        </w:numPr>
        <w:spacing w:after="120"/>
        <w:jc w:val="both"/>
      </w:pPr>
      <w:r w:rsidRPr="0014206C">
        <w:t>Board markers in two different colors</w:t>
      </w:r>
    </w:p>
    <w:p w14:paraId="59740EBE" w14:textId="1732981C" w:rsidR="0077662B" w:rsidRPr="0044132B" w:rsidRDefault="0077662B" w:rsidP="00724138">
      <w:pPr>
        <w:widowControl/>
        <w:ind w:left="630" w:hanging="630"/>
        <w:jc w:val="both"/>
      </w:pPr>
      <w:r w:rsidRPr="0077662B">
        <w:t>Note:</w:t>
      </w:r>
      <w:r w:rsidR="001A112A">
        <w:tab/>
      </w:r>
      <w:r w:rsidRPr="0077662B">
        <w:t xml:space="preserve">Before undertaking this activity, make a complete set of fraction strips—one strip each for whole (1 unit), </w:t>
      </w:r>
      <w:r w:rsidR="008B5494">
        <w:t>two</w:t>
      </w:r>
      <w:r w:rsidR="008B5494" w:rsidRPr="0077662B">
        <w:t xml:space="preserve"> </w:t>
      </w:r>
      <w:r w:rsidRPr="0077662B">
        <w:t xml:space="preserve">halves, </w:t>
      </w:r>
      <w:r w:rsidR="008B5494">
        <w:t>three</w:t>
      </w:r>
      <w:r w:rsidR="008B5494" w:rsidRPr="0077662B">
        <w:t xml:space="preserve"> </w:t>
      </w:r>
      <w:r w:rsidRPr="0077662B">
        <w:t xml:space="preserve">thirds, </w:t>
      </w:r>
      <w:r w:rsidR="008B5494">
        <w:t>four</w:t>
      </w:r>
      <w:r w:rsidR="008B5494" w:rsidRPr="0077662B">
        <w:t xml:space="preserve"> </w:t>
      </w:r>
      <w:r w:rsidRPr="0077662B">
        <w:t>fourths, and so forth—for each student. Copy each sheet of the attached fraction strips on a different color of card</w:t>
      </w:r>
      <w:r w:rsidR="008B5494">
        <w:t xml:space="preserve"> </w:t>
      </w:r>
      <w:r w:rsidRPr="0077662B">
        <w:t xml:space="preserve">stock and cut out the strips. </w:t>
      </w:r>
      <w:r w:rsidR="008B5494">
        <w:t>Because</w:t>
      </w:r>
      <w:r w:rsidR="008B5494" w:rsidRPr="0077662B">
        <w:t xml:space="preserve"> </w:t>
      </w:r>
      <w:r w:rsidRPr="0077662B">
        <w:t>each strip is the same length, they can be overlapped and/or folded to work problems and will probably be easier to use in complete-strip format. If a student has difficulty understanding overlapping, the strips may be cut apart. Also, create a set of attached fraction cards for each group. This activity can also be done with fraction squares or circles, egg cartons, or other fraction manipulatives.</w:t>
      </w:r>
    </w:p>
    <w:p w14:paraId="54667D64" w14:textId="6D436370" w:rsidR="00354FC9" w:rsidRDefault="00E3045B" w:rsidP="009341F0">
      <w:pPr>
        <w:pStyle w:val="Heading2"/>
      </w:pPr>
      <w:r w:rsidRPr="003B4D66">
        <w:t>Vocab</w:t>
      </w:r>
      <w:r w:rsidR="00354FC9">
        <w:t>ulary</w:t>
      </w:r>
    </w:p>
    <w:p w14:paraId="7AE55485" w14:textId="77777777" w:rsidR="001451D0" w:rsidRDefault="001451D0" w:rsidP="00716943">
      <w:pPr>
        <w:pStyle w:val="ListParagraph"/>
        <w:numPr>
          <w:ilvl w:val="0"/>
          <w:numId w:val="9"/>
        </w:numPr>
        <w:sectPr w:rsidR="001451D0" w:rsidSect="00724138">
          <w:type w:val="continuous"/>
          <w:pgSz w:w="15840" w:h="12240" w:orient="landscape"/>
          <w:pgMar w:top="1440" w:right="1440" w:bottom="1440" w:left="1440" w:header="720" w:footer="720" w:gutter="0"/>
          <w:cols w:space="720"/>
          <w:noEndnote/>
          <w:docGrid w:linePitch="326"/>
        </w:sectPr>
      </w:pPr>
    </w:p>
    <w:p w14:paraId="5FB3BCD2" w14:textId="759B853C" w:rsidR="002E3DD5" w:rsidRPr="00724138" w:rsidRDefault="008B5494" w:rsidP="00724138">
      <w:pPr>
        <w:ind w:left="360"/>
        <w:rPr>
          <w:i/>
        </w:rPr>
      </w:pPr>
      <w:r w:rsidRPr="00724138">
        <w:rPr>
          <w:i/>
        </w:rPr>
        <w:t xml:space="preserve">common factors, common multiples, difference, estimation, factor, fraction, greatest common factor (GCF), improper fraction, least common denominator, least common multiple (LCM), like denominators, </w:t>
      </w:r>
      <w:r w:rsidR="0086707C" w:rsidRPr="00724138">
        <w:rPr>
          <w:i/>
        </w:rPr>
        <w:t>mixed number</w:t>
      </w:r>
      <w:r w:rsidRPr="00724138">
        <w:rPr>
          <w:i/>
        </w:rPr>
        <w:t xml:space="preserve">, simplify, simplest form, subtract, </w:t>
      </w:r>
      <w:r w:rsidR="0086707C" w:rsidRPr="00724138">
        <w:rPr>
          <w:i/>
        </w:rPr>
        <w:t>unlike denominators</w:t>
      </w:r>
    </w:p>
    <w:p w14:paraId="0D5FB49C" w14:textId="77777777" w:rsidR="002E3DD5" w:rsidRPr="002E3DD5" w:rsidRDefault="002E3DD5" w:rsidP="002E3DD5">
      <w:pPr>
        <w:sectPr w:rsidR="002E3DD5" w:rsidRPr="002E3DD5" w:rsidSect="00724138">
          <w:type w:val="continuous"/>
          <w:pgSz w:w="15840" w:h="12240" w:orient="landscape"/>
          <w:pgMar w:top="1440" w:right="1440" w:bottom="1440" w:left="1440" w:header="720" w:footer="720" w:gutter="0"/>
          <w:cols w:space="720"/>
          <w:noEndnote/>
          <w:docGrid w:linePitch="326"/>
        </w:sectPr>
      </w:pPr>
    </w:p>
    <w:p w14:paraId="0B361714" w14:textId="15B7AB08" w:rsidR="00867493" w:rsidRDefault="00720A4E" w:rsidP="00724138">
      <w:pPr>
        <w:pStyle w:val="Heading2"/>
      </w:pPr>
      <w:r>
        <w:lastRenderedPageBreak/>
        <w:t>Co-T</w:t>
      </w:r>
      <w:r w:rsidR="00B22882">
        <w:t>eacher Actions</w:t>
      </w:r>
    </w:p>
    <w:tbl>
      <w:tblPr>
        <w:tblStyle w:val="TableGrid"/>
        <w:tblW w:w="13135" w:type="dxa"/>
        <w:tblLayout w:type="fixed"/>
        <w:tblLook w:val="04A0" w:firstRow="1" w:lastRow="0" w:firstColumn="1" w:lastColumn="0" w:noHBand="0" w:noVBand="1"/>
        <w:tblCaption w:val="Lesson Plan"/>
        <w:tblDescription w:val="This table describes the roles of both the general educator and special educator throughout the lesson."/>
      </w:tblPr>
      <w:tblGrid>
        <w:gridCol w:w="2245"/>
        <w:gridCol w:w="2183"/>
        <w:gridCol w:w="4353"/>
        <w:gridCol w:w="4354"/>
      </w:tblGrid>
      <w:tr w:rsidR="00FF546C" w14:paraId="09EF5A88" w14:textId="77777777" w:rsidTr="00724138">
        <w:trPr>
          <w:tblHeader/>
        </w:trPr>
        <w:tc>
          <w:tcPr>
            <w:tcW w:w="2245" w:type="dxa"/>
          </w:tcPr>
          <w:p w14:paraId="35201157" w14:textId="77777777" w:rsidR="00FF546C" w:rsidRPr="00FF546C" w:rsidRDefault="00FF546C" w:rsidP="00FF546C">
            <w:pPr>
              <w:rPr>
                <w:b/>
              </w:rPr>
            </w:pPr>
            <w:r w:rsidRPr="00FF546C">
              <w:rPr>
                <w:b/>
              </w:rPr>
              <w:t>Lesson Component</w:t>
            </w:r>
          </w:p>
        </w:tc>
        <w:tc>
          <w:tcPr>
            <w:tcW w:w="2183" w:type="dxa"/>
          </w:tcPr>
          <w:p w14:paraId="2A45FD7D" w14:textId="77777777" w:rsidR="00FF546C" w:rsidRPr="00FF546C" w:rsidRDefault="00FF546C" w:rsidP="00FF546C">
            <w:pPr>
              <w:rPr>
                <w:b/>
              </w:rPr>
            </w:pPr>
            <w:r w:rsidRPr="00FF546C">
              <w:rPr>
                <w:b/>
              </w:rPr>
              <w:t>Co-Teaching Approach(</w:t>
            </w:r>
            <w:proofErr w:type="spellStart"/>
            <w:r w:rsidRPr="00FF546C">
              <w:rPr>
                <w:b/>
              </w:rPr>
              <w:t>es</w:t>
            </w:r>
            <w:proofErr w:type="spellEnd"/>
            <w:r w:rsidRPr="00FF546C">
              <w:rPr>
                <w:b/>
              </w:rPr>
              <w:t>)</w:t>
            </w:r>
          </w:p>
        </w:tc>
        <w:tc>
          <w:tcPr>
            <w:tcW w:w="4353" w:type="dxa"/>
          </w:tcPr>
          <w:p w14:paraId="5A1A77CE" w14:textId="77777777" w:rsidR="00FF546C" w:rsidRPr="00FF546C" w:rsidRDefault="001451D0" w:rsidP="00FF546C">
            <w:pPr>
              <w:rPr>
                <w:b/>
              </w:rPr>
            </w:pPr>
            <w:r>
              <w:rPr>
                <w:b/>
              </w:rPr>
              <w:t>General Educator</w:t>
            </w:r>
            <w:r w:rsidR="008F07A5">
              <w:rPr>
                <w:b/>
              </w:rPr>
              <w:t xml:space="preserve"> (GE)</w:t>
            </w:r>
          </w:p>
        </w:tc>
        <w:tc>
          <w:tcPr>
            <w:tcW w:w="4354" w:type="dxa"/>
          </w:tcPr>
          <w:p w14:paraId="4472FA0B" w14:textId="77777777" w:rsidR="00FF546C" w:rsidRPr="00FF546C" w:rsidRDefault="001451D0" w:rsidP="00FF546C">
            <w:pPr>
              <w:rPr>
                <w:b/>
              </w:rPr>
            </w:pPr>
            <w:r>
              <w:rPr>
                <w:b/>
              </w:rPr>
              <w:t>Special Educator</w:t>
            </w:r>
            <w:r w:rsidR="008F07A5">
              <w:rPr>
                <w:b/>
              </w:rPr>
              <w:t xml:space="preserve"> (SE)</w:t>
            </w:r>
          </w:p>
        </w:tc>
      </w:tr>
      <w:tr w:rsidR="002645C4" w14:paraId="6416A32A" w14:textId="77777777" w:rsidTr="00724138">
        <w:tc>
          <w:tcPr>
            <w:tcW w:w="2245" w:type="dxa"/>
          </w:tcPr>
          <w:p w14:paraId="3E70C16A" w14:textId="77777777" w:rsidR="002645C4" w:rsidRDefault="002645C4" w:rsidP="00FF546C">
            <w:pPr>
              <w:rPr>
                <w:b/>
              </w:rPr>
            </w:pPr>
            <w:r w:rsidRPr="009065CE">
              <w:rPr>
                <w:b/>
              </w:rPr>
              <w:t>Anticipatory Set</w:t>
            </w:r>
          </w:p>
          <w:p w14:paraId="06B8C738" w14:textId="77777777" w:rsidR="0077662B" w:rsidRDefault="0077662B" w:rsidP="00FF546C">
            <w:pPr>
              <w:rPr>
                <w:b/>
              </w:rPr>
            </w:pPr>
          </w:p>
          <w:p w14:paraId="79BF5C4C" w14:textId="77777777" w:rsidR="0077662B" w:rsidRPr="009065CE" w:rsidRDefault="0077662B" w:rsidP="00FF546C">
            <w:pPr>
              <w:rPr>
                <w:b/>
              </w:rPr>
            </w:pPr>
          </w:p>
        </w:tc>
        <w:tc>
          <w:tcPr>
            <w:tcW w:w="2183" w:type="dxa"/>
          </w:tcPr>
          <w:p w14:paraId="3D44CF36" w14:textId="77777777" w:rsidR="002645C4" w:rsidRPr="009065CE" w:rsidRDefault="004E41B8" w:rsidP="007C26A5">
            <w:r>
              <w:t>Team Teaching</w:t>
            </w:r>
            <w:r w:rsidR="002645C4">
              <w:t xml:space="preserve"> </w:t>
            </w:r>
          </w:p>
        </w:tc>
        <w:tc>
          <w:tcPr>
            <w:tcW w:w="4353" w:type="dxa"/>
          </w:tcPr>
          <w:p w14:paraId="6847D7EE" w14:textId="418DD46F" w:rsidR="00545C77" w:rsidRPr="0058493D" w:rsidRDefault="001A112A" w:rsidP="00724138">
            <w:pPr>
              <w:tabs>
                <w:tab w:val="left" w:pos="720"/>
              </w:tabs>
            </w:pPr>
            <w:r w:rsidRPr="0058493D">
              <w:t xml:space="preserve">Using the Warm-up activity sheet, give </w:t>
            </w:r>
            <w:r w:rsidR="00767D87" w:rsidRPr="0058493D">
              <w:t>the students two</w:t>
            </w:r>
            <w:r w:rsidR="00545C77" w:rsidRPr="0058493D">
              <w:t xml:space="preserve"> sets of</w:t>
            </w:r>
            <w:r w:rsidR="00767D87" w:rsidRPr="0058493D">
              <w:t xml:space="preserve"> problems represented as models. Ask </w:t>
            </w:r>
            <w:r w:rsidRPr="0058493D">
              <w:t xml:space="preserve">students </w:t>
            </w:r>
            <w:r w:rsidR="00767D87" w:rsidRPr="0058493D">
              <w:t>to determine the sum of the fractions</w:t>
            </w:r>
            <w:r w:rsidRPr="0058493D">
              <w:t xml:space="preserve"> and</w:t>
            </w:r>
            <w:r w:rsidR="00767D87" w:rsidRPr="0058493D">
              <w:t xml:space="preserve"> the di</w:t>
            </w:r>
            <w:r w:rsidR="00545C77" w:rsidRPr="0058493D">
              <w:t>fference between the fractions by shading the provided pictures.</w:t>
            </w:r>
          </w:p>
          <w:p w14:paraId="2733B2EF" w14:textId="2DC32BEF" w:rsidR="00A810ED" w:rsidRPr="0058493D" w:rsidRDefault="001A112A" w:rsidP="00545C77">
            <w:r w:rsidRPr="0058493D">
              <w:t>This activity is</w:t>
            </w:r>
            <w:r w:rsidR="00545C77" w:rsidRPr="0058493D">
              <w:t xml:space="preserve"> designed as a pre-assessment.</w:t>
            </w:r>
          </w:p>
        </w:tc>
        <w:tc>
          <w:tcPr>
            <w:tcW w:w="4354" w:type="dxa"/>
          </w:tcPr>
          <w:p w14:paraId="05643CC4" w14:textId="77777777" w:rsidR="00E516F6" w:rsidRPr="0058493D" w:rsidRDefault="00E516F6" w:rsidP="00BA1C38">
            <w:r w:rsidRPr="0058493D">
              <w:t>Monitor student work on the warm-up, looking for misconceptions to address during the discussion of the warm-up.</w:t>
            </w:r>
          </w:p>
          <w:p w14:paraId="7D273484" w14:textId="337934AF" w:rsidR="002645C4" w:rsidRPr="0058493D" w:rsidRDefault="00E516F6" w:rsidP="00E516F6">
            <w:r w:rsidRPr="0058493D">
              <w:t xml:space="preserve">Select several students to share their thinking with the class. Facilitate this discussion, asking </w:t>
            </w:r>
            <w:r w:rsidR="001A112A" w:rsidRPr="0058493D">
              <w:t xml:space="preserve">“Why?” </w:t>
            </w:r>
            <w:r w:rsidRPr="0058493D">
              <w:t>questions of the class.</w:t>
            </w:r>
          </w:p>
        </w:tc>
      </w:tr>
      <w:tr w:rsidR="008F0F35" w14:paraId="66C39BF7" w14:textId="77777777" w:rsidTr="00724138">
        <w:tc>
          <w:tcPr>
            <w:tcW w:w="2245" w:type="dxa"/>
          </w:tcPr>
          <w:p w14:paraId="537E5BCC" w14:textId="77777777" w:rsidR="008F0F35" w:rsidRPr="009065CE" w:rsidRDefault="008F0F35" w:rsidP="008F0F35">
            <w:pPr>
              <w:rPr>
                <w:b/>
              </w:rPr>
            </w:pPr>
            <w:r w:rsidRPr="009065CE">
              <w:rPr>
                <w:b/>
              </w:rPr>
              <w:t>Lesson Activities/</w:t>
            </w:r>
            <w:r>
              <w:rPr>
                <w:b/>
              </w:rPr>
              <w:t xml:space="preserve"> </w:t>
            </w:r>
            <w:r w:rsidRPr="009065CE">
              <w:rPr>
                <w:b/>
              </w:rPr>
              <w:t>Procedures</w:t>
            </w:r>
          </w:p>
        </w:tc>
        <w:tc>
          <w:tcPr>
            <w:tcW w:w="2183" w:type="dxa"/>
          </w:tcPr>
          <w:p w14:paraId="31947D46" w14:textId="77777777" w:rsidR="0054241D" w:rsidRDefault="0054241D" w:rsidP="008F0F35">
            <w:r>
              <w:t>Station</w:t>
            </w:r>
            <w:r w:rsidR="008F0F35">
              <w:t xml:space="preserve"> Teaching</w:t>
            </w:r>
          </w:p>
          <w:p w14:paraId="2896A9F1" w14:textId="77777777" w:rsidR="0054241D" w:rsidRDefault="0054241D" w:rsidP="0054241D"/>
          <w:p w14:paraId="37024F47" w14:textId="77777777" w:rsidR="008F0F35" w:rsidRPr="0054241D" w:rsidRDefault="0054241D" w:rsidP="0054241D">
            <w:r>
              <w:t>Students are to spend time with each teacher.</w:t>
            </w:r>
          </w:p>
        </w:tc>
        <w:tc>
          <w:tcPr>
            <w:tcW w:w="4353" w:type="dxa"/>
          </w:tcPr>
          <w:p w14:paraId="23D87B69" w14:textId="77777777" w:rsidR="000B2A2D" w:rsidRPr="0058493D" w:rsidRDefault="000B2A2D" w:rsidP="00724138">
            <w:pPr>
              <w:pStyle w:val="ListParagraph"/>
              <w:widowControl/>
              <w:numPr>
                <w:ilvl w:val="0"/>
                <w:numId w:val="39"/>
              </w:numPr>
              <w:spacing w:after="120"/>
              <w:ind w:left="316"/>
              <w:contextualSpacing w:val="0"/>
            </w:pPr>
            <w:r w:rsidRPr="0058493D">
              <w:t>Give each student a complete set of fraction strips. Distribute the Fraction Sum Sheet for students to model several problems for the class. For example, “Add the fractions one-half and one-quarter on your unit strip. What is the sum?” (3/4) “Is there another way, with different strips, to cover your answer?” How would we express this fraction? “Therefore, what is another way to express three-fourths as a fraction?” (6/8)</w:t>
            </w:r>
          </w:p>
          <w:p w14:paraId="43031DB9" w14:textId="77777777" w:rsidR="000B2A2D" w:rsidRPr="0058493D" w:rsidRDefault="000B2A2D" w:rsidP="00724138">
            <w:pPr>
              <w:pStyle w:val="ListParagraph"/>
              <w:widowControl/>
              <w:numPr>
                <w:ilvl w:val="0"/>
                <w:numId w:val="39"/>
              </w:numPr>
              <w:spacing w:after="120"/>
              <w:ind w:left="316"/>
              <w:contextualSpacing w:val="0"/>
            </w:pPr>
            <w:r w:rsidRPr="0058493D">
              <w:t xml:space="preserve">Ask, “What is a good estimate of the sum of three-fourths and three-eighths? Will this be more than half but less than one, more than one, more than two?” Student pairs should discuss how to determine this and determine their answer. Monitor student discussions and select three or four students with different approaches to share their </w:t>
            </w:r>
            <w:r w:rsidRPr="0058493D">
              <w:lastRenderedPageBreak/>
              <w:t>thinking with the group. Ask questions to get students to compare the different strategies.</w:t>
            </w:r>
          </w:p>
          <w:p w14:paraId="69980CFC" w14:textId="77777777" w:rsidR="000B2A2D" w:rsidRPr="0058493D" w:rsidRDefault="000B2A2D" w:rsidP="00724138">
            <w:pPr>
              <w:spacing w:after="120"/>
              <w:ind w:left="316"/>
            </w:pPr>
            <w:r w:rsidRPr="0058493D">
              <w:t>You may need to introduce them to referencing the space on a number line between zero and 1 to guide their thinking.</w:t>
            </w:r>
          </w:p>
          <w:p w14:paraId="09370408" w14:textId="77777777" w:rsidR="000B2A2D" w:rsidRPr="0058493D" w:rsidRDefault="000B2A2D" w:rsidP="00724138">
            <w:pPr>
              <w:pStyle w:val="ListParagraph"/>
              <w:widowControl/>
              <w:numPr>
                <w:ilvl w:val="0"/>
                <w:numId w:val="39"/>
              </w:numPr>
              <w:spacing w:after="120"/>
              <w:ind w:left="316"/>
              <w:contextualSpacing w:val="0"/>
            </w:pPr>
            <w:r w:rsidRPr="0058493D">
              <w:t>Ask students, “What is a good estimate of the sum of two-thirds and three-fourths?” Student pairs should discuss how to determine this and determine their answer. Monitor student discussions and select three or four students with different approaches to share their thinking with the group. Ask questions to get students to compare the different strategies.</w:t>
            </w:r>
          </w:p>
          <w:p w14:paraId="1EA24A46" w14:textId="77777777" w:rsidR="000B2A2D" w:rsidRPr="0058493D" w:rsidRDefault="000B2A2D" w:rsidP="00724138">
            <w:pPr>
              <w:spacing w:after="120"/>
              <w:ind w:left="316"/>
            </w:pPr>
            <w:r w:rsidRPr="0058493D">
              <w:t xml:space="preserve">Make sure that all students understand that 17 twelfths, or one whole and five twelfths, will model this sum exactly. The more experience students have with discovering equivalent fractions, the easier it will be for them to understand simplifying fractions. Transparent copies of the fraction strips might help. Do not mention rules for addition unless students bring them up. </w:t>
            </w:r>
            <w:r w:rsidRPr="0058493D">
              <w:rPr>
                <w:b/>
              </w:rPr>
              <w:t>The emphasis here should be on visualization of the fraction sum and visualization of an equivalent sum.</w:t>
            </w:r>
            <w:r w:rsidRPr="0058493D">
              <w:t xml:space="preserve"> </w:t>
            </w:r>
          </w:p>
          <w:p w14:paraId="53082F14" w14:textId="77777777" w:rsidR="000B2A2D" w:rsidRPr="0058493D" w:rsidRDefault="000B2A2D" w:rsidP="00724138">
            <w:pPr>
              <w:pStyle w:val="ListParagraph"/>
              <w:widowControl/>
              <w:numPr>
                <w:ilvl w:val="0"/>
                <w:numId w:val="39"/>
              </w:numPr>
              <w:spacing w:after="120"/>
              <w:ind w:left="316"/>
              <w:contextualSpacing w:val="0"/>
            </w:pPr>
            <w:r w:rsidRPr="0058493D">
              <w:t>Display the following fraction problems, and instruct student pairs to work with their fraction strips to find the sums and to record the equivalent fractions they used.</w:t>
            </w:r>
          </w:p>
          <w:p w14:paraId="7C02EF53" w14:textId="77777777" w:rsidR="000B2A2D" w:rsidRPr="0058493D" w:rsidRDefault="00C31C23" w:rsidP="00724138">
            <w:pPr>
              <w:pStyle w:val="ListParagraph"/>
              <w:widowControl/>
              <w:numPr>
                <w:ilvl w:val="1"/>
                <w:numId w:val="39"/>
              </w:numPr>
              <w:spacing w:after="120"/>
              <w:ind w:left="762"/>
              <w:contextualSpacing w:val="0"/>
            </w:pPr>
            <m:oMath>
              <m:f>
                <m:fPr>
                  <m:ctrlPr>
                    <w:rPr>
                      <w:rFonts w:ascii="Cambria Math" w:hAnsi="Cambria Math"/>
                      <w:i/>
                    </w:rPr>
                  </m:ctrlPr>
                </m:fPr>
                <m:num>
                  <m:r>
                    <w:rPr>
                      <w:rFonts w:ascii="Cambria Math" w:hAnsi="Cambria Math"/>
                    </w:rPr>
                    <m:t>5</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p>
          <w:p w14:paraId="17A433EC" w14:textId="77777777" w:rsidR="000B2A2D" w:rsidRPr="0058493D" w:rsidRDefault="00C31C23" w:rsidP="00724138">
            <w:pPr>
              <w:pStyle w:val="ListParagraph"/>
              <w:widowControl/>
              <w:numPr>
                <w:ilvl w:val="1"/>
                <w:numId w:val="39"/>
              </w:numPr>
              <w:spacing w:after="120"/>
              <w:ind w:left="762"/>
              <w:contextualSpacing w:val="0"/>
            </w:pPr>
            <m:oMath>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p>
          <w:p w14:paraId="1168A673" w14:textId="77777777" w:rsidR="000B2A2D" w:rsidRPr="0058493D" w:rsidRDefault="00C31C23" w:rsidP="00724138">
            <w:pPr>
              <w:pStyle w:val="ListParagraph"/>
              <w:widowControl/>
              <w:numPr>
                <w:ilvl w:val="1"/>
                <w:numId w:val="39"/>
              </w:numPr>
              <w:spacing w:after="120"/>
              <w:ind w:left="762"/>
              <w:contextualSpacing w:val="0"/>
            </w:pPr>
            <m:oMath>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8</m:t>
                  </m:r>
                </m:den>
              </m:f>
            </m:oMath>
          </w:p>
          <w:p w14:paraId="76C648B7" w14:textId="77777777" w:rsidR="000B2A2D" w:rsidRPr="0058493D" w:rsidRDefault="00C31C23" w:rsidP="00724138">
            <w:pPr>
              <w:pStyle w:val="ListParagraph"/>
              <w:widowControl/>
              <w:numPr>
                <w:ilvl w:val="1"/>
                <w:numId w:val="39"/>
              </w:numPr>
              <w:spacing w:after="120"/>
              <w:ind w:left="762"/>
              <w:contextualSpacing w:val="0"/>
            </w:pP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m:t>
                  </m:r>
                </m:den>
              </m:f>
            </m:oMath>
          </w:p>
          <w:p w14:paraId="2FE08480" w14:textId="77777777" w:rsidR="000B2A2D" w:rsidRPr="0058493D" w:rsidRDefault="00C31C23" w:rsidP="00724138">
            <w:pPr>
              <w:pStyle w:val="ListParagraph"/>
              <w:widowControl/>
              <w:numPr>
                <w:ilvl w:val="1"/>
                <w:numId w:val="39"/>
              </w:numPr>
              <w:spacing w:after="120"/>
              <w:ind w:left="762"/>
              <w:contextualSpacing w:val="0"/>
            </w:pPr>
            <m:oMath>
              <m:f>
                <m:fPr>
                  <m:ctrlPr>
                    <w:rPr>
                      <w:rFonts w:ascii="Cambria Math" w:hAnsi="Cambria Math"/>
                      <w:i/>
                    </w:rPr>
                  </m:ctrlPr>
                </m:fPr>
                <m:num>
                  <m:r>
                    <w:rPr>
                      <w:rFonts w:ascii="Cambria Math" w:hAnsi="Cambria Math"/>
                    </w:rPr>
                    <m:t>7</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p>
          <w:p w14:paraId="5347EB41" w14:textId="77777777" w:rsidR="000B2A2D" w:rsidRPr="0058493D" w:rsidRDefault="00C31C23" w:rsidP="00724138">
            <w:pPr>
              <w:pStyle w:val="ListParagraph"/>
              <w:widowControl/>
              <w:numPr>
                <w:ilvl w:val="1"/>
                <w:numId w:val="39"/>
              </w:numPr>
              <w:spacing w:after="120"/>
              <w:ind w:left="762"/>
              <w:contextualSpacing w:val="0"/>
            </w:pPr>
            <m:oMath>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oMath>
          </w:p>
          <w:p w14:paraId="091904C4" w14:textId="77777777" w:rsidR="000B2A2D" w:rsidRPr="0058493D" w:rsidRDefault="000B2A2D" w:rsidP="00724138">
            <w:pPr>
              <w:pStyle w:val="ListParagraph"/>
              <w:widowControl/>
              <w:numPr>
                <w:ilvl w:val="0"/>
                <w:numId w:val="39"/>
              </w:numPr>
              <w:spacing w:after="120"/>
              <w:ind w:left="316"/>
              <w:contextualSpacing w:val="0"/>
            </w:pPr>
            <w:r w:rsidRPr="0058493D">
              <w:t xml:space="preserve">Ask each pair to discuss the strategies they used, and have students look for patterns. </w:t>
            </w:r>
          </w:p>
          <w:p w14:paraId="639E61C5" w14:textId="4C922C2D" w:rsidR="00C6622B" w:rsidRPr="0058493D" w:rsidRDefault="000B2A2D" w:rsidP="00724138">
            <w:pPr>
              <w:widowControl/>
              <w:ind w:left="316"/>
            </w:pPr>
            <w:r w:rsidRPr="0058493D">
              <w:t xml:space="preserve">If time, display the </w:t>
            </w:r>
            <w:proofErr w:type="gramStart"/>
            <w:r w:rsidRPr="0058493D">
              <w:t xml:space="preserve">problem </w:t>
            </w:r>
            <w:proofErr w:type="gramEnd"/>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8</m:t>
                  </m:r>
                </m:den>
              </m:f>
            </m:oMath>
            <w:r w:rsidRPr="0058493D">
              <w:t>. Ask each student to find the sum and create a problem situation to match the number sentence. Encourage drawings or diagrams. Allow each group time to discuss their answers, and then call for responses.</w:t>
            </w:r>
          </w:p>
        </w:tc>
        <w:tc>
          <w:tcPr>
            <w:tcW w:w="4354" w:type="dxa"/>
          </w:tcPr>
          <w:p w14:paraId="4E19B7E7" w14:textId="27AA0F8B" w:rsidR="00E82805" w:rsidRPr="0058493D" w:rsidRDefault="00D61927" w:rsidP="00724138">
            <w:pPr>
              <w:pStyle w:val="ListParagraph"/>
              <w:numPr>
                <w:ilvl w:val="0"/>
                <w:numId w:val="40"/>
              </w:numPr>
              <w:spacing w:after="120"/>
              <w:ind w:left="374"/>
              <w:contextualSpacing w:val="0"/>
              <w:rPr>
                <w:b/>
                <w:bCs/>
                <w:u w:val="single"/>
              </w:rPr>
            </w:pPr>
            <w:r w:rsidRPr="0058493D">
              <w:lastRenderedPageBreak/>
              <w:t>Give each student a complete set of fraction strips. Hold up the unit (1) strip and ask, “What does this represent?” (one unit or one whole) Ask, “How many fourths make up this unit? (4) Pose the problem, “Place the unit and the four fourths fraction strips in front of you. If this unit (</w:t>
            </w:r>
            <w:r w:rsidR="00282FDF" w:rsidRPr="0058493D">
              <w:t xml:space="preserve">one </w:t>
            </w:r>
            <w:r w:rsidRPr="0058493D">
              <w:t xml:space="preserve">whole) represents a candy bar and I give </w:t>
            </w:r>
            <w:r w:rsidR="00282FDF" w:rsidRPr="0058493D">
              <w:t>one-fourth</w:t>
            </w:r>
            <w:r w:rsidRPr="0058493D">
              <w:t xml:space="preserve"> of it to Sue, how mu</w:t>
            </w:r>
            <w:r w:rsidR="00B42B3D" w:rsidRPr="0058493D">
              <w:t>ch of the candy bar remains?” (</w:t>
            </w:r>
            <w:r w:rsidRPr="0058493D">
              <w:t xml:space="preserve">3/4) Continue, “If I give an additional </w:t>
            </w:r>
            <w:r w:rsidR="00282FDF" w:rsidRPr="0058493D">
              <w:t>three-eighths</w:t>
            </w:r>
            <w:r w:rsidRPr="0058493D">
              <w:t xml:space="preserve"> of the candy bar to Joe, how much of the original candy bar will be left for me?” Encourage students to explore with the one-eighth strips to discover the answer. (3/8)</w:t>
            </w:r>
          </w:p>
          <w:p w14:paraId="4BB103FD" w14:textId="77777777" w:rsidR="00E82805" w:rsidRPr="0058493D" w:rsidRDefault="00D61927" w:rsidP="00724138">
            <w:pPr>
              <w:widowControl/>
              <w:spacing w:after="120"/>
              <w:ind w:left="374"/>
            </w:pPr>
            <w:r w:rsidRPr="0058493D">
              <w:t xml:space="preserve">Continue with more examples, allowing sufficient time for students to explain their reasoning. </w:t>
            </w:r>
          </w:p>
          <w:p w14:paraId="5F37078E" w14:textId="2D282061" w:rsidR="00282FDF" w:rsidRPr="0058493D" w:rsidRDefault="00D61927" w:rsidP="00724138">
            <w:pPr>
              <w:pStyle w:val="ListParagraph"/>
              <w:widowControl/>
              <w:numPr>
                <w:ilvl w:val="0"/>
                <w:numId w:val="40"/>
              </w:numPr>
              <w:spacing w:after="120"/>
              <w:ind w:left="374"/>
              <w:contextualSpacing w:val="0"/>
            </w:pPr>
            <w:r w:rsidRPr="0058493D">
              <w:lastRenderedPageBreak/>
              <w:t xml:space="preserve">Once students understand the process of using fraction strips to subtract a fraction from a whole unit, group students into pairs or small groups to play the Take One game. Give each group a set of the attached fraction cards (or other fraction cards). Model the game for the class, using fraction strips. Start with the unit strip, subtract </w:t>
            </w:r>
            <w:r w:rsidR="00282FDF" w:rsidRPr="0058493D">
              <w:t>one-third</w:t>
            </w:r>
            <w:r w:rsidRPr="0058493D">
              <w:t xml:space="preserve"> from it, and ask f</w:t>
            </w:r>
            <w:r w:rsidR="002755A1" w:rsidRPr="0058493D">
              <w:t>or the result</w:t>
            </w:r>
            <w:r w:rsidR="00282FDF" w:rsidRPr="0058493D">
              <w:t>: “</w:t>
            </w:r>
            <w:r w:rsidR="002755A1" w:rsidRPr="0058493D">
              <w:t>Is there another way to express this difference, using a different set of fraction strips?</w:t>
            </w:r>
            <w:r w:rsidR="00282FDF" w:rsidRPr="0058493D">
              <w:t>”</w:t>
            </w:r>
          </w:p>
          <w:p w14:paraId="32BF9807" w14:textId="75664F82" w:rsidR="002755A1" w:rsidRPr="0058493D" w:rsidRDefault="002755A1" w:rsidP="00724138">
            <w:pPr>
              <w:widowControl/>
              <w:spacing w:after="120"/>
              <w:ind w:left="374"/>
            </w:pPr>
            <w:r w:rsidRPr="0058493D">
              <w:t xml:space="preserve">Student pairs should discuss how to determine this and determine their answer. Monitor student discussions and select </w:t>
            </w:r>
            <w:r w:rsidR="00282FDF" w:rsidRPr="0058493D">
              <w:t>three or four</w:t>
            </w:r>
            <w:r w:rsidRPr="0058493D">
              <w:t xml:space="preserve"> students with different approaches share their thinking with the group. Ask questions to get students to compare the different strategies.</w:t>
            </w:r>
          </w:p>
          <w:p w14:paraId="20C700B8" w14:textId="64567FE6" w:rsidR="002755A1" w:rsidRPr="0058493D" w:rsidRDefault="002755A1" w:rsidP="00724138">
            <w:pPr>
              <w:widowControl/>
              <w:spacing w:after="120"/>
              <w:ind w:left="374"/>
            </w:pPr>
            <w:r w:rsidRPr="0058493D">
              <w:t xml:space="preserve">Then, subtract </w:t>
            </w:r>
            <w:r w:rsidR="00282FDF" w:rsidRPr="0058493D">
              <w:t>one-fourth</w:t>
            </w:r>
            <w:r w:rsidR="00D61927" w:rsidRPr="0058493D">
              <w:t xml:space="preserve"> from that result, using twelfths pieces. </w:t>
            </w:r>
            <w:r w:rsidRPr="0058493D">
              <w:t>Let students explore and determine this result, then share with the group.</w:t>
            </w:r>
          </w:p>
          <w:p w14:paraId="63246485" w14:textId="66B15058" w:rsidR="00282FDF" w:rsidRPr="0058493D" w:rsidRDefault="00D61927" w:rsidP="00724138">
            <w:pPr>
              <w:widowControl/>
              <w:spacing w:after="120"/>
              <w:ind w:left="374"/>
            </w:pPr>
            <w:r w:rsidRPr="0058493D">
              <w:t>Make sure to give students ample time to explore and make some discoveries for themselves before telling them how to play the Take One game, as follows:</w:t>
            </w:r>
          </w:p>
          <w:p w14:paraId="28989399" w14:textId="0C21D626" w:rsidR="00282FDF" w:rsidRPr="0058493D" w:rsidRDefault="00D61927" w:rsidP="00724138">
            <w:pPr>
              <w:pStyle w:val="ListParagraph"/>
              <w:widowControl/>
              <w:numPr>
                <w:ilvl w:val="0"/>
                <w:numId w:val="9"/>
              </w:numPr>
              <w:spacing w:after="120"/>
              <w:contextualSpacing w:val="0"/>
            </w:pPr>
            <w:r w:rsidRPr="0058493D">
              <w:t xml:space="preserve">Players begin with the whole unit strip or the </w:t>
            </w:r>
            <w:proofErr w:type="gramStart"/>
            <w:r w:rsidR="00282FDF" w:rsidRPr="0058493D">
              <w:t>two-</w:t>
            </w:r>
            <w:r w:rsidRPr="0058493D">
              <w:t>halves</w:t>
            </w:r>
            <w:proofErr w:type="gramEnd"/>
            <w:r w:rsidRPr="0058493D">
              <w:t xml:space="preserve"> strip.</w:t>
            </w:r>
          </w:p>
          <w:p w14:paraId="4AFA53AB" w14:textId="56FD16B5" w:rsidR="00282FDF" w:rsidRPr="0058493D" w:rsidRDefault="00D61927" w:rsidP="00724138">
            <w:pPr>
              <w:pStyle w:val="ListParagraph"/>
              <w:widowControl/>
              <w:numPr>
                <w:ilvl w:val="0"/>
                <w:numId w:val="9"/>
              </w:numPr>
              <w:spacing w:after="120"/>
              <w:contextualSpacing w:val="0"/>
            </w:pPr>
            <w:r w:rsidRPr="0058493D">
              <w:t xml:space="preserve">Player 1 draws a fraction card from the pile and subtracts the amount shown from the whole or </w:t>
            </w:r>
            <w:r w:rsidR="00282FDF" w:rsidRPr="0058493D">
              <w:t xml:space="preserve">two </w:t>
            </w:r>
            <w:r w:rsidRPr="0058493D">
              <w:t>halves, keeping track of what is left with the fraction strips. Substitute equivalent fractions</w:t>
            </w:r>
            <w:r w:rsidR="00282FDF" w:rsidRPr="0058493D">
              <w:t>,</w:t>
            </w:r>
            <w:r w:rsidRPr="0058493D">
              <w:t xml:space="preserve"> as needed.</w:t>
            </w:r>
          </w:p>
          <w:p w14:paraId="5E333F3D" w14:textId="465CFFAF" w:rsidR="00282FDF" w:rsidRPr="0058493D" w:rsidRDefault="00D61927" w:rsidP="00724138">
            <w:pPr>
              <w:pStyle w:val="ListParagraph"/>
              <w:widowControl/>
              <w:numPr>
                <w:ilvl w:val="0"/>
                <w:numId w:val="9"/>
              </w:numPr>
              <w:spacing w:after="120"/>
              <w:contextualSpacing w:val="0"/>
            </w:pPr>
            <w:proofErr w:type="gramStart"/>
            <w:r w:rsidRPr="0058493D">
              <w:t>Players</w:t>
            </w:r>
            <w:proofErr w:type="gramEnd"/>
            <w:r w:rsidRPr="0058493D">
              <w:t xml:space="preserve"> alternate turns, with each player drawing a card, subtracting, and keeping track of what is left.</w:t>
            </w:r>
          </w:p>
          <w:p w14:paraId="0D7351A3" w14:textId="6FBAD768" w:rsidR="00D61927" w:rsidRPr="0058493D" w:rsidRDefault="00D61927" w:rsidP="00724138">
            <w:pPr>
              <w:pStyle w:val="ListParagraph"/>
              <w:widowControl/>
              <w:numPr>
                <w:ilvl w:val="0"/>
                <w:numId w:val="9"/>
              </w:numPr>
              <w:spacing w:after="120"/>
              <w:contextualSpacing w:val="0"/>
            </w:pPr>
            <w:r w:rsidRPr="0058493D">
              <w:t>The first player with a blank board wins.</w:t>
            </w:r>
          </w:p>
          <w:p w14:paraId="1CF7C2C0" w14:textId="44B65597" w:rsidR="00D61927" w:rsidRPr="0058493D" w:rsidRDefault="00D61927" w:rsidP="00724138">
            <w:pPr>
              <w:pStyle w:val="ListParagraph"/>
              <w:widowControl/>
              <w:numPr>
                <w:ilvl w:val="0"/>
                <w:numId w:val="40"/>
              </w:numPr>
              <w:spacing w:after="120"/>
              <w:ind w:left="374"/>
              <w:contextualSpacing w:val="0"/>
            </w:pPr>
            <w:r w:rsidRPr="0058493D">
              <w:t xml:space="preserve">Ask the pairs of students </w:t>
            </w:r>
            <w:r w:rsidR="002755A1" w:rsidRPr="0058493D">
              <w:t>which is larger</w:t>
            </w:r>
            <w:r w:rsidR="00282FDF" w:rsidRPr="0058493D">
              <w:t>: seven-eighths or one-half?</w:t>
            </w:r>
            <w:r w:rsidR="002755A1" w:rsidRPr="0058493D">
              <w:t xml:space="preserve"> Pairs discuss and then share their thinking with the group.</w:t>
            </w:r>
          </w:p>
          <w:p w14:paraId="67F6F9D1" w14:textId="346160BC" w:rsidR="002755A1" w:rsidRPr="0058493D" w:rsidRDefault="00D61927" w:rsidP="00724138">
            <w:pPr>
              <w:widowControl/>
              <w:spacing w:after="120"/>
              <w:ind w:left="374"/>
            </w:pPr>
            <w:r w:rsidRPr="0058493D">
              <w:t>Ask, “How much bigger?” Call on volunteers to model their work.</w:t>
            </w:r>
            <w:r w:rsidR="002755A1" w:rsidRPr="0058493D">
              <w:t xml:space="preserve"> Ask the </w:t>
            </w:r>
            <w:r w:rsidR="00282FDF" w:rsidRPr="0058493D">
              <w:t xml:space="preserve">“Why?” </w:t>
            </w:r>
            <w:r w:rsidR="002755A1" w:rsidRPr="0058493D">
              <w:t>questions</w:t>
            </w:r>
            <w:r w:rsidR="00282FDF" w:rsidRPr="0058493D">
              <w:t>,</w:t>
            </w:r>
            <w:r w:rsidR="002755A1" w:rsidRPr="0058493D">
              <w:t xml:space="preserve"> making sure everyone understands the thinking.</w:t>
            </w:r>
            <w:r w:rsidRPr="0058493D">
              <w:t xml:space="preserve"> If necessary, model the problem for the students.</w:t>
            </w:r>
          </w:p>
          <w:p w14:paraId="4AC5BDCA" w14:textId="54E397AB" w:rsidR="00D61927" w:rsidRPr="0058493D" w:rsidRDefault="00D61927" w:rsidP="00724138">
            <w:pPr>
              <w:pStyle w:val="ListParagraph"/>
              <w:widowControl/>
              <w:numPr>
                <w:ilvl w:val="0"/>
                <w:numId w:val="40"/>
              </w:numPr>
              <w:spacing w:after="120"/>
              <w:ind w:left="374"/>
              <w:contextualSpacing w:val="0"/>
            </w:pPr>
            <w:r w:rsidRPr="0058493D">
              <w:t>Ask the groups to model the following problems, one at a time, and record their models by drawing on paper. Ask students also to write the fractions next to the representation of each problem. Students need to connect the model with the written problem. Have them demonstrate and explain correc</w:t>
            </w:r>
            <w:r w:rsidR="002755A1" w:rsidRPr="0058493D">
              <w:t>t solutions to the group</w:t>
            </w:r>
            <w:r w:rsidRPr="0058493D">
              <w:t>. Students can also create problem situations for these number sentences.</w:t>
            </w:r>
          </w:p>
          <w:p w14:paraId="1F0EDD94" w14:textId="01EA4E8C" w:rsidR="00D61927" w:rsidRPr="0058493D" w:rsidRDefault="00C31C23" w:rsidP="00724138">
            <w:pPr>
              <w:pStyle w:val="ListParagraph"/>
              <w:widowControl/>
              <w:numPr>
                <w:ilvl w:val="1"/>
                <w:numId w:val="40"/>
              </w:numPr>
              <w:spacing w:after="120"/>
              <w:ind w:left="824"/>
              <w:contextualSpacing w:val="0"/>
            </w:pP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oMath>
          </w:p>
          <w:p w14:paraId="18573F86" w14:textId="2BB47CC9" w:rsidR="00D61927" w:rsidRPr="0058493D" w:rsidRDefault="00C31C23" w:rsidP="00724138">
            <w:pPr>
              <w:pStyle w:val="ListParagraph"/>
              <w:widowControl/>
              <w:numPr>
                <w:ilvl w:val="1"/>
                <w:numId w:val="40"/>
              </w:numPr>
              <w:spacing w:after="120"/>
              <w:ind w:left="824"/>
              <w:contextualSpacing w:val="0"/>
            </w:pP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8</m:t>
                  </m:r>
                </m:den>
              </m:f>
            </m:oMath>
          </w:p>
          <w:p w14:paraId="662CB977" w14:textId="20E7B3F0" w:rsidR="00D61927" w:rsidRPr="0058493D" w:rsidRDefault="00C31C23" w:rsidP="00724138">
            <w:pPr>
              <w:pStyle w:val="ListParagraph"/>
              <w:widowControl/>
              <w:numPr>
                <w:ilvl w:val="1"/>
                <w:numId w:val="40"/>
              </w:numPr>
              <w:spacing w:after="120"/>
              <w:ind w:left="824"/>
              <w:contextualSpacing w:val="0"/>
            </w:pPr>
            <m:oMath>
              <m:f>
                <m:fPr>
                  <m:ctrlPr>
                    <w:rPr>
                      <w:rFonts w:ascii="Cambria Math" w:hAnsi="Cambria Math"/>
                      <w:i/>
                    </w:rPr>
                  </m:ctrlPr>
                </m:fPr>
                <m:num>
                  <m:r>
                    <w:rPr>
                      <w:rFonts w:ascii="Cambria Math" w:hAnsi="Cambria Math"/>
                    </w:rPr>
                    <m:t>10</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6</m:t>
                  </m:r>
                </m:den>
              </m:f>
            </m:oMath>
          </w:p>
          <w:p w14:paraId="206DEF87" w14:textId="709E4B85" w:rsidR="00282FDF" w:rsidRPr="0058493D" w:rsidRDefault="00C31C23" w:rsidP="00724138">
            <w:pPr>
              <w:pStyle w:val="ListParagraph"/>
              <w:widowControl/>
              <w:numPr>
                <w:ilvl w:val="1"/>
                <w:numId w:val="40"/>
              </w:numPr>
              <w:spacing w:after="120"/>
              <w:ind w:left="824"/>
              <w:contextualSpacing w:val="0"/>
            </w:pPr>
            <m:oMath>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10</m:t>
                  </m:r>
                </m:den>
              </m:f>
            </m:oMath>
          </w:p>
          <w:p w14:paraId="2EA9D1D5" w14:textId="1A6EC81A" w:rsidR="00B71B99" w:rsidRPr="0058493D" w:rsidRDefault="00C31C23" w:rsidP="00724138">
            <w:pPr>
              <w:pStyle w:val="ListParagraph"/>
              <w:widowControl/>
              <w:numPr>
                <w:ilvl w:val="1"/>
                <w:numId w:val="40"/>
              </w:numPr>
              <w:spacing w:after="120"/>
              <w:ind w:left="824"/>
              <w:contextualSpacing w:val="0"/>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oMath>
          </w:p>
          <w:p w14:paraId="43E3B42B" w14:textId="77777777" w:rsidR="00D61927" w:rsidRPr="0058493D" w:rsidRDefault="00B71B99" w:rsidP="00724138">
            <w:pPr>
              <w:pStyle w:val="ListParagraph"/>
              <w:widowControl/>
              <w:numPr>
                <w:ilvl w:val="0"/>
                <w:numId w:val="40"/>
              </w:numPr>
              <w:spacing w:after="120"/>
              <w:ind w:left="374"/>
              <w:contextualSpacing w:val="0"/>
            </w:pPr>
            <w:r w:rsidRPr="0058493D">
              <w:t xml:space="preserve">If time, ask </w:t>
            </w:r>
            <w:r w:rsidR="00D61927" w:rsidRPr="0058493D">
              <w:t>student</w:t>
            </w:r>
            <w:r w:rsidRPr="0058493D">
              <w:t>s</w:t>
            </w:r>
            <w:r w:rsidR="00D61927" w:rsidRPr="0058493D">
              <w:t xml:space="preserve"> to model a solution to the following problem, record a diagram or picture </w:t>
            </w:r>
          </w:p>
          <w:p w14:paraId="011D9401" w14:textId="2CDCE7B4" w:rsidR="00674059" w:rsidRPr="0058493D" w:rsidRDefault="00B71B99" w:rsidP="00724138">
            <w:pPr>
              <w:widowControl/>
              <w:spacing w:after="120"/>
              <w:ind w:left="374"/>
            </w:pPr>
            <w:proofErr w:type="gramStart"/>
            <w:r w:rsidRPr="0058493D">
              <w:t>of</w:t>
            </w:r>
            <w:proofErr w:type="gramEnd"/>
            <w:r w:rsidRPr="0058493D">
              <w:t xml:space="preserve"> their model</w:t>
            </w:r>
            <w:r w:rsidR="00D61927" w:rsidRPr="0058493D">
              <w:t xml:space="preserve">: “Brad has 3/4 of a pound of fudge, and Julie has 7/8 of a pound. Together, do they have enough fudge to serve 12 people 1/8 of a pound of fudge each?” Solutions will vary, but all students should come to understand that Brad and Julie have a total of 13/8 pounds of fudge—i.e., enough to serve 13 people </w:t>
            </w:r>
            <w:r w:rsidRPr="0058493D">
              <w:t>1/8 of a pound each.</w:t>
            </w:r>
          </w:p>
        </w:tc>
      </w:tr>
      <w:tr w:rsidR="001C0EC7" w14:paraId="24D3C488" w14:textId="77777777" w:rsidTr="00724138">
        <w:tc>
          <w:tcPr>
            <w:tcW w:w="2245" w:type="dxa"/>
            <w:vAlign w:val="center"/>
          </w:tcPr>
          <w:p w14:paraId="79433602" w14:textId="77777777" w:rsidR="001C0EC7" w:rsidRPr="008F0F35" w:rsidRDefault="001C0EC7" w:rsidP="001C0EC7">
            <w:r w:rsidRPr="008F0F35">
              <w:lastRenderedPageBreak/>
              <w:t>Guided/Independent Practice</w:t>
            </w:r>
          </w:p>
          <w:p w14:paraId="227BE9E2" w14:textId="77777777" w:rsidR="001C0EC7" w:rsidRPr="008F0F35" w:rsidRDefault="001C0EC7" w:rsidP="001C0EC7">
            <w:pPr>
              <w:rPr>
                <w:b/>
              </w:rPr>
            </w:pPr>
          </w:p>
          <w:p w14:paraId="06C84006" w14:textId="77777777" w:rsidR="00B405C2" w:rsidRPr="00B405C2" w:rsidRDefault="00B405C2" w:rsidP="00561D4A"/>
        </w:tc>
        <w:tc>
          <w:tcPr>
            <w:tcW w:w="2183" w:type="dxa"/>
          </w:tcPr>
          <w:p w14:paraId="4B4CCD24" w14:textId="77777777" w:rsidR="001C0EC7" w:rsidRPr="00885417" w:rsidRDefault="00561D4A" w:rsidP="001C0EC7">
            <w:r>
              <w:t>Parallel Guided Practice/Parallel Teaching</w:t>
            </w:r>
          </w:p>
        </w:tc>
        <w:tc>
          <w:tcPr>
            <w:tcW w:w="4353" w:type="dxa"/>
          </w:tcPr>
          <w:p w14:paraId="77686A04" w14:textId="0AEA0E76" w:rsidR="001C0EC7" w:rsidRPr="0058493D" w:rsidRDefault="0056048E" w:rsidP="00724138">
            <w:pPr>
              <w:spacing w:after="120"/>
              <w:jc w:val="both"/>
              <w:rPr>
                <w:b/>
                <w:u w:val="single"/>
              </w:rPr>
            </w:pPr>
            <w:r w:rsidRPr="0058493D">
              <w:t xml:space="preserve">Say: </w:t>
            </w:r>
            <w:r w:rsidR="001C0EC7" w:rsidRPr="0058493D">
              <w:t xml:space="preserve">Today we are </w:t>
            </w:r>
            <w:r w:rsidR="00B148B4" w:rsidRPr="0058493D">
              <w:t xml:space="preserve">going to </w:t>
            </w:r>
            <w:r w:rsidR="00B44D2D" w:rsidRPr="0058493D">
              <w:t>play a game</w:t>
            </w:r>
            <w:r w:rsidR="00B148B4" w:rsidRPr="0058493D">
              <w:t>.</w:t>
            </w:r>
          </w:p>
          <w:p w14:paraId="7BB81A4E" w14:textId="503989A7" w:rsidR="00D65413" w:rsidRPr="0058493D" w:rsidRDefault="00B44D2D" w:rsidP="00724138">
            <w:pPr>
              <w:pStyle w:val="ListParagraph"/>
              <w:numPr>
                <w:ilvl w:val="0"/>
                <w:numId w:val="41"/>
              </w:numPr>
              <w:spacing w:after="120"/>
              <w:ind w:left="402"/>
              <w:contextualSpacing w:val="0"/>
            </w:pPr>
            <w:r w:rsidRPr="0058493D">
              <w:t>Present the following word problem to the class: “One-half of the students in Mr. Joy’s class bought lunch yesterday, while three-eighths of the students brought their lunch. The remainder of the class went home before lunch. What fractional part of the class went home before lunch?” Have the students work in pairs to solve this problem.</w:t>
            </w:r>
          </w:p>
          <w:p w14:paraId="74C4ABFD" w14:textId="30CD4CC8" w:rsidR="00B44D2D" w:rsidRPr="0058493D" w:rsidRDefault="00C70846" w:rsidP="00724138">
            <w:pPr>
              <w:spacing w:after="120"/>
            </w:pPr>
            <w:r w:rsidRPr="0058493D">
              <w:t xml:space="preserve">Monitor students as they work, listening for misconceptions, solution strategies, asking the </w:t>
            </w:r>
            <w:r w:rsidR="0056048E" w:rsidRPr="0058493D">
              <w:t xml:space="preserve">“Why?” </w:t>
            </w:r>
            <w:r w:rsidRPr="0058493D">
              <w:t xml:space="preserve">and </w:t>
            </w:r>
            <w:r w:rsidR="0056048E" w:rsidRPr="0058493D">
              <w:t xml:space="preserve">“How </w:t>
            </w:r>
            <w:r w:rsidRPr="0058493D">
              <w:t>do you know</w:t>
            </w:r>
            <w:r w:rsidR="0056048E" w:rsidRPr="0058493D">
              <w:t>?”</w:t>
            </w:r>
            <w:r w:rsidRPr="0058493D">
              <w:t xml:space="preserve"> questions. Select several students to share their thinking with the group.</w:t>
            </w:r>
          </w:p>
          <w:p w14:paraId="25E1EDA3" w14:textId="4F075DDC" w:rsidR="0056048E" w:rsidRPr="0058493D" w:rsidRDefault="00B44D2D" w:rsidP="00724138">
            <w:pPr>
              <w:pStyle w:val="ListParagraph"/>
              <w:numPr>
                <w:ilvl w:val="0"/>
                <w:numId w:val="41"/>
              </w:numPr>
              <w:spacing w:after="120"/>
              <w:ind w:left="402"/>
              <w:contextualSpacing w:val="0"/>
            </w:pPr>
            <w:r w:rsidRPr="0058493D">
              <w:t xml:space="preserve">After the problem has been solved and discussed, give each pair of students a copy of the Four-in-a-Row Fraction Chart, a copy of the Four-in-a-Row Game Board, and two copies of the Four-in-a-Row Recording Sheet. Also give each pair piles of board markers in two colors. </w:t>
            </w:r>
          </w:p>
          <w:p w14:paraId="24770485" w14:textId="77777777" w:rsidR="0056048E" w:rsidRPr="0058493D" w:rsidRDefault="00B44D2D" w:rsidP="00724138">
            <w:pPr>
              <w:spacing w:after="120"/>
              <w:ind w:left="402"/>
            </w:pPr>
            <w:r w:rsidRPr="0058493D">
              <w:t>Have the pairs play the Four-in-a-Row Game, as follows:</w:t>
            </w:r>
          </w:p>
          <w:p w14:paraId="495D5DE6" w14:textId="68A8AC84" w:rsidR="0056048E" w:rsidRPr="0058493D" w:rsidRDefault="00B44D2D" w:rsidP="00724138">
            <w:pPr>
              <w:pStyle w:val="ListParagraph"/>
              <w:numPr>
                <w:ilvl w:val="0"/>
                <w:numId w:val="42"/>
              </w:numPr>
              <w:spacing w:after="120"/>
              <w:ind w:left="762"/>
              <w:contextualSpacing w:val="0"/>
            </w:pPr>
            <w:r w:rsidRPr="0058493D">
              <w:t>Each pair of students decides who goes first.</w:t>
            </w:r>
          </w:p>
          <w:p w14:paraId="1B1B0EDB" w14:textId="5A250F11" w:rsidR="0056048E" w:rsidRPr="0058493D" w:rsidRDefault="00B44D2D" w:rsidP="00724138">
            <w:pPr>
              <w:pStyle w:val="ListParagraph"/>
              <w:numPr>
                <w:ilvl w:val="0"/>
                <w:numId w:val="42"/>
              </w:numPr>
              <w:spacing w:after="120"/>
              <w:ind w:left="762"/>
              <w:contextualSpacing w:val="0"/>
            </w:pPr>
            <w:r w:rsidRPr="0058493D">
              <w:t>Player 1 chooses from the fraction chart two fractions that can be added or subtracted to get one of the answers shown on the game board. Player 1 must demonstrate the problem with the fraction strips or another manipulative, after which he/she may cover the answer on the board with a marker. Once a fraction has been covered, it may not be used again</w:t>
            </w:r>
            <w:r w:rsidR="0056048E" w:rsidRPr="0058493D">
              <w:t>.</w:t>
            </w:r>
          </w:p>
          <w:p w14:paraId="4FB46FF9" w14:textId="5ABFD977" w:rsidR="0056048E" w:rsidRPr="0058493D" w:rsidRDefault="00B44D2D" w:rsidP="00724138">
            <w:pPr>
              <w:pStyle w:val="ListParagraph"/>
              <w:numPr>
                <w:ilvl w:val="0"/>
                <w:numId w:val="42"/>
              </w:numPr>
              <w:spacing w:after="120"/>
              <w:ind w:left="762"/>
              <w:contextualSpacing w:val="0"/>
            </w:pPr>
            <w:r w:rsidRPr="0058493D">
              <w:t>Both players record the problem and its solution on their recording sheet</w:t>
            </w:r>
            <w:r w:rsidR="0056048E" w:rsidRPr="0058493D">
              <w:t>.</w:t>
            </w:r>
          </w:p>
          <w:p w14:paraId="494291E2" w14:textId="1F8D79E6" w:rsidR="0056048E" w:rsidRPr="0058493D" w:rsidRDefault="00B44D2D" w:rsidP="00724138">
            <w:pPr>
              <w:pStyle w:val="ListParagraph"/>
              <w:numPr>
                <w:ilvl w:val="0"/>
                <w:numId w:val="42"/>
              </w:numPr>
              <w:spacing w:after="120"/>
              <w:ind w:left="762"/>
              <w:contextualSpacing w:val="0"/>
            </w:pPr>
            <w:r w:rsidRPr="0058493D">
              <w:t>Player 2 takes a turn</w:t>
            </w:r>
            <w:r w:rsidR="0056048E" w:rsidRPr="0058493D">
              <w:t>.</w:t>
            </w:r>
          </w:p>
          <w:p w14:paraId="3807104E" w14:textId="679E918C" w:rsidR="001C0EC7" w:rsidRPr="0058493D" w:rsidRDefault="00B44D2D" w:rsidP="00724138">
            <w:pPr>
              <w:pStyle w:val="ListParagraph"/>
              <w:numPr>
                <w:ilvl w:val="0"/>
                <w:numId w:val="42"/>
              </w:numPr>
              <w:spacing w:after="120"/>
              <w:ind w:left="762"/>
              <w:contextualSpacing w:val="0"/>
            </w:pPr>
            <w:r w:rsidRPr="0058493D">
              <w:t>Play continues until someone covers four fractions in a row—horizontally, vertically, or diagonally.</w:t>
            </w:r>
          </w:p>
          <w:p w14:paraId="3D22B305" w14:textId="3A72FA90" w:rsidR="00561D4A" w:rsidRPr="0058493D" w:rsidRDefault="00561D4A" w:rsidP="00724138">
            <w:pPr>
              <w:pStyle w:val="ListParagraph"/>
              <w:numPr>
                <w:ilvl w:val="0"/>
                <w:numId w:val="41"/>
              </w:numPr>
              <w:spacing w:after="120"/>
              <w:ind w:left="402"/>
              <w:contextualSpacing w:val="0"/>
            </w:pPr>
            <w:r w:rsidRPr="0058493D">
              <w:t>TE</w:t>
            </w:r>
            <w:r w:rsidR="0056048E" w:rsidRPr="0058493D">
              <w:t xml:space="preserve"> and SE</w:t>
            </w:r>
            <w:r w:rsidRPr="0058493D">
              <w:t xml:space="preserve"> monitor student work and discussions, asking the </w:t>
            </w:r>
            <w:r w:rsidR="0056048E" w:rsidRPr="0058493D">
              <w:t xml:space="preserve">“Why?” </w:t>
            </w:r>
            <w:r w:rsidRPr="0058493D">
              <w:t xml:space="preserve">and </w:t>
            </w:r>
            <w:r w:rsidR="0056048E" w:rsidRPr="0058493D">
              <w:t xml:space="preserve">“How?” </w:t>
            </w:r>
            <w:r w:rsidRPr="0058493D">
              <w:t>questions, listening for understanding and the appropriate use of vocabulary. Select students and specific combinations that can be discussed during the closing activity.</w:t>
            </w:r>
          </w:p>
        </w:tc>
        <w:tc>
          <w:tcPr>
            <w:tcW w:w="4354" w:type="dxa"/>
          </w:tcPr>
          <w:p w14:paraId="6CA22E36" w14:textId="6A87E627" w:rsidR="001C0EC7" w:rsidRPr="0058493D" w:rsidRDefault="0056048E" w:rsidP="00724138">
            <w:pPr>
              <w:spacing w:after="120"/>
            </w:pPr>
            <w:r w:rsidRPr="0058493D">
              <w:t>Same as GE.</w:t>
            </w:r>
          </w:p>
        </w:tc>
      </w:tr>
      <w:tr w:rsidR="001C0EC7" w14:paraId="73928A0F" w14:textId="77777777" w:rsidTr="00724138">
        <w:tc>
          <w:tcPr>
            <w:tcW w:w="2245" w:type="dxa"/>
          </w:tcPr>
          <w:p w14:paraId="6B275312" w14:textId="77777777" w:rsidR="001C0EC7" w:rsidRPr="009065CE" w:rsidRDefault="001C0EC7" w:rsidP="001C0EC7">
            <w:pPr>
              <w:rPr>
                <w:b/>
              </w:rPr>
            </w:pPr>
            <w:r w:rsidRPr="009065CE">
              <w:rPr>
                <w:b/>
              </w:rPr>
              <w:t>Closure</w:t>
            </w:r>
          </w:p>
        </w:tc>
        <w:tc>
          <w:tcPr>
            <w:tcW w:w="2183" w:type="dxa"/>
          </w:tcPr>
          <w:p w14:paraId="5EAAC62F" w14:textId="77777777" w:rsidR="001C0EC7" w:rsidRPr="00885417" w:rsidRDefault="00E47656" w:rsidP="001C0EC7">
            <w:r>
              <w:t>Team Teaching</w:t>
            </w:r>
          </w:p>
        </w:tc>
        <w:tc>
          <w:tcPr>
            <w:tcW w:w="4353" w:type="dxa"/>
          </w:tcPr>
          <w:p w14:paraId="5881E199" w14:textId="7A9550DD" w:rsidR="00C70846" w:rsidRPr="0058493D" w:rsidRDefault="00AD5A0E" w:rsidP="00724138">
            <w:pPr>
              <w:spacing w:after="120"/>
            </w:pPr>
            <w:r w:rsidRPr="0058493D">
              <w:t xml:space="preserve">Have </w:t>
            </w:r>
            <w:r w:rsidR="0056048E" w:rsidRPr="0058493D">
              <w:t xml:space="preserve">the </w:t>
            </w:r>
            <w:r w:rsidRPr="0058493D">
              <w:t>class discuss the problems and solution strategies chosen during the game activity.</w:t>
            </w:r>
          </w:p>
          <w:p w14:paraId="08F8FB2D" w14:textId="77777777" w:rsidR="001C0EC7" w:rsidRPr="0058493D" w:rsidRDefault="00AD5A0E" w:rsidP="00724138">
            <w:pPr>
              <w:spacing w:after="120"/>
            </w:pPr>
            <w:r w:rsidRPr="0058493D">
              <w:t xml:space="preserve">Get students to generalize what they have learned about adding and subtracting fractions. Which problems are easiest to do? Most difficult? Why? </w:t>
            </w:r>
          </w:p>
        </w:tc>
        <w:tc>
          <w:tcPr>
            <w:tcW w:w="4354" w:type="dxa"/>
          </w:tcPr>
          <w:p w14:paraId="52C891E9" w14:textId="77777777" w:rsidR="001C0EC7" w:rsidRPr="0058493D" w:rsidRDefault="00AD5A0E" w:rsidP="00724138">
            <w:pPr>
              <w:spacing w:after="120"/>
            </w:pPr>
            <w:r w:rsidRPr="0058493D">
              <w:t>Record student thinking and generalizations as students are explaining their thinking. Use this to ask further clarifying questions.</w:t>
            </w:r>
          </w:p>
        </w:tc>
      </w:tr>
      <w:tr w:rsidR="001C0EC7" w14:paraId="4EB4DE17" w14:textId="77777777" w:rsidTr="00724138">
        <w:tc>
          <w:tcPr>
            <w:tcW w:w="2245" w:type="dxa"/>
          </w:tcPr>
          <w:p w14:paraId="57C7494C" w14:textId="77777777" w:rsidR="001C0EC7" w:rsidRPr="009065CE" w:rsidRDefault="001C0EC7" w:rsidP="001C0EC7">
            <w:pPr>
              <w:rPr>
                <w:b/>
              </w:rPr>
            </w:pPr>
            <w:r w:rsidRPr="009065CE">
              <w:rPr>
                <w:b/>
              </w:rPr>
              <w:t>Formative Assessment Strategies</w:t>
            </w:r>
          </w:p>
        </w:tc>
        <w:tc>
          <w:tcPr>
            <w:tcW w:w="2183" w:type="dxa"/>
          </w:tcPr>
          <w:p w14:paraId="1353DF86" w14:textId="77777777" w:rsidR="001C0EC7" w:rsidRPr="009065CE" w:rsidRDefault="001C0EC7" w:rsidP="001C0EC7"/>
        </w:tc>
        <w:tc>
          <w:tcPr>
            <w:tcW w:w="4353" w:type="dxa"/>
          </w:tcPr>
          <w:p w14:paraId="13B2D546" w14:textId="77777777" w:rsidR="00C066D6" w:rsidRPr="0058493D" w:rsidRDefault="00AD5A0E" w:rsidP="00724138">
            <w:pPr>
              <w:widowControl/>
              <w:spacing w:after="120"/>
            </w:pPr>
            <w:r w:rsidRPr="0058493D">
              <w:t>During lesson:</w:t>
            </w:r>
          </w:p>
          <w:p w14:paraId="4EAC9DBE" w14:textId="77777777" w:rsidR="00D31D9F" w:rsidRPr="0058493D" w:rsidRDefault="00D31D9F" w:rsidP="00724138">
            <w:pPr>
              <w:pStyle w:val="ListParagraph"/>
              <w:widowControl/>
              <w:numPr>
                <w:ilvl w:val="0"/>
                <w:numId w:val="25"/>
              </w:numPr>
              <w:spacing w:after="120"/>
              <w:contextualSpacing w:val="0"/>
            </w:pPr>
            <w:r w:rsidRPr="0058493D">
              <w:t>Monitor oral responses</w:t>
            </w:r>
            <w:r w:rsidR="00C066D6" w:rsidRPr="0058493D">
              <w:t>.</w:t>
            </w:r>
          </w:p>
          <w:p w14:paraId="4F2C6E85" w14:textId="77777777" w:rsidR="00D31D9F" w:rsidRPr="0058493D" w:rsidRDefault="00D31D9F" w:rsidP="00724138">
            <w:pPr>
              <w:pStyle w:val="ListParagraph"/>
              <w:widowControl/>
              <w:numPr>
                <w:ilvl w:val="0"/>
                <w:numId w:val="25"/>
              </w:numPr>
              <w:spacing w:after="120"/>
              <w:contextualSpacing w:val="0"/>
            </w:pPr>
            <w:r w:rsidRPr="0058493D">
              <w:t xml:space="preserve">Monitor written responses while working </w:t>
            </w:r>
            <w:r w:rsidR="00AD5A0E" w:rsidRPr="0058493D">
              <w:t xml:space="preserve">individually and </w:t>
            </w:r>
            <w:r w:rsidRPr="0058493D">
              <w:t>with partners.</w:t>
            </w:r>
          </w:p>
          <w:p w14:paraId="5CDAD52B" w14:textId="4D4C214D" w:rsidR="009B7B58" w:rsidRPr="0058493D" w:rsidRDefault="00AD5A0E" w:rsidP="00724138">
            <w:pPr>
              <w:pStyle w:val="ListParagraph"/>
              <w:widowControl/>
              <w:numPr>
                <w:ilvl w:val="0"/>
                <w:numId w:val="25"/>
              </w:numPr>
              <w:spacing w:after="120"/>
              <w:contextualSpacing w:val="0"/>
            </w:pPr>
            <w:r w:rsidRPr="0058493D">
              <w:t>Monitor student discussions, asking why and how questions.</w:t>
            </w:r>
          </w:p>
          <w:p w14:paraId="121D3417" w14:textId="33D21265" w:rsidR="00D31D9F" w:rsidRPr="0058493D" w:rsidRDefault="00D31D9F" w:rsidP="00724138">
            <w:pPr>
              <w:snapToGrid w:val="0"/>
              <w:spacing w:after="120"/>
            </w:pPr>
            <w:r w:rsidRPr="0058493D">
              <w:t>Keep anecdotal records of what work was understood and what concepts needed to be explained or modeled more.</w:t>
            </w:r>
          </w:p>
        </w:tc>
        <w:tc>
          <w:tcPr>
            <w:tcW w:w="4354" w:type="dxa"/>
          </w:tcPr>
          <w:p w14:paraId="1184CA6D" w14:textId="3AA0AF5B" w:rsidR="00C066D6" w:rsidRPr="0058493D" w:rsidRDefault="00C066D6" w:rsidP="00724138">
            <w:pPr>
              <w:widowControl/>
              <w:spacing w:after="120"/>
            </w:pPr>
            <w:r w:rsidRPr="0058493D">
              <w:t>Ask students the following</w:t>
            </w:r>
            <w:r w:rsidR="0056048E" w:rsidRPr="0058493D">
              <w:t>: “</w:t>
            </w:r>
            <w:r w:rsidRPr="0058493D">
              <w:t>How do manipulatives help with solving these problems?</w:t>
            </w:r>
            <w:r w:rsidR="0056048E" w:rsidRPr="0058493D">
              <w:t>”</w:t>
            </w:r>
            <w:r w:rsidRPr="0058493D">
              <w:t xml:space="preserve"> </w:t>
            </w:r>
            <w:r w:rsidR="0056048E" w:rsidRPr="0058493D">
              <w:t>“</w:t>
            </w:r>
            <w:r w:rsidRPr="0058493D">
              <w:t>Are there other methods to solving these problems? If so, what are they?</w:t>
            </w:r>
            <w:r w:rsidR="0056048E" w:rsidRPr="0058493D">
              <w:t>”</w:t>
            </w:r>
            <w:r w:rsidRPr="0058493D">
              <w:t xml:space="preserve"> </w:t>
            </w:r>
            <w:r w:rsidR="0056048E" w:rsidRPr="0058493D">
              <w:t>“</w:t>
            </w:r>
            <w:r w:rsidRPr="0058493D">
              <w:t xml:space="preserve">Is there more than one way to get an answer on the game </w:t>
            </w:r>
            <w:r w:rsidR="00B42B3D" w:rsidRPr="0058493D">
              <w:t>board?</w:t>
            </w:r>
            <w:r w:rsidR="0056048E" w:rsidRPr="0058493D">
              <w:t>”</w:t>
            </w:r>
          </w:p>
          <w:p w14:paraId="2E566B99" w14:textId="77777777" w:rsidR="00C066D6" w:rsidRPr="0058493D" w:rsidRDefault="00C066D6" w:rsidP="00724138">
            <w:pPr>
              <w:pStyle w:val="ListParagraph"/>
              <w:widowControl/>
              <w:numPr>
                <w:ilvl w:val="0"/>
                <w:numId w:val="25"/>
              </w:numPr>
              <w:spacing w:after="120"/>
              <w:contextualSpacing w:val="0"/>
            </w:pPr>
            <w:r w:rsidRPr="0058493D">
              <w:t>Monitor oral responses.</w:t>
            </w:r>
          </w:p>
          <w:p w14:paraId="4AD58B07" w14:textId="41741225" w:rsidR="00C066D6" w:rsidRPr="0058493D" w:rsidRDefault="00C066D6" w:rsidP="00724138">
            <w:pPr>
              <w:pStyle w:val="ListParagraph"/>
              <w:widowControl/>
              <w:numPr>
                <w:ilvl w:val="0"/>
                <w:numId w:val="25"/>
              </w:numPr>
              <w:spacing w:after="120"/>
              <w:contextualSpacing w:val="0"/>
            </w:pPr>
            <w:r w:rsidRPr="0058493D">
              <w:t>Monitor written responses while working individually and then with partners.</w:t>
            </w:r>
          </w:p>
          <w:p w14:paraId="1C3C41CC" w14:textId="308C3F2E" w:rsidR="00D31D9F" w:rsidRPr="0058493D" w:rsidRDefault="00C066D6" w:rsidP="00724138">
            <w:pPr>
              <w:snapToGrid w:val="0"/>
              <w:spacing w:after="120"/>
            </w:pPr>
            <w:r w:rsidRPr="0058493D">
              <w:t>Keep anecdotal records of what work was understood and what concepts needed to be explained or modeled more.</w:t>
            </w:r>
          </w:p>
        </w:tc>
      </w:tr>
      <w:tr w:rsidR="001C0EC7" w14:paraId="122E5C0C" w14:textId="77777777" w:rsidTr="00724138">
        <w:tc>
          <w:tcPr>
            <w:tcW w:w="2245" w:type="dxa"/>
          </w:tcPr>
          <w:p w14:paraId="0BB8EDED" w14:textId="77777777" w:rsidR="001C0EC7" w:rsidRPr="009065CE" w:rsidRDefault="001C0EC7" w:rsidP="001C0EC7">
            <w:pPr>
              <w:rPr>
                <w:b/>
              </w:rPr>
            </w:pPr>
            <w:r>
              <w:rPr>
                <w:b/>
              </w:rPr>
              <w:t>Homework</w:t>
            </w:r>
          </w:p>
        </w:tc>
        <w:tc>
          <w:tcPr>
            <w:tcW w:w="2183" w:type="dxa"/>
          </w:tcPr>
          <w:p w14:paraId="347A0C5D" w14:textId="77777777" w:rsidR="001C0EC7" w:rsidRDefault="001C0EC7" w:rsidP="001C0EC7"/>
        </w:tc>
        <w:tc>
          <w:tcPr>
            <w:tcW w:w="4353" w:type="dxa"/>
          </w:tcPr>
          <w:p w14:paraId="3AA7FFA1" w14:textId="53FFFA57" w:rsidR="00A52713" w:rsidRPr="0058493D" w:rsidRDefault="00A52713" w:rsidP="00724138">
            <w:pPr>
              <w:spacing w:after="120"/>
            </w:pPr>
            <w:r w:rsidRPr="0058493D">
              <w:rPr>
                <w:b/>
              </w:rPr>
              <w:t>Teacher</w:t>
            </w:r>
            <w:r w:rsidR="00D31D9F" w:rsidRPr="0058493D">
              <w:rPr>
                <w:b/>
              </w:rPr>
              <w:t>:</w:t>
            </w:r>
            <w:r w:rsidR="0056048E" w:rsidRPr="0058493D">
              <w:rPr>
                <w:b/>
              </w:rPr>
              <w:t xml:space="preserve"> </w:t>
            </w:r>
            <w:r w:rsidR="00AD5A0E" w:rsidRPr="0058493D">
              <w:t>Tell students to choose</w:t>
            </w:r>
            <w:r w:rsidRPr="0058493D">
              <w:t xml:space="preserve"> one activity for homework.</w:t>
            </w:r>
          </w:p>
          <w:p w14:paraId="5A068653" w14:textId="125E9E3F" w:rsidR="00A52713" w:rsidRPr="0058493D" w:rsidRDefault="00A52713" w:rsidP="00724138">
            <w:pPr>
              <w:spacing w:after="120"/>
            </w:pPr>
            <w:r w:rsidRPr="0058493D">
              <w:rPr>
                <w:b/>
              </w:rPr>
              <w:t>Student</w:t>
            </w:r>
            <w:r w:rsidR="0056048E" w:rsidRPr="0058493D">
              <w:rPr>
                <w:b/>
              </w:rPr>
              <w:t xml:space="preserve"> </w:t>
            </w:r>
            <w:r w:rsidRPr="0058493D">
              <w:rPr>
                <w:b/>
              </w:rPr>
              <w:t>Choice 1</w:t>
            </w:r>
          </w:p>
          <w:p w14:paraId="2E681B65" w14:textId="6553D91C" w:rsidR="00EF146B" w:rsidRPr="0058493D" w:rsidRDefault="00EF146B" w:rsidP="00724138">
            <w:pPr>
              <w:spacing w:after="120"/>
              <w:rPr>
                <w:b/>
                <w:u w:val="single"/>
              </w:rPr>
            </w:pPr>
            <w:r w:rsidRPr="0058493D">
              <w:t>Choose an addition or subtraction problem you created during this game, and draw a picture to model the process of finding the answer.</w:t>
            </w:r>
          </w:p>
          <w:p w14:paraId="6AEFBFFD" w14:textId="5CBCF025" w:rsidR="00A52713" w:rsidRPr="0058493D" w:rsidRDefault="0056048E" w:rsidP="00724138">
            <w:pPr>
              <w:spacing w:after="120"/>
              <w:rPr>
                <w:b/>
              </w:rPr>
            </w:pPr>
            <w:r w:rsidRPr="0058493D">
              <w:rPr>
                <w:b/>
              </w:rPr>
              <w:t xml:space="preserve">Student </w:t>
            </w:r>
            <w:r w:rsidR="00A52713" w:rsidRPr="0058493D">
              <w:rPr>
                <w:b/>
              </w:rPr>
              <w:t>Choice 2</w:t>
            </w:r>
          </w:p>
          <w:p w14:paraId="017B0F7F" w14:textId="5755A7A3" w:rsidR="001C0EC7" w:rsidRPr="0058493D" w:rsidRDefault="00EF146B" w:rsidP="00724138">
            <w:pPr>
              <w:spacing w:after="120"/>
            </w:pPr>
            <w:r w:rsidRPr="0058493D">
              <w:t>Choose an addition or subtraction problem you created during this game, and write a word problem that fits that problem.</w:t>
            </w:r>
          </w:p>
        </w:tc>
        <w:tc>
          <w:tcPr>
            <w:tcW w:w="4354" w:type="dxa"/>
          </w:tcPr>
          <w:p w14:paraId="47BF0DC8" w14:textId="413143E2" w:rsidR="00E71074" w:rsidRPr="0058493D" w:rsidRDefault="00A52713" w:rsidP="00724138">
            <w:pPr>
              <w:spacing w:after="120"/>
            </w:pPr>
            <w:r w:rsidRPr="0058493D">
              <w:rPr>
                <w:b/>
              </w:rPr>
              <w:t>Teacher:</w:t>
            </w:r>
            <w:r w:rsidRPr="0058493D">
              <w:t xml:space="preserve"> Tell studen</w:t>
            </w:r>
            <w:r w:rsidR="00AD5A0E" w:rsidRPr="0058493D">
              <w:t>ts to choose</w:t>
            </w:r>
            <w:r w:rsidRPr="0058493D">
              <w:t xml:space="preserve"> one activity for homework.</w:t>
            </w:r>
          </w:p>
          <w:p w14:paraId="07809CF5" w14:textId="6F072278" w:rsidR="00A52713" w:rsidRPr="0058493D" w:rsidRDefault="00A52713" w:rsidP="00724138">
            <w:pPr>
              <w:spacing w:after="120"/>
            </w:pPr>
            <w:r w:rsidRPr="0058493D">
              <w:rPr>
                <w:b/>
              </w:rPr>
              <w:t>Student</w:t>
            </w:r>
            <w:r w:rsidR="0056048E" w:rsidRPr="0058493D">
              <w:rPr>
                <w:b/>
              </w:rPr>
              <w:t xml:space="preserve"> </w:t>
            </w:r>
            <w:r w:rsidRPr="0058493D">
              <w:rPr>
                <w:b/>
              </w:rPr>
              <w:t>Choice 1</w:t>
            </w:r>
          </w:p>
          <w:p w14:paraId="0D96371E" w14:textId="5D008940" w:rsidR="00A52713" w:rsidRPr="0058493D" w:rsidRDefault="00EF146B" w:rsidP="00724138">
            <w:pPr>
              <w:spacing w:after="120"/>
            </w:pPr>
            <w:r w:rsidRPr="0058493D">
              <w:t>Choose an addition or subtraction problem you created during this game, and draw a picture to model the process of finding the answer.</w:t>
            </w:r>
          </w:p>
          <w:p w14:paraId="56CD2C79" w14:textId="789E55B5" w:rsidR="00A52713" w:rsidRPr="0058493D" w:rsidRDefault="0056048E" w:rsidP="00724138">
            <w:pPr>
              <w:spacing w:after="120"/>
              <w:rPr>
                <w:b/>
              </w:rPr>
            </w:pPr>
            <w:r w:rsidRPr="0058493D">
              <w:rPr>
                <w:b/>
              </w:rPr>
              <w:t xml:space="preserve">Student </w:t>
            </w:r>
            <w:r w:rsidR="00A52713" w:rsidRPr="0058493D">
              <w:rPr>
                <w:b/>
              </w:rPr>
              <w:t>Choice 2</w:t>
            </w:r>
          </w:p>
          <w:p w14:paraId="06C01691" w14:textId="6D4AEB73" w:rsidR="001C0EC7" w:rsidRPr="0058493D" w:rsidRDefault="00EF146B" w:rsidP="00724138">
            <w:pPr>
              <w:spacing w:after="120"/>
            </w:pPr>
            <w:r w:rsidRPr="0058493D">
              <w:t>Choose an addition or subtraction problem you created during this game, and write a word problem that fits that problem.</w:t>
            </w:r>
          </w:p>
        </w:tc>
      </w:tr>
    </w:tbl>
    <w:p w14:paraId="40D66BCD" w14:textId="25086E1C" w:rsidR="0020774B" w:rsidRDefault="0020774B" w:rsidP="00724138">
      <w:pPr>
        <w:pStyle w:val="Heading2"/>
        <w:rPr>
          <w:szCs w:val="28"/>
        </w:rPr>
      </w:pPr>
      <w:r>
        <w:rPr>
          <w:szCs w:val="28"/>
        </w:rPr>
        <w:t>Specially Designed Instruction</w:t>
      </w:r>
    </w:p>
    <w:p w14:paraId="4F74F114" w14:textId="1538B56A" w:rsidR="0020774B" w:rsidRDefault="004833CF" w:rsidP="0020774B">
      <w:pPr>
        <w:pStyle w:val="ListParagraph"/>
        <w:numPr>
          <w:ilvl w:val="0"/>
          <w:numId w:val="44"/>
        </w:numPr>
      </w:pPr>
      <w:r>
        <w:t>Use a variety of fraction manipulatives and visuals</w:t>
      </w:r>
    </w:p>
    <w:p w14:paraId="3B9469DE" w14:textId="6D613DB9" w:rsidR="004833CF" w:rsidRDefault="00214D2A" w:rsidP="0020774B">
      <w:pPr>
        <w:pStyle w:val="ListParagraph"/>
        <w:numPr>
          <w:ilvl w:val="0"/>
          <w:numId w:val="44"/>
        </w:numPr>
      </w:pPr>
      <w:r>
        <w:t>Provide students with step-by-step instructions, with frequent verbal feedback and reinforcement</w:t>
      </w:r>
    </w:p>
    <w:p w14:paraId="4689DD2A" w14:textId="52DBCBA5" w:rsidR="00214D2A" w:rsidRPr="0020774B" w:rsidRDefault="00214D2A" w:rsidP="0020774B">
      <w:pPr>
        <w:pStyle w:val="ListParagraph"/>
        <w:numPr>
          <w:ilvl w:val="0"/>
          <w:numId w:val="44"/>
        </w:numPr>
      </w:pPr>
      <w:r>
        <w:t>Begin instruction with fractions with the same denominator, and introduce different denominators in a sequential manor (for example, first show denominators that are factors/multiples of each other).</w:t>
      </w:r>
    </w:p>
    <w:p w14:paraId="28A174C5" w14:textId="45269505" w:rsidR="00476E09" w:rsidRDefault="007C0CB9" w:rsidP="00724138">
      <w:pPr>
        <w:pStyle w:val="Heading2"/>
        <w:rPr>
          <w:szCs w:val="28"/>
        </w:rPr>
      </w:pPr>
      <w:r>
        <w:rPr>
          <w:szCs w:val="28"/>
        </w:rPr>
        <w:t>Accommodations</w:t>
      </w:r>
    </w:p>
    <w:p w14:paraId="76E5DD14" w14:textId="5095D75B" w:rsidR="0020774B" w:rsidRPr="0020774B" w:rsidRDefault="0020774B" w:rsidP="0020774B">
      <w:pPr>
        <w:pStyle w:val="ListParagraph"/>
        <w:numPr>
          <w:ilvl w:val="0"/>
          <w:numId w:val="44"/>
        </w:numPr>
      </w:pPr>
      <w:r>
        <w:t>Fraction strips could be cut apart to help understand the idea of finding common denominators.</w:t>
      </w:r>
    </w:p>
    <w:p w14:paraId="55096B34" w14:textId="47AE32A1" w:rsidR="002C6EC4" w:rsidRDefault="002C6EC4" w:rsidP="00724138">
      <w:pPr>
        <w:widowControl/>
        <w:numPr>
          <w:ilvl w:val="0"/>
          <w:numId w:val="25"/>
        </w:numPr>
        <w:ind w:left="720"/>
      </w:pPr>
      <w:r w:rsidRPr="002C6EC4">
        <w:t>Have students use a variety of manipulatives as tools to help them add fractions having like and unlike denominators.</w:t>
      </w:r>
    </w:p>
    <w:p w14:paraId="00D9212F" w14:textId="0FE84D64" w:rsidR="004833CF" w:rsidRDefault="004833CF" w:rsidP="00724138">
      <w:pPr>
        <w:widowControl/>
        <w:numPr>
          <w:ilvl w:val="0"/>
          <w:numId w:val="25"/>
        </w:numPr>
        <w:ind w:left="720"/>
      </w:pPr>
      <w:r>
        <w:t>Pre-cut and color the fraction strips</w:t>
      </w:r>
    </w:p>
    <w:p w14:paraId="5DEDAD5F" w14:textId="1D17563D" w:rsidR="004833CF" w:rsidRDefault="004833CF" w:rsidP="00724138">
      <w:pPr>
        <w:widowControl/>
        <w:numPr>
          <w:ilvl w:val="0"/>
          <w:numId w:val="25"/>
        </w:numPr>
        <w:ind w:left="720"/>
      </w:pPr>
      <w:r>
        <w:t>Reduce number of problems/examples</w:t>
      </w:r>
    </w:p>
    <w:p w14:paraId="2354296B" w14:textId="706F870E" w:rsidR="004833CF" w:rsidRDefault="004833CF" w:rsidP="004833CF">
      <w:pPr>
        <w:widowControl/>
        <w:ind w:left="360"/>
      </w:pPr>
    </w:p>
    <w:p w14:paraId="5080B681" w14:textId="3A5D193E" w:rsidR="00E40D20" w:rsidRDefault="00E40D20" w:rsidP="007C0CB9">
      <w:pPr>
        <w:widowControl/>
        <w:rPr>
          <w:b/>
          <w:sz w:val="28"/>
          <w:szCs w:val="28"/>
        </w:rPr>
      </w:pPr>
      <w:r>
        <w:rPr>
          <w:b/>
          <w:sz w:val="28"/>
          <w:szCs w:val="28"/>
        </w:rPr>
        <w:t>Modifications</w:t>
      </w:r>
    </w:p>
    <w:p w14:paraId="166CCDCB" w14:textId="38AF5D6C" w:rsidR="00E40D20" w:rsidRPr="004833CF" w:rsidRDefault="00E40D20" w:rsidP="004833CF">
      <w:pPr>
        <w:pStyle w:val="ListParagraph"/>
        <w:numPr>
          <w:ilvl w:val="0"/>
          <w:numId w:val="45"/>
        </w:numPr>
        <w:rPr>
          <w:b/>
          <w:sz w:val="28"/>
          <w:szCs w:val="28"/>
        </w:rPr>
      </w:pPr>
      <w:r>
        <w:t xml:space="preserve">For those students requiring a modified curriculum, content can </w:t>
      </w:r>
      <w:r w:rsidR="004833CF">
        <w:t>be simplified to include fractions with the same denominator or fractions with limited numbers for the denominator, such as halves and fourths.</w:t>
      </w:r>
    </w:p>
    <w:p w14:paraId="7374DB23" w14:textId="11DFEB6B" w:rsidR="00476E09" w:rsidRDefault="00476E09" w:rsidP="00476E09">
      <w:pPr>
        <w:pStyle w:val="Heading2"/>
      </w:pPr>
      <w:r>
        <w:t>Notes</w:t>
      </w:r>
    </w:p>
    <w:p w14:paraId="1DB9615F" w14:textId="7B4E195C" w:rsidR="002B66BA" w:rsidRPr="009F754A" w:rsidRDefault="002B66BA" w:rsidP="00724138">
      <w:pPr>
        <w:pStyle w:val="NormalWeb"/>
        <w:numPr>
          <w:ilvl w:val="0"/>
          <w:numId w:val="25"/>
        </w:numPr>
        <w:spacing w:before="0" w:beforeAutospacing="0" w:after="0" w:afterAutospacing="0"/>
        <w:ind w:left="720"/>
        <w:textAlignment w:val="baseline"/>
        <w:rPr>
          <w:rFonts w:ascii="Courier New" w:hAnsi="Courier New" w:cs="Courier New"/>
          <w:color w:val="000000"/>
        </w:rPr>
      </w:pPr>
      <w:r>
        <w:rPr>
          <w:color w:val="000000"/>
        </w:rPr>
        <w:t xml:space="preserve">“Special educator” as noted in </w:t>
      </w:r>
      <w:r w:rsidR="00964499">
        <w:rPr>
          <w:color w:val="000000"/>
        </w:rPr>
        <w:t>this lesson plan might be an EL</w:t>
      </w:r>
      <w:r>
        <w:rPr>
          <w:color w:val="000000"/>
        </w:rPr>
        <w:t xml:space="preserve"> teacher, speech pathologist, or other specialist co-teaching with a general educator.</w:t>
      </w:r>
    </w:p>
    <w:p w14:paraId="7E2FD15C" w14:textId="0B7FA8D7" w:rsidR="009F754A" w:rsidRDefault="009F754A" w:rsidP="009F754A">
      <w:pPr>
        <w:pStyle w:val="NormalWeb"/>
        <w:spacing w:before="0" w:beforeAutospacing="0" w:after="0" w:afterAutospacing="0"/>
        <w:textAlignment w:val="baseline"/>
        <w:rPr>
          <w:color w:val="000000"/>
        </w:rPr>
      </w:pPr>
    </w:p>
    <w:p w14:paraId="3B7D01AB" w14:textId="45B5D47D" w:rsidR="009F754A" w:rsidRDefault="009F754A" w:rsidP="009F754A">
      <w:pPr>
        <w:pStyle w:val="NormalWeb"/>
        <w:spacing w:before="0" w:beforeAutospacing="0" w:after="0" w:afterAutospacing="0"/>
        <w:textAlignment w:val="baseline"/>
        <w:rPr>
          <w:color w:val="000000"/>
        </w:rPr>
      </w:pPr>
    </w:p>
    <w:p w14:paraId="78F32F17" w14:textId="77777777" w:rsidR="009F754A" w:rsidRDefault="009F754A" w:rsidP="009F754A">
      <w:pPr>
        <w:pStyle w:val="Heading3"/>
        <w:rPr>
          <w:b w:val="0"/>
        </w:rPr>
      </w:pPr>
      <w:r w:rsidRPr="000053FE">
        <w:rPr>
          <w:rFonts w:cs="Calibri"/>
          <w:bCs/>
        </w:rPr>
        <w:t>Note: The following pages are intended for classroom use for students as a visual aid to learning.</w:t>
      </w:r>
    </w:p>
    <w:p w14:paraId="6BA5914E" w14:textId="77777777" w:rsidR="009F754A" w:rsidRDefault="009F754A" w:rsidP="009F754A">
      <w:pPr>
        <w:pStyle w:val="NormalWeb"/>
        <w:spacing w:before="0" w:beforeAutospacing="0" w:after="0" w:afterAutospacing="0"/>
        <w:textAlignment w:val="baseline"/>
        <w:rPr>
          <w:rFonts w:ascii="Courier New" w:hAnsi="Courier New" w:cs="Courier New"/>
          <w:color w:val="000000"/>
        </w:rPr>
      </w:pPr>
    </w:p>
    <w:p w14:paraId="57E81261" w14:textId="4017467D" w:rsidR="00E516F6" w:rsidRDefault="00476E09" w:rsidP="00724138">
      <w:pPr>
        <w:pStyle w:val="Heading3"/>
        <w:spacing w:before="120"/>
        <w:rPr>
          <w:rFonts w:eastAsiaTheme="majorEastAsia"/>
          <w:bCs/>
          <w:color w:val="4F81BD" w:themeColor="accent1"/>
          <w:sz w:val="32"/>
          <w:szCs w:val="32"/>
        </w:rPr>
      </w:pPr>
      <w:r w:rsidRPr="00476E09">
        <w:rPr>
          <w:b w:val="0"/>
        </w:rPr>
        <w:t>Virginia Department of Education</w:t>
      </w:r>
      <w:r w:rsidR="001B2A71">
        <w:rPr>
          <w:b w:val="0"/>
        </w:rPr>
        <w:t xml:space="preserve"> </w:t>
      </w:r>
      <w:r w:rsidRPr="00476E09">
        <w:rPr>
          <w:b w:val="0"/>
        </w:rPr>
        <w:t>©</w:t>
      </w:r>
      <w:r w:rsidR="001B2A71">
        <w:rPr>
          <w:b w:val="0"/>
        </w:rPr>
        <w:t xml:space="preserve"> </w:t>
      </w:r>
      <w:r w:rsidRPr="00476E09">
        <w:rPr>
          <w:b w:val="0"/>
        </w:rPr>
        <w:t>201</w:t>
      </w:r>
      <w:r w:rsidR="001B2A71">
        <w:rPr>
          <w:b w:val="0"/>
        </w:rPr>
        <w:t>8</w:t>
      </w:r>
      <w:r w:rsidR="00E516F6">
        <w:rPr>
          <w:rFonts w:eastAsiaTheme="majorEastAsia"/>
          <w:b w:val="0"/>
          <w:bCs/>
          <w:color w:val="4F81BD" w:themeColor="accent1"/>
          <w:sz w:val="32"/>
          <w:szCs w:val="32"/>
        </w:rPr>
        <w:br w:type="page"/>
      </w:r>
    </w:p>
    <w:p w14:paraId="1487AA79" w14:textId="33A3AE83" w:rsidR="00C31C23" w:rsidRDefault="001A1346" w:rsidP="00B1437E">
      <w:pPr>
        <w:keepNext/>
        <w:keepLines/>
        <w:spacing w:before="200" w:line="276" w:lineRule="auto"/>
        <w:jc w:val="center"/>
        <w:outlineLvl w:val="1"/>
        <w:rPr>
          <w:rFonts w:eastAsiaTheme="majorEastAsia"/>
          <w:b/>
          <w:bCs/>
          <w:sz w:val="32"/>
          <w:szCs w:val="32"/>
        </w:rPr>
      </w:pPr>
      <w:r w:rsidRPr="00724138">
        <w:rPr>
          <w:rFonts w:eastAsiaTheme="majorEastAsia"/>
          <w:b/>
          <w:bCs/>
          <w:sz w:val="32"/>
          <w:szCs w:val="32"/>
        </w:rPr>
        <w:t>Fraction Sum Sheet</w:t>
      </w:r>
      <w:r w:rsidRPr="000F71CE">
        <w:rPr>
          <w:noProof/>
          <w:lang w:eastAsia="en-US"/>
        </w:rPr>
        <mc:AlternateContent>
          <mc:Choice Requires="wpg">
            <w:drawing>
              <wp:inline distT="0" distB="0" distL="0" distR="0" wp14:anchorId="6A1BDAD2" wp14:editId="076DF5B0">
                <wp:extent cx="7900035" cy="4973955"/>
                <wp:effectExtent l="0" t="0" r="24765" b="17145"/>
                <wp:docPr id="817" name="Group 817" descr="Fraction sum she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0035" cy="4973955"/>
                          <a:chOff x="1304" y="2550"/>
                          <a:chExt cx="12466" cy="8030"/>
                        </a:xfrm>
                      </wpg:grpSpPr>
                      <wps:wsp>
                        <wps:cNvPr id="818" name="Line 356"/>
                        <wps:cNvCnPr/>
                        <wps:spPr bwMode="auto">
                          <a:xfrm>
                            <a:off x="6319" y="6190"/>
                            <a:ext cx="0" cy="4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9" name="AutoShape 357"/>
                        <wps:cNvSpPr>
                          <a:spLocks noChangeArrowheads="1"/>
                        </wps:cNvSpPr>
                        <wps:spPr bwMode="auto">
                          <a:xfrm>
                            <a:off x="12320" y="7794"/>
                            <a:ext cx="1080" cy="2589"/>
                          </a:xfrm>
                          <a:prstGeom prst="curvedLeftArrow">
                            <a:avLst>
                              <a:gd name="adj1" fmla="val 47944"/>
                              <a:gd name="adj2" fmla="val 95889"/>
                              <a:gd name="adj3" fmla="val 33333"/>
                            </a:avLst>
                          </a:prstGeom>
                          <a:solidFill>
                            <a:srgbClr val="333300"/>
                          </a:solidFill>
                          <a:ln w="9525">
                            <a:solidFill>
                              <a:srgbClr val="333300"/>
                            </a:solidFill>
                            <a:miter lim="800000"/>
                            <a:headEnd/>
                            <a:tailEnd/>
                          </a:ln>
                        </wps:spPr>
                        <wps:bodyPr rot="0" vert="horz" wrap="square" lIns="91440" tIns="45720" rIns="91440" bIns="45720" anchor="t" anchorCtr="0" upright="1">
                          <a:noAutofit/>
                        </wps:bodyPr>
                      </wps:wsp>
                      <wps:wsp>
                        <wps:cNvPr id="820" name="Text Box 358"/>
                        <wps:cNvSpPr txBox="1">
                          <a:spLocks noChangeArrowheads="1"/>
                        </wps:cNvSpPr>
                        <wps:spPr bwMode="auto">
                          <a:xfrm>
                            <a:off x="11840" y="8633"/>
                            <a:ext cx="8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9F2258" w14:textId="77777777" w:rsidR="00E40D20" w:rsidRDefault="00E40D20" w:rsidP="001A1346">
                              <w:r>
                                <w:rPr>
                                  <w:b/>
                                  <w:sz w:val="28"/>
                                </w:rPr>
                                <w:t>Sum</w:t>
                              </w:r>
                            </w:p>
                          </w:txbxContent>
                        </wps:txbx>
                        <wps:bodyPr rot="0" vert="horz" wrap="square" lIns="91440" tIns="45720" rIns="91440" bIns="45720" anchor="t" anchorCtr="0" upright="1">
                          <a:noAutofit/>
                        </wps:bodyPr>
                      </wps:wsp>
                      <wps:wsp>
                        <wps:cNvPr id="821" name="Rectangle 359"/>
                        <wps:cNvSpPr>
                          <a:spLocks noChangeArrowheads="1"/>
                        </wps:cNvSpPr>
                        <wps:spPr bwMode="auto">
                          <a:xfrm>
                            <a:off x="1305" y="9140"/>
                            <a:ext cx="1008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2" name="Rectangle 360"/>
                        <wps:cNvSpPr>
                          <a:spLocks noChangeArrowheads="1"/>
                        </wps:cNvSpPr>
                        <wps:spPr bwMode="auto">
                          <a:xfrm>
                            <a:off x="1304" y="7210"/>
                            <a:ext cx="1008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3" name="Rectangle 361"/>
                        <wps:cNvSpPr>
                          <a:spLocks noChangeArrowheads="1"/>
                        </wps:cNvSpPr>
                        <wps:spPr bwMode="auto">
                          <a:xfrm>
                            <a:off x="1305" y="2550"/>
                            <a:ext cx="1008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24" name="Group 362"/>
                        <wpg:cNvGrpSpPr>
                          <a:grpSpLocks/>
                        </wpg:cNvGrpSpPr>
                        <wpg:grpSpPr bwMode="auto">
                          <a:xfrm>
                            <a:off x="11766" y="2571"/>
                            <a:ext cx="586" cy="1399"/>
                            <a:chOff x="11808" y="2562"/>
                            <a:chExt cx="586" cy="1399"/>
                          </a:xfrm>
                        </wpg:grpSpPr>
                        <wps:wsp>
                          <wps:cNvPr id="825" name="Rectangle 363"/>
                          <wps:cNvSpPr>
                            <a:spLocks noChangeArrowheads="1"/>
                          </wps:cNvSpPr>
                          <wps:spPr bwMode="auto">
                            <a:xfrm>
                              <a:off x="11808" y="2562"/>
                              <a:ext cx="583"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6" name="Rectangle 364"/>
                          <wps:cNvSpPr>
                            <a:spLocks noChangeArrowheads="1"/>
                          </wps:cNvSpPr>
                          <wps:spPr bwMode="auto">
                            <a:xfrm>
                              <a:off x="11811" y="3481"/>
                              <a:ext cx="583"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7" name="Line 365"/>
                          <wps:cNvCnPr/>
                          <wps:spPr bwMode="auto">
                            <a:xfrm>
                              <a:off x="11821" y="3250"/>
                              <a:ext cx="5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8" name="Group 366"/>
                        <wpg:cNvGrpSpPr>
                          <a:grpSpLocks/>
                        </wpg:cNvGrpSpPr>
                        <wpg:grpSpPr bwMode="auto">
                          <a:xfrm>
                            <a:off x="13184" y="2563"/>
                            <a:ext cx="586" cy="1399"/>
                            <a:chOff x="11808" y="2562"/>
                            <a:chExt cx="586" cy="1399"/>
                          </a:xfrm>
                        </wpg:grpSpPr>
                        <wps:wsp>
                          <wps:cNvPr id="829" name="Rectangle 367"/>
                          <wps:cNvSpPr>
                            <a:spLocks noChangeArrowheads="1"/>
                          </wps:cNvSpPr>
                          <wps:spPr bwMode="auto">
                            <a:xfrm>
                              <a:off x="11808" y="2562"/>
                              <a:ext cx="583"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0" name="Rectangle 368"/>
                          <wps:cNvSpPr>
                            <a:spLocks noChangeArrowheads="1"/>
                          </wps:cNvSpPr>
                          <wps:spPr bwMode="auto">
                            <a:xfrm>
                              <a:off x="11811" y="3481"/>
                              <a:ext cx="583"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1" name="Line 369"/>
                          <wps:cNvCnPr/>
                          <wps:spPr bwMode="auto">
                            <a:xfrm>
                              <a:off x="11821" y="3250"/>
                              <a:ext cx="5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32" name="Text Box 370"/>
                        <wps:cNvSpPr txBox="1">
                          <a:spLocks noChangeArrowheads="1"/>
                        </wps:cNvSpPr>
                        <wps:spPr bwMode="auto">
                          <a:xfrm>
                            <a:off x="12498" y="3287"/>
                            <a:ext cx="517" cy="6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6B4E46" w14:textId="77777777" w:rsidR="00E40D20" w:rsidRPr="00567A6D" w:rsidRDefault="00E40D20" w:rsidP="001A1346">
                              <w:pPr>
                                <w:rPr>
                                  <w:sz w:val="48"/>
                                  <w:szCs w:val="48"/>
                                </w:rPr>
                              </w:pPr>
                              <w:r>
                                <w:rPr>
                                  <w:sz w:val="48"/>
                                  <w:szCs w:val="48"/>
                                </w:rPr>
                                <w:t>=</w:t>
                              </w:r>
                            </w:p>
                          </w:txbxContent>
                        </wps:txbx>
                        <wps:bodyPr rot="0" vert="horz" wrap="square" lIns="91440" tIns="45720" rIns="91440" bIns="45720" anchor="t" anchorCtr="0" upright="1">
                          <a:noAutofit/>
                        </wps:bodyPr>
                      </wps:wsp>
                      <wps:wsp>
                        <wps:cNvPr id="833" name="Rectangle 371"/>
                        <wps:cNvSpPr>
                          <a:spLocks noChangeArrowheads="1"/>
                        </wps:cNvSpPr>
                        <wps:spPr bwMode="auto">
                          <a:xfrm>
                            <a:off x="1304" y="4628"/>
                            <a:ext cx="1008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34" name="Group 372"/>
                        <wpg:cNvGrpSpPr>
                          <a:grpSpLocks/>
                        </wpg:cNvGrpSpPr>
                        <wpg:grpSpPr bwMode="auto">
                          <a:xfrm>
                            <a:off x="11765" y="4649"/>
                            <a:ext cx="586" cy="1399"/>
                            <a:chOff x="11808" y="2562"/>
                            <a:chExt cx="586" cy="1399"/>
                          </a:xfrm>
                        </wpg:grpSpPr>
                        <wps:wsp>
                          <wps:cNvPr id="835" name="Rectangle 373"/>
                          <wps:cNvSpPr>
                            <a:spLocks noChangeArrowheads="1"/>
                          </wps:cNvSpPr>
                          <wps:spPr bwMode="auto">
                            <a:xfrm>
                              <a:off x="11808" y="2562"/>
                              <a:ext cx="583"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6" name="Rectangle 374"/>
                          <wps:cNvSpPr>
                            <a:spLocks noChangeArrowheads="1"/>
                          </wps:cNvSpPr>
                          <wps:spPr bwMode="auto">
                            <a:xfrm>
                              <a:off x="11811" y="3481"/>
                              <a:ext cx="583"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7" name="Line 375"/>
                          <wps:cNvCnPr/>
                          <wps:spPr bwMode="auto">
                            <a:xfrm>
                              <a:off x="11821" y="3250"/>
                              <a:ext cx="5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38" name="Group 376"/>
                        <wpg:cNvGrpSpPr>
                          <a:grpSpLocks/>
                        </wpg:cNvGrpSpPr>
                        <wpg:grpSpPr bwMode="auto">
                          <a:xfrm>
                            <a:off x="13183" y="4641"/>
                            <a:ext cx="586" cy="1399"/>
                            <a:chOff x="11808" y="2562"/>
                            <a:chExt cx="586" cy="1399"/>
                          </a:xfrm>
                        </wpg:grpSpPr>
                        <wps:wsp>
                          <wps:cNvPr id="839" name="Rectangle 377"/>
                          <wps:cNvSpPr>
                            <a:spLocks noChangeArrowheads="1"/>
                          </wps:cNvSpPr>
                          <wps:spPr bwMode="auto">
                            <a:xfrm>
                              <a:off x="11808" y="2562"/>
                              <a:ext cx="583"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0" name="Rectangle 378"/>
                          <wps:cNvSpPr>
                            <a:spLocks noChangeArrowheads="1"/>
                          </wps:cNvSpPr>
                          <wps:spPr bwMode="auto">
                            <a:xfrm>
                              <a:off x="11811" y="3481"/>
                              <a:ext cx="583"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1" name="Line 379"/>
                          <wps:cNvCnPr/>
                          <wps:spPr bwMode="auto">
                            <a:xfrm>
                              <a:off x="11821" y="3250"/>
                              <a:ext cx="5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42" name="Text Box 380"/>
                        <wps:cNvSpPr txBox="1">
                          <a:spLocks noChangeArrowheads="1"/>
                        </wps:cNvSpPr>
                        <wps:spPr bwMode="auto">
                          <a:xfrm>
                            <a:off x="12497" y="5365"/>
                            <a:ext cx="517" cy="6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1AE1AA" w14:textId="77777777" w:rsidR="00E40D20" w:rsidRPr="00567A6D" w:rsidRDefault="00E40D20" w:rsidP="001A1346">
                              <w:pPr>
                                <w:rPr>
                                  <w:sz w:val="48"/>
                                  <w:szCs w:val="48"/>
                                </w:rPr>
                              </w:pPr>
                              <w:r>
                                <w:rPr>
                                  <w:sz w:val="48"/>
                                  <w:szCs w:val="48"/>
                                </w:rPr>
                                <w:t>=</w:t>
                              </w:r>
                            </w:p>
                          </w:txbxContent>
                        </wps:txbx>
                        <wps:bodyPr rot="0" vert="horz" wrap="square" lIns="91440" tIns="45720" rIns="91440" bIns="45720" anchor="t" anchorCtr="0" upright="1">
                          <a:noAutofit/>
                        </wps:bodyPr>
                      </wps:wsp>
                      <wps:wsp>
                        <wps:cNvPr id="843" name="Text Box 381"/>
                        <wps:cNvSpPr txBox="1">
                          <a:spLocks noChangeArrowheads="1"/>
                        </wps:cNvSpPr>
                        <wps:spPr bwMode="auto">
                          <a:xfrm>
                            <a:off x="6045" y="3915"/>
                            <a:ext cx="600" cy="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99383D" w14:textId="77777777" w:rsidR="00E40D20" w:rsidRDefault="00E40D20" w:rsidP="001A1346">
                              <w:pPr>
                                <w:rPr>
                                  <w:sz w:val="48"/>
                                  <w:szCs w:val="48"/>
                                </w:rPr>
                              </w:pPr>
                              <w:r w:rsidRPr="00567A6D">
                                <w:rPr>
                                  <w:sz w:val="48"/>
                                  <w:szCs w:val="48"/>
                                </w:rPr>
                                <w:t>+</w:t>
                              </w:r>
                            </w:p>
                            <w:p w14:paraId="3E0F2A8B" w14:textId="77777777" w:rsidR="00E40D20" w:rsidRPr="00567A6D" w:rsidRDefault="00E40D20" w:rsidP="001A1346">
                              <w:pPr>
                                <w:rPr>
                                  <w:sz w:val="48"/>
                                  <w:szCs w:val="48"/>
                                </w:rPr>
                              </w:pPr>
                            </w:p>
                          </w:txbxContent>
                        </wps:txbx>
                        <wps:bodyPr rot="0" vert="horz" wrap="square" lIns="91440" tIns="45720" rIns="91440" bIns="45720" anchor="t" anchorCtr="0" upright="1">
                          <a:noAutofit/>
                        </wps:bodyPr>
                      </wps:wsp>
                    </wpg:wgp>
                  </a:graphicData>
                </a:graphic>
              </wp:inline>
            </w:drawing>
          </mc:Choice>
          <mc:Fallback>
            <w:pict>
              <v:group w14:anchorId="6A1BDAD2" id="Group 817" o:spid="_x0000_s1026" alt="Fraction sum sheet" style="width:622.05pt;height:391.65pt;mso-position-horizontal-relative:char;mso-position-vertical-relative:line" coordorigin="1304,2550" coordsize="12466,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">
                <v:line id="Line 356" o:spid="_x0000_s1027" style="position:absolute;visibility:visible;mso-wrap-style:square" from="6319,6190" to="6319,6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">
                  <v:stroke endarrow="block"/>
                </v:lin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57" o:spid="_x0000_s1028" type="#_x0000_t103" style="position:absolute;left:12320;top:7794;width:1080;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" fillcolor="#330" strokecolor="#330"/>
                <v:shapetype id="_x0000_t202" coordsize="21600,21600" o:spt="202" path="m,l,21600r21600,l21600,xe">
                  <v:stroke joinstyle="miter"/>
                  <v:path gradientshapeok="t" o:connecttype="rect"/>
                </v:shapetype>
                <v:shape id="Text Box 358" o:spid="_x0000_s1029" type="#_x0000_t202" style="position:absolute;left:11840;top:8633;width:8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" filled="f" stroked="f" strokeweight="1pt">
                  <v:textbox>
                    <w:txbxContent>
                      <w:p w14:paraId="069F2258" w14:textId="77777777" w:rsidR="00E40D20" w:rsidRDefault="00E40D20" w:rsidP="001A1346">
                        <w:r>
                          <w:rPr>
                            <w:b/>
                            <w:sz w:val="28"/>
                          </w:rPr>
                          <w:t>Sum</w:t>
                        </w:r>
                      </w:p>
                    </w:txbxContent>
                  </v:textbox>
                </v:shape>
                <v:rect id="Rectangle 359" o:spid="_x0000_s1030" style="position:absolute;left:1305;top:9140;width:100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"/>
                <v:rect id="Rectangle 360" o:spid="_x0000_s1031" style="position:absolute;left:1304;top:7210;width:100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"/>
                <v:rect id="Rectangle 361" o:spid="_x0000_s1032" style="position:absolute;left:1305;top:2550;width:100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"/>
                <v:group id="Group 362" o:spid="_x0000_s1033" style="position:absolute;left:11766;top:2571;width:586;height:1399" coordorigin="11808,2562" coordsize="586,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rect id="Rectangle 363" o:spid="_x0000_s1034" style="position:absolute;left:11808;top:2562;width:58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"/>
                  <v:rect id="Rectangle 364" o:spid="_x0000_s1035" style="position:absolute;left:11811;top:3481;width:58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"/>
                  <v:line id="Line 365" o:spid="_x0000_s1036" style="position:absolute;visibility:visible;mso-wrap-style:square" from="11821,3250" to="1237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"/>
                </v:group>
                <v:group id="Group 366" o:spid="_x0000_s1037" style="position:absolute;left:13184;top:2563;width:586;height:1399" coordorigin="11808,2562" coordsize="586,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rect id="Rectangle 367" o:spid="_x0000_s1038" style="position:absolute;left:11808;top:2562;width:58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"/>
                  <v:rect id="Rectangle 368" o:spid="_x0000_s1039" style="position:absolute;left:11811;top:3481;width:58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"/>
                  <v:line id="Line 369" o:spid="_x0000_s1040" style="position:absolute;visibility:visible;mso-wrap-style:square" from="11821,3250" to="1237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"/>
                </v:group>
                <v:shape id="Text Box 370" o:spid="_x0000_s1041" type="#_x0000_t202" style="position:absolute;left:12498;top:3287;width:51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" filled="f" stroked="f" strokeweight="1pt">
                  <v:textbox>
                    <w:txbxContent>
                      <w:p w14:paraId="586B4E46" w14:textId="77777777" w:rsidR="00E40D20" w:rsidRPr="00567A6D" w:rsidRDefault="00E40D20" w:rsidP="001A1346">
                        <w:pPr>
                          <w:rPr>
                            <w:sz w:val="48"/>
                            <w:szCs w:val="48"/>
                          </w:rPr>
                        </w:pPr>
                        <w:r>
                          <w:rPr>
                            <w:sz w:val="48"/>
                            <w:szCs w:val="48"/>
                          </w:rPr>
                          <w:t>=</w:t>
                        </w:r>
                      </w:p>
                    </w:txbxContent>
                  </v:textbox>
                </v:shape>
                <v:rect id="Rectangle 371" o:spid="_x0000_s1042" style="position:absolute;left:1304;top:4628;width:100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"/>
                <v:group id="Group 372" o:spid="_x0000_s1043" style="position:absolute;left:11765;top:4649;width:586;height:1399" coordorigin="11808,2562" coordsize="586,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M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vnuHvTDgCMv0FAAD//wMAUEsBAi0AFAAGAAgAAAAhANvh9svuAAAAhQEAABMAAAAAAAAA&#10;AAAAAAAAAAAAAFtDb250ZW50X1R5cGVzXS54bWxQSwECLQAUAAYACAAAACEAWvQsW78AAAAVAQAA&#10;CwAAAAAAAAAAAAAAAAAfAQAAX3JlbHMvLnJlbHNQSwECLQAUAAYACAAAACEAumwATMYAAADcAAAA&#10;DwAAAAAAAAAAAAAAAAAHAgAAZHJzL2Rvd25yZXYueG1sUEsFBgAAAAADAAMAtwAAAPoCAAAAAA==&#10;">
                  <v:rect id="Rectangle 373" o:spid="_x0000_s1044" style="position:absolute;left:11808;top:2562;width:58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"/>
                  <v:rect id="Rectangle 374" o:spid="_x0000_s1045" style="position:absolute;left:11811;top:3481;width:58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"/>
                  <v:line id="Line 375" o:spid="_x0000_s1046" style="position:absolute;visibility:visible;mso-wrap-style:square" from="11821,3250" to="1237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"/>
                </v:group>
                <v:group id="Group 376" o:spid="_x0000_s1047" style="position:absolute;left:13183;top:4641;width:586;height:1399" coordorigin="11808,2562" coordsize="586,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rect id="Rectangle 377" o:spid="_x0000_s1048" style="position:absolute;left:11808;top:2562;width:58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"/>
                  <v:rect id="Rectangle 378" o:spid="_x0000_s1049" style="position:absolute;left:11811;top:3481;width:58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"/>
                  <v:line id="Line 379" o:spid="_x0000_s1050" style="position:absolute;visibility:visible;mso-wrap-style:square" from="11821,3250" to="1237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"/>
                </v:group>
                <v:shape id="Text Box 380" o:spid="_x0000_s1051" type="#_x0000_t202" style="position:absolute;left:12497;top:5365;width:51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" filled="f" stroked="f" strokeweight="1pt">
                  <v:textbox>
                    <w:txbxContent>
                      <w:p w14:paraId="431AE1AA" w14:textId="77777777" w:rsidR="00E40D20" w:rsidRPr="00567A6D" w:rsidRDefault="00E40D20" w:rsidP="001A1346">
                        <w:pPr>
                          <w:rPr>
                            <w:sz w:val="48"/>
                            <w:szCs w:val="48"/>
                          </w:rPr>
                        </w:pPr>
                        <w:r>
                          <w:rPr>
                            <w:sz w:val="48"/>
                            <w:szCs w:val="48"/>
                          </w:rPr>
                          <w:t>=</w:t>
                        </w:r>
                      </w:p>
                    </w:txbxContent>
                  </v:textbox>
                </v:shape>
                <v:shape id="Text Box 381" o:spid="_x0000_s1052" type="#_x0000_t202" style="position:absolute;left:6045;top:3915;width:60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" filled="f" stroked="f" strokeweight="1pt">
                  <v:textbox>
                    <w:txbxContent>
                      <w:p w14:paraId="1199383D" w14:textId="77777777" w:rsidR="00E40D20" w:rsidRDefault="00E40D20" w:rsidP="001A1346">
                        <w:pPr>
                          <w:rPr>
                            <w:sz w:val="48"/>
                            <w:szCs w:val="48"/>
                          </w:rPr>
                        </w:pPr>
                        <w:r w:rsidRPr="00567A6D">
                          <w:rPr>
                            <w:sz w:val="48"/>
                            <w:szCs w:val="48"/>
                          </w:rPr>
                          <w:t>+</w:t>
                        </w:r>
                      </w:p>
                      <w:p w14:paraId="3E0F2A8B" w14:textId="77777777" w:rsidR="00E40D20" w:rsidRPr="00567A6D" w:rsidRDefault="00E40D20" w:rsidP="001A1346">
                        <w:pPr>
                          <w:rPr>
                            <w:sz w:val="48"/>
                            <w:szCs w:val="48"/>
                          </w:rPr>
                        </w:pPr>
                      </w:p>
                    </w:txbxContent>
                  </v:textbox>
                </v:shape>
                <w10:anchorlock/>
              </v:group>
            </w:pict>
          </mc:Fallback>
        </mc:AlternateContent>
      </w:r>
    </w:p>
    <w:p w14:paraId="7B9BCC59" w14:textId="77777777" w:rsidR="00C31C23" w:rsidRDefault="00C31C23" w:rsidP="00B1437E">
      <w:pPr>
        <w:keepNext/>
        <w:keepLines/>
        <w:spacing w:before="200" w:line="276" w:lineRule="auto"/>
        <w:jc w:val="center"/>
        <w:outlineLvl w:val="1"/>
        <w:rPr>
          <w:rFonts w:eastAsiaTheme="majorEastAsia"/>
          <w:b/>
          <w:bCs/>
          <w:sz w:val="32"/>
          <w:szCs w:val="32"/>
        </w:rPr>
      </w:pPr>
    </w:p>
    <w:p w14:paraId="751EA425" w14:textId="296AA72A" w:rsidR="001A1346" w:rsidRPr="000F71CE" w:rsidRDefault="001A1346" w:rsidP="00B1437E">
      <w:pPr>
        <w:keepNext/>
        <w:keepLines/>
        <w:spacing w:before="200" w:line="276" w:lineRule="auto"/>
        <w:jc w:val="center"/>
        <w:outlineLvl w:val="1"/>
      </w:pPr>
      <w:bookmarkStart w:id="0" w:name="_GoBack"/>
      <w:bookmarkEnd w:id="0"/>
      <w:r w:rsidRPr="00724138">
        <w:rPr>
          <w:rFonts w:eastAsiaTheme="majorEastAsia"/>
          <w:b/>
          <w:bCs/>
          <w:sz w:val="32"/>
          <w:szCs w:val="32"/>
        </w:rPr>
        <w:t>Fraction Strips – One Whole (One Unit)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6"/>
      </w:tblGrid>
      <w:tr w:rsidR="001A1346" w:rsidRPr="000F71CE" w14:paraId="1E2BB6C8" w14:textId="77777777" w:rsidTr="00724138">
        <w:trPr>
          <w:trHeight w:hRule="exact" w:val="1656"/>
          <w:jc w:val="center"/>
        </w:trPr>
        <w:tc>
          <w:tcPr>
            <w:tcW w:w="11526" w:type="dxa"/>
            <w:vAlign w:val="center"/>
          </w:tcPr>
          <w:p w14:paraId="338C086B" w14:textId="77777777" w:rsidR="001A1346" w:rsidRPr="000F71CE" w:rsidRDefault="001A1346" w:rsidP="00BA1C38">
            <w:pPr>
              <w:spacing w:after="200" w:line="276" w:lineRule="auto"/>
              <w:jc w:val="center"/>
              <w:rPr>
                <w:b/>
                <w:sz w:val="96"/>
              </w:rPr>
            </w:pPr>
            <w:r w:rsidRPr="000F71CE">
              <w:rPr>
                <w:b/>
                <w:sz w:val="96"/>
              </w:rPr>
              <w:t>1</w:t>
            </w:r>
          </w:p>
        </w:tc>
      </w:tr>
      <w:tr w:rsidR="001A1346" w:rsidRPr="000F71CE" w14:paraId="117F0CDC" w14:textId="77777777" w:rsidTr="00724138">
        <w:trPr>
          <w:trHeight w:hRule="exact" w:val="1656"/>
          <w:jc w:val="center"/>
        </w:trPr>
        <w:tc>
          <w:tcPr>
            <w:tcW w:w="11526" w:type="dxa"/>
            <w:vAlign w:val="center"/>
          </w:tcPr>
          <w:p w14:paraId="0E0FDC31" w14:textId="77777777" w:rsidR="001A1346" w:rsidRPr="000F71CE" w:rsidRDefault="001A1346" w:rsidP="00BA1C38">
            <w:pPr>
              <w:spacing w:after="200" w:line="276" w:lineRule="auto"/>
              <w:jc w:val="center"/>
              <w:rPr>
                <w:b/>
                <w:sz w:val="96"/>
              </w:rPr>
            </w:pPr>
            <w:r w:rsidRPr="000F71CE">
              <w:rPr>
                <w:b/>
                <w:sz w:val="96"/>
              </w:rPr>
              <w:t>1</w:t>
            </w:r>
          </w:p>
        </w:tc>
      </w:tr>
      <w:tr w:rsidR="001A1346" w:rsidRPr="000F71CE" w14:paraId="3F443F22" w14:textId="77777777" w:rsidTr="00724138">
        <w:trPr>
          <w:trHeight w:hRule="exact" w:val="1656"/>
          <w:jc w:val="center"/>
        </w:trPr>
        <w:tc>
          <w:tcPr>
            <w:tcW w:w="11526" w:type="dxa"/>
            <w:vAlign w:val="center"/>
          </w:tcPr>
          <w:p w14:paraId="521D0B38" w14:textId="77777777" w:rsidR="001A1346" w:rsidRPr="000F71CE" w:rsidRDefault="001A1346" w:rsidP="00BA1C38">
            <w:pPr>
              <w:spacing w:after="200" w:line="276" w:lineRule="auto"/>
              <w:jc w:val="center"/>
              <w:rPr>
                <w:b/>
                <w:sz w:val="96"/>
              </w:rPr>
            </w:pPr>
            <w:r w:rsidRPr="000F71CE">
              <w:rPr>
                <w:b/>
                <w:sz w:val="96"/>
              </w:rPr>
              <w:t>1</w:t>
            </w:r>
          </w:p>
        </w:tc>
      </w:tr>
      <w:tr w:rsidR="001A1346" w:rsidRPr="000F71CE" w14:paraId="27CC0AEF" w14:textId="77777777" w:rsidTr="00724138">
        <w:trPr>
          <w:trHeight w:hRule="exact" w:val="1656"/>
          <w:jc w:val="center"/>
        </w:trPr>
        <w:tc>
          <w:tcPr>
            <w:tcW w:w="11526" w:type="dxa"/>
            <w:vAlign w:val="center"/>
          </w:tcPr>
          <w:p w14:paraId="3836C262" w14:textId="77777777" w:rsidR="001A1346" w:rsidRPr="000F71CE" w:rsidRDefault="001A1346" w:rsidP="00BA1C38">
            <w:pPr>
              <w:spacing w:after="200" w:line="276" w:lineRule="auto"/>
              <w:jc w:val="center"/>
              <w:rPr>
                <w:b/>
                <w:sz w:val="96"/>
              </w:rPr>
            </w:pPr>
            <w:r w:rsidRPr="000F71CE">
              <w:rPr>
                <w:b/>
                <w:sz w:val="96"/>
              </w:rPr>
              <w:t>1</w:t>
            </w:r>
          </w:p>
        </w:tc>
      </w:tr>
      <w:tr w:rsidR="001A1346" w:rsidRPr="000F71CE" w14:paraId="0D5E0AAB" w14:textId="77777777" w:rsidTr="00724138">
        <w:trPr>
          <w:trHeight w:hRule="exact" w:val="1656"/>
          <w:jc w:val="center"/>
        </w:trPr>
        <w:tc>
          <w:tcPr>
            <w:tcW w:w="11526" w:type="dxa"/>
            <w:vAlign w:val="center"/>
          </w:tcPr>
          <w:p w14:paraId="59CC4ACA" w14:textId="77777777" w:rsidR="001A1346" w:rsidRPr="000F71CE" w:rsidRDefault="001A1346" w:rsidP="00BA1C38">
            <w:pPr>
              <w:spacing w:after="200" w:line="276" w:lineRule="auto"/>
              <w:jc w:val="center"/>
              <w:rPr>
                <w:b/>
                <w:sz w:val="96"/>
              </w:rPr>
            </w:pPr>
            <w:r w:rsidRPr="000F71CE">
              <w:rPr>
                <w:b/>
                <w:sz w:val="96"/>
              </w:rPr>
              <w:t>1</w:t>
            </w:r>
          </w:p>
        </w:tc>
      </w:tr>
      <w:tr w:rsidR="00B1437E" w:rsidRPr="000F71CE" w14:paraId="3B68B69A" w14:textId="77777777" w:rsidTr="00724138">
        <w:trPr>
          <w:trHeight w:hRule="exact" w:val="1656"/>
          <w:jc w:val="center"/>
        </w:trPr>
        <w:tc>
          <w:tcPr>
            <w:tcW w:w="11526" w:type="dxa"/>
            <w:vAlign w:val="center"/>
          </w:tcPr>
          <w:p w14:paraId="708BB9ED" w14:textId="77777777" w:rsidR="00B1437E" w:rsidRPr="000F71CE" w:rsidRDefault="00B1437E" w:rsidP="00BA1C38">
            <w:pPr>
              <w:spacing w:after="200" w:line="276" w:lineRule="auto"/>
              <w:jc w:val="center"/>
              <w:rPr>
                <w:b/>
                <w:sz w:val="96"/>
              </w:rPr>
            </w:pPr>
          </w:p>
        </w:tc>
      </w:tr>
    </w:tbl>
    <w:p w14:paraId="6EC06368" w14:textId="2AF1B4D6" w:rsidR="00E30DA8" w:rsidRDefault="00E30DA8" w:rsidP="001B2A71">
      <w:pPr>
        <w:keepNext/>
        <w:keepLines/>
        <w:spacing w:after="240" w:line="276" w:lineRule="auto"/>
        <w:jc w:val="center"/>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14:paraId="15B340F9" w14:textId="666F7C63" w:rsidR="00E30DA8" w:rsidRPr="00724138" w:rsidRDefault="00E30DA8" w:rsidP="001B2A71">
      <w:pPr>
        <w:keepNext/>
        <w:keepLines/>
        <w:spacing w:after="240" w:line="276" w:lineRule="auto"/>
        <w:jc w:val="center"/>
        <w:outlineLvl w:val="1"/>
        <w:rPr>
          <w:rFonts w:eastAsiaTheme="majorEastAsia"/>
          <w:b/>
          <w:bCs/>
          <w:sz w:val="32"/>
          <w:szCs w:val="32"/>
        </w:rPr>
      </w:pPr>
      <w:r w:rsidRPr="00724138">
        <w:rPr>
          <w:rFonts w:eastAsiaTheme="majorEastAsia"/>
          <w:b/>
          <w:bCs/>
          <w:sz w:val="32"/>
          <w:szCs w:val="32"/>
        </w:rPr>
        <w:t>Fraction Strips – Fourths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2882"/>
        <w:gridCol w:w="2881"/>
        <w:gridCol w:w="2882"/>
      </w:tblGrid>
      <w:tr w:rsidR="00E30DA8" w:rsidRPr="000F71CE" w14:paraId="4427B9F1" w14:textId="77777777" w:rsidTr="00724138">
        <w:trPr>
          <w:trHeight w:val="1656"/>
          <w:jc w:val="center"/>
        </w:trPr>
        <w:tc>
          <w:tcPr>
            <w:tcW w:w="2881" w:type="dxa"/>
            <w:vAlign w:val="center"/>
          </w:tcPr>
          <w:p w14:paraId="2C537ACF" w14:textId="4C57F9E2" w:rsidR="00E30DA8" w:rsidRPr="00724138" w:rsidRDefault="00C31C23">
            <w:pPr>
              <w:spacing w:after="200" w:line="276" w:lineRule="auto"/>
              <w:jc w:val="center"/>
              <w:rPr>
                <w:b/>
                <w:sz w:val="48"/>
                <w:szCs w:val="48"/>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c>
          <w:tcPr>
            <w:tcW w:w="2882" w:type="dxa"/>
            <w:vAlign w:val="center"/>
          </w:tcPr>
          <w:p w14:paraId="47471963" w14:textId="59FF49E2"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c>
          <w:tcPr>
            <w:tcW w:w="2881" w:type="dxa"/>
            <w:vAlign w:val="center"/>
          </w:tcPr>
          <w:p w14:paraId="3C6C4625" w14:textId="04C54E6C"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c>
          <w:tcPr>
            <w:tcW w:w="2882" w:type="dxa"/>
            <w:vAlign w:val="center"/>
          </w:tcPr>
          <w:p w14:paraId="0DDBCBD7" w14:textId="5BBAB861"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r>
      <w:tr w:rsidR="00E30DA8" w:rsidRPr="000F71CE" w14:paraId="3A4B1FD9" w14:textId="77777777" w:rsidTr="00724138">
        <w:trPr>
          <w:trHeight w:val="1656"/>
          <w:jc w:val="center"/>
        </w:trPr>
        <w:tc>
          <w:tcPr>
            <w:tcW w:w="2881" w:type="dxa"/>
            <w:vAlign w:val="center"/>
          </w:tcPr>
          <w:p w14:paraId="27BA1ABC" w14:textId="25404FFC"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c>
          <w:tcPr>
            <w:tcW w:w="2882" w:type="dxa"/>
            <w:vAlign w:val="center"/>
          </w:tcPr>
          <w:p w14:paraId="29A06422" w14:textId="2F493BDB"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c>
          <w:tcPr>
            <w:tcW w:w="2881" w:type="dxa"/>
            <w:vAlign w:val="center"/>
          </w:tcPr>
          <w:p w14:paraId="092E2AEC" w14:textId="278A1B13"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c>
          <w:tcPr>
            <w:tcW w:w="2882" w:type="dxa"/>
            <w:vAlign w:val="center"/>
          </w:tcPr>
          <w:p w14:paraId="64B62234" w14:textId="783D6B8F"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r>
      <w:tr w:rsidR="00E30DA8" w:rsidRPr="000F71CE" w14:paraId="12DE7060" w14:textId="77777777" w:rsidTr="00724138">
        <w:trPr>
          <w:trHeight w:val="1656"/>
          <w:jc w:val="center"/>
        </w:trPr>
        <w:tc>
          <w:tcPr>
            <w:tcW w:w="2881" w:type="dxa"/>
            <w:vAlign w:val="center"/>
          </w:tcPr>
          <w:p w14:paraId="35AAB060" w14:textId="67544DF9"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c>
          <w:tcPr>
            <w:tcW w:w="2882" w:type="dxa"/>
            <w:vAlign w:val="center"/>
          </w:tcPr>
          <w:p w14:paraId="703D11F6" w14:textId="28404192"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c>
          <w:tcPr>
            <w:tcW w:w="2881" w:type="dxa"/>
            <w:vAlign w:val="center"/>
          </w:tcPr>
          <w:p w14:paraId="71E70852" w14:textId="44203809"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c>
          <w:tcPr>
            <w:tcW w:w="2882" w:type="dxa"/>
            <w:vAlign w:val="center"/>
          </w:tcPr>
          <w:p w14:paraId="6F11A471" w14:textId="23127B60"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r>
      <w:tr w:rsidR="00E30DA8" w:rsidRPr="000F71CE" w14:paraId="12A23B56" w14:textId="77777777" w:rsidTr="00724138">
        <w:trPr>
          <w:trHeight w:val="1656"/>
          <w:jc w:val="center"/>
        </w:trPr>
        <w:tc>
          <w:tcPr>
            <w:tcW w:w="2881" w:type="dxa"/>
            <w:vAlign w:val="center"/>
          </w:tcPr>
          <w:p w14:paraId="797AC19F" w14:textId="1713DE01"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c>
          <w:tcPr>
            <w:tcW w:w="2882" w:type="dxa"/>
            <w:vAlign w:val="center"/>
          </w:tcPr>
          <w:p w14:paraId="7562E6B2" w14:textId="703894D1"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c>
          <w:tcPr>
            <w:tcW w:w="2881" w:type="dxa"/>
            <w:vAlign w:val="center"/>
          </w:tcPr>
          <w:p w14:paraId="6E393744" w14:textId="45B20891"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c>
          <w:tcPr>
            <w:tcW w:w="2882" w:type="dxa"/>
            <w:vAlign w:val="center"/>
          </w:tcPr>
          <w:p w14:paraId="7A89C6F2" w14:textId="59FF7937"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r>
      <w:tr w:rsidR="00E30DA8" w:rsidRPr="000F71CE" w14:paraId="2C6AACB9" w14:textId="77777777" w:rsidTr="00724138">
        <w:trPr>
          <w:trHeight w:val="1656"/>
          <w:jc w:val="center"/>
        </w:trPr>
        <w:tc>
          <w:tcPr>
            <w:tcW w:w="2881" w:type="dxa"/>
            <w:vAlign w:val="center"/>
          </w:tcPr>
          <w:p w14:paraId="58984BF9" w14:textId="38DA2B51"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c>
          <w:tcPr>
            <w:tcW w:w="2882" w:type="dxa"/>
            <w:vAlign w:val="center"/>
          </w:tcPr>
          <w:p w14:paraId="65A777E8" w14:textId="24BC9154"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c>
          <w:tcPr>
            <w:tcW w:w="2881" w:type="dxa"/>
            <w:vAlign w:val="center"/>
          </w:tcPr>
          <w:p w14:paraId="64AFE110" w14:textId="71200141"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c>
          <w:tcPr>
            <w:tcW w:w="2882" w:type="dxa"/>
            <w:vAlign w:val="center"/>
          </w:tcPr>
          <w:p w14:paraId="74CB0ACF" w14:textId="73DD0E3A" w:rsidR="00E30DA8" w:rsidRPr="000F71CE" w:rsidRDefault="00C31C23" w:rsidP="00282FDF">
            <w:pPr>
              <w:spacing w:after="200" w:line="276" w:lineRule="auto"/>
              <w:jc w:val="center"/>
              <w:rPr>
                <w:b/>
                <w:sz w:val="96"/>
              </w:rPr>
            </w:pPr>
            <m:oMathPara>
              <m:oMath>
                <m:f>
                  <m:fPr>
                    <m:ctrlPr>
                      <w:rPr>
                        <w:rFonts w:ascii="Cambria Math" w:hAnsi="Cambria Math"/>
                        <w:b/>
                        <w:i/>
                        <w:sz w:val="48"/>
                        <w:szCs w:val="48"/>
                      </w:rPr>
                    </m:ctrlPr>
                  </m:fPr>
                  <m:num>
                    <m:r>
                      <m:rPr>
                        <m:sty m:val="bi"/>
                      </m:rPr>
                      <w:rPr>
                        <w:rFonts w:ascii="Cambria Math" w:hAnsi="Cambria Math"/>
                        <w:sz w:val="48"/>
                        <w:szCs w:val="48"/>
                      </w:rPr>
                      <m:t>1</m:t>
                    </m:r>
                  </m:num>
                  <m:den>
                    <m:r>
                      <m:rPr>
                        <m:sty m:val="bi"/>
                      </m:rPr>
                      <w:rPr>
                        <w:rFonts w:ascii="Cambria Math" w:hAnsi="Cambria Math"/>
                        <w:sz w:val="48"/>
                        <w:szCs w:val="48"/>
                      </w:rPr>
                      <m:t>4</m:t>
                    </m:r>
                  </m:den>
                </m:f>
              </m:oMath>
            </m:oMathPara>
          </w:p>
        </w:tc>
      </w:tr>
    </w:tbl>
    <w:p w14:paraId="409556D3" w14:textId="77777777" w:rsidR="00E30DA8" w:rsidRDefault="00E30DA8" w:rsidP="00724138">
      <w:pPr>
        <w:keepNext/>
        <w:keepLines/>
        <w:spacing w:after="240" w:line="276" w:lineRule="auto"/>
        <w:jc w:val="center"/>
        <w:outlineLvl w:val="1"/>
        <w:rPr>
          <w:rFonts w:asciiTheme="majorHAnsi" w:eastAsiaTheme="majorEastAsia" w:hAnsiTheme="majorHAnsi" w:cstheme="majorBidi"/>
          <w:b/>
          <w:bCs/>
          <w:color w:val="4F81BD" w:themeColor="accent1"/>
          <w:sz w:val="26"/>
          <w:szCs w:val="26"/>
        </w:rPr>
      </w:pPr>
    </w:p>
    <w:p w14:paraId="08B9B5DB" w14:textId="46FA9E93" w:rsidR="001A1346" w:rsidRPr="000F71CE" w:rsidRDefault="001A1346" w:rsidP="00724138">
      <w:pPr>
        <w:keepNext/>
        <w:keepLines/>
        <w:spacing w:after="240" w:line="276" w:lineRule="auto"/>
        <w:jc w:val="center"/>
        <w:outlineLvl w:val="1"/>
      </w:pPr>
      <w:r w:rsidRPr="000F71CE">
        <w:rPr>
          <w:rFonts w:asciiTheme="majorHAnsi" w:eastAsiaTheme="majorEastAsia" w:hAnsiTheme="majorHAnsi" w:cstheme="majorBidi"/>
          <w:b/>
          <w:bCs/>
          <w:color w:val="4F81BD" w:themeColor="accent1"/>
          <w:sz w:val="26"/>
          <w:szCs w:val="26"/>
        </w:rPr>
        <w:br w:type="page"/>
      </w:r>
      <w:r w:rsidRPr="00724138">
        <w:rPr>
          <w:rFonts w:eastAsiaTheme="majorEastAsia"/>
          <w:b/>
          <w:bCs/>
          <w:sz w:val="32"/>
          <w:szCs w:val="32"/>
        </w:rPr>
        <w:t>Fraction Strips –</w:t>
      </w:r>
      <w:r w:rsidR="00E30DA8">
        <w:rPr>
          <w:rFonts w:eastAsiaTheme="majorEastAsia"/>
          <w:b/>
          <w:bCs/>
          <w:sz w:val="32"/>
          <w:szCs w:val="32"/>
        </w:rPr>
        <w:t xml:space="preserve"> </w:t>
      </w:r>
      <w:r w:rsidRPr="00724138">
        <w:rPr>
          <w:rFonts w:eastAsiaTheme="majorEastAsia"/>
          <w:b/>
          <w:bCs/>
          <w:sz w:val="32"/>
          <w:szCs w:val="32"/>
        </w:rPr>
        <w:t>Halves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803"/>
      </w:tblGrid>
      <w:tr w:rsidR="001A1346" w:rsidRPr="000F71CE" w14:paraId="24A24AE1" w14:textId="77777777" w:rsidTr="00724138">
        <w:trPr>
          <w:trHeight w:hRule="exact" w:val="1656"/>
          <w:jc w:val="center"/>
        </w:trPr>
        <w:tc>
          <w:tcPr>
            <w:tcW w:w="5812" w:type="dxa"/>
            <w:vAlign w:val="center"/>
          </w:tcPr>
          <w:p w14:paraId="57824356" w14:textId="77777777" w:rsidR="001A1346" w:rsidRPr="000F71CE" w:rsidRDefault="001A1346" w:rsidP="00BA1C38">
            <w:pPr>
              <w:spacing w:after="200" w:line="276" w:lineRule="auto"/>
              <w:jc w:val="center"/>
              <w:rPr>
                <w:b/>
                <w:sz w:val="52"/>
              </w:rPr>
            </w:pPr>
            <w:r w:rsidRPr="000F71CE">
              <w:rPr>
                <w:b/>
                <w:sz w:val="52"/>
              </w:rPr>
              <w:fldChar w:fldCharType="begin"/>
            </w:r>
            <w:r w:rsidRPr="000F71CE">
              <w:rPr>
                <w:b/>
                <w:sz w:val="52"/>
              </w:rPr>
              <w:instrText xml:space="preserve"> EQ \F (1,2)</w:instrText>
            </w:r>
            <w:r w:rsidRPr="000F71CE">
              <w:rPr>
                <w:b/>
                <w:sz w:val="52"/>
              </w:rPr>
              <w:fldChar w:fldCharType="end"/>
            </w:r>
          </w:p>
        </w:tc>
        <w:tc>
          <w:tcPr>
            <w:tcW w:w="5803" w:type="dxa"/>
            <w:vAlign w:val="center"/>
          </w:tcPr>
          <w:p w14:paraId="3B5E1D99" w14:textId="77777777" w:rsidR="001A1346" w:rsidRPr="000F71CE" w:rsidRDefault="001A1346" w:rsidP="00BA1C38">
            <w:pPr>
              <w:spacing w:after="200" w:line="276" w:lineRule="auto"/>
              <w:jc w:val="center"/>
              <w:rPr>
                <w:b/>
                <w:sz w:val="52"/>
              </w:rPr>
            </w:pPr>
            <w:r w:rsidRPr="000F71CE">
              <w:rPr>
                <w:b/>
                <w:sz w:val="52"/>
              </w:rPr>
              <w:fldChar w:fldCharType="begin"/>
            </w:r>
            <w:r w:rsidRPr="000F71CE">
              <w:rPr>
                <w:b/>
                <w:sz w:val="52"/>
              </w:rPr>
              <w:instrText xml:space="preserve"> EQ \F (1,2)</w:instrText>
            </w:r>
            <w:r w:rsidRPr="000F71CE">
              <w:rPr>
                <w:b/>
                <w:sz w:val="52"/>
              </w:rPr>
              <w:fldChar w:fldCharType="end"/>
            </w:r>
          </w:p>
        </w:tc>
      </w:tr>
      <w:tr w:rsidR="001A1346" w:rsidRPr="000F71CE" w14:paraId="4121FEB5" w14:textId="77777777" w:rsidTr="00724138">
        <w:trPr>
          <w:trHeight w:hRule="exact" w:val="1656"/>
          <w:jc w:val="center"/>
        </w:trPr>
        <w:tc>
          <w:tcPr>
            <w:tcW w:w="5812" w:type="dxa"/>
            <w:vAlign w:val="center"/>
          </w:tcPr>
          <w:p w14:paraId="011F5A7B" w14:textId="77777777" w:rsidR="001A1346" w:rsidRPr="000F71CE" w:rsidRDefault="001A1346" w:rsidP="00BA1C38">
            <w:pPr>
              <w:spacing w:after="200" w:line="276" w:lineRule="auto"/>
              <w:jc w:val="center"/>
              <w:rPr>
                <w:b/>
                <w:sz w:val="52"/>
              </w:rPr>
            </w:pPr>
            <w:r w:rsidRPr="000F71CE">
              <w:rPr>
                <w:b/>
                <w:sz w:val="52"/>
              </w:rPr>
              <w:fldChar w:fldCharType="begin"/>
            </w:r>
            <w:r w:rsidRPr="000F71CE">
              <w:rPr>
                <w:b/>
                <w:sz w:val="52"/>
              </w:rPr>
              <w:instrText xml:space="preserve"> EQ \F (1,2)</w:instrText>
            </w:r>
            <w:r w:rsidRPr="000F71CE">
              <w:rPr>
                <w:b/>
                <w:sz w:val="52"/>
              </w:rPr>
              <w:fldChar w:fldCharType="end"/>
            </w:r>
          </w:p>
        </w:tc>
        <w:tc>
          <w:tcPr>
            <w:tcW w:w="5803" w:type="dxa"/>
            <w:vAlign w:val="center"/>
          </w:tcPr>
          <w:p w14:paraId="2ADED1C3" w14:textId="77777777" w:rsidR="001A1346" w:rsidRPr="000F71CE" w:rsidRDefault="001A1346" w:rsidP="00BA1C38">
            <w:pPr>
              <w:spacing w:after="200" w:line="276" w:lineRule="auto"/>
              <w:jc w:val="center"/>
              <w:rPr>
                <w:b/>
                <w:sz w:val="52"/>
              </w:rPr>
            </w:pPr>
            <w:r w:rsidRPr="000F71CE">
              <w:rPr>
                <w:b/>
                <w:sz w:val="52"/>
              </w:rPr>
              <w:fldChar w:fldCharType="begin"/>
            </w:r>
            <w:r w:rsidRPr="000F71CE">
              <w:rPr>
                <w:b/>
                <w:sz w:val="52"/>
              </w:rPr>
              <w:instrText xml:space="preserve"> EQ \F (1,2)</w:instrText>
            </w:r>
            <w:r w:rsidRPr="000F71CE">
              <w:rPr>
                <w:b/>
                <w:sz w:val="52"/>
              </w:rPr>
              <w:fldChar w:fldCharType="end"/>
            </w:r>
          </w:p>
        </w:tc>
      </w:tr>
      <w:tr w:rsidR="001A1346" w:rsidRPr="000F71CE" w14:paraId="045B0585" w14:textId="77777777" w:rsidTr="00724138">
        <w:trPr>
          <w:trHeight w:hRule="exact" w:val="1656"/>
          <w:jc w:val="center"/>
        </w:trPr>
        <w:tc>
          <w:tcPr>
            <w:tcW w:w="5812" w:type="dxa"/>
            <w:vAlign w:val="center"/>
          </w:tcPr>
          <w:p w14:paraId="50353511" w14:textId="77777777" w:rsidR="001A1346" w:rsidRPr="000F71CE" w:rsidRDefault="001A1346" w:rsidP="00BA1C38">
            <w:pPr>
              <w:spacing w:after="200" w:line="276" w:lineRule="auto"/>
              <w:jc w:val="center"/>
              <w:rPr>
                <w:b/>
                <w:sz w:val="52"/>
              </w:rPr>
            </w:pPr>
            <w:r w:rsidRPr="000F71CE">
              <w:rPr>
                <w:b/>
                <w:sz w:val="52"/>
              </w:rPr>
              <w:fldChar w:fldCharType="begin"/>
            </w:r>
            <w:r w:rsidRPr="000F71CE">
              <w:rPr>
                <w:b/>
                <w:sz w:val="52"/>
              </w:rPr>
              <w:instrText xml:space="preserve"> EQ \F (1,2)</w:instrText>
            </w:r>
            <w:r w:rsidRPr="000F71CE">
              <w:rPr>
                <w:b/>
                <w:sz w:val="52"/>
              </w:rPr>
              <w:fldChar w:fldCharType="end"/>
            </w:r>
          </w:p>
        </w:tc>
        <w:tc>
          <w:tcPr>
            <w:tcW w:w="5803" w:type="dxa"/>
            <w:vAlign w:val="center"/>
          </w:tcPr>
          <w:p w14:paraId="24419E1A" w14:textId="77777777" w:rsidR="001A1346" w:rsidRPr="000F71CE" w:rsidRDefault="001A1346" w:rsidP="00BA1C38">
            <w:pPr>
              <w:spacing w:after="200" w:line="276" w:lineRule="auto"/>
              <w:jc w:val="center"/>
              <w:rPr>
                <w:b/>
                <w:sz w:val="52"/>
              </w:rPr>
            </w:pPr>
            <w:r w:rsidRPr="000F71CE">
              <w:rPr>
                <w:b/>
                <w:sz w:val="52"/>
              </w:rPr>
              <w:fldChar w:fldCharType="begin"/>
            </w:r>
            <w:r w:rsidRPr="000F71CE">
              <w:rPr>
                <w:b/>
                <w:sz w:val="52"/>
              </w:rPr>
              <w:instrText xml:space="preserve"> EQ \F (1,2)</w:instrText>
            </w:r>
            <w:r w:rsidRPr="000F71CE">
              <w:rPr>
                <w:b/>
                <w:sz w:val="52"/>
              </w:rPr>
              <w:fldChar w:fldCharType="end"/>
            </w:r>
          </w:p>
        </w:tc>
      </w:tr>
      <w:tr w:rsidR="001A1346" w:rsidRPr="000F71CE" w14:paraId="51DC280D" w14:textId="77777777" w:rsidTr="00724138">
        <w:trPr>
          <w:trHeight w:hRule="exact" w:val="1656"/>
          <w:jc w:val="center"/>
        </w:trPr>
        <w:tc>
          <w:tcPr>
            <w:tcW w:w="5812" w:type="dxa"/>
            <w:vAlign w:val="center"/>
          </w:tcPr>
          <w:p w14:paraId="32EF6A07" w14:textId="77777777" w:rsidR="001A1346" w:rsidRPr="000F71CE" w:rsidRDefault="001A1346" w:rsidP="00BA1C38">
            <w:pPr>
              <w:spacing w:after="200" w:line="276" w:lineRule="auto"/>
              <w:jc w:val="center"/>
              <w:rPr>
                <w:b/>
                <w:sz w:val="52"/>
              </w:rPr>
            </w:pPr>
            <w:r w:rsidRPr="000F71CE">
              <w:rPr>
                <w:b/>
                <w:sz w:val="52"/>
              </w:rPr>
              <w:fldChar w:fldCharType="begin"/>
            </w:r>
            <w:r w:rsidRPr="000F71CE">
              <w:rPr>
                <w:b/>
                <w:sz w:val="52"/>
              </w:rPr>
              <w:instrText xml:space="preserve"> EQ \F (1,2)</w:instrText>
            </w:r>
            <w:r w:rsidRPr="000F71CE">
              <w:rPr>
                <w:b/>
                <w:sz w:val="52"/>
              </w:rPr>
              <w:fldChar w:fldCharType="end"/>
            </w:r>
          </w:p>
        </w:tc>
        <w:tc>
          <w:tcPr>
            <w:tcW w:w="5803" w:type="dxa"/>
            <w:vAlign w:val="center"/>
          </w:tcPr>
          <w:p w14:paraId="25C3568D" w14:textId="77777777" w:rsidR="001A1346" w:rsidRPr="000F71CE" w:rsidRDefault="001A1346" w:rsidP="00BA1C38">
            <w:pPr>
              <w:spacing w:after="200" w:line="276" w:lineRule="auto"/>
              <w:jc w:val="center"/>
              <w:rPr>
                <w:b/>
                <w:sz w:val="52"/>
              </w:rPr>
            </w:pPr>
            <w:r w:rsidRPr="000F71CE">
              <w:rPr>
                <w:b/>
                <w:sz w:val="52"/>
              </w:rPr>
              <w:fldChar w:fldCharType="begin"/>
            </w:r>
            <w:r w:rsidRPr="000F71CE">
              <w:rPr>
                <w:b/>
                <w:sz w:val="52"/>
              </w:rPr>
              <w:instrText xml:space="preserve"> EQ \F (1,2)</w:instrText>
            </w:r>
            <w:r w:rsidRPr="000F71CE">
              <w:rPr>
                <w:b/>
                <w:sz w:val="52"/>
              </w:rPr>
              <w:fldChar w:fldCharType="end"/>
            </w:r>
          </w:p>
        </w:tc>
      </w:tr>
      <w:tr w:rsidR="001A1346" w:rsidRPr="000F71CE" w14:paraId="5793BAE2" w14:textId="77777777" w:rsidTr="00724138">
        <w:trPr>
          <w:trHeight w:hRule="exact" w:val="1656"/>
          <w:jc w:val="center"/>
        </w:trPr>
        <w:tc>
          <w:tcPr>
            <w:tcW w:w="5812" w:type="dxa"/>
            <w:vAlign w:val="center"/>
          </w:tcPr>
          <w:p w14:paraId="05F969D8" w14:textId="77777777" w:rsidR="001A1346" w:rsidRPr="000F71CE" w:rsidRDefault="001A1346" w:rsidP="00BA1C38">
            <w:pPr>
              <w:spacing w:after="200" w:line="276" w:lineRule="auto"/>
              <w:jc w:val="center"/>
              <w:rPr>
                <w:b/>
                <w:sz w:val="52"/>
              </w:rPr>
            </w:pPr>
            <w:r w:rsidRPr="000F71CE">
              <w:rPr>
                <w:b/>
                <w:sz w:val="52"/>
              </w:rPr>
              <w:fldChar w:fldCharType="begin"/>
            </w:r>
            <w:r w:rsidRPr="000F71CE">
              <w:rPr>
                <w:b/>
                <w:sz w:val="52"/>
              </w:rPr>
              <w:instrText xml:space="preserve"> EQ \F (1,2)</w:instrText>
            </w:r>
            <w:r w:rsidRPr="000F71CE">
              <w:rPr>
                <w:b/>
                <w:sz w:val="52"/>
              </w:rPr>
              <w:fldChar w:fldCharType="end"/>
            </w:r>
          </w:p>
        </w:tc>
        <w:tc>
          <w:tcPr>
            <w:tcW w:w="5803" w:type="dxa"/>
            <w:vAlign w:val="center"/>
          </w:tcPr>
          <w:p w14:paraId="4C5E4541" w14:textId="77777777" w:rsidR="001A1346" w:rsidRPr="000F71CE" w:rsidRDefault="001A1346" w:rsidP="00BA1C38">
            <w:pPr>
              <w:spacing w:after="200" w:line="276" w:lineRule="auto"/>
              <w:jc w:val="center"/>
              <w:rPr>
                <w:b/>
                <w:sz w:val="52"/>
              </w:rPr>
            </w:pPr>
            <w:r w:rsidRPr="000F71CE">
              <w:rPr>
                <w:b/>
                <w:sz w:val="52"/>
              </w:rPr>
              <w:fldChar w:fldCharType="begin"/>
            </w:r>
            <w:r w:rsidRPr="000F71CE">
              <w:rPr>
                <w:b/>
                <w:sz w:val="52"/>
              </w:rPr>
              <w:instrText xml:space="preserve"> EQ \F (1,2)</w:instrText>
            </w:r>
            <w:r w:rsidRPr="000F71CE">
              <w:rPr>
                <w:b/>
                <w:sz w:val="52"/>
              </w:rPr>
              <w:fldChar w:fldCharType="end"/>
            </w:r>
          </w:p>
        </w:tc>
      </w:tr>
    </w:tbl>
    <w:p w14:paraId="0657350F" w14:textId="77777777" w:rsidR="001B2A71" w:rsidRDefault="001B2A71">
      <w:pPr>
        <w:widowControl/>
        <w:rPr>
          <w:i/>
        </w:rPr>
      </w:pPr>
      <w:r>
        <w:rPr>
          <w:i/>
        </w:rPr>
        <w:br w:type="page"/>
      </w:r>
    </w:p>
    <w:p w14:paraId="61FE8800" w14:textId="17A25A93" w:rsidR="00300225" w:rsidRPr="000F71CE" w:rsidRDefault="00300225" w:rsidP="00724138">
      <w:pPr>
        <w:keepNext/>
        <w:keepLines/>
        <w:spacing w:after="240" w:line="276" w:lineRule="auto"/>
        <w:jc w:val="center"/>
        <w:outlineLvl w:val="1"/>
      </w:pPr>
      <w:r w:rsidRPr="00724138">
        <w:rPr>
          <w:rFonts w:eastAsiaTheme="majorEastAsia"/>
          <w:b/>
          <w:bCs/>
          <w:sz w:val="32"/>
          <w:szCs w:val="32"/>
        </w:rPr>
        <w:t>Fraction Strips – Eighths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1445"/>
        <w:gridCol w:w="1445"/>
        <w:gridCol w:w="1445"/>
        <w:gridCol w:w="1445"/>
        <w:gridCol w:w="1445"/>
        <w:gridCol w:w="1445"/>
        <w:gridCol w:w="1462"/>
      </w:tblGrid>
      <w:tr w:rsidR="00300225" w:rsidRPr="000F71CE" w14:paraId="500C06FC" w14:textId="77777777" w:rsidTr="00724138">
        <w:trPr>
          <w:trHeight w:val="1656"/>
          <w:jc w:val="center"/>
        </w:trPr>
        <w:tc>
          <w:tcPr>
            <w:tcW w:w="1471" w:type="dxa"/>
            <w:vAlign w:val="center"/>
          </w:tcPr>
          <w:p w14:paraId="7CB45518"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2D31658B"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5B1147A8"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40F6E0C8"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5A1A2FF2"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39AE4835"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6E14E54E"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62" w:type="dxa"/>
            <w:vAlign w:val="center"/>
          </w:tcPr>
          <w:p w14:paraId="32ADC930"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r>
      <w:tr w:rsidR="00300225" w:rsidRPr="000F71CE" w14:paraId="44E374C0" w14:textId="77777777" w:rsidTr="00724138">
        <w:trPr>
          <w:trHeight w:val="1656"/>
          <w:jc w:val="center"/>
        </w:trPr>
        <w:tc>
          <w:tcPr>
            <w:tcW w:w="1471" w:type="dxa"/>
            <w:vAlign w:val="center"/>
          </w:tcPr>
          <w:p w14:paraId="7874D580"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352F752E"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78AF2BEA"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7334B7C6"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487B2C3A"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385C8C4E"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517F6101"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62" w:type="dxa"/>
            <w:vAlign w:val="center"/>
          </w:tcPr>
          <w:p w14:paraId="1EB946F2"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r>
      <w:tr w:rsidR="00300225" w:rsidRPr="000F71CE" w14:paraId="36A8F3F7" w14:textId="77777777" w:rsidTr="00724138">
        <w:trPr>
          <w:trHeight w:val="1656"/>
          <w:jc w:val="center"/>
        </w:trPr>
        <w:tc>
          <w:tcPr>
            <w:tcW w:w="1471" w:type="dxa"/>
            <w:vAlign w:val="center"/>
          </w:tcPr>
          <w:p w14:paraId="6502C47C"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3638C7FA"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3B5C901F"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6911C7FB"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6A31D66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14FB0EAE"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7E6ED3D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62" w:type="dxa"/>
            <w:vAlign w:val="center"/>
          </w:tcPr>
          <w:p w14:paraId="7CC1ECDE"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r>
      <w:tr w:rsidR="00300225" w:rsidRPr="000F71CE" w14:paraId="6EB2B325" w14:textId="77777777" w:rsidTr="00724138">
        <w:trPr>
          <w:trHeight w:val="1656"/>
          <w:jc w:val="center"/>
        </w:trPr>
        <w:tc>
          <w:tcPr>
            <w:tcW w:w="1471" w:type="dxa"/>
            <w:vAlign w:val="center"/>
          </w:tcPr>
          <w:p w14:paraId="0AA41331"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5380E4B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12D316E0"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47215369"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6489BA49"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12BC65E1"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609D16AB"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62" w:type="dxa"/>
            <w:vAlign w:val="center"/>
          </w:tcPr>
          <w:p w14:paraId="057B853A"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r>
      <w:tr w:rsidR="00300225" w:rsidRPr="000F71CE" w14:paraId="158DB109" w14:textId="77777777" w:rsidTr="00724138">
        <w:trPr>
          <w:trHeight w:val="1656"/>
          <w:jc w:val="center"/>
        </w:trPr>
        <w:tc>
          <w:tcPr>
            <w:tcW w:w="1471" w:type="dxa"/>
            <w:vAlign w:val="center"/>
          </w:tcPr>
          <w:p w14:paraId="588F91AB"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16D43772"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665FE096"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0737C1F9"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01191B05"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3B2E2CB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45" w:type="dxa"/>
            <w:vAlign w:val="center"/>
          </w:tcPr>
          <w:p w14:paraId="75762E29"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c>
          <w:tcPr>
            <w:tcW w:w="1462" w:type="dxa"/>
            <w:vAlign w:val="center"/>
          </w:tcPr>
          <w:p w14:paraId="51D5E3B6"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(1,8)</w:instrText>
            </w:r>
            <w:r w:rsidRPr="000F71CE">
              <w:rPr>
                <w:b/>
                <w:sz w:val="52"/>
              </w:rPr>
              <w:fldChar w:fldCharType="end"/>
            </w:r>
          </w:p>
        </w:tc>
      </w:tr>
    </w:tbl>
    <w:p w14:paraId="77CD59AB" w14:textId="77777777" w:rsidR="001B2A71" w:rsidRDefault="001B2A71" w:rsidP="00300225">
      <w:pPr>
        <w:keepNext/>
        <w:keepLines/>
        <w:spacing w:before="200" w:line="276" w:lineRule="auto"/>
        <w:outlineLvl w:val="1"/>
      </w:pPr>
      <w:r>
        <w:br w:type="page"/>
      </w:r>
    </w:p>
    <w:p w14:paraId="700953E6" w14:textId="4A7985D4" w:rsidR="00300225" w:rsidRPr="000F71CE" w:rsidRDefault="00300225" w:rsidP="00724138">
      <w:pPr>
        <w:keepNext/>
        <w:keepLines/>
        <w:spacing w:after="240" w:line="276" w:lineRule="auto"/>
        <w:jc w:val="center"/>
        <w:outlineLvl w:val="1"/>
      </w:pPr>
      <w:r w:rsidRPr="00724138">
        <w:rPr>
          <w:rFonts w:eastAsiaTheme="majorEastAsia"/>
          <w:b/>
          <w:bCs/>
          <w:sz w:val="32"/>
          <w:szCs w:val="32"/>
        </w:rPr>
        <w:t>Fraction Strips – Tenths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62"/>
        <w:gridCol w:w="1161"/>
        <w:gridCol w:w="1162"/>
        <w:gridCol w:w="1162"/>
        <w:gridCol w:w="1161"/>
        <w:gridCol w:w="1162"/>
        <w:gridCol w:w="1161"/>
        <w:gridCol w:w="1162"/>
        <w:gridCol w:w="1180"/>
      </w:tblGrid>
      <w:tr w:rsidR="00300225" w:rsidRPr="000F71CE" w14:paraId="037CE185" w14:textId="77777777" w:rsidTr="00724138">
        <w:trPr>
          <w:trHeight w:hRule="exact" w:val="1656"/>
          <w:jc w:val="center"/>
        </w:trPr>
        <w:tc>
          <w:tcPr>
            <w:tcW w:w="1188" w:type="dxa"/>
            <w:vAlign w:val="center"/>
          </w:tcPr>
          <w:p w14:paraId="30E48C2D"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4AE26A4C"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1" w:type="dxa"/>
            <w:vAlign w:val="center"/>
          </w:tcPr>
          <w:p w14:paraId="6B14B82E"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14EA9CFF"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0795A5DA"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1" w:type="dxa"/>
            <w:vAlign w:val="center"/>
          </w:tcPr>
          <w:p w14:paraId="13084D0D"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4080AFAF"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1" w:type="dxa"/>
            <w:vAlign w:val="center"/>
          </w:tcPr>
          <w:p w14:paraId="23E09CC0"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7AEA32DC"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80" w:type="dxa"/>
            <w:vAlign w:val="center"/>
          </w:tcPr>
          <w:p w14:paraId="05AE1C35"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r>
      <w:tr w:rsidR="00300225" w:rsidRPr="000F71CE" w14:paraId="7449B3A0" w14:textId="77777777" w:rsidTr="00724138">
        <w:trPr>
          <w:trHeight w:hRule="exact" w:val="1656"/>
          <w:jc w:val="center"/>
        </w:trPr>
        <w:tc>
          <w:tcPr>
            <w:tcW w:w="1188" w:type="dxa"/>
            <w:vAlign w:val="center"/>
          </w:tcPr>
          <w:p w14:paraId="68E44AA2"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19102636"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1" w:type="dxa"/>
            <w:vAlign w:val="center"/>
          </w:tcPr>
          <w:p w14:paraId="1B9694AD"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7AD26704"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74C7112A"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1" w:type="dxa"/>
            <w:vAlign w:val="center"/>
          </w:tcPr>
          <w:p w14:paraId="13EA7D42"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25D4105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1" w:type="dxa"/>
            <w:vAlign w:val="center"/>
          </w:tcPr>
          <w:p w14:paraId="53839865"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7A7A3CC5"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80" w:type="dxa"/>
            <w:vAlign w:val="center"/>
          </w:tcPr>
          <w:p w14:paraId="3E7A48DA"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r>
      <w:tr w:rsidR="00300225" w:rsidRPr="000F71CE" w14:paraId="287928AD" w14:textId="77777777" w:rsidTr="00724138">
        <w:trPr>
          <w:trHeight w:hRule="exact" w:val="1656"/>
          <w:jc w:val="center"/>
        </w:trPr>
        <w:tc>
          <w:tcPr>
            <w:tcW w:w="1188" w:type="dxa"/>
            <w:vAlign w:val="center"/>
          </w:tcPr>
          <w:p w14:paraId="4A7CF88F"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37587478"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1" w:type="dxa"/>
            <w:vAlign w:val="center"/>
          </w:tcPr>
          <w:p w14:paraId="5778F65C"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56900E4C"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6F816282"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1" w:type="dxa"/>
            <w:vAlign w:val="center"/>
          </w:tcPr>
          <w:p w14:paraId="51ACFA74"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74111D43"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1" w:type="dxa"/>
            <w:vAlign w:val="center"/>
          </w:tcPr>
          <w:p w14:paraId="4F9C8D79"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43EC37CB"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80" w:type="dxa"/>
            <w:vAlign w:val="center"/>
          </w:tcPr>
          <w:p w14:paraId="5825429B"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r>
      <w:tr w:rsidR="00300225" w:rsidRPr="000F71CE" w14:paraId="1739AD0D" w14:textId="77777777" w:rsidTr="00724138">
        <w:trPr>
          <w:trHeight w:hRule="exact" w:val="1656"/>
          <w:jc w:val="center"/>
        </w:trPr>
        <w:tc>
          <w:tcPr>
            <w:tcW w:w="1188" w:type="dxa"/>
            <w:vAlign w:val="center"/>
          </w:tcPr>
          <w:p w14:paraId="4B1A2BB2"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460B2401"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1" w:type="dxa"/>
            <w:vAlign w:val="center"/>
          </w:tcPr>
          <w:p w14:paraId="34711A1F"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7203F658"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1D0E7B11"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1" w:type="dxa"/>
            <w:vAlign w:val="center"/>
          </w:tcPr>
          <w:p w14:paraId="4F9400A2"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7BE92F4C"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1" w:type="dxa"/>
            <w:vAlign w:val="center"/>
          </w:tcPr>
          <w:p w14:paraId="3BC87EC1"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15B38D9B"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80" w:type="dxa"/>
            <w:vAlign w:val="center"/>
          </w:tcPr>
          <w:p w14:paraId="244C1E78"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r>
      <w:tr w:rsidR="00300225" w:rsidRPr="000F71CE" w14:paraId="6F063A7A" w14:textId="77777777" w:rsidTr="00724138">
        <w:trPr>
          <w:trHeight w:hRule="exact" w:val="1656"/>
          <w:jc w:val="center"/>
        </w:trPr>
        <w:tc>
          <w:tcPr>
            <w:tcW w:w="1188" w:type="dxa"/>
            <w:vAlign w:val="center"/>
          </w:tcPr>
          <w:p w14:paraId="1AB07BD4"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7F8B3F04"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1" w:type="dxa"/>
            <w:vAlign w:val="center"/>
          </w:tcPr>
          <w:p w14:paraId="1BFD75D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659E7678"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0B33D0BC"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1" w:type="dxa"/>
            <w:vAlign w:val="center"/>
          </w:tcPr>
          <w:p w14:paraId="5DDB686E"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45421D4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1" w:type="dxa"/>
            <w:vAlign w:val="center"/>
          </w:tcPr>
          <w:p w14:paraId="1469F40E"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62" w:type="dxa"/>
            <w:vAlign w:val="center"/>
          </w:tcPr>
          <w:p w14:paraId="3FC46699"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c>
          <w:tcPr>
            <w:tcW w:w="1180" w:type="dxa"/>
            <w:vAlign w:val="center"/>
          </w:tcPr>
          <w:p w14:paraId="6CA0C72F"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(1,10)</w:instrText>
            </w:r>
            <w:r w:rsidRPr="000F71CE">
              <w:rPr>
                <w:b/>
                <w:sz w:val="52"/>
              </w:rPr>
              <w:fldChar w:fldCharType="end"/>
            </w:r>
          </w:p>
        </w:tc>
      </w:tr>
    </w:tbl>
    <w:p w14:paraId="216E4043" w14:textId="330FFA59" w:rsidR="00300225" w:rsidRPr="001B2A71" w:rsidRDefault="00300225" w:rsidP="00724138">
      <w:pPr>
        <w:keepNext/>
        <w:keepLines/>
        <w:spacing w:after="240" w:line="276" w:lineRule="auto"/>
        <w:jc w:val="center"/>
        <w:outlineLvl w:val="1"/>
      </w:pPr>
      <w:r w:rsidRPr="000F71CE">
        <w:rPr>
          <w:rFonts w:asciiTheme="majorHAnsi" w:eastAsiaTheme="majorEastAsia" w:hAnsiTheme="majorHAnsi" w:cstheme="majorBidi"/>
          <w:b/>
          <w:bCs/>
          <w:color w:val="4F81BD" w:themeColor="accent1"/>
          <w:sz w:val="26"/>
          <w:szCs w:val="26"/>
        </w:rPr>
        <w:br w:type="page"/>
      </w:r>
      <w:r w:rsidRPr="00724138">
        <w:rPr>
          <w:rFonts w:eastAsiaTheme="majorEastAsia"/>
          <w:b/>
          <w:bCs/>
          <w:sz w:val="32"/>
          <w:szCs w:val="32"/>
        </w:rPr>
        <w:t>Fraction Strips – Thirds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8"/>
        <w:gridCol w:w="3872"/>
        <w:gridCol w:w="3872"/>
      </w:tblGrid>
      <w:tr w:rsidR="00300225" w:rsidRPr="000F71CE" w14:paraId="37FC833F" w14:textId="77777777" w:rsidTr="00724138">
        <w:trPr>
          <w:trHeight w:hRule="exact" w:val="1656"/>
          <w:jc w:val="center"/>
        </w:trPr>
        <w:tc>
          <w:tcPr>
            <w:tcW w:w="3908" w:type="dxa"/>
            <w:vAlign w:val="center"/>
          </w:tcPr>
          <w:p w14:paraId="1DA407A2"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(1,3)</w:instrText>
            </w:r>
            <w:r w:rsidRPr="000F71CE">
              <w:rPr>
                <w:b/>
                <w:sz w:val="52"/>
              </w:rPr>
              <w:fldChar w:fldCharType="end"/>
            </w:r>
          </w:p>
        </w:tc>
        <w:tc>
          <w:tcPr>
            <w:tcW w:w="3872" w:type="dxa"/>
            <w:vAlign w:val="center"/>
          </w:tcPr>
          <w:p w14:paraId="38C59BA8"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(1,3)</w:instrText>
            </w:r>
            <w:r w:rsidRPr="000F71CE">
              <w:rPr>
                <w:b/>
                <w:sz w:val="52"/>
              </w:rPr>
              <w:fldChar w:fldCharType="end"/>
            </w:r>
          </w:p>
        </w:tc>
        <w:tc>
          <w:tcPr>
            <w:tcW w:w="3872" w:type="dxa"/>
            <w:vAlign w:val="center"/>
          </w:tcPr>
          <w:p w14:paraId="0FF152A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(1,3)</w:instrText>
            </w:r>
            <w:r w:rsidRPr="000F71CE">
              <w:rPr>
                <w:b/>
                <w:sz w:val="52"/>
              </w:rPr>
              <w:fldChar w:fldCharType="end"/>
            </w:r>
          </w:p>
        </w:tc>
      </w:tr>
      <w:tr w:rsidR="00300225" w:rsidRPr="000F71CE" w14:paraId="2E3FDB59" w14:textId="77777777" w:rsidTr="00724138">
        <w:trPr>
          <w:trHeight w:hRule="exact" w:val="1656"/>
          <w:jc w:val="center"/>
        </w:trPr>
        <w:tc>
          <w:tcPr>
            <w:tcW w:w="3908" w:type="dxa"/>
            <w:vAlign w:val="center"/>
          </w:tcPr>
          <w:p w14:paraId="6D43D2AA"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(1,3)</w:instrText>
            </w:r>
            <w:r w:rsidRPr="000F71CE">
              <w:rPr>
                <w:b/>
                <w:sz w:val="52"/>
              </w:rPr>
              <w:fldChar w:fldCharType="end"/>
            </w:r>
          </w:p>
        </w:tc>
        <w:tc>
          <w:tcPr>
            <w:tcW w:w="3872" w:type="dxa"/>
            <w:vAlign w:val="center"/>
          </w:tcPr>
          <w:p w14:paraId="5DF5A83C"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(1,3)</w:instrText>
            </w:r>
            <w:r w:rsidRPr="000F71CE">
              <w:rPr>
                <w:b/>
                <w:sz w:val="52"/>
              </w:rPr>
              <w:fldChar w:fldCharType="end"/>
            </w:r>
          </w:p>
        </w:tc>
        <w:tc>
          <w:tcPr>
            <w:tcW w:w="3872" w:type="dxa"/>
            <w:vAlign w:val="center"/>
          </w:tcPr>
          <w:p w14:paraId="3443F5F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(1,3)</w:instrText>
            </w:r>
            <w:r w:rsidRPr="000F71CE">
              <w:rPr>
                <w:b/>
                <w:sz w:val="52"/>
              </w:rPr>
              <w:fldChar w:fldCharType="end"/>
            </w:r>
          </w:p>
        </w:tc>
      </w:tr>
      <w:tr w:rsidR="00300225" w:rsidRPr="000F71CE" w14:paraId="43419507" w14:textId="77777777" w:rsidTr="00724138">
        <w:trPr>
          <w:trHeight w:hRule="exact" w:val="1656"/>
          <w:jc w:val="center"/>
        </w:trPr>
        <w:tc>
          <w:tcPr>
            <w:tcW w:w="3908" w:type="dxa"/>
            <w:vAlign w:val="center"/>
          </w:tcPr>
          <w:p w14:paraId="62CEBE45"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(1,3)</w:instrText>
            </w:r>
            <w:r w:rsidRPr="000F71CE">
              <w:rPr>
                <w:b/>
                <w:sz w:val="52"/>
              </w:rPr>
              <w:fldChar w:fldCharType="end"/>
            </w:r>
          </w:p>
        </w:tc>
        <w:tc>
          <w:tcPr>
            <w:tcW w:w="3872" w:type="dxa"/>
            <w:vAlign w:val="center"/>
          </w:tcPr>
          <w:p w14:paraId="30664E36"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(1,3)</w:instrText>
            </w:r>
            <w:r w:rsidRPr="000F71CE">
              <w:rPr>
                <w:b/>
                <w:sz w:val="52"/>
              </w:rPr>
              <w:fldChar w:fldCharType="end"/>
            </w:r>
          </w:p>
        </w:tc>
        <w:tc>
          <w:tcPr>
            <w:tcW w:w="3872" w:type="dxa"/>
            <w:vAlign w:val="center"/>
          </w:tcPr>
          <w:p w14:paraId="5FD32BBB"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(1,3)</w:instrText>
            </w:r>
            <w:r w:rsidRPr="000F71CE">
              <w:rPr>
                <w:b/>
                <w:sz w:val="52"/>
              </w:rPr>
              <w:fldChar w:fldCharType="end"/>
            </w:r>
          </w:p>
        </w:tc>
      </w:tr>
      <w:tr w:rsidR="00300225" w:rsidRPr="000F71CE" w14:paraId="5F2854F0" w14:textId="77777777" w:rsidTr="00724138">
        <w:trPr>
          <w:trHeight w:hRule="exact" w:val="1656"/>
          <w:jc w:val="center"/>
        </w:trPr>
        <w:tc>
          <w:tcPr>
            <w:tcW w:w="3908" w:type="dxa"/>
            <w:vAlign w:val="center"/>
          </w:tcPr>
          <w:p w14:paraId="45FEFD31"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(1,3)</w:instrText>
            </w:r>
            <w:r w:rsidRPr="000F71CE">
              <w:rPr>
                <w:b/>
                <w:sz w:val="52"/>
              </w:rPr>
              <w:fldChar w:fldCharType="end"/>
            </w:r>
          </w:p>
        </w:tc>
        <w:tc>
          <w:tcPr>
            <w:tcW w:w="3872" w:type="dxa"/>
            <w:vAlign w:val="center"/>
          </w:tcPr>
          <w:p w14:paraId="62441DDC"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(1,3)</w:instrText>
            </w:r>
            <w:r w:rsidRPr="000F71CE">
              <w:rPr>
                <w:b/>
                <w:sz w:val="52"/>
              </w:rPr>
              <w:fldChar w:fldCharType="end"/>
            </w:r>
          </w:p>
        </w:tc>
        <w:tc>
          <w:tcPr>
            <w:tcW w:w="3872" w:type="dxa"/>
            <w:vAlign w:val="center"/>
          </w:tcPr>
          <w:p w14:paraId="6A3A71B0"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(1,3)</w:instrText>
            </w:r>
            <w:r w:rsidRPr="000F71CE">
              <w:rPr>
                <w:b/>
                <w:sz w:val="52"/>
              </w:rPr>
              <w:fldChar w:fldCharType="end"/>
            </w:r>
          </w:p>
        </w:tc>
      </w:tr>
      <w:tr w:rsidR="00300225" w:rsidRPr="000F71CE" w14:paraId="4DCF28E7" w14:textId="77777777" w:rsidTr="00724138">
        <w:trPr>
          <w:trHeight w:hRule="exact" w:val="1656"/>
          <w:jc w:val="center"/>
        </w:trPr>
        <w:tc>
          <w:tcPr>
            <w:tcW w:w="3908" w:type="dxa"/>
            <w:vAlign w:val="center"/>
          </w:tcPr>
          <w:p w14:paraId="294F5986"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(1,3)</w:instrText>
            </w:r>
            <w:r w:rsidRPr="000F71CE">
              <w:rPr>
                <w:b/>
                <w:sz w:val="52"/>
              </w:rPr>
              <w:fldChar w:fldCharType="end"/>
            </w:r>
          </w:p>
        </w:tc>
        <w:tc>
          <w:tcPr>
            <w:tcW w:w="3872" w:type="dxa"/>
            <w:vAlign w:val="center"/>
          </w:tcPr>
          <w:p w14:paraId="642A3774"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(1,3)</w:instrText>
            </w:r>
            <w:r w:rsidRPr="000F71CE">
              <w:rPr>
                <w:b/>
                <w:sz w:val="52"/>
              </w:rPr>
              <w:fldChar w:fldCharType="end"/>
            </w:r>
          </w:p>
        </w:tc>
        <w:tc>
          <w:tcPr>
            <w:tcW w:w="3872" w:type="dxa"/>
            <w:vAlign w:val="center"/>
          </w:tcPr>
          <w:p w14:paraId="429E4BCF"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(1,3)</w:instrText>
            </w:r>
            <w:r w:rsidRPr="000F71CE">
              <w:rPr>
                <w:b/>
                <w:sz w:val="52"/>
              </w:rPr>
              <w:fldChar w:fldCharType="end"/>
            </w:r>
          </w:p>
        </w:tc>
      </w:tr>
    </w:tbl>
    <w:p w14:paraId="67F87EDF" w14:textId="0703E421" w:rsidR="00300225" w:rsidRPr="001B2A71" w:rsidRDefault="00300225" w:rsidP="00724138">
      <w:pPr>
        <w:keepNext/>
        <w:keepLines/>
        <w:spacing w:after="240" w:line="276" w:lineRule="auto"/>
        <w:jc w:val="center"/>
        <w:outlineLvl w:val="1"/>
      </w:pPr>
      <w:r w:rsidRPr="000F71CE">
        <w:rPr>
          <w:rFonts w:asciiTheme="majorHAnsi" w:eastAsiaTheme="majorEastAsia" w:hAnsiTheme="majorHAnsi" w:cstheme="majorBidi"/>
          <w:b/>
          <w:bCs/>
          <w:color w:val="4F81BD" w:themeColor="accent1"/>
          <w:sz w:val="26"/>
          <w:szCs w:val="26"/>
        </w:rPr>
        <w:br w:type="page"/>
      </w:r>
      <w:r w:rsidRPr="00724138">
        <w:rPr>
          <w:rFonts w:eastAsiaTheme="majorEastAsia"/>
          <w:b/>
          <w:bCs/>
          <w:sz w:val="32"/>
          <w:szCs w:val="32"/>
        </w:rPr>
        <w:t>Fraction Strips – Sixths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941"/>
        <w:gridCol w:w="1941"/>
        <w:gridCol w:w="1941"/>
        <w:gridCol w:w="1941"/>
        <w:gridCol w:w="1959"/>
      </w:tblGrid>
      <w:tr w:rsidR="00300225" w:rsidRPr="000F71CE" w14:paraId="73157A95" w14:textId="77777777" w:rsidTr="00724138">
        <w:trPr>
          <w:trHeight w:hRule="exact" w:val="1656"/>
          <w:jc w:val="center"/>
        </w:trPr>
        <w:tc>
          <w:tcPr>
            <w:tcW w:w="1968" w:type="dxa"/>
            <w:vAlign w:val="center"/>
          </w:tcPr>
          <w:p w14:paraId="43280F32"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72DBD75D"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76E201B1"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5767EDB1"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49168C06"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59" w:type="dxa"/>
            <w:vAlign w:val="center"/>
          </w:tcPr>
          <w:p w14:paraId="01068B2A"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r>
      <w:tr w:rsidR="00300225" w:rsidRPr="000F71CE" w14:paraId="237262BA" w14:textId="77777777" w:rsidTr="00724138">
        <w:trPr>
          <w:trHeight w:hRule="exact" w:val="1656"/>
          <w:jc w:val="center"/>
        </w:trPr>
        <w:tc>
          <w:tcPr>
            <w:tcW w:w="1968" w:type="dxa"/>
            <w:vAlign w:val="center"/>
          </w:tcPr>
          <w:p w14:paraId="1A0CAC6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733EBD9D"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48FD13D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2FEEF6D9"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7D80B134"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59" w:type="dxa"/>
            <w:vAlign w:val="center"/>
          </w:tcPr>
          <w:p w14:paraId="4D1B17F1"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r>
      <w:tr w:rsidR="00300225" w:rsidRPr="000F71CE" w14:paraId="31B7E437" w14:textId="77777777" w:rsidTr="00724138">
        <w:trPr>
          <w:trHeight w:hRule="exact" w:val="1656"/>
          <w:jc w:val="center"/>
        </w:trPr>
        <w:tc>
          <w:tcPr>
            <w:tcW w:w="1968" w:type="dxa"/>
            <w:vAlign w:val="center"/>
          </w:tcPr>
          <w:p w14:paraId="76423BCE"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65FD3D8D"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3F2F43D5"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134A14A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1C070F14"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59" w:type="dxa"/>
            <w:vAlign w:val="center"/>
          </w:tcPr>
          <w:p w14:paraId="55DA45E2"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r>
      <w:tr w:rsidR="00300225" w:rsidRPr="000F71CE" w14:paraId="690379A5" w14:textId="77777777" w:rsidTr="00724138">
        <w:trPr>
          <w:trHeight w:hRule="exact" w:val="1656"/>
          <w:jc w:val="center"/>
        </w:trPr>
        <w:tc>
          <w:tcPr>
            <w:tcW w:w="1968" w:type="dxa"/>
            <w:vAlign w:val="center"/>
          </w:tcPr>
          <w:p w14:paraId="76BAE825"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7B68CF4B"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7EE57A30"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448D6CB6"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009063E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59" w:type="dxa"/>
            <w:vAlign w:val="center"/>
          </w:tcPr>
          <w:p w14:paraId="3E5549F8"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r>
      <w:tr w:rsidR="00300225" w:rsidRPr="000F71CE" w14:paraId="0BE81534" w14:textId="77777777" w:rsidTr="00724138">
        <w:trPr>
          <w:trHeight w:hRule="exact" w:val="1656"/>
          <w:jc w:val="center"/>
        </w:trPr>
        <w:tc>
          <w:tcPr>
            <w:tcW w:w="1968" w:type="dxa"/>
            <w:vAlign w:val="center"/>
          </w:tcPr>
          <w:p w14:paraId="455EB058"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5C9FEE0B"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7E7C002C"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761F9290"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41" w:type="dxa"/>
            <w:vAlign w:val="center"/>
          </w:tcPr>
          <w:p w14:paraId="3446A4CF"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c>
          <w:tcPr>
            <w:tcW w:w="1959" w:type="dxa"/>
            <w:vAlign w:val="center"/>
          </w:tcPr>
          <w:p w14:paraId="152D74D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(1,6)</w:instrText>
            </w:r>
            <w:r w:rsidRPr="000F71CE">
              <w:rPr>
                <w:b/>
                <w:sz w:val="52"/>
              </w:rPr>
              <w:fldChar w:fldCharType="end"/>
            </w:r>
          </w:p>
        </w:tc>
      </w:tr>
    </w:tbl>
    <w:p w14:paraId="20BB6150" w14:textId="3B537784" w:rsidR="00300225" w:rsidRPr="001B2A71" w:rsidRDefault="00300225" w:rsidP="00724138">
      <w:pPr>
        <w:keepNext/>
        <w:keepLines/>
        <w:spacing w:after="240" w:line="276" w:lineRule="auto"/>
        <w:jc w:val="center"/>
        <w:outlineLvl w:val="1"/>
      </w:pPr>
      <w:r w:rsidRPr="00724138">
        <w:rPr>
          <w:rFonts w:eastAsiaTheme="majorEastAsia"/>
          <w:b/>
          <w:bCs/>
          <w:sz w:val="32"/>
          <w:szCs w:val="32"/>
        </w:rPr>
        <w:t>Fraction Strips – Twelfths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976"/>
        <w:gridCol w:w="976"/>
        <w:gridCol w:w="976"/>
        <w:gridCol w:w="976"/>
        <w:gridCol w:w="976"/>
        <w:gridCol w:w="976"/>
        <w:gridCol w:w="976"/>
        <w:gridCol w:w="976"/>
        <w:gridCol w:w="976"/>
        <w:gridCol w:w="976"/>
        <w:gridCol w:w="993"/>
      </w:tblGrid>
      <w:tr w:rsidR="00300225" w:rsidRPr="000F71CE" w14:paraId="2B5FBD71" w14:textId="77777777" w:rsidTr="00724138">
        <w:trPr>
          <w:trHeight w:hRule="exact" w:val="1656"/>
          <w:jc w:val="center"/>
        </w:trPr>
        <w:tc>
          <w:tcPr>
            <w:tcW w:w="1002" w:type="dxa"/>
            <w:vAlign w:val="center"/>
          </w:tcPr>
          <w:p w14:paraId="4F90F5A1"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072C0AD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3FA89C6B"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42858532"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17539E3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7DE96FA8"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7F6D6B66"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23BE3380"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52CA6A53"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3A5DCE2A"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3BBAFD32"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93" w:type="dxa"/>
            <w:vAlign w:val="center"/>
          </w:tcPr>
          <w:p w14:paraId="0F903C23"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r>
      <w:tr w:rsidR="00300225" w:rsidRPr="000F71CE" w14:paraId="63908468" w14:textId="77777777" w:rsidTr="00724138">
        <w:trPr>
          <w:trHeight w:hRule="exact" w:val="1656"/>
          <w:jc w:val="center"/>
        </w:trPr>
        <w:tc>
          <w:tcPr>
            <w:tcW w:w="1002" w:type="dxa"/>
            <w:vAlign w:val="center"/>
          </w:tcPr>
          <w:p w14:paraId="12F370C5"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2039EB71"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690A188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435BE203"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36FA674E"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3F59E97D"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775F2531"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1822BF44"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08104DED"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748A35BE"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753CA026"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93" w:type="dxa"/>
            <w:vAlign w:val="center"/>
          </w:tcPr>
          <w:p w14:paraId="31D8C1D3"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r>
      <w:tr w:rsidR="00300225" w:rsidRPr="000F71CE" w14:paraId="2D92F140" w14:textId="77777777" w:rsidTr="00724138">
        <w:trPr>
          <w:trHeight w:hRule="exact" w:val="1656"/>
          <w:jc w:val="center"/>
        </w:trPr>
        <w:tc>
          <w:tcPr>
            <w:tcW w:w="1002" w:type="dxa"/>
            <w:vAlign w:val="center"/>
          </w:tcPr>
          <w:p w14:paraId="3A3471EF"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0903A3BC"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6BAD28D4"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6D043C6E"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568F4C0F"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5265BE4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24419A0A"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03BF28DC"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578F2E60"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2AF30A65"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48E27F49"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93" w:type="dxa"/>
            <w:vAlign w:val="center"/>
          </w:tcPr>
          <w:p w14:paraId="3439EF02"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r>
      <w:tr w:rsidR="00300225" w:rsidRPr="000F71CE" w14:paraId="4458704C" w14:textId="77777777" w:rsidTr="00724138">
        <w:trPr>
          <w:trHeight w:hRule="exact" w:val="1656"/>
          <w:jc w:val="center"/>
        </w:trPr>
        <w:tc>
          <w:tcPr>
            <w:tcW w:w="1002" w:type="dxa"/>
            <w:vAlign w:val="center"/>
          </w:tcPr>
          <w:p w14:paraId="793DEFB3"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5821A2DB"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1D719D14"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2AA3C2DC"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67774D68"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66E186AA"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74F81992"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6CF9F2DE"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4BE7202A"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7CC9CC49"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64AF1556"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93" w:type="dxa"/>
            <w:vAlign w:val="center"/>
          </w:tcPr>
          <w:p w14:paraId="2BD27828"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r>
      <w:tr w:rsidR="00300225" w:rsidRPr="000F71CE" w14:paraId="674462B7" w14:textId="77777777" w:rsidTr="00724138">
        <w:trPr>
          <w:trHeight w:hRule="exact" w:val="1656"/>
          <w:jc w:val="center"/>
        </w:trPr>
        <w:tc>
          <w:tcPr>
            <w:tcW w:w="1002" w:type="dxa"/>
            <w:vAlign w:val="center"/>
          </w:tcPr>
          <w:p w14:paraId="0FD8DE51"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0DD58094"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52B25541"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1E7D6DE4"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4CED7E0C"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4E09715E"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5B4F0946"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0223B260"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2E7ECE97"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51C835CC"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76" w:type="dxa"/>
            <w:vAlign w:val="center"/>
          </w:tcPr>
          <w:p w14:paraId="08C4B3C5"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c>
          <w:tcPr>
            <w:tcW w:w="993" w:type="dxa"/>
            <w:vAlign w:val="center"/>
          </w:tcPr>
          <w:p w14:paraId="7D314C2D" w14:textId="77777777" w:rsidR="00300225" w:rsidRPr="000F71CE" w:rsidRDefault="00300225" w:rsidP="00BA1C38">
            <w:pPr>
              <w:spacing w:after="200" w:line="276" w:lineRule="auto"/>
              <w:jc w:val="center"/>
              <w:rPr>
                <w:b/>
                <w:sz w:val="52"/>
              </w:rPr>
            </w:pPr>
            <w:r w:rsidRPr="000F71CE">
              <w:rPr>
                <w:b/>
                <w:sz w:val="52"/>
              </w:rPr>
              <w:fldChar w:fldCharType="begin"/>
            </w:r>
            <w:r w:rsidRPr="000F71CE">
              <w:rPr>
                <w:b/>
                <w:sz w:val="52"/>
              </w:rPr>
              <w:instrText xml:space="preserve"> EQ \F (1,12)</w:instrText>
            </w:r>
            <w:r w:rsidRPr="000F71CE">
              <w:rPr>
                <w:b/>
                <w:sz w:val="52"/>
              </w:rPr>
              <w:fldChar w:fldCharType="end"/>
            </w:r>
          </w:p>
        </w:tc>
      </w:tr>
    </w:tbl>
    <w:p w14:paraId="78C446E2" w14:textId="77777777" w:rsidR="00B943BC" w:rsidRDefault="00B943BC" w:rsidP="00300225">
      <w:pPr>
        <w:sectPr w:rsidR="00B943BC" w:rsidSect="001B2A71">
          <w:footerReference w:type="default" r:id="rId9"/>
          <w:pgSz w:w="15840" w:h="12240" w:orient="landscape"/>
          <w:pgMar w:top="1440" w:right="1440" w:bottom="1440" w:left="1440" w:header="720" w:footer="720" w:gutter="0"/>
          <w:cols w:space="720"/>
          <w:noEndnote/>
          <w:docGrid w:linePitch="326"/>
        </w:sectPr>
      </w:pPr>
    </w:p>
    <w:p w14:paraId="07746CED" w14:textId="77777777" w:rsidR="00034D38" w:rsidRPr="00724138" w:rsidRDefault="00034D38" w:rsidP="00724138">
      <w:pPr>
        <w:keepNext/>
        <w:keepLines/>
        <w:spacing w:after="240" w:line="276" w:lineRule="auto"/>
        <w:jc w:val="center"/>
        <w:outlineLvl w:val="1"/>
        <w:rPr>
          <w:rFonts w:eastAsiaTheme="majorEastAsia"/>
          <w:b/>
          <w:bCs/>
          <w:sz w:val="32"/>
          <w:szCs w:val="32"/>
        </w:rPr>
      </w:pPr>
      <w:r w:rsidRPr="00724138">
        <w:rPr>
          <w:rFonts w:eastAsiaTheme="majorEastAsia"/>
          <w:b/>
          <w:bCs/>
          <w:sz w:val="32"/>
          <w:szCs w:val="32"/>
        </w:rPr>
        <w:t>Four-in-a-Row Fraction Chart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14"/>
        <w:gridCol w:w="2214"/>
        <w:gridCol w:w="2214"/>
        <w:gridCol w:w="2214"/>
      </w:tblGrid>
      <w:tr w:rsidR="00034D38" w:rsidRPr="000F71CE" w14:paraId="6BC861FE" w14:textId="77777777" w:rsidTr="00BA1C38">
        <w:trPr>
          <w:trHeight w:hRule="exact" w:val="2160"/>
          <w:jc w:val="center"/>
        </w:trPr>
        <w:tc>
          <w:tcPr>
            <w:tcW w:w="2214" w:type="dxa"/>
            <w:vAlign w:val="center"/>
          </w:tcPr>
          <w:p w14:paraId="07658F86" w14:textId="11086DA8" w:rsidR="00034D38" w:rsidRPr="000F71CE" w:rsidRDefault="00C31C23" w:rsidP="00724138">
            <w:pPr>
              <w:jc w:val="center"/>
              <w:rPr>
                <w:b/>
                <w:bCs/>
                <w:sz w:val="52"/>
              </w:rPr>
            </w:pPr>
            <m:oMathPara>
              <m:oMath>
                <m:f>
                  <m:fPr>
                    <m:ctrlPr>
                      <w:rPr>
                        <w:rFonts w:ascii="Cambria Math" w:hAnsi="Cambria Math"/>
                        <w:b/>
                        <w:bCs/>
                        <w:sz w:val="72"/>
                        <w:szCs w:val="72"/>
                      </w:rPr>
                    </m:ctrlPr>
                  </m:fPr>
                  <m:num>
                    <m:r>
                      <m:rPr>
                        <m:sty m:val="b"/>
                      </m:rPr>
                      <w:rPr>
                        <w:rFonts w:ascii="Cambria Math" w:hAnsi="Cambria Math"/>
                        <w:sz w:val="72"/>
                        <w:szCs w:val="72"/>
                      </w:rPr>
                      <m:t>7</m:t>
                    </m:r>
                  </m:num>
                  <m:den>
                    <m:r>
                      <m:rPr>
                        <m:sty m:val="b"/>
                      </m:rPr>
                      <w:rPr>
                        <w:rFonts w:ascii="Cambria Math" w:hAnsi="Cambria Math"/>
                        <w:sz w:val="72"/>
                        <w:szCs w:val="72"/>
                      </w:rPr>
                      <m:t>8</m:t>
                    </m:r>
                  </m:den>
                </m:f>
              </m:oMath>
            </m:oMathPara>
          </w:p>
        </w:tc>
        <w:tc>
          <w:tcPr>
            <w:tcW w:w="2214" w:type="dxa"/>
            <w:vAlign w:val="center"/>
          </w:tcPr>
          <w:p w14:paraId="4F5A6F6D" w14:textId="386210DA" w:rsidR="00034D38" w:rsidRPr="00724138" w:rsidRDefault="00C31C23" w:rsidP="00724138">
            <w:pPr>
              <w:jc w:val="center"/>
              <w:rPr>
                <w:b/>
                <w:bCs/>
                <w:sz w:val="72"/>
                <w:szCs w:val="72"/>
              </w:rPr>
            </w:pPr>
            <m:oMathPara>
              <m:oMath>
                <m:f>
                  <m:fPr>
                    <m:ctrlPr>
                      <w:rPr>
                        <w:rFonts w:ascii="Cambria Math" w:hAnsi="Cambria Math"/>
                        <w:b/>
                        <w:bCs/>
                        <w:i/>
                        <w:sz w:val="72"/>
                        <w:szCs w:val="72"/>
                      </w:rPr>
                    </m:ctrlPr>
                  </m:fPr>
                  <m:num>
                    <m:r>
                      <m:rPr>
                        <m:sty m:val="bi"/>
                      </m:rPr>
                      <w:rPr>
                        <w:rFonts w:ascii="Cambria Math" w:hAnsi="Cambria Math"/>
                        <w:sz w:val="72"/>
                        <w:szCs w:val="72"/>
                      </w:rPr>
                      <m:t>1</m:t>
                    </m:r>
                  </m:num>
                  <m:den>
                    <m:r>
                      <m:rPr>
                        <m:sty m:val="bi"/>
                      </m:rPr>
                      <w:rPr>
                        <w:rFonts w:ascii="Cambria Math" w:hAnsi="Cambria Math"/>
                        <w:sz w:val="72"/>
                        <w:szCs w:val="72"/>
                      </w:rPr>
                      <m:t>2</m:t>
                    </m:r>
                  </m:den>
                </m:f>
              </m:oMath>
            </m:oMathPara>
          </w:p>
        </w:tc>
        <w:tc>
          <w:tcPr>
            <w:tcW w:w="2214" w:type="dxa"/>
            <w:vAlign w:val="center"/>
          </w:tcPr>
          <w:p w14:paraId="2BF95C1F" w14:textId="657BFFB7" w:rsidR="00034D38" w:rsidRPr="000F71CE" w:rsidRDefault="00C31C23" w:rsidP="00724138">
            <w:pPr>
              <w:jc w:val="center"/>
              <w:rPr>
                <w:b/>
                <w:bCs/>
                <w:sz w:val="52"/>
              </w:rPr>
            </w:pPr>
            <m:oMathPara>
              <m:oMath>
                <m:f>
                  <m:fPr>
                    <m:ctrlPr>
                      <w:rPr>
                        <w:rFonts w:ascii="Cambria Math" w:hAnsi="Cambria Math"/>
                        <w:b/>
                        <w:bCs/>
                        <w:i/>
                        <w:sz w:val="72"/>
                        <w:szCs w:val="72"/>
                      </w:rPr>
                    </m:ctrlPr>
                  </m:fPr>
                  <m:num>
                    <m:r>
                      <m:rPr>
                        <m:sty m:val="bi"/>
                      </m:rPr>
                      <w:rPr>
                        <w:rFonts w:ascii="Cambria Math" w:hAnsi="Cambria Math"/>
                        <w:sz w:val="72"/>
                        <w:szCs w:val="72"/>
                      </w:rPr>
                      <m:t>1</m:t>
                    </m:r>
                  </m:num>
                  <m:den>
                    <m:r>
                      <m:rPr>
                        <m:sty m:val="bi"/>
                      </m:rPr>
                      <w:rPr>
                        <w:rFonts w:ascii="Cambria Math" w:hAnsi="Cambria Math"/>
                        <w:sz w:val="72"/>
                        <w:szCs w:val="72"/>
                      </w:rPr>
                      <m:t>4</m:t>
                    </m:r>
                  </m:den>
                </m:f>
              </m:oMath>
            </m:oMathPara>
          </w:p>
        </w:tc>
        <w:tc>
          <w:tcPr>
            <w:tcW w:w="2214" w:type="dxa"/>
            <w:vAlign w:val="center"/>
          </w:tcPr>
          <w:p w14:paraId="49B97B9F" w14:textId="68D51F71" w:rsidR="00034D38" w:rsidRPr="000F71CE" w:rsidRDefault="00C31C23" w:rsidP="00724138">
            <w:pPr>
              <w:jc w:val="center"/>
              <w:rPr>
                <w:b/>
                <w:bCs/>
                <w:sz w:val="52"/>
              </w:rPr>
            </w:pPr>
            <m:oMathPara>
              <m:oMath>
                <m:f>
                  <m:fPr>
                    <m:ctrlPr>
                      <w:rPr>
                        <w:rFonts w:ascii="Cambria Math" w:hAnsi="Cambria Math"/>
                        <w:b/>
                        <w:bCs/>
                        <w:i/>
                        <w:sz w:val="72"/>
                        <w:szCs w:val="72"/>
                      </w:rPr>
                    </m:ctrlPr>
                  </m:fPr>
                  <m:num>
                    <m:r>
                      <m:rPr>
                        <m:sty m:val="bi"/>
                      </m:rPr>
                      <w:rPr>
                        <w:rFonts w:ascii="Cambria Math" w:hAnsi="Cambria Math"/>
                        <w:sz w:val="72"/>
                        <w:szCs w:val="72"/>
                      </w:rPr>
                      <m:t>1</m:t>
                    </m:r>
                  </m:num>
                  <m:den>
                    <m:r>
                      <m:rPr>
                        <m:sty m:val="bi"/>
                      </m:rPr>
                      <w:rPr>
                        <w:rFonts w:ascii="Cambria Math" w:hAnsi="Cambria Math"/>
                        <w:sz w:val="72"/>
                        <w:szCs w:val="72"/>
                      </w:rPr>
                      <m:t>3</m:t>
                    </m:r>
                  </m:den>
                </m:f>
              </m:oMath>
            </m:oMathPara>
          </w:p>
        </w:tc>
      </w:tr>
      <w:tr w:rsidR="00034D38" w:rsidRPr="000F71CE" w14:paraId="3E22EEE8" w14:textId="77777777" w:rsidTr="00BA1C38">
        <w:trPr>
          <w:trHeight w:hRule="exact" w:val="2160"/>
          <w:jc w:val="center"/>
        </w:trPr>
        <w:tc>
          <w:tcPr>
            <w:tcW w:w="2214" w:type="dxa"/>
            <w:vAlign w:val="center"/>
          </w:tcPr>
          <w:p w14:paraId="7F36BC10" w14:textId="3C1FF5B5" w:rsidR="00034D38" w:rsidRPr="000F71CE" w:rsidRDefault="00C31C23" w:rsidP="00724138">
            <w:pPr>
              <w:jc w:val="center"/>
              <w:rPr>
                <w:b/>
                <w:bCs/>
                <w:sz w:val="52"/>
              </w:rPr>
            </w:pPr>
            <m:oMathPara>
              <m:oMath>
                <m:f>
                  <m:fPr>
                    <m:ctrlPr>
                      <w:rPr>
                        <w:rFonts w:ascii="Cambria Math" w:hAnsi="Cambria Math"/>
                        <w:b/>
                        <w:bCs/>
                        <w:sz w:val="72"/>
                        <w:szCs w:val="72"/>
                      </w:rPr>
                    </m:ctrlPr>
                  </m:fPr>
                  <m:num>
                    <m:r>
                      <m:rPr>
                        <m:sty m:val="b"/>
                      </m:rPr>
                      <w:rPr>
                        <w:rFonts w:ascii="Cambria Math" w:hAnsi="Cambria Math"/>
                        <w:sz w:val="72"/>
                        <w:szCs w:val="72"/>
                      </w:rPr>
                      <m:t>2</m:t>
                    </m:r>
                  </m:num>
                  <m:den>
                    <m:r>
                      <m:rPr>
                        <m:sty m:val="b"/>
                      </m:rPr>
                      <w:rPr>
                        <w:rFonts w:ascii="Cambria Math" w:hAnsi="Cambria Math"/>
                        <w:sz w:val="72"/>
                        <w:szCs w:val="72"/>
                      </w:rPr>
                      <m:t>5</m:t>
                    </m:r>
                  </m:den>
                </m:f>
              </m:oMath>
            </m:oMathPara>
          </w:p>
        </w:tc>
        <w:tc>
          <w:tcPr>
            <w:tcW w:w="2214" w:type="dxa"/>
            <w:vAlign w:val="center"/>
          </w:tcPr>
          <w:p w14:paraId="46335050" w14:textId="08FC5B3A" w:rsidR="00034D38" w:rsidRPr="000F71CE" w:rsidRDefault="00C31C23" w:rsidP="00724138">
            <w:pPr>
              <w:jc w:val="center"/>
              <w:rPr>
                <w:b/>
                <w:bCs/>
                <w:sz w:val="52"/>
              </w:rPr>
            </w:pPr>
            <m:oMathPara>
              <m:oMath>
                <m:f>
                  <m:fPr>
                    <m:ctrlPr>
                      <w:rPr>
                        <w:rFonts w:ascii="Cambria Math" w:hAnsi="Cambria Math"/>
                        <w:b/>
                        <w:bCs/>
                        <w:sz w:val="72"/>
                        <w:szCs w:val="72"/>
                      </w:rPr>
                    </m:ctrlPr>
                  </m:fPr>
                  <m:num>
                    <m:r>
                      <m:rPr>
                        <m:sty m:val="b"/>
                      </m:rPr>
                      <w:rPr>
                        <w:rFonts w:ascii="Cambria Math" w:hAnsi="Cambria Math"/>
                        <w:sz w:val="72"/>
                        <w:szCs w:val="72"/>
                      </w:rPr>
                      <m:t>2</m:t>
                    </m:r>
                  </m:num>
                  <m:den>
                    <m:r>
                      <m:rPr>
                        <m:sty m:val="b"/>
                      </m:rPr>
                      <w:rPr>
                        <w:rFonts w:ascii="Cambria Math" w:hAnsi="Cambria Math"/>
                        <w:sz w:val="72"/>
                        <w:szCs w:val="72"/>
                      </w:rPr>
                      <m:t>3</m:t>
                    </m:r>
                  </m:den>
                </m:f>
              </m:oMath>
            </m:oMathPara>
          </w:p>
        </w:tc>
        <w:tc>
          <w:tcPr>
            <w:tcW w:w="2214" w:type="dxa"/>
            <w:vAlign w:val="center"/>
          </w:tcPr>
          <w:p w14:paraId="5319802D" w14:textId="3B0AD99D" w:rsidR="00034D38" w:rsidRPr="000F71CE" w:rsidRDefault="00C31C23" w:rsidP="00724138">
            <w:pPr>
              <w:jc w:val="center"/>
              <w:rPr>
                <w:b/>
                <w:bCs/>
                <w:sz w:val="52"/>
              </w:rPr>
            </w:pPr>
            <m:oMathPara>
              <m:oMath>
                <m:f>
                  <m:fPr>
                    <m:ctrlPr>
                      <w:rPr>
                        <w:rFonts w:ascii="Cambria Math" w:hAnsi="Cambria Math"/>
                        <w:b/>
                        <w:bCs/>
                        <w:sz w:val="72"/>
                        <w:szCs w:val="72"/>
                      </w:rPr>
                    </m:ctrlPr>
                  </m:fPr>
                  <m:num>
                    <m:r>
                      <m:rPr>
                        <m:sty m:val="b"/>
                      </m:rPr>
                      <w:rPr>
                        <w:rFonts w:ascii="Cambria Math" w:hAnsi="Cambria Math"/>
                        <w:sz w:val="72"/>
                        <w:szCs w:val="72"/>
                      </w:rPr>
                      <m:t>3</m:t>
                    </m:r>
                  </m:num>
                  <m:den>
                    <m:r>
                      <m:rPr>
                        <m:sty m:val="b"/>
                      </m:rPr>
                      <w:rPr>
                        <w:rFonts w:ascii="Cambria Math" w:hAnsi="Cambria Math"/>
                        <w:sz w:val="72"/>
                        <w:szCs w:val="72"/>
                      </w:rPr>
                      <m:t>4</m:t>
                    </m:r>
                  </m:den>
                </m:f>
              </m:oMath>
            </m:oMathPara>
          </w:p>
        </w:tc>
        <w:tc>
          <w:tcPr>
            <w:tcW w:w="2214" w:type="dxa"/>
            <w:vAlign w:val="center"/>
          </w:tcPr>
          <w:p w14:paraId="6D10F20E" w14:textId="15DC6BC5" w:rsidR="00034D38" w:rsidRPr="000F71CE" w:rsidRDefault="00C31C23" w:rsidP="00724138">
            <w:pPr>
              <w:jc w:val="center"/>
              <w:rPr>
                <w:b/>
                <w:bCs/>
                <w:sz w:val="52"/>
              </w:rPr>
            </w:pPr>
            <m:oMathPara>
              <m:oMath>
                <m:f>
                  <m:fPr>
                    <m:ctrlPr>
                      <w:rPr>
                        <w:rFonts w:ascii="Cambria Math" w:hAnsi="Cambria Math"/>
                        <w:b/>
                        <w:bCs/>
                        <w:sz w:val="72"/>
                        <w:szCs w:val="72"/>
                      </w:rPr>
                    </m:ctrlPr>
                  </m:fPr>
                  <m:num>
                    <m:r>
                      <m:rPr>
                        <m:sty m:val="b"/>
                      </m:rPr>
                      <w:rPr>
                        <w:rFonts w:ascii="Cambria Math" w:hAnsi="Cambria Math"/>
                        <w:sz w:val="72"/>
                        <w:szCs w:val="72"/>
                      </w:rPr>
                      <m:t>2</m:t>
                    </m:r>
                  </m:num>
                  <m:den>
                    <m:r>
                      <m:rPr>
                        <m:sty m:val="b"/>
                      </m:rPr>
                      <w:rPr>
                        <w:rFonts w:ascii="Cambria Math" w:hAnsi="Cambria Math"/>
                        <w:sz w:val="72"/>
                        <w:szCs w:val="72"/>
                      </w:rPr>
                      <m:t>4</m:t>
                    </m:r>
                  </m:den>
                </m:f>
              </m:oMath>
            </m:oMathPara>
          </w:p>
        </w:tc>
      </w:tr>
      <w:tr w:rsidR="00034D38" w:rsidRPr="000F71CE" w14:paraId="5830B29E" w14:textId="77777777" w:rsidTr="00BA1C38">
        <w:trPr>
          <w:trHeight w:hRule="exact" w:val="2160"/>
          <w:jc w:val="center"/>
        </w:trPr>
        <w:tc>
          <w:tcPr>
            <w:tcW w:w="2214" w:type="dxa"/>
            <w:vAlign w:val="center"/>
          </w:tcPr>
          <w:p w14:paraId="34282196" w14:textId="63F6698C" w:rsidR="00034D38" w:rsidRPr="000F71CE" w:rsidRDefault="00C31C23" w:rsidP="00724138">
            <w:pPr>
              <w:jc w:val="center"/>
              <w:rPr>
                <w:b/>
                <w:bCs/>
                <w:sz w:val="52"/>
              </w:rPr>
            </w:pPr>
            <m:oMathPara>
              <m:oMath>
                <m:f>
                  <m:fPr>
                    <m:ctrlPr>
                      <w:rPr>
                        <w:rFonts w:ascii="Cambria Math" w:hAnsi="Cambria Math"/>
                        <w:b/>
                        <w:bCs/>
                        <w:sz w:val="72"/>
                        <w:szCs w:val="72"/>
                      </w:rPr>
                    </m:ctrlPr>
                  </m:fPr>
                  <m:num>
                    <m:r>
                      <m:rPr>
                        <m:sty m:val="b"/>
                      </m:rPr>
                      <w:rPr>
                        <w:rFonts w:ascii="Cambria Math" w:hAnsi="Cambria Math"/>
                        <w:sz w:val="72"/>
                        <w:szCs w:val="72"/>
                      </w:rPr>
                      <m:t>1</m:t>
                    </m:r>
                  </m:num>
                  <m:den>
                    <m:r>
                      <m:rPr>
                        <m:sty m:val="b"/>
                      </m:rPr>
                      <w:rPr>
                        <w:rFonts w:ascii="Cambria Math" w:hAnsi="Cambria Math"/>
                        <w:sz w:val="72"/>
                        <w:szCs w:val="72"/>
                      </w:rPr>
                      <m:t>8</m:t>
                    </m:r>
                  </m:den>
                </m:f>
              </m:oMath>
            </m:oMathPara>
          </w:p>
        </w:tc>
        <w:tc>
          <w:tcPr>
            <w:tcW w:w="2214" w:type="dxa"/>
            <w:vAlign w:val="center"/>
          </w:tcPr>
          <w:p w14:paraId="67E43FF2" w14:textId="38709795" w:rsidR="00034D38" w:rsidRPr="000F71CE" w:rsidRDefault="00C31C23" w:rsidP="00724138">
            <w:pPr>
              <w:jc w:val="center"/>
              <w:rPr>
                <w:b/>
                <w:bCs/>
                <w:sz w:val="52"/>
              </w:rPr>
            </w:pPr>
            <m:oMathPara>
              <m:oMath>
                <m:f>
                  <m:fPr>
                    <m:ctrlPr>
                      <w:rPr>
                        <w:rFonts w:ascii="Cambria Math" w:hAnsi="Cambria Math"/>
                        <w:b/>
                        <w:bCs/>
                        <w:sz w:val="72"/>
                        <w:szCs w:val="72"/>
                      </w:rPr>
                    </m:ctrlPr>
                  </m:fPr>
                  <m:num>
                    <m:r>
                      <m:rPr>
                        <m:sty m:val="b"/>
                      </m:rPr>
                      <w:rPr>
                        <w:rFonts w:ascii="Cambria Math" w:hAnsi="Cambria Math"/>
                        <w:sz w:val="72"/>
                        <w:szCs w:val="72"/>
                      </w:rPr>
                      <m:t>5</m:t>
                    </m:r>
                  </m:num>
                  <m:den>
                    <m:r>
                      <m:rPr>
                        <m:sty m:val="b"/>
                      </m:rPr>
                      <w:rPr>
                        <w:rFonts w:ascii="Cambria Math" w:hAnsi="Cambria Math"/>
                        <w:sz w:val="72"/>
                        <w:szCs w:val="72"/>
                      </w:rPr>
                      <m:t>8</m:t>
                    </m:r>
                  </m:den>
                </m:f>
              </m:oMath>
            </m:oMathPara>
          </w:p>
        </w:tc>
        <w:tc>
          <w:tcPr>
            <w:tcW w:w="2214" w:type="dxa"/>
            <w:vAlign w:val="center"/>
          </w:tcPr>
          <w:p w14:paraId="5FB6AA5E" w14:textId="7DE89032" w:rsidR="00034D38" w:rsidRPr="000F71CE" w:rsidRDefault="00C31C23" w:rsidP="00724138">
            <w:pPr>
              <w:jc w:val="center"/>
              <w:rPr>
                <w:b/>
                <w:bCs/>
                <w:sz w:val="52"/>
              </w:rPr>
            </w:pPr>
            <m:oMathPara>
              <m:oMath>
                <m:f>
                  <m:fPr>
                    <m:ctrlPr>
                      <w:rPr>
                        <w:rFonts w:ascii="Cambria Math" w:hAnsi="Cambria Math"/>
                        <w:b/>
                        <w:bCs/>
                        <w:sz w:val="72"/>
                        <w:szCs w:val="72"/>
                      </w:rPr>
                    </m:ctrlPr>
                  </m:fPr>
                  <m:num>
                    <m:r>
                      <m:rPr>
                        <m:sty m:val="b"/>
                      </m:rPr>
                      <w:rPr>
                        <w:rFonts w:ascii="Cambria Math" w:hAnsi="Cambria Math"/>
                        <w:sz w:val="72"/>
                        <w:szCs w:val="72"/>
                      </w:rPr>
                      <m:t>3</m:t>
                    </m:r>
                  </m:num>
                  <m:den>
                    <m:r>
                      <m:rPr>
                        <m:sty m:val="b"/>
                      </m:rPr>
                      <w:rPr>
                        <w:rFonts w:ascii="Cambria Math" w:hAnsi="Cambria Math"/>
                        <w:sz w:val="72"/>
                        <w:szCs w:val="72"/>
                      </w:rPr>
                      <m:t>6</m:t>
                    </m:r>
                  </m:den>
                </m:f>
              </m:oMath>
            </m:oMathPara>
          </w:p>
        </w:tc>
        <w:tc>
          <w:tcPr>
            <w:tcW w:w="2214" w:type="dxa"/>
            <w:vAlign w:val="center"/>
          </w:tcPr>
          <w:p w14:paraId="4E5CC64F" w14:textId="0B31E88C" w:rsidR="00034D38" w:rsidRPr="000F71CE" w:rsidRDefault="00C31C23" w:rsidP="00724138">
            <w:pPr>
              <w:jc w:val="center"/>
              <w:rPr>
                <w:b/>
                <w:bCs/>
                <w:sz w:val="52"/>
              </w:rPr>
            </w:pPr>
            <m:oMathPara>
              <m:oMath>
                <m:f>
                  <m:fPr>
                    <m:ctrlPr>
                      <w:rPr>
                        <w:rFonts w:ascii="Cambria Math" w:hAnsi="Cambria Math"/>
                        <w:b/>
                        <w:bCs/>
                        <w:sz w:val="72"/>
                        <w:szCs w:val="72"/>
                      </w:rPr>
                    </m:ctrlPr>
                  </m:fPr>
                  <m:num>
                    <m:r>
                      <m:rPr>
                        <m:sty m:val="b"/>
                      </m:rPr>
                      <w:rPr>
                        <w:rFonts w:ascii="Cambria Math" w:hAnsi="Cambria Math"/>
                        <w:sz w:val="72"/>
                        <w:szCs w:val="72"/>
                      </w:rPr>
                      <m:t>6</m:t>
                    </m:r>
                  </m:num>
                  <m:den>
                    <m:r>
                      <m:rPr>
                        <m:sty m:val="b"/>
                      </m:rPr>
                      <w:rPr>
                        <w:rFonts w:ascii="Cambria Math" w:hAnsi="Cambria Math"/>
                        <w:sz w:val="72"/>
                        <w:szCs w:val="72"/>
                      </w:rPr>
                      <m:t>8</m:t>
                    </m:r>
                  </m:den>
                </m:f>
              </m:oMath>
            </m:oMathPara>
          </w:p>
        </w:tc>
      </w:tr>
      <w:tr w:rsidR="00034D38" w:rsidRPr="000F71CE" w14:paraId="1785BD79" w14:textId="77777777" w:rsidTr="00BA1C38">
        <w:trPr>
          <w:trHeight w:hRule="exact" w:val="2160"/>
          <w:jc w:val="center"/>
        </w:trPr>
        <w:tc>
          <w:tcPr>
            <w:tcW w:w="2214" w:type="dxa"/>
            <w:vAlign w:val="center"/>
          </w:tcPr>
          <w:p w14:paraId="65B9C3EC" w14:textId="7EC84127" w:rsidR="00034D38" w:rsidRPr="000F71CE" w:rsidRDefault="00C31C23" w:rsidP="00724138">
            <w:pPr>
              <w:jc w:val="center"/>
              <w:rPr>
                <w:b/>
                <w:bCs/>
                <w:sz w:val="52"/>
              </w:rPr>
            </w:pPr>
            <m:oMathPara>
              <m:oMath>
                <m:f>
                  <m:fPr>
                    <m:ctrlPr>
                      <w:rPr>
                        <w:rFonts w:ascii="Cambria Math" w:hAnsi="Cambria Math"/>
                        <w:b/>
                        <w:bCs/>
                        <w:sz w:val="72"/>
                        <w:szCs w:val="72"/>
                      </w:rPr>
                    </m:ctrlPr>
                  </m:fPr>
                  <m:num>
                    <m:r>
                      <m:rPr>
                        <m:sty m:val="b"/>
                      </m:rPr>
                      <w:rPr>
                        <w:rFonts w:ascii="Cambria Math" w:hAnsi="Cambria Math"/>
                        <w:sz w:val="72"/>
                        <w:szCs w:val="72"/>
                      </w:rPr>
                      <m:t>3</m:t>
                    </m:r>
                  </m:num>
                  <m:den>
                    <m:r>
                      <m:rPr>
                        <m:sty m:val="b"/>
                      </m:rPr>
                      <w:rPr>
                        <w:rFonts w:ascii="Cambria Math" w:hAnsi="Cambria Math"/>
                        <w:sz w:val="72"/>
                        <w:szCs w:val="72"/>
                      </w:rPr>
                      <m:t>5</m:t>
                    </m:r>
                  </m:den>
                </m:f>
              </m:oMath>
            </m:oMathPara>
          </w:p>
        </w:tc>
        <w:tc>
          <w:tcPr>
            <w:tcW w:w="2214" w:type="dxa"/>
            <w:vAlign w:val="center"/>
          </w:tcPr>
          <w:p w14:paraId="2670BA41" w14:textId="7EB32A27" w:rsidR="00034D38" w:rsidRPr="000F71CE" w:rsidRDefault="00C31C23" w:rsidP="00724138">
            <w:pPr>
              <w:jc w:val="center"/>
              <w:rPr>
                <w:b/>
                <w:bCs/>
                <w:sz w:val="52"/>
              </w:rPr>
            </w:pPr>
            <m:oMathPara>
              <m:oMath>
                <m:f>
                  <m:fPr>
                    <m:ctrlPr>
                      <w:rPr>
                        <w:rFonts w:ascii="Cambria Math" w:hAnsi="Cambria Math"/>
                        <w:b/>
                        <w:bCs/>
                        <w:sz w:val="72"/>
                        <w:szCs w:val="72"/>
                      </w:rPr>
                    </m:ctrlPr>
                  </m:fPr>
                  <m:num>
                    <m:r>
                      <m:rPr>
                        <m:sty m:val="b"/>
                      </m:rPr>
                      <w:rPr>
                        <w:rFonts w:ascii="Cambria Math" w:hAnsi="Cambria Math"/>
                        <w:sz w:val="72"/>
                        <w:szCs w:val="72"/>
                      </w:rPr>
                      <m:t>4</m:t>
                    </m:r>
                  </m:num>
                  <m:den>
                    <m:r>
                      <m:rPr>
                        <m:sty m:val="b"/>
                      </m:rPr>
                      <w:rPr>
                        <w:rFonts w:ascii="Cambria Math" w:hAnsi="Cambria Math"/>
                        <w:sz w:val="72"/>
                        <w:szCs w:val="72"/>
                      </w:rPr>
                      <m:t>5</m:t>
                    </m:r>
                  </m:den>
                </m:f>
              </m:oMath>
            </m:oMathPara>
          </w:p>
        </w:tc>
        <w:tc>
          <w:tcPr>
            <w:tcW w:w="2214" w:type="dxa"/>
            <w:vAlign w:val="center"/>
          </w:tcPr>
          <w:p w14:paraId="78CDCD1D" w14:textId="40371CCD" w:rsidR="00034D38" w:rsidRPr="000F71CE" w:rsidRDefault="00C31C23" w:rsidP="00724138">
            <w:pPr>
              <w:jc w:val="center"/>
              <w:rPr>
                <w:b/>
                <w:bCs/>
                <w:sz w:val="52"/>
              </w:rPr>
            </w:pPr>
            <m:oMathPara>
              <m:oMath>
                <m:f>
                  <m:fPr>
                    <m:ctrlPr>
                      <w:rPr>
                        <w:rFonts w:ascii="Cambria Math" w:hAnsi="Cambria Math"/>
                        <w:b/>
                        <w:bCs/>
                        <w:sz w:val="72"/>
                        <w:szCs w:val="72"/>
                      </w:rPr>
                    </m:ctrlPr>
                  </m:fPr>
                  <m:num>
                    <m:r>
                      <m:rPr>
                        <m:sty m:val="b"/>
                      </m:rPr>
                      <w:rPr>
                        <w:rFonts w:ascii="Cambria Math" w:hAnsi="Cambria Math"/>
                        <w:sz w:val="72"/>
                        <w:szCs w:val="72"/>
                      </w:rPr>
                      <m:t>3</m:t>
                    </m:r>
                  </m:num>
                  <m:den>
                    <m:r>
                      <m:rPr>
                        <m:sty m:val="b"/>
                      </m:rPr>
                      <w:rPr>
                        <w:rFonts w:ascii="Cambria Math" w:hAnsi="Cambria Math"/>
                        <w:sz w:val="72"/>
                        <w:szCs w:val="72"/>
                      </w:rPr>
                      <m:t>8</m:t>
                    </m:r>
                  </m:den>
                </m:f>
              </m:oMath>
            </m:oMathPara>
          </w:p>
        </w:tc>
        <w:tc>
          <w:tcPr>
            <w:tcW w:w="2214" w:type="dxa"/>
            <w:vAlign w:val="center"/>
          </w:tcPr>
          <w:p w14:paraId="3F9D7B08" w14:textId="00FC2EFE" w:rsidR="00034D38" w:rsidRPr="000F71CE" w:rsidRDefault="00C31C23" w:rsidP="00724138">
            <w:pPr>
              <w:jc w:val="center"/>
              <w:rPr>
                <w:b/>
                <w:bCs/>
                <w:sz w:val="52"/>
              </w:rPr>
            </w:pPr>
            <m:oMathPara>
              <m:oMath>
                <m:f>
                  <m:fPr>
                    <m:ctrlPr>
                      <w:rPr>
                        <w:rFonts w:ascii="Cambria Math" w:hAnsi="Cambria Math"/>
                        <w:b/>
                        <w:bCs/>
                        <w:sz w:val="72"/>
                        <w:szCs w:val="72"/>
                      </w:rPr>
                    </m:ctrlPr>
                  </m:fPr>
                  <m:num>
                    <m:r>
                      <m:rPr>
                        <m:sty m:val="b"/>
                      </m:rPr>
                      <w:rPr>
                        <w:rFonts w:ascii="Cambria Math" w:hAnsi="Cambria Math"/>
                        <w:sz w:val="72"/>
                        <w:szCs w:val="72"/>
                      </w:rPr>
                      <m:t>1</m:t>
                    </m:r>
                  </m:num>
                  <m:den>
                    <m:r>
                      <m:rPr>
                        <m:sty m:val="b"/>
                      </m:rPr>
                      <w:rPr>
                        <w:rFonts w:ascii="Cambria Math" w:hAnsi="Cambria Math"/>
                        <w:sz w:val="72"/>
                        <w:szCs w:val="72"/>
                      </w:rPr>
                      <m:t>5</m:t>
                    </m:r>
                  </m:den>
                </m:f>
              </m:oMath>
            </m:oMathPara>
          </w:p>
        </w:tc>
      </w:tr>
      <w:tr w:rsidR="00034D38" w:rsidRPr="000F71CE" w14:paraId="6C15CEDA" w14:textId="77777777" w:rsidTr="00BA1C38">
        <w:trPr>
          <w:trHeight w:hRule="exact" w:val="2160"/>
          <w:jc w:val="center"/>
        </w:trPr>
        <w:tc>
          <w:tcPr>
            <w:tcW w:w="2214" w:type="dxa"/>
            <w:vAlign w:val="center"/>
          </w:tcPr>
          <w:p w14:paraId="40457C53" w14:textId="01DF4F80" w:rsidR="00034D38" w:rsidRPr="000F71CE" w:rsidRDefault="00C31C23" w:rsidP="00724138">
            <w:pPr>
              <w:jc w:val="center"/>
              <w:rPr>
                <w:b/>
                <w:bCs/>
                <w:sz w:val="52"/>
              </w:rPr>
            </w:pPr>
            <m:oMathPara>
              <m:oMath>
                <m:f>
                  <m:fPr>
                    <m:ctrlPr>
                      <w:rPr>
                        <w:rFonts w:ascii="Cambria Math" w:hAnsi="Cambria Math"/>
                        <w:b/>
                        <w:bCs/>
                        <w:sz w:val="72"/>
                        <w:szCs w:val="72"/>
                      </w:rPr>
                    </m:ctrlPr>
                  </m:fPr>
                  <m:num>
                    <m:r>
                      <m:rPr>
                        <m:sty m:val="b"/>
                      </m:rPr>
                      <w:rPr>
                        <w:rFonts w:ascii="Cambria Math" w:hAnsi="Cambria Math"/>
                        <w:sz w:val="72"/>
                        <w:szCs w:val="72"/>
                      </w:rPr>
                      <m:t>9</m:t>
                    </m:r>
                  </m:num>
                  <m:den>
                    <m:r>
                      <m:rPr>
                        <m:sty m:val="b"/>
                      </m:rPr>
                      <w:rPr>
                        <w:rFonts w:ascii="Cambria Math" w:hAnsi="Cambria Math"/>
                        <w:sz w:val="72"/>
                        <w:szCs w:val="72"/>
                      </w:rPr>
                      <m:t>10</m:t>
                    </m:r>
                  </m:den>
                </m:f>
              </m:oMath>
            </m:oMathPara>
          </w:p>
        </w:tc>
        <w:tc>
          <w:tcPr>
            <w:tcW w:w="2214" w:type="dxa"/>
            <w:vAlign w:val="center"/>
          </w:tcPr>
          <w:p w14:paraId="7ADFD394" w14:textId="5CFFABED" w:rsidR="00034D38" w:rsidRPr="000F71CE" w:rsidRDefault="00C31C23" w:rsidP="00724138">
            <w:pPr>
              <w:jc w:val="center"/>
              <w:rPr>
                <w:b/>
                <w:bCs/>
                <w:sz w:val="52"/>
              </w:rPr>
            </w:pPr>
            <m:oMathPara>
              <m:oMath>
                <m:f>
                  <m:fPr>
                    <m:ctrlPr>
                      <w:rPr>
                        <w:rFonts w:ascii="Cambria Math" w:hAnsi="Cambria Math"/>
                        <w:b/>
                        <w:bCs/>
                        <w:sz w:val="72"/>
                        <w:szCs w:val="72"/>
                      </w:rPr>
                    </m:ctrlPr>
                  </m:fPr>
                  <m:num>
                    <m:r>
                      <m:rPr>
                        <m:sty m:val="b"/>
                      </m:rPr>
                      <w:rPr>
                        <w:rFonts w:ascii="Cambria Math" w:hAnsi="Cambria Math"/>
                        <w:sz w:val="72"/>
                        <w:szCs w:val="72"/>
                      </w:rPr>
                      <m:t>7</m:t>
                    </m:r>
                  </m:num>
                  <m:den>
                    <m:r>
                      <m:rPr>
                        <m:sty m:val="b"/>
                      </m:rPr>
                      <w:rPr>
                        <w:rFonts w:ascii="Cambria Math" w:hAnsi="Cambria Math"/>
                        <w:sz w:val="72"/>
                        <w:szCs w:val="72"/>
                      </w:rPr>
                      <m:t>12</m:t>
                    </m:r>
                  </m:den>
                </m:f>
              </m:oMath>
            </m:oMathPara>
          </w:p>
        </w:tc>
        <w:tc>
          <w:tcPr>
            <w:tcW w:w="2214" w:type="dxa"/>
            <w:vAlign w:val="center"/>
          </w:tcPr>
          <w:p w14:paraId="559B1ADF" w14:textId="510FC9A8" w:rsidR="00034D38" w:rsidRPr="000F71CE" w:rsidRDefault="00C31C23" w:rsidP="00724138">
            <w:pPr>
              <w:jc w:val="center"/>
              <w:rPr>
                <w:b/>
                <w:bCs/>
                <w:sz w:val="52"/>
              </w:rPr>
            </w:pPr>
            <m:oMathPara>
              <m:oMath>
                <m:f>
                  <m:fPr>
                    <m:ctrlPr>
                      <w:rPr>
                        <w:rFonts w:ascii="Cambria Math" w:hAnsi="Cambria Math"/>
                        <w:b/>
                        <w:bCs/>
                        <w:sz w:val="72"/>
                        <w:szCs w:val="72"/>
                      </w:rPr>
                    </m:ctrlPr>
                  </m:fPr>
                  <m:num>
                    <m:r>
                      <m:rPr>
                        <m:sty m:val="b"/>
                      </m:rPr>
                      <w:rPr>
                        <w:rFonts w:ascii="Cambria Math" w:hAnsi="Cambria Math"/>
                        <w:sz w:val="72"/>
                        <w:szCs w:val="72"/>
                      </w:rPr>
                      <m:t>3</m:t>
                    </m:r>
                  </m:num>
                  <m:den>
                    <m:r>
                      <m:rPr>
                        <m:sty m:val="b"/>
                      </m:rPr>
                      <w:rPr>
                        <w:rFonts w:ascii="Cambria Math" w:hAnsi="Cambria Math"/>
                        <w:sz w:val="72"/>
                        <w:szCs w:val="72"/>
                      </w:rPr>
                      <m:t>10</m:t>
                    </m:r>
                  </m:den>
                </m:f>
              </m:oMath>
            </m:oMathPara>
          </w:p>
        </w:tc>
        <w:tc>
          <w:tcPr>
            <w:tcW w:w="2214" w:type="dxa"/>
            <w:vAlign w:val="center"/>
          </w:tcPr>
          <w:p w14:paraId="78FF1000" w14:textId="4A1D2AA5" w:rsidR="00034D38" w:rsidRPr="000F71CE" w:rsidRDefault="00C31C23" w:rsidP="00724138">
            <w:pPr>
              <w:jc w:val="center"/>
              <w:rPr>
                <w:b/>
                <w:bCs/>
                <w:sz w:val="52"/>
              </w:rPr>
            </w:pPr>
            <m:oMathPara>
              <m:oMath>
                <m:f>
                  <m:fPr>
                    <m:ctrlPr>
                      <w:rPr>
                        <w:rFonts w:ascii="Cambria Math" w:hAnsi="Cambria Math"/>
                        <w:b/>
                        <w:bCs/>
                        <w:sz w:val="72"/>
                        <w:szCs w:val="72"/>
                      </w:rPr>
                    </m:ctrlPr>
                  </m:fPr>
                  <m:num>
                    <m:r>
                      <m:rPr>
                        <m:sty m:val="b"/>
                      </m:rPr>
                      <w:rPr>
                        <w:rFonts w:ascii="Cambria Math" w:hAnsi="Cambria Math"/>
                        <w:sz w:val="72"/>
                        <w:szCs w:val="72"/>
                      </w:rPr>
                      <m:t>5</m:t>
                    </m:r>
                  </m:num>
                  <m:den>
                    <m:r>
                      <m:rPr>
                        <m:sty m:val="b"/>
                      </m:rPr>
                      <w:rPr>
                        <w:rFonts w:ascii="Cambria Math" w:hAnsi="Cambria Math"/>
                        <w:sz w:val="72"/>
                        <w:szCs w:val="72"/>
                      </w:rPr>
                      <m:t>12</m:t>
                    </m:r>
                  </m:den>
                </m:f>
              </m:oMath>
            </m:oMathPara>
          </w:p>
        </w:tc>
      </w:tr>
    </w:tbl>
    <w:p w14:paraId="1BAD6EF8" w14:textId="77777777" w:rsidR="001B2A71" w:rsidRDefault="001B2A71" w:rsidP="00034D38">
      <w:pPr>
        <w:keepNext/>
        <w:keepLines/>
        <w:spacing w:before="200" w:line="276" w:lineRule="auto"/>
        <w:outlineLvl w:val="1"/>
        <w:sectPr w:rsidR="001B2A71" w:rsidSect="00724138">
          <w:pgSz w:w="12240" w:h="15840"/>
          <w:pgMar w:top="1440" w:right="1440" w:bottom="1440" w:left="1440" w:header="720" w:footer="720" w:gutter="0"/>
          <w:cols w:space="720"/>
          <w:noEndnote/>
          <w:docGrid w:linePitch="326"/>
        </w:sectPr>
      </w:pPr>
    </w:p>
    <w:p w14:paraId="7398103A" w14:textId="77777777" w:rsidR="00034D38" w:rsidRPr="00724138" w:rsidRDefault="00034D38" w:rsidP="00724138">
      <w:pPr>
        <w:keepNext/>
        <w:keepLines/>
        <w:spacing w:after="240" w:line="276" w:lineRule="auto"/>
        <w:jc w:val="center"/>
        <w:outlineLvl w:val="1"/>
        <w:rPr>
          <w:rFonts w:eastAsiaTheme="majorEastAsia"/>
          <w:b/>
          <w:bCs/>
          <w:sz w:val="32"/>
          <w:szCs w:val="32"/>
        </w:rPr>
      </w:pPr>
      <w:r w:rsidRPr="00724138">
        <w:rPr>
          <w:rFonts w:eastAsiaTheme="majorEastAsia"/>
          <w:b/>
          <w:bCs/>
          <w:sz w:val="32"/>
          <w:szCs w:val="32"/>
        </w:rPr>
        <w:t>Four-in-a-Row Game Board</w:t>
      </w:r>
    </w:p>
    <w:tbl>
      <w:tblPr>
        <w:tblpPr w:leftFromText="180" w:rightFromText="180" w:vertAnchor="text" w:horzAnchor="margin" w:tblpY="18"/>
        <w:tblW w:w="0" w:type="auto"/>
        <w:tblBorders>
          <w:top w:val="thinThickSmallGap" w:sz="48" w:space="0" w:color="auto"/>
          <w:left w:val="thinThickSmallGap" w:sz="48" w:space="0" w:color="auto"/>
          <w:bottom w:val="thickThinSmallGap" w:sz="48" w:space="0" w:color="auto"/>
          <w:right w:val="thickThinSmallGap" w:sz="48" w:space="0" w:color="auto"/>
          <w:insideH w:val="single" w:sz="24" w:space="0" w:color="auto"/>
          <w:insideV w:val="single" w:sz="24" w:space="0" w:color="auto"/>
        </w:tblBorders>
        <w:tblLayout w:type="fixed"/>
        <w:tblLook w:val="0000" w:firstRow="0" w:lastRow="0" w:firstColumn="0" w:lastColumn="0" w:noHBand="0" w:noVBand="0"/>
      </w:tblPr>
      <w:tblGrid>
        <w:gridCol w:w="2214"/>
        <w:gridCol w:w="2214"/>
        <w:gridCol w:w="2214"/>
        <w:gridCol w:w="2214"/>
      </w:tblGrid>
      <w:tr w:rsidR="00034D38" w:rsidRPr="000F71CE" w14:paraId="4D748FB7" w14:textId="77777777" w:rsidTr="00BA1C38">
        <w:trPr>
          <w:trHeight w:val="2925"/>
        </w:trPr>
        <w:tc>
          <w:tcPr>
            <w:tcW w:w="2214" w:type="dxa"/>
            <w:vAlign w:val="center"/>
          </w:tcPr>
          <w:p w14:paraId="1FB574B7" w14:textId="07EDAD37" w:rsidR="00034D38" w:rsidRPr="000F71CE" w:rsidRDefault="00C31C23" w:rsidP="00724138">
            <w:pPr>
              <w:jc w:val="center"/>
              <w:rPr>
                <w:b/>
                <w:bCs/>
                <w:sz w:val="56"/>
              </w:rPr>
            </w:pPr>
            <m:oMathPara>
              <m:oMath>
                <m:f>
                  <m:fPr>
                    <m:ctrlPr>
                      <w:rPr>
                        <w:rFonts w:ascii="Cambria Math" w:hAnsi="Cambria Math"/>
                        <w:b/>
                        <w:bCs/>
                        <w:sz w:val="72"/>
                        <w:szCs w:val="72"/>
                      </w:rPr>
                    </m:ctrlPr>
                  </m:fPr>
                  <m:num>
                    <m:r>
                      <m:rPr>
                        <m:sty m:val="b"/>
                      </m:rPr>
                      <w:rPr>
                        <w:rFonts w:ascii="Cambria Math" w:hAnsi="Cambria Math"/>
                        <w:sz w:val="72"/>
                        <w:szCs w:val="72"/>
                      </w:rPr>
                      <m:t>1</m:t>
                    </m:r>
                  </m:num>
                  <m:den>
                    <m:r>
                      <m:rPr>
                        <m:sty m:val="b"/>
                      </m:rPr>
                      <w:rPr>
                        <w:rFonts w:ascii="Cambria Math" w:hAnsi="Cambria Math"/>
                        <w:sz w:val="72"/>
                        <w:szCs w:val="72"/>
                      </w:rPr>
                      <m:t>4</m:t>
                    </m:r>
                  </m:den>
                </m:f>
              </m:oMath>
            </m:oMathPara>
          </w:p>
        </w:tc>
        <w:tc>
          <w:tcPr>
            <w:tcW w:w="2214" w:type="dxa"/>
            <w:vAlign w:val="center"/>
          </w:tcPr>
          <w:p w14:paraId="56F92E79" w14:textId="61186E3F" w:rsidR="00034D38" w:rsidRPr="000F71CE" w:rsidRDefault="00C31C23" w:rsidP="00724138">
            <w:pPr>
              <w:jc w:val="center"/>
              <w:rPr>
                <w:b/>
                <w:bCs/>
                <w:sz w:val="56"/>
              </w:rPr>
            </w:pPr>
            <m:oMathPara>
              <m:oMath>
                <m:f>
                  <m:fPr>
                    <m:ctrlPr>
                      <w:rPr>
                        <w:rFonts w:ascii="Cambria Math" w:hAnsi="Cambria Math"/>
                        <w:b/>
                        <w:bCs/>
                        <w:sz w:val="72"/>
                        <w:szCs w:val="72"/>
                      </w:rPr>
                    </m:ctrlPr>
                  </m:fPr>
                  <m:num>
                    <m:r>
                      <m:rPr>
                        <m:sty m:val="b"/>
                      </m:rPr>
                      <w:rPr>
                        <w:rFonts w:ascii="Cambria Math" w:hAnsi="Cambria Math"/>
                        <w:sz w:val="72"/>
                        <w:szCs w:val="72"/>
                      </w:rPr>
                      <m:t>3</m:t>
                    </m:r>
                  </m:num>
                  <m:den>
                    <m:r>
                      <m:rPr>
                        <m:sty m:val="b"/>
                      </m:rPr>
                      <w:rPr>
                        <w:rFonts w:ascii="Cambria Math" w:hAnsi="Cambria Math"/>
                        <w:sz w:val="72"/>
                        <w:szCs w:val="72"/>
                      </w:rPr>
                      <m:t>8</m:t>
                    </m:r>
                  </m:den>
                </m:f>
              </m:oMath>
            </m:oMathPara>
          </w:p>
        </w:tc>
        <w:tc>
          <w:tcPr>
            <w:tcW w:w="2214" w:type="dxa"/>
            <w:vAlign w:val="center"/>
          </w:tcPr>
          <w:p w14:paraId="2551A25B" w14:textId="330BD873" w:rsidR="00034D38" w:rsidRPr="000F71CE" w:rsidRDefault="00C31C23" w:rsidP="00724138">
            <w:pPr>
              <w:jc w:val="center"/>
              <w:rPr>
                <w:b/>
                <w:bCs/>
                <w:sz w:val="56"/>
              </w:rPr>
            </w:pPr>
            <m:oMathPara>
              <m:oMath>
                <m:f>
                  <m:fPr>
                    <m:ctrlPr>
                      <w:rPr>
                        <w:rFonts w:ascii="Cambria Math" w:hAnsi="Cambria Math"/>
                        <w:b/>
                        <w:bCs/>
                        <w:sz w:val="72"/>
                        <w:szCs w:val="72"/>
                      </w:rPr>
                    </m:ctrlPr>
                  </m:fPr>
                  <m:num>
                    <m:r>
                      <m:rPr>
                        <m:sty m:val="b"/>
                      </m:rPr>
                      <w:rPr>
                        <w:rFonts w:ascii="Cambria Math" w:hAnsi="Cambria Math"/>
                        <w:sz w:val="72"/>
                        <w:szCs w:val="72"/>
                      </w:rPr>
                      <m:t>2</m:t>
                    </m:r>
                  </m:num>
                  <m:den>
                    <m:r>
                      <m:rPr>
                        <m:sty m:val="b"/>
                      </m:rPr>
                      <w:rPr>
                        <w:rFonts w:ascii="Cambria Math" w:hAnsi="Cambria Math"/>
                        <w:sz w:val="72"/>
                        <w:szCs w:val="72"/>
                      </w:rPr>
                      <m:t>3</m:t>
                    </m:r>
                  </m:den>
                </m:f>
              </m:oMath>
            </m:oMathPara>
          </w:p>
        </w:tc>
        <w:tc>
          <w:tcPr>
            <w:tcW w:w="2214" w:type="dxa"/>
            <w:vAlign w:val="center"/>
          </w:tcPr>
          <w:p w14:paraId="4E988D61" w14:textId="2BD0C2CA" w:rsidR="00034D38" w:rsidRPr="000F71CE" w:rsidRDefault="00C31C23" w:rsidP="00724138">
            <w:pPr>
              <w:jc w:val="center"/>
              <w:rPr>
                <w:b/>
                <w:bCs/>
                <w:sz w:val="56"/>
              </w:rPr>
            </w:pPr>
            <m:oMathPara>
              <m:oMath>
                <m:f>
                  <m:fPr>
                    <m:ctrlPr>
                      <w:rPr>
                        <w:rFonts w:ascii="Cambria Math" w:hAnsi="Cambria Math"/>
                        <w:b/>
                        <w:bCs/>
                        <w:sz w:val="72"/>
                        <w:szCs w:val="72"/>
                      </w:rPr>
                    </m:ctrlPr>
                  </m:fPr>
                  <m:num>
                    <m:r>
                      <m:rPr>
                        <m:sty m:val="b"/>
                      </m:rPr>
                      <w:rPr>
                        <w:rFonts w:ascii="Cambria Math" w:hAnsi="Cambria Math"/>
                        <w:sz w:val="72"/>
                        <w:szCs w:val="72"/>
                      </w:rPr>
                      <m:t>1</m:t>
                    </m:r>
                  </m:num>
                  <m:den>
                    <m:r>
                      <m:rPr>
                        <m:sty m:val="b"/>
                      </m:rPr>
                      <w:rPr>
                        <w:rFonts w:ascii="Cambria Math" w:hAnsi="Cambria Math"/>
                        <w:sz w:val="72"/>
                        <w:szCs w:val="72"/>
                      </w:rPr>
                      <m:t>2</m:t>
                    </m:r>
                  </m:den>
                </m:f>
              </m:oMath>
            </m:oMathPara>
          </w:p>
        </w:tc>
      </w:tr>
      <w:tr w:rsidR="00034D38" w:rsidRPr="000F71CE" w14:paraId="54A4F7EF" w14:textId="77777777" w:rsidTr="00BA1C38">
        <w:trPr>
          <w:trHeight w:val="2925"/>
        </w:trPr>
        <w:tc>
          <w:tcPr>
            <w:tcW w:w="2214" w:type="dxa"/>
            <w:vAlign w:val="center"/>
          </w:tcPr>
          <w:p w14:paraId="01279C9F" w14:textId="6F5A0498" w:rsidR="00034D38" w:rsidRPr="000F71CE" w:rsidRDefault="00C31C23" w:rsidP="00724138">
            <w:pPr>
              <w:jc w:val="center"/>
              <w:rPr>
                <w:b/>
                <w:bCs/>
                <w:sz w:val="56"/>
              </w:rPr>
            </w:pPr>
            <m:oMathPara>
              <m:oMath>
                <m:f>
                  <m:fPr>
                    <m:ctrlPr>
                      <w:rPr>
                        <w:rFonts w:ascii="Cambria Math" w:hAnsi="Cambria Math"/>
                        <w:b/>
                        <w:bCs/>
                        <w:sz w:val="72"/>
                        <w:szCs w:val="72"/>
                      </w:rPr>
                    </m:ctrlPr>
                  </m:fPr>
                  <m:num>
                    <m:r>
                      <m:rPr>
                        <m:sty m:val="b"/>
                      </m:rPr>
                      <w:rPr>
                        <w:rFonts w:ascii="Cambria Math" w:hAnsi="Cambria Math"/>
                        <w:sz w:val="72"/>
                        <w:szCs w:val="72"/>
                      </w:rPr>
                      <m:t>3</m:t>
                    </m:r>
                  </m:num>
                  <m:den>
                    <m:r>
                      <m:rPr>
                        <m:sty m:val="b"/>
                      </m:rPr>
                      <w:rPr>
                        <w:rFonts w:ascii="Cambria Math" w:hAnsi="Cambria Math"/>
                        <w:sz w:val="72"/>
                        <w:szCs w:val="72"/>
                      </w:rPr>
                      <m:t>4</m:t>
                    </m:r>
                  </m:den>
                </m:f>
              </m:oMath>
            </m:oMathPara>
          </w:p>
        </w:tc>
        <w:tc>
          <w:tcPr>
            <w:tcW w:w="2214" w:type="dxa"/>
            <w:vAlign w:val="center"/>
          </w:tcPr>
          <w:p w14:paraId="6E28F724" w14:textId="1DA918D4" w:rsidR="00034D38" w:rsidRPr="000F71CE" w:rsidRDefault="00C31C23" w:rsidP="00724138">
            <w:pPr>
              <w:jc w:val="center"/>
              <w:rPr>
                <w:b/>
                <w:bCs/>
                <w:sz w:val="56"/>
              </w:rPr>
            </w:pPr>
            <m:oMathPara>
              <m:oMath>
                <m:f>
                  <m:fPr>
                    <m:ctrlPr>
                      <w:rPr>
                        <w:rFonts w:ascii="Cambria Math" w:hAnsi="Cambria Math"/>
                        <w:b/>
                        <w:bCs/>
                        <w:sz w:val="72"/>
                        <w:szCs w:val="72"/>
                      </w:rPr>
                    </m:ctrlPr>
                  </m:fPr>
                  <m:num>
                    <m:r>
                      <m:rPr>
                        <m:sty m:val="b"/>
                      </m:rPr>
                      <w:rPr>
                        <w:rFonts w:ascii="Cambria Math" w:hAnsi="Cambria Math"/>
                        <w:sz w:val="72"/>
                        <w:szCs w:val="72"/>
                      </w:rPr>
                      <m:t>1</m:t>
                    </m:r>
                  </m:num>
                  <m:den>
                    <m:r>
                      <m:rPr>
                        <m:sty m:val="b"/>
                      </m:rPr>
                      <w:rPr>
                        <w:rFonts w:ascii="Cambria Math" w:hAnsi="Cambria Math"/>
                        <w:sz w:val="72"/>
                        <w:szCs w:val="72"/>
                      </w:rPr>
                      <m:t>12</m:t>
                    </m:r>
                  </m:den>
                </m:f>
              </m:oMath>
            </m:oMathPara>
          </w:p>
        </w:tc>
        <w:tc>
          <w:tcPr>
            <w:tcW w:w="2214" w:type="dxa"/>
            <w:vAlign w:val="center"/>
          </w:tcPr>
          <w:p w14:paraId="2EC27914" w14:textId="653F01C6" w:rsidR="00034D38" w:rsidRPr="000F71CE" w:rsidRDefault="00C31C23" w:rsidP="00724138">
            <w:pPr>
              <w:jc w:val="center"/>
              <w:rPr>
                <w:b/>
                <w:bCs/>
                <w:sz w:val="56"/>
              </w:rPr>
            </w:pPr>
            <m:oMathPara>
              <m:oMath>
                <m:f>
                  <m:fPr>
                    <m:ctrlPr>
                      <w:rPr>
                        <w:rFonts w:ascii="Cambria Math" w:hAnsi="Cambria Math"/>
                        <w:b/>
                        <w:bCs/>
                        <w:sz w:val="72"/>
                        <w:szCs w:val="72"/>
                      </w:rPr>
                    </m:ctrlPr>
                  </m:fPr>
                  <m:num>
                    <m:r>
                      <m:rPr>
                        <m:sty m:val="b"/>
                      </m:rPr>
                      <w:rPr>
                        <w:rFonts w:ascii="Cambria Math" w:hAnsi="Cambria Math"/>
                        <w:sz w:val="72"/>
                        <w:szCs w:val="72"/>
                      </w:rPr>
                      <m:t>7</m:t>
                    </m:r>
                  </m:num>
                  <m:den>
                    <m:r>
                      <m:rPr>
                        <m:sty m:val="b"/>
                      </m:rPr>
                      <w:rPr>
                        <w:rFonts w:ascii="Cambria Math" w:hAnsi="Cambria Math"/>
                        <w:sz w:val="72"/>
                        <w:szCs w:val="72"/>
                      </w:rPr>
                      <m:t>8</m:t>
                    </m:r>
                  </m:den>
                </m:f>
              </m:oMath>
            </m:oMathPara>
          </w:p>
        </w:tc>
        <w:tc>
          <w:tcPr>
            <w:tcW w:w="2214" w:type="dxa"/>
            <w:vAlign w:val="center"/>
          </w:tcPr>
          <w:p w14:paraId="584E732A" w14:textId="517F68C9" w:rsidR="00034D38" w:rsidRPr="000F71CE" w:rsidRDefault="00C31C23" w:rsidP="00724138">
            <w:pPr>
              <w:jc w:val="center"/>
              <w:rPr>
                <w:b/>
                <w:bCs/>
                <w:sz w:val="56"/>
              </w:rPr>
            </w:pPr>
            <m:oMathPara>
              <m:oMath>
                <m:f>
                  <m:fPr>
                    <m:ctrlPr>
                      <w:rPr>
                        <w:rFonts w:ascii="Cambria Math" w:hAnsi="Cambria Math"/>
                        <w:b/>
                        <w:bCs/>
                        <w:sz w:val="72"/>
                        <w:szCs w:val="72"/>
                      </w:rPr>
                    </m:ctrlPr>
                  </m:fPr>
                  <m:num>
                    <m:r>
                      <m:rPr>
                        <m:sty m:val="b"/>
                      </m:rPr>
                      <w:rPr>
                        <w:rFonts w:ascii="Cambria Math" w:hAnsi="Cambria Math"/>
                        <w:sz w:val="72"/>
                        <w:szCs w:val="72"/>
                      </w:rPr>
                      <m:t>1</m:t>
                    </m:r>
                  </m:num>
                  <m:den>
                    <m:r>
                      <m:rPr>
                        <m:sty m:val="b"/>
                      </m:rPr>
                      <w:rPr>
                        <w:rFonts w:ascii="Cambria Math" w:hAnsi="Cambria Math"/>
                        <w:sz w:val="72"/>
                        <w:szCs w:val="72"/>
                      </w:rPr>
                      <m:t>8</m:t>
                    </m:r>
                  </m:den>
                </m:f>
              </m:oMath>
            </m:oMathPara>
          </w:p>
        </w:tc>
      </w:tr>
      <w:tr w:rsidR="00034D38" w:rsidRPr="000F71CE" w14:paraId="595567BD" w14:textId="77777777" w:rsidTr="00BA1C38">
        <w:trPr>
          <w:trHeight w:val="2925"/>
        </w:trPr>
        <w:tc>
          <w:tcPr>
            <w:tcW w:w="2214" w:type="dxa"/>
            <w:vAlign w:val="center"/>
          </w:tcPr>
          <w:p w14:paraId="40BCBC3A" w14:textId="5C301FBD" w:rsidR="00034D38" w:rsidRPr="000F71CE" w:rsidRDefault="00C31C23" w:rsidP="00724138">
            <w:pPr>
              <w:jc w:val="center"/>
              <w:rPr>
                <w:b/>
                <w:bCs/>
                <w:sz w:val="56"/>
              </w:rPr>
            </w:pPr>
            <m:oMathPara>
              <m:oMath>
                <m:f>
                  <m:fPr>
                    <m:ctrlPr>
                      <w:rPr>
                        <w:rFonts w:ascii="Cambria Math" w:hAnsi="Cambria Math"/>
                        <w:b/>
                        <w:bCs/>
                        <w:sz w:val="72"/>
                        <w:szCs w:val="72"/>
                      </w:rPr>
                    </m:ctrlPr>
                  </m:fPr>
                  <m:num>
                    <m:r>
                      <m:rPr>
                        <m:sty m:val="b"/>
                      </m:rPr>
                      <w:rPr>
                        <w:rFonts w:ascii="Cambria Math" w:hAnsi="Cambria Math"/>
                        <w:sz w:val="72"/>
                        <w:szCs w:val="72"/>
                      </w:rPr>
                      <m:t>5</m:t>
                    </m:r>
                  </m:num>
                  <m:den>
                    <m:r>
                      <m:rPr>
                        <m:sty m:val="b"/>
                      </m:rPr>
                      <w:rPr>
                        <w:rFonts w:ascii="Cambria Math" w:hAnsi="Cambria Math"/>
                        <w:sz w:val="72"/>
                        <w:szCs w:val="72"/>
                      </w:rPr>
                      <m:t>8</m:t>
                    </m:r>
                  </m:den>
                </m:f>
              </m:oMath>
            </m:oMathPara>
          </w:p>
        </w:tc>
        <w:tc>
          <w:tcPr>
            <w:tcW w:w="2214" w:type="dxa"/>
            <w:vAlign w:val="center"/>
          </w:tcPr>
          <w:p w14:paraId="14DC0A6A" w14:textId="27FB222E" w:rsidR="00034D38" w:rsidRPr="000F71CE" w:rsidRDefault="00C31C23" w:rsidP="00724138">
            <w:pPr>
              <w:jc w:val="center"/>
              <w:rPr>
                <w:b/>
                <w:bCs/>
                <w:sz w:val="56"/>
              </w:rPr>
            </w:pPr>
            <m:oMathPara>
              <m:oMath>
                <m:f>
                  <m:fPr>
                    <m:ctrlPr>
                      <w:rPr>
                        <w:rFonts w:ascii="Cambria Math" w:hAnsi="Cambria Math"/>
                        <w:b/>
                        <w:bCs/>
                        <w:sz w:val="72"/>
                        <w:szCs w:val="72"/>
                      </w:rPr>
                    </m:ctrlPr>
                  </m:fPr>
                  <m:num>
                    <m:r>
                      <m:rPr>
                        <m:sty m:val="b"/>
                      </m:rPr>
                      <w:rPr>
                        <w:rFonts w:ascii="Cambria Math" w:hAnsi="Cambria Math"/>
                        <w:sz w:val="72"/>
                        <w:szCs w:val="72"/>
                      </w:rPr>
                      <m:t>1</m:t>
                    </m:r>
                  </m:num>
                  <m:den>
                    <m:r>
                      <m:rPr>
                        <m:sty m:val="b"/>
                      </m:rPr>
                      <w:rPr>
                        <w:rFonts w:ascii="Cambria Math" w:hAnsi="Cambria Math"/>
                        <w:sz w:val="72"/>
                        <w:szCs w:val="72"/>
                      </w:rPr>
                      <m:t>12</m:t>
                    </m:r>
                  </m:den>
                </m:f>
              </m:oMath>
            </m:oMathPara>
          </w:p>
        </w:tc>
        <w:tc>
          <w:tcPr>
            <w:tcW w:w="2214" w:type="dxa"/>
            <w:vAlign w:val="center"/>
          </w:tcPr>
          <w:p w14:paraId="7B8DFF16" w14:textId="5630EDCE" w:rsidR="00034D38" w:rsidRPr="000F71CE" w:rsidRDefault="00C31C23" w:rsidP="00724138">
            <w:pPr>
              <w:jc w:val="center"/>
              <w:rPr>
                <w:b/>
                <w:bCs/>
                <w:sz w:val="56"/>
              </w:rPr>
            </w:pPr>
            <m:oMathPara>
              <m:oMath>
                <m:f>
                  <m:fPr>
                    <m:ctrlPr>
                      <w:rPr>
                        <w:rFonts w:ascii="Cambria Math" w:hAnsi="Cambria Math"/>
                        <w:b/>
                        <w:bCs/>
                        <w:sz w:val="72"/>
                        <w:szCs w:val="72"/>
                      </w:rPr>
                    </m:ctrlPr>
                  </m:fPr>
                  <m:num>
                    <m:r>
                      <m:rPr>
                        <m:sty m:val="b"/>
                      </m:rPr>
                      <w:rPr>
                        <w:rFonts w:ascii="Cambria Math" w:hAnsi="Cambria Math"/>
                        <w:sz w:val="72"/>
                        <w:szCs w:val="72"/>
                      </w:rPr>
                      <m:t>11</m:t>
                    </m:r>
                  </m:num>
                  <m:den>
                    <m:r>
                      <m:rPr>
                        <m:sty m:val="b"/>
                      </m:rPr>
                      <w:rPr>
                        <w:rFonts w:ascii="Cambria Math" w:hAnsi="Cambria Math"/>
                        <w:sz w:val="72"/>
                        <w:szCs w:val="72"/>
                      </w:rPr>
                      <m:t>8</m:t>
                    </m:r>
                  </m:den>
                </m:f>
              </m:oMath>
            </m:oMathPara>
          </w:p>
        </w:tc>
        <w:tc>
          <w:tcPr>
            <w:tcW w:w="2214" w:type="dxa"/>
            <w:vAlign w:val="center"/>
          </w:tcPr>
          <w:p w14:paraId="75FF2C5A" w14:textId="711827D5" w:rsidR="00034D38" w:rsidRPr="000F71CE" w:rsidRDefault="00C31C23" w:rsidP="00724138">
            <w:pPr>
              <w:jc w:val="center"/>
              <w:rPr>
                <w:b/>
                <w:bCs/>
                <w:sz w:val="56"/>
              </w:rPr>
            </w:pPr>
            <m:oMathPara>
              <m:oMath>
                <m:f>
                  <m:fPr>
                    <m:ctrlPr>
                      <w:rPr>
                        <w:rFonts w:ascii="Cambria Math" w:hAnsi="Cambria Math"/>
                        <w:b/>
                        <w:bCs/>
                        <w:sz w:val="72"/>
                        <w:szCs w:val="72"/>
                      </w:rPr>
                    </m:ctrlPr>
                  </m:fPr>
                  <m:num>
                    <m:r>
                      <m:rPr>
                        <m:sty m:val="b"/>
                      </m:rPr>
                      <w:rPr>
                        <w:rFonts w:ascii="Cambria Math" w:hAnsi="Cambria Math"/>
                        <w:sz w:val="72"/>
                        <w:szCs w:val="72"/>
                      </w:rPr>
                      <m:t>3</m:t>
                    </m:r>
                  </m:num>
                  <m:den>
                    <m:r>
                      <m:rPr>
                        <m:sty m:val="b"/>
                      </m:rPr>
                      <w:rPr>
                        <w:rFonts w:ascii="Cambria Math" w:hAnsi="Cambria Math"/>
                        <w:sz w:val="72"/>
                        <w:szCs w:val="72"/>
                      </w:rPr>
                      <m:t>2</m:t>
                    </m:r>
                  </m:den>
                </m:f>
              </m:oMath>
            </m:oMathPara>
          </w:p>
        </w:tc>
      </w:tr>
      <w:tr w:rsidR="00034D38" w:rsidRPr="000F71CE" w14:paraId="67C9A737" w14:textId="77777777" w:rsidTr="00BA1C38">
        <w:trPr>
          <w:trHeight w:val="2925"/>
        </w:trPr>
        <w:tc>
          <w:tcPr>
            <w:tcW w:w="2214" w:type="dxa"/>
            <w:vAlign w:val="center"/>
          </w:tcPr>
          <w:p w14:paraId="20D54E3E" w14:textId="55B5A971" w:rsidR="00034D38" w:rsidRPr="000F71CE" w:rsidRDefault="00C31C23" w:rsidP="00724138">
            <w:pPr>
              <w:jc w:val="center"/>
              <w:rPr>
                <w:b/>
                <w:bCs/>
                <w:sz w:val="56"/>
              </w:rPr>
            </w:pPr>
            <m:oMathPara>
              <m:oMath>
                <m:f>
                  <m:fPr>
                    <m:ctrlPr>
                      <w:rPr>
                        <w:rFonts w:ascii="Cambria Math" w:hAnsi="Cambria Math"/>
                        <w:b/>
                        <w:bCs/>
                        <w:sz w:val="72"/>
                        <w:szCs w:val="72"/>
                      </w:rPr>
                    </m:ctrlPr>
                  </m:fPr>
                  <m:num>
                    <m:r>
                      <m:rPr>
                        <m:sty m:val="b"/>
                      </m:rPr>
                      <w:rPr>
                        <w:rFonts w:ascii="Cambria Math" w:hAnsi="Cambria Math"/>
                        <w:sz w:val="72"/>
                        <w:szCs w:val="72"/>
                      </w:rPr>
                      <m:t>13</m:t>
                    </m:r>
                  </m:num>
                  <m:den>
                    <m:r>
                      <m:rPr>
                        <m:sty m:val="b"/>
                      </m:rPr>
                      <w:rPr>
                        <w:rFonts w:ascii="Cambria Math" w:hAnsi="Cambria Math"/>
                        <w:sz w:val="72"/>
                        <w:szCs w:val="72"/>
                      </w:rPr>
                      <m:t>10</m:t>
                    </m:r>
                  </m:den>
                </m:f>
              </m:oMath>
            </m:oMathPara>
          </w:p>
        </w:tc>
        <w:tc>
          <w:tcPr>
            <w:tcW w:w="2214" w:type="dxa"/>
            <w:vAlign w:val="center"/>
          </w:tcPr>
          <w:p w14:paraId="2B388561" w14:textId="1276AEBC" w:rsidR="00034D38" w:rsidRPr="000F71CE" w:rsidRDefault="00C31C23" w:rsidP="00724138">
            <w:pPr>
              <w:jc w:val="center"/>
              <w:rPr>
                <w:b/>
                <w:bCs/>
                <w:sz w:val="56"/>
              </w:rPr>
            </w:pPr>
            <m:oMathPara>
              <m:oMath>
                <m:f>
                  <m:fPr>
                    <m:ctrlPr>
                      <w:rPr>
                        <w:rFonts w:ascii="Cambria Math" w:hAnsi="Cambria Math"/>
                        <w:b/>
                        <w:bCs/>
                        <w:sz w:val="72"/>
                        <w:szCs w:val="72"/>
                      </w:rPr>
                    </m:ctrlPr>
                  </m:fPr>
                  <m:num>
                    <m:r>
                      <m:rPr>
                        <m:sty m:val="b"/>
                      </m:rPr>
                      <w:rPr>
                        <w:rFonts w:ascii="Cambria Math" w:hAnsi="Cambria Math"/>
                        <w:sz w:val="72"/>
                        <w:szCs w:val="72"/>
                      </w:rPr>
                      <m:t>9</m:t>
                    </m:r>
                  </m:num>
                  <m:den>
                    <m:r>
                      <m:rPr>
                        <m:sty m:val="b"/>
                      </m:rPr>
                      <w:rPr>
                        <w:rFonts w:ascii="Cambria Math" w:hAnsi="Cambria Math"/>
                        <w:sz w:val="72"/>
                        <w:szCs w:val="72"/>
                      </w:rPr>
                      <m:t>8</m:t>
                    </m:r>
                  </m:den>
                </m:f>
              </m:oMath>
            </m:oMathPara>
          </w:p>
        </w:tc>
        <w:tc>
          <w:tcPr>
            <w:tcW w:w="2214" w:type="dxa"/>
            <w:vAlign w:val="center"/>
          </w:tcPr>
          <w:p w14:paraId="66215926" w14:textId="17885B95" w:rsidR="00034D38" w:rsidRPr="000F71CE" w:rsidRDefault="00C31C23" w:rsidP="00724138">
            <w:pPr>
              <w:jc w:val="center"/>
              <w:rPr>
                <w:b/>
                <w:bCs/>
                <w:sz w:val="56"/>
              </w:rPr>
            </w:pPr>
            <m:oMathPara>
              <m:oMath>
                <m:f>
                  <m:fPr>
                    <m:ctrlPr>
                      <w:rPr>
                        <w:rFonts w:ascii="Cambria Math" w:hAnsi="Cambria Math"/>
                        <w:b/>
                        <w:bCs/>
                        <w:sz w:val="72"/>
                        <w:szCs w:val="72"/>
                      </w:rPr>
                    </m:ctrlPr>
                  </m:fPr>
                  <m:num>
                    <m:r>
                      <m:rPr>
                        <m:sty m:val="b"/>
                      </m:rPr>
                      <w:rPr>
                        <w:rFonts w:ascii="Cambria Math" w:hAnsi="Cambria Math"/>
                        <w:sz w:val="72"/>
                        <w:szCs w:val="72"/>
                      </w:rPr>
                      <m:t>5</m:t>
                    </m:r>
                  </m:num>
                  <m:den>
                    <m:r>
                      <m:rPr>
                        <m:sty m:val="b"/>
                      </m:rPr>
                      <w:rPr>
                        <w:rFonts w:ascii="Cambria Math" w:hAnsi="Cambria Math"/>
                        <w:sz w:val="72"/>
                        <w:szCs w:val="72"/>
                      </w:rPr>
                      <m:t>4</m:t>
                    </m:r>
                  </m:den>
                </m:f>
              </m:oMath>
            </m:oMathPara>
          </w:p>
        </w:tc>
        <w:tc>
          <w:tcPr>
            <w:tcW w:w="2214" w:type="dxa"/>
            <w:vAlign w:val="center"/>
          </w:tcPr>
          <w:p w14:paraId="2865E331" w14:textId="77777777" w:rsidR="00034D38" w:rsidRPr="000F71CE" w:rsidRDefault="00034D38" w:rsidP="00724138">
            <w:pPr>
              <w:jc w:val="center"/>
              <w:rPr>
                <w:b/>
                <w:bCs/>
                <w:sz w:val="72"/>
              </w:rPr>
            </w:pPr>
            <w:r w:rsidRPr="000F71CE">
              <w:rPr>
                <w:b/>
                <w:bCs/>
                <w:sz w:val="72"/>
              </w:rPr>
              <w:t>0</w:t>
            </w:r>
          </w:p>
        </w:tc>
      </w:tr>
    </w:tbl>
    <w:p w14:paraId="595FB2F3" w14:textId="77777777" w:rsidR="00034D38" w:rsidRPr="00724138" w:rsidRDefault="00034D38" w:rsidP="00724138">
      <w:pPr>
        <w:keepNext/>
        <w:keepLines/>
        <w:spacing w:after="240" w:line="276" w:lineRule="auto"/>
        <w:jc w:val="center"/>
        <w:outlineLvl w:val="1"/>
        <w:rPr>
          <w:rFonts w:eastAsiaTheme="majorEastAsia"/>
          <w:b/>
          <w:bCs/>
          <w:sz w:val="32"/>
          <w:szCs w:val="32"/>
        </w:rPr>
      </w:pPr>
      <w:r w:rsidRPr="00724138">
        <w:rPr>
          <w:rFonts w:eastAsiaTheme="majorEastAsia"/>
          <w:b/>
          <w:bCs/>
          <w:sz w:val="32"/>
          <w:szCs w:val="32"/>
        </w:rPr>
        <w:t>Four-in-a-Row Recording Sheet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034D38" w:rsidRPr="001B2A71" w14:paraId="084CE527" w14:textId="77777777" w:rsidTr="00724138">
        <w:trPr>
          <w:trHeight w:val="936"/>
        </w:trPr>
        <w:tc>
          <w:tcPr>
            <w:tcW w:w="1250" w:type="pct"/>
            <w:vAlign w:val="center"/>
          </w:tcPr>
          <w:p w14:paraId="4760FC94" w14:textId="77777777" w:rsidR="00034D38" w:rsidRPr="00724138" w:rsidRDefault="00034D38" w:rsidP="00BA1C38">
            <w:pPr>
              <w:spacing w:after="200" w:line="276" w:lineRule="auto"/>
              <w:jc w:val="center"/>
              <w:rPr>
                <w:b/>
                <w:sz w:val="22"/>
                <w:szCs w:val="22"/>
              </w:rPr>
            </w:pPr>
            <w:r w:rsidRPr="00724138">
              <w:rPr>
                <w:b/>
                <w:sz w:val="22"/>
                <w:szCs w:val="22"/>
              </w:rPr>
              <w:t>Fraction</w:t>
            </w:r>
          </w:p>
        </w:tc>
        <w:tc>
          <w:tcPr>
            <w:tcW w:w="1250" w:type="pct"/>
            <w:vAlign w:val="center"/>
          </w:tcPr>
          <w:p w14:paraId="6EC68D9C" w14:textId="77777777" w:rsidR="00034D38" w:rsidRPr="00724138" w:rsidRDefault="00034D38" w:rsidP="00BA1C38">
            <w:pPr>
              <w:spacing w:after="200" w:line="276" w:lineRule="auto"/>
              <w:jc w:val="center"/>
              <w:rPr>
                <w:b/>
                <w:sz w:val="22"/>
                <w:szCs w:val="22"/>
              </w:rPr>
            </w:pPr>
            <w:r w:rsidRPr="00724138">
              <w:rPr>
                <w:b/>
                <w:sz w:val="22"/>
                <w:szCs w:val="22"/>
              </w:rPr>
              <w:t>Operation</w:t>
            </w:r>
            <w:r w:rsidRPr="00724138">
              <w:rPr>
                <w:b/>
                <w:sz w:val="22"/>
                <w:szCs w:val="22"/>
              </w:rPr>
              <w:br/>
              <w:t xml:space="preserve">(+) </w:t>
            </w:r>
            <w:r w:rsidRPr="00724138">
              <w:rPr>
                <w:sz w:val="22"/>
                <w:szCs w:val="22"/>
              </w:rPr>
              <w:t>or</w:t>
            </w:r>
            <w:r w:rsidRPr="00724138">
              <w:rPr>
                <w:b/>
                <w:sz w:val="22"/>
                <w:szCs w:val="22"/>
              </w:rPr>
              <w:t xml:space="preserve"> (-)</w:t>
            </w:r>
          </w:p>
        </w:tc>
        <w:tc>
          <w:tcPr>
            <w:tcW w:w="1250" w:type="pct"/>
            <w:vAlign w:val="center"/>
          </w:tcPr>
          <w:p w14:paraId="52337D53" w14:textId="77777777" w:rsidR="00034D38" w:rsidRPr="00724138" w:rsidRDefault="00034D38" w:rsidP="00BA1C38">
            <w:pPr>
              <w:spacing w:after="200" w:line="276" w:lineRule="auto"/>
              <w:jc w:val="center"/>
              <w:rPr>
                <w:b/>
                <w:sz w:val="22"/>
                <w:szCs w:val="22"/>
              </w:rPr>
            </w:pPr>
            <w:r w:rsidRPr="00724138">
              <w:rPr>
                <w:b/>
                <w:sz w:val="22"/>
                <w:szCs w:val="22"/>
              </w:rPr>
              <w:t>Fraction</w:t>
            </w:r>
          </w:p>
        </w:tc>
        <w:tc>
          <w:tcPr>
            <w:tcW w:w="1250" w:type="pct"/>
            <w:vAlign w:val="center"/>
          </w:tcPr>
          <w:p w14:paraId="1C5BC979" w14:textId="77777777" w:rsidR="00034D38" w:rsidRPr="00724138" w:rsidRDefault="00034D38" w:rsidP="00BA1C38">
            <w:pPr>
              <w:spacing w:after="200" w:line="276" w:lineRule="auto"/>
              <w:jc w:val="center"/>
              <w:rPr>
                <w:b/>
                <w:sz w:val="22"/>
                <w:szCs w:val="22"/>
              </w:rPr>
            </w:pPr>
            <w:r w:rsidRPr="00724138">
              <w:rPr>
                <w:b/>
                <w:sz w:val="22"/>
                <w:szCs w:val="22"/>
              </w:rPr>
              <w:t>Sum or Difference</w:t>
            </w:r>
          </w:p>
        </w:tc>
      </w:tr>
      <w:tr w:rsidR="00034D38" w:rsidRPr="000F71CE" w14:paraId="147D1164" w14:textId="77777777" w:rsidTr="00724138">
        <w:trPr>
          <w:trHeight w:val="1703"/>
        </w:trPr>
        <w:tc>
          <w:tcPr>
            <w:tcW w:w="1250" w:type="pct"/>
          </w:tcPr>
          <w:p w14:paraId="08FFB382" w14:textId="77777777" w:rsidR="00034D38" w:rsidRPr="000F71CE" w:rsidRDefault="00034D38" w:rsidP="00BA1C38">
            <w:pPr>
              <w:spacing w:after="200" w:line="276" w:lineRule="auto"/>
              <w:rPr>
                <w:sz w:val="36"/>
                <w:szCs w:val="36"/>
              </w:rPr>
            </w:pPr>
          </w:p>
        </w:tc>
        <w:tc>
          <w:tcPr>
            <w:tcW w:w="1250" w:type="pct"/>
          </w:tcPr>
          <w:p w14:paraId="54962764" w14:textId="77777777" w:rsidR="00034D38" w:rsidRPr="000F71CE" w:rsidRDefault="00034D38" w:rsidP="00BA1C38">
            <w:pPr>
              <w:spacing w:after="200" w:line="276" w:lineRule="auto"/>
              <w:rPr>
                <w:sz w:val="36"/>
                <w:szCs w:val="36"/>
              </w:rPr>
            </w:pPr>
          </w:p>
        </w:tc>
        <w:tc>
          <w:tcPr>
            <w:tcW w:w="1250" w:type="pct"/>
          </w:tcPr>
          <w:p w14:paraId="1F7204C4" w14:textId="77777777" w:rsidR="00034D38" w:rsidRPr="000F71CE" w:rsidRDefault="00034D38" w:rsidP="00BA1C38">
            <w:pPr>
              <w:spacing w:after="200" w:line="276" w:lineRule="auto"/>
              <w:rPr>
                <w:sz w:val="36"/>
                <w:szCs w:val="36"/>
              </w:rPr>
            </w:pPr>
          </w:p>
        </w:tc>
        <w:tc>
          <w:tcPr>
            <w:tcW w:w="1250" w:type="pct"/>
          </w:tcPr>
          <w:p w14:paraId="742D9A15" w14:textId="77777777" w:rsidR="00034D38" w:rsidRPr="000F71CE" w:rsidRDefault="00034D38" w:rsidP="00BA1C38">
            <w:pPr>
              <w:spacing w:after="200" w:line="276" w:lineRule="auto"/>
              <w:rPr>
                <w:sz w:val="36"/>
                <w:szCs w:val="36"/>
              </w:rPr>
            </w:pPr>
          </w:p>
        </w:tc>
      </w:tr>
      <w:tr w:rsidR="00034D38" w:rsidRPr="000F71CE" w14:paraId="2EB7CE9D" w14:textId="77777777" w:rsidTr="00724138">
        <w:trPr>
          <w:trHeight w:val="1703"/>
        </w:trPr>
        <w:tc>
          <w:tcPr>
            <w:tcW w:w="1250" w:type="pct"/>
          </w:tcPr>
          <w:p w14:paraId="1D10E340" w14:textId="77777777" w:rsidR="00034D38" w:rsidRPr="000F71CE" w:rsidRDefault="00034D38" w:rsidP="00BA1C38">
            <w:pPr>
              <w:spacing w:after="200" w:line="276" w:lineRule="auto"/>
              <w:rPr>
                <w:sz w:val="36"/>
                <w:szCs w:val="36"/>
              </w:rPr>
            </w:pPr>
          </w:p>
        </w:tc>
        <w:tc>
          <w:tcPr>
            <w:tcW w:w="1250" w:type="pct"/>
          </w:tcPr>
          <w:p w14:paraId="2BEAD163" w14:textId="77777777" w:rsidR="00034D38" w:rsidRPr="000F71CE" w:rsidRDefault="00034D38" w:rsidP="00BA1C38">
            <w:pPr>
              <w:spacing w:after="200" w:line="276" w:lineRule="auto"/>
              <w:rPr>
                <w:sz w:val="36"/>
                <w:szCs w:val="36"/>
              </w:rPr>
            </w:pPr>
          </w:p>
        </w:tc>
        <w:tc>
          <w:tcPr>
            <w:tcW w:w="1250" w:type="pct"/>
          </w:tcPr>
          <w:p w14:paraId="6A6F9336" w14:textId="77777777" w:rsidR="00034D38" w:rsidRPr="000F71CE" w:rsidRDefault="00034D38" w:rsidP="00BA1C38">
            <w:pPr>
              <w:spacing w:after="200" w:line="276" w:lineRule="auto"/>
              <w:rPr>
                <w:sz w:val="36"/>
                <w:szCs w:val="36"/>
              </w:rPr>
            </w:pPr>
          </w:p>
        </w:tc>
        <w:tc>
          <w:tcPr>
            <w:tcW w:w="1250" w:type="pct"/>
          </w:tcPr>
          <w:p w14:paraId="556F6D0F" w14:textId="77777777" w:rsidR="00034D38" w:rsidRPr="000F71CE" w:rsidRDefault="00034D38" w:rsidP="00BA1C38">
            <w:pPr>
              <w:spacing w:after="200" w:line="276" w:lineRule="auto"/>
              <w:rPr>
                <w:sz w:val="36"/>
                <w:szCs w:val="36"/>
              </w:rPr>
            </w:pPr>
          </w:p>
        </w:tc>
      </w:tr>
      <w:tr w:rsidR="00034D38" w:rsidRPr="000F71CE" w14:paraId="63AAE5E3" w14:textId="77777777" w:rsidTr="00724138">
        <w:trPr>
          <w:trHeight w:val="1703"/>
        </w:trPr>
        <w:tc>
          <w:tcPr>
            <w:tcW w:w="1250" w:type="pct"/>
          </w:tcPr>
          <w:p w14:paraId="5C7E21AB" w14:textId="77777777" w:rsidR="00034D38" w:rsidRPr="000F71CE" w:rsidRDefault="00034D38" w:rsidP="00BA1C38">
            <w:pPr>
              <w:spacing w:after="200" w:line="276" w:lineRule="auto"/>
              <w:rPr>
                <w:sz w:val="36"/>
                <w:szCs w:val="36"/>
              </w:rPr>
            </w:pPr>
          </w:p>
        </w:tc>
        <w:tc>
          <w:tcPr>
            <w:tcW w:w="1250" w:type="pct"/>
          </w:tcPr>
          <w:p w14:paraId="6DDE85A5" w14:textId="77777777" w:rsidR="00034D38" w:rsidRPr="000F71CE" w:rsidRDefault="00034D38" w:rsidP="00BA1C38">
            <w:pPr>
              <w:spacing w:after="200" w:line="276" w:lineRule="auto"/>
              <w:rPr>
                <w:sz w:val="36"/>
                <w:szCs w:val="36"/>
              </w:rPr>
            </w:pPr>
          </w:p>
        </w:tc>
        <w:tc>
          <w:tcPr>
            <w:tcW w:w="1250" w:type="pct"/>
          </w:tcPr>
          <w:p w14:paraId="0CB9F3B2" w14:textId="77777777" w:rsidR="00034D38" w:rsidRPr="000F71CE" w:rsidRDefault="00034D38" w:rsidP="00BA1C38">
            <w:pPr>
              <w:spacing w:after="200" w:line="276" w:lineRule="auto"/>
              <w:rPr>
                <w:sz w:val="36"/>
                <w:szCs w:val="36"/>
              </w:rPr>
            </w:pPr>
          </w:p>
        </w:tc>
        <w:tc>
          <w:tcPr>
            <w:tcW w:w="1250" w:type="pct"/>
          </w:tcPr>
          <w:p w14:paraId="54C6A4BE" w14:textId="77777777" w:rsidR="00034D38" w:rsidRPr="000F71CE" w:rsidRDefault="00034D38" w:rsidP="00BA1C38">
            <w:pPr>
              <w:spacing w:after="200" w:line="276" w:lineRule="auto"/>
              <w:rPr>
                <w:sz w:val="36"/>
                <w:szCs w:val="36"/>
              </w:rPr>
            </w:pPr>
          </w:p>
        </w:tc>
      </w:tr>
      <w:tr w:rsidR="00034D38" w:rsidRPr="000F71CE" w14:paraId="7E2295D1" w14:textId="77777777" w:rsidTr="00724138">
        <w:trPr>
          <w:trHeight w:val="1703"/>
        </w:trPr>
        <w:tc>
          <w:tcPr>
            <w:tcW w:w="1250" w:type="pct"/>
          </w:tcPr>
          <w:p w14:paraId="2E421FA4" w14:textId="77777777" w:rsidR="00034D38" w:rsidRPr="000F71CE" w:rsidRDefault="00034D38" w:rsidP="00BA1C38">
            <w:pPr>
              <w:spacing w:after="200" w:line="276" w:lineRule="auto"/>
              <w:rPr>
                <w:sz w:val="36"/>
                <w:szCs w:val="36"/>
              </w:rPr>
            </w:pPr>
          </w:p>
        </w:tc>
        <w:tc>
          <w:tcPr>
            <w:tcW w:w="1250" w:type="pct"/>
          </w:tcPr>
          <w:p w14:paraId="39C498D1" w14:textId="77777777" w:rsidR="00034D38" w:rsidRPr="000F71CE" w:rsidRDefault="00034D38" w:rsidP="00BA1C38">
            <w:pPr>
              <w:spacing w:after="200" w:line="276" w:lineRule="auto"/>
              <w:rPr>
                <w:sz w:val="36"/>
                <w:szCs w:val="36"/>
              </w:rPr>
            </w:pPr>
          </w:p>
        </w:tc>
        <w:tc>
          <w:tcPr>
            <w:tcW w:w="1250" w:type="pct"/>
          </w:tcPr>
          <w:p w14:paraId="46275348" w14:textId="77777777" w:rsidR="00034D38" w:rsidRPr="000F71CE" w:rsidRDefault="00034D38" w:rsidP="00BA1C38">
            <w:pPr>
              <w:spacing w:after="200" w:line="276" w:lineRule="auto"/>
              <w:rPr>
                <w:sz w:val="36"/>
                <w:szCs w:val="36"/>
              </w:rPr>
            </w:pPr>
          </w:p>
        </w:tc>
        <w:tc>
          <w:tcPr>
            <w:tcW w:w="1250" w:type="pct"/>
          </w:tcPr>
          <w:p w14:paraId="6DB2C453" w14:textId="77777777" w:rsidR="00034D38" w:rsidRPr="000F71CE" w:rsidRDefault="00034D38" w:rsidP="00BA1C38">
            <w:pPr>
              <w:spacing w:after="200" w:line="276" w:lineRule="auto"/>
              <w:rPr>
                <w:sz w:val="36"/>
                <w:szCs w:val="36"/>
              </w:rPr>
            </w:pPr>
          </w:p>
        </w:tc>
      </w:tr>
      <w:tr w:rsidR="00034D38" w:rsidRPr="000F71CE" w14:paraId="116964FA" w14:textId="77777777" w:rsidTr="00724138">
        <w:trPr>
          <w:trHeight w:val="1703"/>
        </w:trPr>
        <w:tc>
          <w:tcPr>
            <w:tcW w:w="1250" w:type="pct"/>
          </w:tcPr>
          <w:p w14:paraId="0FDA61E6" w14:textId="77777777" w:rsidR="00034D38" w:rsidRPr="000F71CE" w:rsidRDefault="00034D38" w:rsidP="00BA1C38">
            <w:pPr>
              <w:spacing w:after="200" w:line="276" w:lineRule="auto"/>
              <w:rPr>
                <w:sz w:val="36"/>
                <w:szCs w:val="36"/>
              </w:rPr>
            </w:pPr>
          </w:p>
        </w:tc>
        <w:tc>
          <w:tcPr>
            <w:tcW w:w="1250" w:type="pct"/>
          </w:tcPr>
          <w:p w14:paraId="47EA687B" w14:textId="77777777" w:rsidR="00034D38" w:rsidRPr="000F71CE" w:rsidRDefault="00034D38" w:rsidP="00BA1C38">
            <w:pPr>
              <w:spacing w:after="200" w:line="276" w:lineRule="auto"/>
              <w:rPr>
                <w:sz w:val="36"/>
                <w:szCs w:val="36"/>
              </w:rPr>
            </w:pPr>
          </w:p>
        </w:tc>
        <w:tc>
          <w:tcPr>
            <w:tcW w:w="1250" w:type="pct"/>
          </w:tcPr>
          <w:p w14:paraId="06B70BCE" w14:textId="77777777" w:rsidR="00034D38" w:rsidRPr="000F71CE" w:rsidRDefault="00034D38" w:rsidP="00BA1C38">
            <w:pPr>
              <w:spacing w:after="200" w:line="276" w:lineRule="auto"/>
              <w:rPr>
                <w:sz w:val="36"/>
                <w:szCs w:val="36"/>
              </w:rPr>
            </w:pPr>
          </w:p>
        </w:tc>
        <w:tc>
          <w:tcPr>
            <w:tcW w:w="1250" w:type="pct"/>
          </w:tcPr>
          <w:p w14:paraId="374C9E80" w14:textId="77777777" w:rsidR="00034D38" w:rsidRPr="000F71CE" w:rsidRDefault="00034D38" w:rsidP="00BA1C38">
            <w:pPr>
              <w:spacing w:after="200" w:line="276" w:lineRule="auto"/>
              <w:rPr>
                <w:sz w:val="36"/>
                <w:szCs w:val="36"/>
              </w:rPr>
            </w:pPr>
          </w:p>
        </w:tc>
      </w:tr>
      <w:tr w:rsidR="00034D38" w:rsidRPr="000F71CE" w14:paraId="25325465" w14:textId="77777777" w:rsidTr="00724138">
        <w:trPr>
          <w:trHeight w:val="1703"/>
        </w:trPr>
        <w:tc>
          <w:tcPr>
            <w:tcW w:w="1250" w:type="pct"/>
          </w:tcPr>
          <w:p w14:paraId="13538172" w14:textId="77777777" w:rsidR="00034D38" w:rsidRPr="000F71CE" w:rsidRDefault="00034D38" w:rsidP="00BA1C38">
            <w:pPr>
              <w:spacing w:after="200" w:line="276" w:lineRule="auto"/>
              <w:rPr>
                <w:sz w:val="36"/>
                <w:szCs w:val="36"/>
              </w:rPr>
            </w:pPr>
          </w:p>
        </w:tc>
        <w:tc>
          <w:tcPr>
            <w:tcW w:w="1250" w:type="pct"/>
          </w:tcPr>
          <w:p w14:paraId="0599B5DA" w14:textId="77777777" w:rsidR="00034D38" w:rsidRPr="000F71CE" w:rsidRDefault="00034D38" w:rsidP="00BA1C38">
            <w:pPr>
              <w:spacing w:after="200" w:line="276" w:lineRule="auto"/>
              <w:rPr>
                <w:sz w:val="36"/>
                <w:szCs w:val="36"/>
              </w:rPr>
            </w:pPr>
          </w:p>
        </w:tc>
        <w:tc>
          <w:tcPr>
            <w:tcW w:w="1250" w:type="pct"/>
          </w:tcPr>
          <w:p w14:paraId="74E231F3" w14:textId="77777777" w:rsidR="00034D38" w:rsidRPr="000F71CE" w:rsidRDefault="00034D38" w:rsidP="00BA1C38">
            <w:pPr>
              <w:spacing w:after="200" w:line="276" w:lineRule="auto"/>
              <w:rPr>
                <w:sz w:val="36"/>
                <w:szCs w:val="36"/>
              </w:rPr>
            </w:pPr>
          </w:p>
        </w:tc>
        <w:tc>
          <w:tcPr>
            <w:tcW w:w="1250" w:type="pct"/>
          </w:tcPr>
          <w:p w14:paraId="24A33B9A" w14:textId="77777777" w:rsidR="00034D38" w:rsidRPr="000F71CE" w:rsidRDefault="00034D38" w:rsidP="00BA1C38">
            <w:pPr>
              <w:spacing w:after="200" w:line="276" w:lineRule="auto"/>
              <w:rPr>
                <w:sz w:val="36"/>
                <w:szCs w:val="36"/>
              </w:rPr>
            </w:pPr>
          </w:p>
        </w:tc>
      </w:tr>
    </w:tbl>
    <w:p w14:paraId="16DC6B2E" w14:textId="77777777" w:rsidR="001B2A71" w:rsidRDefault="001B2A71" w:rsidP="00300225">
      <w:pPr>
        <w:sectPr w:rsidR="001B2A71" w:rsidSect="001B2A71">
          <w:pgSz w:w="12240" w:h="15840"/>
          <w:pgMar w:top="1440" w:right="1440" w:bottom="1440" w:left="1440" w:header="720" w:footer="720" w:gutter="0"/>
          <w:cols w:space="720"/>
          <w:noEndnote/>
          <w:docGrid w:linePitch="326"/>
        </w:sectPr>
      </w:pPr>
    </w:p>
    <w:p w14:paraId="30582982" w14:textId="24630DD0" w:rsidR="00545C77" w:rsidRPr="00724138" w:rsidRDefault="001B2A71" w:rsidP="00724138">
      <w:pPr>
        <w:jc w:val="center"/>
        <w:rPr>
          <w:b/>
          <w:sz w:val="32"/>
          <w:szCs w:val="32"/>
        </w:rPr>
      </w:pPr>
      <w:r w:rsidRPr="006E2F81">
        <w:rPr>
          <w:noProof/>
          <w:lang w:eastAsia="en-US"/>
        </w:rPr>
        <w:drawing>
          <wp:inline distT="0" distB="0" distL="0" distR="0" wp14:anchorId="7F1AFFB0" wp14:editId="49CFF594">
            <wp:extent cx="8119745" cy="4498975"/>
            <wp:effectExtent l="0" t="0" r="0" b="0"/>
            <wp:docPr id="5" name="Picture 5" descr="warm-up with picture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438" t="3389" r="15908" b="12737"/>
                    <a:stretch/>
                  </pic:blipFill>
                  <pic:spPr bwMode="auto">
                    <a:xfrm>
                      <a:off x="0" y="0"/>
                      <a:ext cx="8119745" cy="4498975"/>
                    </a:xfrm>
                    <a:prstGeom prst="rect">
                      <a:avLst/>
                    </a:prstGeom>
                    <a:noFill/>
                    <a:ln>
                      <a:noFill/>
                    </a:ln>
                    <a:extLst>
                      <a:ext uri="{53640926-AAD7-44D8-BBD7-CCE9431645EC}">
                        <a14:shadowObscured xmlns:a14="http://schemas.microsoft.com/office/drawing/2010/main"/>
                      </a:ext>
                    </a:extLst>
                  </pic:spPr>
                </pic:pic>
              </a:graphicData>
            </a:graphic>
          </wp:inline>
        </w:drawing>
      </w:r>
      <w:r w:rsidRPr="006E2F81">
        <w:rPr>
          <w:b/>
          <w:sz w:val="32"/>
          <w:szCs w:val="32"/>
        </w:rPr>
        <w:t>Warm-up</w:t>
      </w:r>
    </w:p>
    <w:p w14:paraId="63068593" w14:textId="77777777" w:rsidR="00545C77" w:rsidRPr="00300225" w:rsidRDefault="00545C77" w:rsidP="00300225"/>
    <w:sectPr w:rsidR="00545C77" w:rsidRPr="00300225" w:rsidSect="00724138">
      <w:pgSz w:w="15840" w:h="12240" w:orient="landscape"/>
      <w:pgMar w:top="1440" w:right="1440" w:bottom="1440" w:left="144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1089C" w16cid:durableId="1ED499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3618F" w14:textId="77777777" w:rsidR="00E40D20" w:rsidRDefault="00E40D20" w:rsidP="00774BF2">
      <w:r>
        <w:separator/>
      </w:r>
    </w:p>
  </w:endnote>
  <w:endnote w:type="continuationSeparator" w:id="0">
    <w:p w14:paraId="635C4E5C" w14:textId="77777777" w:rsidR="00E40D20" w:rsidRDefault="00E40D20"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B7F1D" w14:textId="77777777" w:rsidR="00E40D20" w:rsidRDefault="00E40D20">
    <w:pPr>
      <w:pStyle w:val="Footer"/>
    </w:pPr>
  </w:p>
  <w:p w14:paraId="037845CB" w14:textId="77777777" w:rsidR="00E40D20" w:rsidRDefault="00E40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6BFD" w14:textId="77777777" w:rsidR="00E40D20" w:rsidRDefault="00E40D20" w:rsidP="00BA1C38">
    <w:pPr>
      <w:pStyle w:val="Footer"/>
      <w:tabs>
        <w:tab w:val="left" w:pos="80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1A627" w14:textId="77777777" w:rsidR="00E40D20" w:rsidRDefault="00E40D20" w:rsidP="00774BF2">
      <w:r>
        <w:separator/>
      </w:r>
    </w:p>
  </w:footnote>
  <w:footnote w:type="continuationSeparator" w:id="0">
    <w:p w14:paraId="2A16A637" w14:textId="77777777" w:rsidR="00E40D20" w:rsidRDefault="00E40D20" w:rsidP="0077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1A0"/>
    <w:multiLevelType w:val="hybridMultilevel"/>
    <w:tmpl w:val="5AFAB0EA"/>
    <w:lvl w:ilvl="0" w:tplc="A5BA445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D02FF"/>
    <w:multiLevelType w:val="hybridMultilevel"/>
    <w:tmpl w:val="1BA2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B6C71"/>
    <w:multiLevelType w:val="hybridMultilevel"/>
    <w:tmpl w:val="E924D058"/>
    <w:lvl w:ilvl="0" w:tplc="47029A9A">
      <w:start w:val="1"/>
      <w:numFmt w:val="decimal"/>
      <w:lvlText w:val="%1."/>
      <w:lvlJc w:val="left"/>
      <w:pPr>
        <w:ind w:left="720" w:hanging="360"/>
      </w:pPr>
      <w:rPr>
        <w:b w:val="0"/>
      </w:rPr>
    </w:lvl>
    <w:lvl w:ilvl="1" w:tplc="43081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732B1"/>
    <w:multiLevelType w:val="hybridMultilevel"/>
    <w:tmpl w:val="57A0F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63D38"/>
    <w:multiLevelType w:val="hybridMultilevel"/>
    <w:tmpl w:val="B75C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6835006"/>
    <w:multiLevelType w:val="multilevel"/>
    <w:tmpl w:val="A8EACA88"/>
    <w:lvl w:ilvl="0">
      <w:start w:val="1"/>
      <w:numFmt w:val="lowerLetter"/>
      <w:lvlText w:val="%1)"/>
      <w:lvlJc w:val="left"/>
      <w:pPr>
        <w:ind w:left="720" w:hanging="360"/>
      </w:pPr>
      <w:rPr>
        <w:rFonts w:ascii="Calibri" w:hAnsi="Calibr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343C3"/>
    <w:multiLevelType w:val="hybridMultilevel"/>
    <w:tmpl w:val="997242C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2" w15:restartNumberingAfterBreak="0">
    <w:nsid w:val="204B1D62"/>
    <w:multiLevelType w:val="hybridMultilevel"/>
    <w:tmpl w:val="4BC8C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40BA7"/>
    <w:multiLevelType w:val="hybridMultilevel"/>
    <w:tmpl w:val="2BC6BB34"/>
    <w:lvl w:ilvl="0" w:tplc="2130ABD2">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AF24FC"/>
    <w:multiLevelType w:val="hybridMultilevel"/>
    <w:tmpl w:val="585C277A"/>
    <w:lvl w:ilvl="0" w:tplc="C298C80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3530220B"/>
    <w:multiLevelType w:val="hybridMultilevel"/>
    <w:tmpl w:val="C686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319CF"/>
    <w:multiLevelType w:val="hybridMultilevel"/>
    <w:tmpl w:val="58F88DDE"/>
    <w:lvl w:ilvl="0" w:tplc="105271D8">
      <w:start w:val="4"/>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A6E68"/>
    <w:multiLevelType w:val="hybridMultilevel"/>
    <w:tmpl w:val="413AD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DA39E0"/>
    <w:multiLevelType w:val="hybridMultilevel"/>
    <w:tmpl w:val="4E34AF0C"/>
    <w:lvl w:ilvl="0" w:tplc="3964268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03A7A"/>
    <w:multiLevelType w:val="hybridMultilevel"/>
    <w:tmpl w:val="44D2B89A"/>
    <w:lvl w:ilvl="0" w:tplc="93662F64">
      <w:start w:val="2"/>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05042"/>
    <w:multiLevelType w:val="hybridMultilevel"/>
    <w:tmpl w:val="D6BC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5EB47D13"/>
    <w:multiLevelType w:val="hybridMultilevel"/>
    <w:tmpl w:val="DE1A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C5AC7"/>
    <w:multiLevelType w:val="hybridMultilevel"/>
    <w:tmpl w:val="B63A7560"/>
    <w:lvl w:ilvl="0" w:tplc="6FFA5734">
      <w:start w:val="1"/>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103A9C"/>
    <w:multiLevelType w:val="hybridMultilevel"/>
    <w:tmpl w:val="4396551C"/>
    <w:lvl w:ilvl="0" w:tplc="47029A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17B57"/>
    <w:multiLevelType w:val="hybridMultilevel"/>
    <w:tmpl w:val="112C3E6E"/>
    <w:lvl w:ilvl="0" w:tplc="6FFA5734">
      <w:start w:val="1"/>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14A13"/>
    <w:multiLevelType w:val="hybridMultilevel"/>
    <w:tmpl w:val="E2F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86928"/>
    <w:multiLevelType w:val="multilevel"/>
    <w:tmpl w:val="D9CAB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9754C8B"/>
    <w:multiLevelType w:val="hybridMultilevel"/>
    <w:tmpl w:val="71BCD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E279DA"/>
    <w:multiLevelType w:val="hybridMultilevel"/>
    <w:tmpl w:val="91108774"/>
    <w:lvl w:ilvl="0" w:tplc="0409000F">
      <w:start w:val="1"/>
      <w:numFmt w:val="decimal"/>
      <w:lvlText w:val="%1."/>
      <w:lvlJc w:val="left"/>
      <w:pPr>
        <w:ind w:left="720" w:hanging="360"/>
      </w:pPr>
    </w:lvl>
    <w:lvl w:ilvl="1" w:tplc="43081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27"/>
  </w:num>
  <w:num w:numId="4">
    <w:abstractNumId w:val="16"/>
  </w:num>
  <w:num w:numId="5">
    <w:abstractNumId w:val="18"/>
  </w:num>
  <w:num w:numId="6">
    <w:abstractNumId w:val="26"/>
  </w:num>
  <w:num w:numId="7">
    <w:abstractNumId w:val="14"/>
  </w:num>
  <w:num w:numId="8">
    <w:abstractNumId w:val="33"/>
  </w:num>
  <w:num w:numId="9">
    <w:abstractNumId w:val="34"/>
  </w:num>
  <w:num w:numId="10">
    <w:abstractNumId w:val="7"/>
  </w:num>
  <w:num w:numId="11">
    <w:abstractNumId w:val="41"/>
  </w:num>
  <w:num w:numId="12">
    <w:abstractNumId w:val="32"/>
  </w:num>
  <w:num w:numId="13">
    <w:abstractNumId w:val="40"/>
  </w:num>
  <w:num w:numId="14">
    <w:abstractNumId w:val="4"/>
  </w:num>
  <w:num w:numId="15">
    <w:abstractNumId w:val="31"/>
  </w:num>
  <w:num w:numId="16">
    <w:abstractNumId w:val="17"/>
  </w:num>
  <w:num w:numId="17">
    <w:abstractNumId w:val="30"/>
  </w:num>
  <w:num w:numId="18">
    <w:abstractNumId w:val="17"/>
  </w:num>
  <w:num w:numId="19">
    <w:abstractNumId w:val="22"/>
  </w:num>
  <w:num w:numId="20">
    <w:abstractNumId w:val="9"/>
  </w:num>
  <w:num w:numId="21">
    <w:abstractNumId w:val="10"/>
  </w:num>
  <w:num w:numId="22">
    <w:abstractNumId w:val="2"/>
  </w:num>
  <w:num w:numId="23">
    <w:abstractNumId w:val="13"/>
  </w:num>
  <w:num w:numId="24">
    <w:abstractNumId w:val="42"/>
  </w:num>
  <w:num w:numId="25">
    <w:abstractNumId w:val="23"/>
  </w:num>
  <w:num w:numId="26">
    <w:abstractNumId w:val="38"/>
  </w:num>
  <w:num w:numId="27">
    <w:abstractNumId w:val="6"/>
  </w:num>
  <w:num w:numId="28">
    <w:abstractNumId w:val="20"/>
  </w:num>
  <w:num w:numId="29">
    <w:abstractNumId w:val="12"/>
  </w:num>
  <w:num w:numId="30">
    <w:abstractNumId w:val="15"/>
  </w:num>
  <w:num w:numId="31">
    <w:abstractNumId w:val="24"/>
  </w:num>
  <w:num w:numId="32">
    <w:abstractNumId w:val="37"/>
  </w:num>
  <w:num w:numId="33">
    <w:abstractNumId w:val="35"/>
  </w:num>
  <w:num w:numId="34">
    <w:abstractNumId w:val="28"/>
  </w:num>
  <w:num w:numId="35">
    <w:abstractNumId w:val="0"/>
  </w:num>
  <w:num w:numId="36">
    <w:abstractNumId w:val="5"/>
  </w:num>
  <w:num w:numId="37">
    <w:abstractNumId w:val="21"/>
  </w:num>
  <w:num w:numId="38">
    <w:abstractNumId w:val="8"/>
  </w:num>
  <w:num w:numId="39">
    <w:abstractNumId w:val="43"/>
  </w:num>
  <w:num w:numId="40">
    <w:abstractNumId w:val="3"/>
  </w:num>
  <w:num w:numId="41">
    <w:abstractNumId w:val="36"/>
  </w:num>
  <w:num w:numId="42">
    <w:abstractNumId w:val="11"/>
  </w:num>
  <w:num w:numId="43">
    <w:abstractNumId w:val="39"/>
  </w:num>
  <w:num w:numId="44">
    <w:abstractNumId w:val="2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8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78"/>
    <w:rsid w:val="000106CD"/>
    <w:rsid w:val="00017C9C"/>
    <w:rsid w:val="0003308B"/>
    <w:rsid w:val="00034D38"/>
    <w:rsid w:val="00077416"/>
    <w:rsid w:val="00082CBA"/>
    <w:rsid w:val="000A3549"/>
    <w:rsid w:val="000A55A3"/>
    <w:rsid w:val="000B2A2D"/>
    <w:rsid w:val="000C6E68"/>
    <w:rsid w:val="000D12F4"/>
    <w:rsid w:val="000E48AB"/>
    <w:rsid w:val="00103A14"/>
    <w:rsid w:val="00110A17"/>
    <w:rsid w:val="00115633"/>
    <w:rsid w:val="00121F8F"/>
    <w:rsid w:val="00135ECF"/>
    <w:rsid w:val="0014206C"/>
    <w:rsid w:val="001451D0"/>
    <w:rsid w:val="0015011B"/>
    <w:rsid w:val="00151D52"/>
    <w:rsid w:val="00152131"/>
    <w:rsid w:val="00153BA3"/>
    <w:rsid w:val="001558CB"/>
    <w:rsid w:val="0018083C"/>
    <w:rsid w:val="00182F36"/>
    <w:rsid w:val="001A0274"/>
    <w:rsid w:val="001A112A"/>
    <w:rsid w:val="001A1346"/>
    <w:rsid w:val="001A44FF"/>
    <w:rsid w:val="001A6459"/>
    <w:rsid w:val="001B2A71"/>
    <w:rsid w:val="001C0EC7"/>
    <w:rsid w:val="001D4CEA"/>
    <w:rsid w:val="001D5D44"/>
    <w:rsid w:val="001E032E"/>
    <w:rsid w:val="002045A4"/>
    <w:rsid w:val="002049D8"/>
    <w:rsid w:val="0020774B"/>
    <w:rsid w:val="00214D2A"/>
    <w:rsid w:val="00222410"/>
    <w:rsid w:val="00252680"/>
    <w:rsid w:val="002562B6"/>
    <w:rsid w:val="0025660F"/>
    <w:rsid w:val="002645C4"/>
    <w:rsid w:val="00271DEA"/>
    <w:rsid w:val="002755A1"/>
    <w:rsid w:val="00282FDF"/>
    <w:rsid w:val="002867B6"/>
    <w:rsid w:val="002A1B95"/>
    <w:rsid w:val="002B5C2F"/>
    <w:rsid w:val="002B66BA"/>
    <w:rsid w:val="002C6EC4"/>
    <w:rsid w:val="002D6C2A"/>
    <w:rsid w:val="002E3DD5"/>
    <w:rsid w:val="002F1A34"/>
    <w:rsid w:val="002F7B49"/>
    <w:rsid w:val="002F7EE0"/>
    <w:rsid w:val="00300225"/>
    <w:rsid w:val="0030291A"/>
    <w:rsid w:val="00314C7D"/>
    <w:rsid w:val="00324BDD"/>
    <w:rsid w:val="00335572"/>
    <w:rsid w:val="00344572"/>
    <w:rsid w:val="00351F39"/>
    <w:rsid w:val="00354FC9"/>
    <w:rsid w:val="00376092"/>
    <w:rsid w:val="00384F96"/>
    <w:rsid w:val="00390AA9"/>
    <w:rsid w:val="00392BB6"/>
    <w:rsid w:val="00395C7D"/>
    <w:rsid w:val="003B49F3"/>
    <w:rsid w:val="003B4D66"/>
    <w:rsid w:val="003B564E"/>
    <w:rsid w:val="003C48C8"/>
    <w:rsid w:val="003C4B57"/>
    <w:rsid w:val="003D0237"/>
    <w:rsid w:val="003E61FC"/>
    <w:rsid w:val="003F6E13"/>
    <w:rsid w:val="004057EE"/>
    <w:rsid w:val="0044132B"/>
    <w:rsid w:val="00456996"/>
    <w:rsid w:val="00465B1A"/>
    <w:rsid w:val="0047572C"/>
    <w:rsid w:val="00476E09"/>
    <w:rsid w:val="004833CF"/>
    <w:rsid w:val="00497B6F"/>
    <w:rsid w:val="004A0B0A"/>
    <w:rsid w:val="004A0D6D"/>
    <w:rsid w:val="004A2F8D"/>
    <w:rsid w:val="004A4858"/>
    <w:rsid w:val="004C28B8"/>
    <w:rsid w:val="004D0D3F"/>
    <w:rsid w:val="004D0D66"/>
    <w:rsid w:val="004E2BFE"/>
    <w:rsid w:val="004E41B8"/>
    <w:rsid w:val="004F14BD"/>
    <w:rsid w:val="004F324C"/>
    <w:rsid w:val="00500BAA"/>
    <w:rsid w:val="005066DE"/>
    <w:rsid w:val="0051783C"/>
    <w:rsid w:val="00535259"/>
    <w:rsid w:val="00536292"/>
    <w:rsid w:val="0054241D"/>
    <w:rsid w:val="00545C77"/>
    <w:rsid w:val="00545D4A"/>
    <w:rsid w:val="0056048E"/>
    <w:rsid w:val="0056101B"/>
    <w:rsid w:val="00561D4A"/>
    <w:rsid w:val="00562831"/>
    <w:rsid w:val="00572C2B"/>
    <w:rsid w:val="005803DA"/>
    <w:rsid w:val="00582D59"/>
    <w:rsid w:val="0058493D"/>
    <w:rsid w:val="00586693"/>
    <w:rsid w:val="00586A2C"/>
    <w:rsid w:val="00590026"/>
    <w:rsid w:val="005A7FBD"/>
    <w:rsid w:val="005E49D6"/>
    <w:rsid w:val="005E723F"/>
    <w:rsid w:val="006228A4"/>
    <w:rsid w:val="00624A3F"/>
    <w:rsid w:val="00645472"/>
    <w:rsid w:val="0065543F"/>
    <w:rsid w:val="00660634"/>
    <w:rsid w:val="0066327C"/>
    <w:rsid w:val="006735E2"/>
    <w:rsid w:val="00674059"/>
    <w:rsid w:val="0067586E"/>
    <w:rsid w:val="0067749F"/>
    <w:rsid w:val="00681A09"/>
    <w:rsid w:val="006E2F81"/>
    <w:rsid w:val="00700FD1"/>
    <w:rsid w:val="00716943"/>
    <w:rsid w:val="007200BD"/>
    <w:rsid w:val="00720255"/>
    <w:rsid w:val="00720A4E"/>
    <w:rsid w:val="00724138"/>
    <w:rsid w:val="00733570"/>
    <w:rsid w:val="00740EE3"/>
    <w:rsid w:val="00767D87"/>
    <w:rsid w:val="00774BF2"/>
    <w:rsid w:val="00775159"/>
    <w:rsid w:val="0077662B"/>
    <w:rsid w:val="0078204E"/>
    <w:rsid w:val="00784AFD"/>
    <w:rsid w:val="007974E7"/>
    <w:rsid w:val="007A13D7"/>
    <w:rsid w:val="007A3078"/>
    <w:rsid w:val="007C0CB9"/>
    <w:rsid w:val="007C26A5"/>
    <w:rsid w:val="007C5C11"/>
    <w:rsid w:val="007D30B6"/>
    <w:rsid w:val="007D6763"/>
    <w:rsid w:val="007E2E92"/>
    <w:rsid w:val="007E68DB"/>
    <w:rsid w:val="00805F3D"/>
    <w:rsid w:val="00834583"/>
    <w:rsid w:val="00837A18"/>
    <w:rsid w:val="00847C32"/>
    <w:rsid w:val="00855854"/>
    <w:rsid w:val="008612BE"/>
    <w:rsid w:val="008642FE"/>
    <w:rsid w:val="0086707C"/>
    <w:rsid w:val="00867493"/>
    <w:rsid w:val="00884101"/>
    <w:rsid w:val="00885417"/>
    <w:rsid w:val="00897B5C"/>
    <w:rsid w:val="008A59C4"/>
    <w:rsid w:val="008B5494"/>
    <w:rsid w:val="008C2ACB"/>
    <w:rsid w:val="008D785B"/>
    <w:rsid w:val="008E6DAD"/>
    <w:rsid w:val="008E77A6"/>
    <w:rsid w:val="008F07A5"/>
    <w:rsid w:val="008F0F35"/>
    <w:rsid w:val="00902DE3"/>
    <w:rsid w:val="00903DB5"/>
    <w:rsid w:val="009065CE"/>
    <w:rsid w:val="0091264A"/>
    <w:rsid w:val="00916069"/>
    <w:rsid w:val="00930EFB"/>
    <w:rsid w:val="00931D19"/>
    <w:rsid w:val="009341F0"/>
    <w:rsid w:val="00935287"/>
    <w:rsid w:val="009424CC"/>
    <w:rsid w:val="00942605"/>
    <w:rsid w:val="00953ED4"/>
    <w:rsid w:val="00953FC7"/>
    <w:rsid w:val="00960463"/>
    <w:rsid w:val="00964499"/>
    <w:rsid w:val="00965536"/>
    <w:rsid w:val="00975DE5"/>
    <w:rsid w:val="00976105"/>
    <w:rsid w:val="00987C0C"/>
    <w:rsid w:val="009A16DF"/>
    <w:rsid w:val="009A61F6"/>
    <w:rsid w:val="009B7B58"/>
    <w:rsid w:val="009C15ED"/>
    <w:rsid w:val="009D6BF5"/>
    <w:rsid w:val="009E53DD"/>
    <w:rsid w:val="009E62B1"/>
    <w:rsid w:val="009F4405"/>
    <w:rsid w:val="009F754A"/>
    <w:rsid w:val="00A01CEC"/>
    <w:rsid w:val="00A058B4"/>
    <w:rsid w:val="00A323D8"/>
    <w:rsid w:val="00A340C3"/>
    <w:rsid w:val="00A3553B"/>
    <w:rsid w:val="00A36C22"/>
    <w:rsid w:val="00A52713"/>
    <w:rsid w:val="00A653E6"/>
    <w:rsid w:val="00A67566"/>
    <w:rsid w:val="00A7358E"/>
    <w:rsid w:val="00A74F53"/>
    <w:rsid w:val="00A75DD1"/>
    <w:rsid w:val="00A76969"/>
    <w:rsid w:val="00A77876"/>
    <w:rsid w:val="00A810ED"/>
    <w:rsid w:val="00A9368D"/>
    <w:rsid w:val="00A96EBE"/>
    <w:rsid w:val="00AA05DA"/>
    <w:rsid w:val="00AA0D0E"/>
    <w:rsid w:val="00AA3493"/>
    <w:rsid w:val="00AA4502"/>
    <w:rsid w:val="00AB614D"/>
    <w:rsid w:val="00AB6AC9"/>
    <w:rsid w:val="00AC01F8"/>
    <w:rsid w:val="00AC39F3"/>
    <w:rsid w:val="00AD08D6"/>
    <w:rsid w:val="00AD2013"/>
    <w:rsid w:val="00AD21F1"/>
    <w:rsid w:val="00AD5A0E"/>
    <w:rsid w:val="00AD6A8B"/>
    <w:rsid w:val="00AE0361"/>
    <w:rsid w:val="00AE2C0E"/>
    <w:rsid w:val="00AE44C4"/>
    <w:rsid w:val="00AF35C6"/>
    <w:rsid w:val="00AF6AB5"/>
    <w:rsid w:val="00B1437E"/>
    <w:rsid w:val="00B148B4"/>
    <w:rsid w:val="00B22882"/>
    <w:rsid w:val="00B22983"/>
    <w:rsid w:val="00B32A5F"/>
    <w:rsid w:val="00B32D2A"/>
    <w:rsid w:val="00B405C2"/>
    <w:rsid w:val="00B4278B"/>
    <w:rsid w:val="00B42B3D"/>
    <w:rsid w:val="00B44D2D"/>
    <w:rsid w:val="00B55B18"/>
    <w:rsid w:val="00B55D67"/>
    <w:rsid w:val="00B57491"/>
    <w:rsid w:val="00B645CB"/>
    <w:rsid w:val="00B67FBF"/>
    <w:rsid w:val="00B71B99"/>
    <w:rsid w:val="00B730AF"/>
    <w:rsid w:val="00B80D42"/>
    <w:rsid w:val="00B82C45"/>
    <w:rsid w:val="00B943BC"/>
    <w:rsid w:val="00B95AE8"/>
    <w:rsid w:val="00B95BE3"/>
    <w:rsid w:val="00B96418"/>
    <w:rsid w:val="00BA13C2"/>
    <w:rsid w:val="00BA1C38"/>
    <w:rsid w:val="00BA4F2C"/>
    <w:rsid w:val="00BB4D05"/>
    <w:rsid w:val="00BF046F"/>
    <w:rsid w:val="00C066D6"/>
    <w:rsid w:val="00C06B7A"/>
    <w:rsid w:val="00C13064"/>
    <w:rsid w:val="00C1405E"/>
    <w:rsid w:val="00C31C23"/>
    <w:rsid w:val="00C478E7"/>
    <w:rsid w:val="00C50389"/>
    <w:rsid w:val="00C54491"/>
    <w:rsid w:val="00C60F96"/>
    <w:rsid w:val="00C65A0A"/>
    <w:rsid w:val="00C6622B"/>
    <w:rsid w:val="00C70846"/>
    <w:rsid w:val="00C70E99"/>
    <w:rsid w:val="00C92C70"/>
    <w:rsid w:val="00C9350C"/>
    <w:rsid w:val="00CA4077"/>
    <w:rsid w:val="00CB3241"/>
    <w:rsid w:val="00CC12F5"/>
    <w:rsid w:val="00CC6596"/>
    <w:rsid w:val="00CC6642"/>
    <w:rsid w:val="00CD2C60"/>
    <w:rsid w:val="00CE6CE9"/>
    <w:rsid w:val="00CF2234"/>
    <w:rsid w:val="00D005A0"/>
    <w:rsid w:val="00D03428"/>
    <w:rsid w:val="00D073E0"/>
    <w:rsid w:val="00D11590"/>
    <w:rsid w:val="00D13C4D"/>
    <w:rsid w:val="00D2224E"/>
    <w:rsid w:val="00D31D9F"/>
    <w:rsid w:val="00D36B6B"/>
    <w:rsid w:val="00D42E4C"/>
    <w:rsid w:val="00D44ACB"/>
    <w:rsid w:val="00D50FB1"/>
    <w:rsid w:val="00D561CF"/>
    <w:rsid w:val="00D61927"/>
    <w:rsid w:val="00D65413"/>
    <w:rsid w:val="00D77448"/>
    <w:rsid w:val="00D953F1"/>
    <w:rsid w:val="00DC34B1"/>
    <w:rsid w:val="00DE7C23"/>
    <w:rsid w:val="00E0332F"/>
    <w:rsid w:val="00E178BF"/>
    <w:rsid w:val="00E300A8"/>
    <w:rsid w:val="00E3045B"/>
    <w:rsid w:val="00E30DA8"/>
    <w:rsid w:val="00E34DCC"/>
    <w:rsid w:val="00E40032"/>
    <w:rsid w:val="00E40D20"/>
    <w:rsid w:val="00E45A8B"/>
    <w:rsid w:val="00E47656"/>
    <w:rsid w:val="00E516F6"/>
    <w:rsid w:val="00E70FC2"/>
    <w:rsid w:val="00E71074"/>
    <w:rsid w:val="00E758AB"/>
    <w:rsid w:val="00E77516"/>
    <w:rsid w:val="00E82805"/>
    <w:rsid w:val="00E83807"/>
    <w:rsid w:val="00E9169B"/>
    <w:rsid w:val="00EA1319"/>
    <w:rsid w:val="00ED012E"/>
    <w:rsid w:val="00ED2A25"/>
    <w:rsid w:val="00EF146B"/>
    <w:rsid w:val="00EF1E8E"/>
    <w:rsid w:val="00EF67E6"/>
    <w:rsid w:val="00F14257"/>
    <w:rsid w:val="00F1433B"/>
    <w:rsid w:val="00F273B4"/>
    <w:rsid w:val="00F44FAD"/>
    <w:rsid w:val="00F468B2"/>
    <w:rsid w:val="00F52057"/>
    <w:rsid w:val="00F57421"/>
    <w:rsid w:val="00F7708E"/>
    <w:rsid w:val="00F948BF"/>
    <w:rsid w:val="00FB0DF8"/>
    <w:rsid w:val="00FB3BB6"/>
    <w:rsid w:val="00FC7856"/>
    <w:rsid w:val="00FD3D3E"/>
    <w:rsid w:val="00FE0329"/>
    <w:rsid w:val="00FF2D15"/>
    <w:rsid w:val="00FF546C"/>
    <w:rsid w:val="00FF7A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422C709"/>
  <w15:docId w15:val="{AB4C995A-2D3F-4DA1-BFEE-37A23E5B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8B5494"/>
    <w:pPr>
      <w:spacing w:before="240"/>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8B5494"/>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character" w:styleId="FollowedHyperlink">
    <w:name w:val="FollowedHyperlink"/>
    <w:basedOn w:val="DefaultParagraphFont"/>
    <w:uiPriority w:val="99"/>
    <w:semiHidden/>
    <w:unhideWhenUsed/>
    <w:rsid w:val="009A61F6"/>
    <w:rPr>
      <w:color w:val="800080" w:themeColor="followedHyperlink"/>
      <w:u w:val="single"/>
    </w:rPr>
  </w:style>
  <w:style w:type="character" w:styleId="CommentReference">
    <w:name w:val="annotation reference"/>
    <w:basedOn w:val="DefaultParagraphFont"/>
    <w:uiPriority w:val="99"/>
    <w:semiHidden/>
    <w:unhideWhenUsed/>
    <w:rsid w:val="008B5494"/>
    <w:rPr>
      <w:sz w:val="16"/>
      <w:szCs w:val="16"/>
    </w:rPr>
  </w:style>
  <w:style w:type="paragraph" w:styleId="CommentSubject">
    <w:name w:val="annotation subject"/>
    <w:basedOn w:val="CommentText"/>
    <w:next w:val="CommentText"/>
    <w:link w:val="CommentSubjectChar"/>
    <w:uiPriority w:val="99"/>
    <w:semiHidden/>
    <w:unhideWhenUsed/>
    <w:rsid w:val="008B5494"/>
    <w:rPr>
      <w:b/>
      <w:bCs/>
    </w:rPr>
  </w:style>
  <w:style w:type="character" w:customStyle="1" w:styleId="CommentSubjectChar">
    <w:name w:val="Comment Subject Char"/>
    <w:basedOn w:val="CommentTextChar"/>
    <w:link w:val="CommentSubject"/>
    <w:uiPriority w:val="99"/>
    <w:semiHidden/>
    <w:rsid w:val="008B5494"/>
    <w:rPr>
      <w:b/>
      <w:bCs/>
      <w:kern w:val="2"/>
      <w:lang w:eastAsia="zh-TW"/>
    </w:rPr>
  </w:style>
  <w:style w:type="paragraph" w:customStyle="1" w:styleId="Default">
    <w:name w:val="Default"/>
    <w:rsid w:val="008B549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unhideWhenUsed/>
    <w:rsid w:val="00B943BC"/>
    <w:rPr>
      <w:color w:val="808080"/>
    </w:rPr>
  </w:style>
  <w:style w:type="paragraph" w:styleId="NormalWeb">
    <w:name w:val="Normal (Web)"/>
    <w:basedOn w:val="Normal"/>
    <w:uiPriority w:val="99"/>
    <w:semiHidden/>
    <w:unhideWhenUsed/>
    <w:rsid w:val="00645472"/>
    <w:pPr>
      <w:widowControl/>
      <w:spacing w:before="100" w:beforeAutospacing="1" w:after="100" w:afterAutospacing="1"/>
    </w:pPr>
    <w:rPr>
      <w:rFonts w:eastAsia="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6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EEF82-A787-4203-A474-0B476530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25</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17837</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Hope, Kristin (DOE)</cp:lastModifiedBy>
  <cp:revision>22</cp:revision>
  <cp:lastPrinted>2014-06-16T14:34:00Z</cp:lastPrinted>
  <dcterms:created xsi:type="dcterms:W3CDTF">2018-06-20T13:05:00Z</dcterms:created>
  <dcterms:modified xsi:type="dcterms:W3CDTF">2018-12-17T22:48:00Z</dcterms:modified>
</cp:coreProperties>
</file>