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C8" w:rsidRDefault="007E22C8" w:rsidP="007E22C8">
      <w:pPr>
        <w:pStyle w:val="Header"/>
        <w:spacing w:after="120"/>
        <w:rPr>
          <w:i/>
        </w:rPr>
      </w:pPr>
      <w:r>
        <w:rPr>
          <w:i/>
          <w:sz w:val="24"/>
          <w:szCs w:val="24"/>
        </w:rPr>
        <w:t xml:space="preserve">Mathematics Instructional Plan – Grade 7 </w:t>
      </w:r>
    </w:p>
    <w:p w:rsidR="00196BD1" w:rsidRPr="00C73471" w:rsidRDefault="00222C7E" w:rsidP="007E22C8">
      <w:pPr>
        <w:pStyle w:val="Heading1"/>
        <w:pBdr>
          <w:bottom w:val="single" w:sz="8" w:space="4" w:color="1F497D" w:themeColor="text2"/>
        </w:pBdr>
        <w:rPr>
          <w:rFonts w:asciiTheme="minorHAnsi" w:hAnsiTheme="minorHAnsi"/>
          <w:sz w:val="48"/>
        </w:rPr>
      </w:pPr>
      <w:r>
        <w:rPr>
          <w:rFonts w:asciiTheme="minorHAnsi" w:hAnsiTheme="minorHAnsi"/>
          <w:sz w:val="48"/>
        </w:rPr>
        <w:t>Evaluating Algebraic Expressions</w:t>
      </w:r>
    </w:p>
    <w:p w:rsidR="00196BD1" w:rsidRPr="007F0621" w:rsidRDefault="004A219B" w:rsidP="007E22C8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Strand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222C7E">
        <w:rPr>
          <w:rFonts w:cs="Times New Roman"/>
          <w:sz w:val="24"/>
          <w:szCs w:val="24"/>
        </w:rPr>
        <w:t>Patterns, Functions, and Algebra</w:t>
      </w:r>
    </w:p>
    <w:p w:rsidR="00196BD1" w:rsidRPr="007F0621" w:rsidRDefault="008035E5" w:rsidP="00222C7E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Topic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222C7E">
        <w:rPr>
          <w:rFonts w:cs="Times New Roman"/>
          <w:sz w:val="24"/>
          <w:szCs w:val="24"/>
        </w:rPr>
        <w:t xml:space="preserve">Represent algebraic expressions using concrete materials. Use the order of operations and apply the properties of real numbers to evaluate expressions for given replacement values of the variables. </w:t>
      </w:r>
    </w:p>
    <w:p w:rsidR="00196BD1" w:rsidRPr="007F0621" w:rsidRDefault="00196BD1" w:rsidP="007E22C8">
      <w:pPr>
        <w:tabs>
          <w:tab w:val="left" w:pos="2160"/>
        </w:tabs>
        <w:spacing w:before="100" w:after="0" w:line="240" w:lineRule="auto"/>
        <w:ind w:left="2700" w:hanging="270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Primary SOL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222C7E">
        <w:rPr>
          <w:rFonts w:cs="Times New Roman"/>
          <w:sz w:val="24"/>
          <w:szCs w:val="24"/>
        </w:rPr>
        <w:t xml:space="preserve">7.11 </w:t>
      </w:r>
      <w:r w:rsidR="009051CA">
        <w:rPr>
          <w:rFonts w:cs="Times New Roman"/>
          <w:sz w:val="24"/>
          <w:szCs w:val="24"/>
        </w:rPr>
        <w:tab/>
      </w:r>
      <w:r w:rsidR="00222C7E">
        <w:rPr>
          <w:rFonts w:cs="Times New Roman"/>
          <w:sz w:val="24"/>
          <w:szCs w:val="24"/>
        </w:rPr>
        <w:t>The student will evaluate algebraic exp</w:t>
      </w:r>
      <w:r w:rsidR="00F0799F">
        <w:rPr>
          <w:rFonts w:cs="Times New Roman"/>
          <w:sz w:val="24"/>
          <w:szCs w:val="24"/>
        </w:rPr>
        <w:t xml:space="preserve">ressions for given </w:t>
      </w:r>
      <w:r w:rsidR="00222C7E">
        <w:rPr>
          <w:rFonts w:cs="Times New Roman"/>
          <w:sz w:val="24"/>
          <w:szCs w:val="24"/>
        </w:rPr>
        <w:t xml:space="preserve">replacement values of variables. </w:t>
      </w:r>
    </w:p>
    <w:p w:rsidR="00196BD1" w:rsidRPr="007F0621" w:rsidRDefault="00196BD1" w:rsidP="00C674C5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Related SOL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222C7E">
        <w:rPr>
          <w:rFonts w:cs="Times New Roman"/>
          <w:sz w:val="24"/>
          <w:szCs w:val="24"/>
        </w:rPr>
        <w:t>7.</w:t>
      </w:r>
      <w:r w:rsidR="004E12CD">
        <w:rPr>
          <w:rFonts w:cs="Times New Roman"/>
          <w:sz w:val="24"/>
          <w:szCs w:val="24"/>
        </w:rPr>
        <w:t>2, 7.4</w:t>
      </w:r>
      <w:r w:rsidR="00D14895">
        <w:rPr>
          <w:rFonts w:cs="Times New Roman"/>
          <w:sz w:val="24"/>
          <w:szCs w:val="24"/>
        </w:rPr>
        <w:t>ab</w:t>
      </w:r>
    </w:p>
    <w:p w:rsidR="003C048F" w:rsidRPr="007F0621" w:rsidRDefault="001C1985" w:rsidP="007E22C8">
      <w:pPr>
        <w:pStyle w:val="Heading2"/>
        <w:spacing w:before="100" w:after="6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Materials </w:t>
      </w:r>
    </w:p>
    <w:p w:rsidR="001C1985" w:rsidRDefault="00222C7E" w:rsidP="0040047B">
      <w:pPr>
        <w:pStyle w:val="Bullet1"/>
        <w:numPr>
          <w:ilvl w:val="0"/>
          <w:numId w:val="3"/>
        </w:numPr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Snack-size </w:t>
      </w:r>
      <w:r w:rsidR="002B7906">
        <w:rPr>
          <w:rFonts w:asciiTheme="minorHAnsi" w:hAnsiTheme="minorHAnsi"/>
          <w:szCs w:val="24"/>
        </w:rPr>
        <w:t xml:space="preserve">baggies </w:t>
      </w:r>
    </w:p>
    <w:p w:rsidR="009E472D" w:rsidRPr="007E22C8" w:rsidRDefault="009E472D" w:rsidP="007E22C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E22C8">
        <w:rPr>
          <w:sz w:val="24"/>
          <w:szCs w:val="24"/>
        </w:rPr>
        <w:t>Different colored cubes (green, blue, dark brown, red, orange, yellow)</w:t>
      </w:r>
    </w:p>
    <w:p w:rsidR="008035E5" w:rsidRDefault="00222C7E" w:rsidP="0040047B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Calculators</w:t>
      </w:r>
    </w:p>
    <w:p w:rsidR="009E472D" w:rsidRPr="007F0621" w:rsidRDefault="009E472D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Algeblocks</w:t>
      </w:r>
    </w:p>
    <w:p w:rsidR="00AA57E5" w:rsidRDefault="00222C7E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Evaluating Expressions with Cubes activity sheet (attached)</w:t>
      </w:r>
    </w:p>
    <w:p w:rsidR="00974C0B" w:rsidRPr="007F0621" w:rsidRDefault="00974C0B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Student Expressions sheet (attached)</w:t>
      </w:r>
    </w:p>
    <w:p w:rsidR="001C1985" w:rsidRPr="007F0621" w:rsidRDefault="004203F5" w:rsidP="007E22C8">
      <w:pPr>
        <w:pStyle w:val="Heading2"/>
        <w:spacing w:before="100" w:after="6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Vocabulary </w:t>
      </w:r>
    </w:p>
    <w:p w:rsidR="002E277C" w:rsidRDefault="003C048F" w:rsidP="00C73471">
      <w:pPr>
        <w:tabs>
          <w:tab w:val="left" w:pos="360"/>
        </w:tabs>
        <w:spacing w:after="0" w:line="240" w:lineRule="auto"/>
        <w:ind w:left="360" w:hanging="3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ab/>
      </w:r>
      <w:proofErr w:type="gramStart"/>
      <w:r w:rsidR="00222C7E">
        <w:rPr>
          <w:rFonts w:cs="Times New Roman"/>
          <w:i/>
          <w:sz w:val="24"/>
          <w:szCs w:val="24"/>
        </w:rPr>
        <w:t>expression</w:t>
      </w:r>
      <w:proofErr w:type="gramEnd"/>
      <w:r w:rsidR="00222C7E">
        <w:rPr>
          <w:rFonts w:cs="Times New Roman"/>
          <w:i/>
          <w:sz w:val="24"/>
          <w:szCs w:val="24"/>
        </w:rPr>
        <w:t xml:space="preserve">, </w:t>
      </w:r>
      <w:r w:rsidR="0040047B">
        <w:rPr>
          <w:rFonts w:cs="Times New Roman"/>
          <w:i/>
          <w:sz w:val="24"/>
          <w:szCs w:val="24"/>
        </w:rPr>
        <w:t xml:space="preserve">order of operations, properties, </w:t>
      </w:r>
      <w:r w:rsidR="00222C7E">
        <w:rPr>
          <w:rFonts w:cs="Times New Roman"/>
          <w:i/>
          <w:sz w:val="24"/>
          <w:szCs w:val="24"/>
        </w:rPr>
        <w:t>variable</w:t>
      </w:r>
      <w:r w:rsidR="00F73EFE">
        <w:rPr>
          <w:rFonts w:cs="Times New Roman"/>
          <w:i/>
          <w:sz w:val="24"/>
          <w:szCs w:val="24"/>
        </w:rPr>
        <w:t xml:space="preserve"> </w:t>
      </w:r>
      <w:r w:rsidR="00222C7E" w:rsidRPr="007E22C8">
        <w:rPr>
          <w:rFonts w:cs="Times New Roman"/>
          <w:i/>
          <w:sz w:val="24"/>
          <w:szCs w:val="24"/>
        </w:rPr>
        <w:t>(earlier grades)</w:t>
      </w:r>
    </w:p>
    <w:p w:rsidR="003C048F" w:rsidRDefault="0040047B" w:rsidP="00F0799F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Student/Teacher Actions</w:t>
      </w:r>
      <w:r>
        <w:rPr>
          <w:rFonts w:asciiTheme="minorHAnsi" w:hAnsiTheme="minorHAnsi"/>
        </w:rPr>
        <w:t>:</w:t>
      </w:r>
      <w:r w:rsidRPr="007F0621">
        <w:rPr>
          <w:rFonts w:asciiTheme="minorHAnsi" w:hAnsiTheme="minorHAnsi"/>
        </w:rPr>
        <w:t xml:space="preserve"> What should students be doing? What should teachers be doing?</w:t>
      </w:r>
      <w:r w:rsidR="001C1985" w:rsidRPr="007F0621">
        <w:rPr>
          <w:rFonts w:asciiTheme="minorHAnsi" w:hAnsiTheme="minorHAnsi"/>
        </w:rPr>
        <w:t xml:space="preserve"> </w:t>
      </w:r>
    </w:p>
    <w:p w:rsidR="002B7906" w:rsidRPr="0040047B" w:rsidRDefault="0040047B" w:rsidP="007E22C8">
      <w:pPr>
        <w:pStyle w:val="NoSpacing"/>
        <w:spacing w:before="60"/>
        <w:ind w:left="360"/>
        <w:rPr>
          <w:i/>
          <w:sz w:val="24"/>
          <w:szCs w:val="24"/>
        </w:rPr>
      </w:pPr>
      <w:r w:rsidRPr="007E22C8">
        <w:rPr>
          <w:i/>
          <w:sz w:val="24"/>
          <w:szCs w:val="24"/>
        </w:rPr>
        <w:t>Note: Before</w:t>
      </w:r>
      <w:r w:rsidR="002B7906" w:rsidRPr="007E22C8">
        <w:rPr>
          <w:i/>
          <w:sz w:val="24"/>
          <w:szCs w:val="24"/>
        </w:rPr>
        <w:t xml:space="preserve"> the lesson, make baggies that include the various colored cubes. There should be a different number of cubes for each color, and be sure that the number of red cubes is a perfect square.</w:t>
      </w:r>
    </w:p>
    <w:p w:rsidR="00EA3D21" w:rsidRPr="002B7906" w:rsidRDefault="00EA3D21" w:rsidP="007E22C8">
      <w:pPr>
        <w:pStyle w:val="NoSpacing"/>
        <w:numPr>
          <w:ilvl w:val="0"/>
          <w:numId w:val="9"/>
        </w:numPr>
        <w:spacing w:before="60"/>
        <w:rPr>
          <w:i/>
          <w:sz w:val="24"/>
          <w:szCs w:val="24"/>
        </w:rPr>
      </w:pPr>
      <w:r w:rsidRPr="002B7906">
        <w:rPr>
          <w:sz w:val="24"/>
          <w:szCs w:val="24"/>
        </w:rPr>
        <w:t xml:space="preserve">Use </w:t>
      </w:r>
      <w:proofErr w:type="spellStart"/>
      <w:r w:rsidR="0040047B">
        <w:rPr>
          <w:sz w:val="24"/>
          <w:szCs w:val="24"/>
        </w:rPr>
        <w:t>A</w:t>
      </w:r>
      <w:r w:rsidR="0040047B" w:rsidRPr="002B7906">
        <w:rPr>
          <w:sz w:val="24"/>
          <w:szCs w:val="24"/>
        </w:rPr>
        <w:t>lgeblocks</w:t>
      </w:r>
      <w:proofErr w:type="spellEnd"/>
      <w:r w:rsidR="0040047B" w:rsidRPr="002B7906">
        <w:rPr>
          <w:sz w:val="24"/>
          <w:szCs w:val="24"/>
        </w:rPr>
        <w:t xml:space="preserve"> </w:t>
      </w:r>
      <w:r w:rsidRPr="002B7906">
        <w:rPr>
          <w:sz w:val="24"/>
          <w:szCs w:val="24"/>
        </w:rPr>
        <w:t>to represent 2</w:t>
      </w:r>
      <w:r w:rsidRPr="002B7906">
        <w:rPr>
          <w:i/>
          <w:sz w:val="24"/>
          <w:szCs w:val="24"/>
        </w:rPr>
        <w:t>b</w:t>
      </w:r>
      <w:r w:rsidRPr="002B7906">
        <w:rPr>
          <w:sz w:val="24"/>
          <w:szCs w:val="24"/>
        </w:rPr>
        <w:t xml:space="preserve"> + </w:t>
      </w:r>
      <w:r w:rsidRPr="002B7906">
        <w:rPr>
          <w:i/>
          <w:sz w:val="24"/>
          <w:szCs w:val="24"/>
        </w:rPr>
        <w:t>c</w:t>
      </w:r>
      <w:r w:rsidRPr="002B7906">
        <w:rPr>
          <w:sz w:val="24"/>
          <w:szCs w:val="24"/>
        </w:rPr>
        <w:t xml:space="preserve"> with two orange rods and a yellow rod.</w:t>
      </w:r>
      <w:r w:rsidR="001F2240">
        <w:rPr>
          <w:sz w:val="24"/>
          <w:szCs w:val="24"/>
        </w:rPr>
        <w:t xml:space="preserve"> </w:t>
      </w:r>
      <w:r w:rsidRPr="002B7906">
        <w:rPr>
          <w:sz w:val="24"/>
          <w:szCs w:val="24"/>
        </w:rPr>
        <w:t>Ask students if they can simplify this expression.</w:t>
      </w:r>
      <w:r w:rsidR="001F2240">
        <w:rPr>
          <w:sz w:val="24"/>
          <w:szCs w:val="24"/>
        </w:rPr>
        <w:t xml:space="preserve"> </w:t>
      </w:r>
      <w:r w:rsidRPr="002B7906">
        <w:rPr>
          <w:sz w:val="24"/>
          <w:szCs w:val="24"/>
        </w:rPr>
        <w:t xml:space="preserve">Now ask students to suppose that </w:t>
      </w:r>
      <w:r w:rsidR="0040047B">
        <w:rPr>
          <w:sz w:val="24"/>
          <w:szCs w:val="24"/>
        </w:rPr>
        <w:t>five</w:t>
      </w:r>
      <w:r w:rsidR="0040047B" w:rsidRPr="002B7906">
        <w:rPr>
          <w:sz w:val="24"/>
          <w:szCs w:val="24"/>
        </w:rPr>
        <w:t xml:space="preserve"> </w:t>
      </w:r>
      <w:r w:rsidRPr="002B7906">
        <w:rPr>
          <w:sz w:val="24"/>
          <w:szCs w:val="24"/>
        </w:rPr>
        <w:t xml:space="preserve">greens equal an orange and </w:t>
      </w:r>
      <w:r w:rsidR="0040047B">
        <w:rPr>
          <w:sz w:val="24"/>
          <w:szCs w:val="24"/>
        </w:rPr>
        <w:t>three</w:t>
      </w:r>
      <w:r w:rsidR="0040047B" w:rsidRPr="002B7906">
        <w:rPr>
          <w:sz w:val="24"/>
          <w:szCs w:val="24"/>
        </w:rPr>
        <w:t xml:space="preserve"> </w:t>
      </w:r>
      <w:r w:rsidRPr="002B7906">
        <w:rPr>
          <w:sz w:val="24"/>
          <w:szCs w:val="24"/>
        </w:rPr>
        <w:t>greens equal a yellow.</w:t>
      </w:r>
      <w:r w:rsidR="001F2240">
        <w:rPr>
          <w:sz w:val="24"/>
          <w:szCs w:val="24"/>
        </w:rPr>
        <w:t xml:space="preserve"> </w:t>
      </w:r>
      <w:r w:rsidRPr="002B7906">
        <w:rPr>
          <w:sz w:val="24"/>
          <w:szCs w:val="24"/>
        </w:rPr>
        <w:t xml:space="preserve">Change the representation and ask </w:t>
      </w:r>
      <w:r w:rsidR="0040047B">
        <w:rPr>
          <w:sz w:val="24"/>
          <w:szCs w:val="24"/>
        </w:rPr>
        <w:t>whether</w:t>
      </w:r>
      <w:r w:rsidR="0040047B" w:rsidRPr="002B7906">
        <w:rPr>
          <w:sz w:val="24"/>
          <w:szCs w:val="24"/>
        </w:rPr>
        <w:t xml:space="preserve"> </w:t>
      </w:r>
      <w:r w:rsidRPr="002B7906">
        <w:rPr>
          <w:sz w:val="24"/>
          <w:szCs w:val="24"/>
        </w:rPr>
        <w:t>they can simplify now. Now use a pictorial rep</w:t>
      </w:r>
      <w:r w:rsidR="002B7906">
        <w:rPr>
          <w:sz w:val="24"/>
          <w:szCs w:val="24"/>
        </w:rPr>
        <w:t xml:space="preserve">resentation of the example using the blocks. </w:t>
      </w:r>
      <w:r w:rsidRPr="002B7906">
        <w:rPr>
          <w:sz w:val="24"/>
          <w:szCs w:val="24"/>
        </w:rPr>
        <w:t xml:space="preserve">Provide the students with a value for </w:t>
      </w:r>
      <w:r w:rsidRPr="002B7906">
        <w:rPr>
          <w:i/>
          <w:sz w:val="24"/>
          <w:szCs w:val="24"/>
        </w:rPr>
        <w:t>b</w:t>
      </w:r>
      <w:r w:rsidRPr="002B7906">
        <w:rPr>
          <w:sz w:val="24"/>
          <w:szCs w:val="24"/>
        </w:rPr>
        <w:t xml:space="preserve"> and c. Possible values could be </w:t>
      </w:r>
      <w:r w:rsidRPr="002B7906">
        <w:rPr>
          <w:i/>
          <w:sz w:val="24"/>
          <w:szCs w:val="24"/>
        </w:rPr>
        <w:t>b = 5</w:t>
      </w:r>
      <w:r w:rsidRPr="002B7906">
        <w:rPr>
          <w:sz w:val="24"/>
          <w:szCs w:val="24"/>
        </w:rPr>
        <w:t xml:space="preserve"> and </w:t>
      </w:r>
      <w:r w:rsidRPr="002B7906">
        <w:rPr>
          <w:i/>
          <w:sz w:val="24"/>
          <w:szCs w:val="24"/>
        </w:rPr>
        <w:t>c = 3</w:t>
      </w:r>
      <w:r w:rsidRPr="002B7906">
        <w:rPr>
          <w:sz w:val="24"/>
          <w:szCs w:val="24"/>
        </w:rPr>
        <w:t xml:space="preserve">. Discuss with students </w:t>
      </w:r>
      <w:r w:rsidR="0040047B">
        <w:rPr>
          <w:sz w:val="24"/>
          <w:szCs w:val="24"/>
        </w:rPr>
        <w:t>whether</w:t>
      </w:r>
      <w:r w:rsidR="0040047B" w:rsidRPr="002B7906">
        <w:rPr>
          <w:sz w:val="24"/>
          <w:szCs w:val="24"/>
        </w:rPr>
        <w:t xml:space="preserve"> </w:t>
      </w:r>
      <w:r w:rsidRPr="002B7906">
        <w:rPr>
          <w:sz w:val="24"/>
          <w:szCs w:val="24"/>
        </w:rPr>
        <w:t xml:space="preserve">they can simplify the expression now. Review the order of operations with students. Provide additional examples. </w:t>
      </w:r>
    </w:p>
    <w:p w:rsidR="00304FC7" w:rsidRPr="007E22C8" w:rsidRDefault="003045F5" w:rsidP="007E22C8">
      <w:pPr>
        <w:pStyle w:val="NoSpacing"/>
        <w:numPr>
          <w:ilvl w:val="0"/>
          <w:numId w:val="9"/>
        </w:numPr>
        <w:spacing w:before="60"/>
        <w:rPr>
          <w:i/>
          <w:sz w:val="24"/>
          <w:szCs w:val="24"/>
        </w:rPr>
      </w:pPr>
      <w:r w:rsidRPr="002B7906">
        <w:rPr>
          <w:sz w:val="24"/>
          <w:szCs w:val="24"/>
        </w:rPr>
        <w:t xml:space="preserve">Continue the discussion by asking students how they might simplify the expression if they knew that </w:t>
      </w:r>
      <w:r w:rsidRPr="002B7906">
        <w:rPr>
          <w:i/>
          <w:sz w:val="24"/>
          <w:szCs w:val="24"/>
        </w:rPr>
        <w:t>b</w:t>
      </w:r>
      <w:r w:rsidRPr="002B7906">
        <w:rPr>
          <w:sz w:val="24"/>
          <w:szCs w:val="24"/>
        </w:rPr>
        <w:t xml:space="preserve"> = </w:t>
      </w:r>
      <w:r w:rsidR="0040047B">
        <w:rPr>
          <w:sz w:val="24"/>
          <w:szCs w:val="24"/>
        </w:rPr>
        <w:t>–</w:t>
      </w:r>
      <w:r w:rsidRPr="002B7906">
        <w:rPr>
          <w:sz w:val="24"/>
          <w:szCs w:val="24"/>
        </w:rPr>
        <w:t xml:space="preserve">5 and </w:t>
      </w:r>
      <w:r w:rsidRPr="002B7906">
        <w:rPr>
          <w:i/>
          <w:sz w:val="24"/>
          <w:szCs w:val="24"/>
        </w:rPr>
        <w:t>c</w:t>
      </w:r>
      <w:r w:rsidRPr="002B7906">
        <w:rPr>
          <w:sz w:val="24"/>
          <w:szCs w:val="24"/>
        </w:rPr>
        <w:t xml:space="preserve"> = 3? Discuss what happens when the teacher is absent – a “substitute” takes her place. Could the same thing happen here? Could </w:t>
      </w:r>
      <w:r w:rsidR="0040047B">
        <w:rPr>
          <w:sz w:val="24"/>
          <w:szCs w:val="24"/>
        </w:rPr>
        <w:t>–</w:t>
      </w:r>
      <w:r w:rsidRPr="002B7906">
        <w:rPr>
          <w:sz w:val="24"/>
          <w:szCs w:val="24"/>
        </w:rPr>
        <w:t xml:space="preserve">5 take the place of </w:t>
      </w:r>
      <w:r w:rsidRPr="002B7906">
        <w:rPr>
          <w:i/>
          <w:sz w:val="24"/>
          <w:szCs w:val="24"/>
        </w:rPr>
        <w:t>b</w:t>
      </w:r>
      <w:r w:rsidRPr="002B7906">
        <w:rPr>
          <w:sz w:val="24"/>
          <w:szCs w:val="24"/>
        </w:rPr>
        <w:t xml:space="preserve">? Could 3 take the place of </w:t>
      </w:r>
      <w:r w:rsidRPr="002B7906">
        <w:rPr>
          <w:i/>
          <w:sz w:val="24"/>
          <w:szCs w:val="24"/>
        </w:rPr>
        <w:t>c</w:t>
      </w:r>
      <w:r w:rsidRPr="002B7906">
        <w:rPr>
          <w:sz w:val="24"/>
          <w:szCs w:val="24"/>
        </w:rPr>
        <w:t>? Now could we use order of operations to simplify the expression?</w:t>
      </w:r>
    </w:p>
    <w:p w:rsidR="008035E5" w:rsidRPr="002B7906" w:rsidRDefault="00304FC7" w:rsidP="007E22C8">
      <w:pPr>
        <w:pStyle w:val="NoSpacing"/>
        <w:numPr>
          <w:ilvl w:val="0"/>
          <w:numId w:val="9"/>
        </w:numPr>
        <w:spacing w:before="60"/>
        <w:rPr>
          <w:rFonts w:cs="Times New Roman"/>
          <w:sz w:val="24"/>
          <w:szCs w:val="24"/>
        </w:rPr>
      </w:pPr>
      <w:r w:rsidRPr="002B7906" w:rsidDel="00304FC7">
        <w:rPr>
          <w:sz w:val="24"/>
          <w:szCs w:val="24"/>
        </w:rPr>
        <w:t xml:space="preserve"> </w:t>
      </w:r>
      <w:r w:rsidR="0088577C" w:rsidRPr="002B7906">
        <w:rPr>
          <w:rFonts w:cs="Times New Roman"/>
          <w:sz w:val="24"/>
          <w:szCs w:val="24"/>
        </w:rPr>
        <w:t>Distribute the Evaluating Expressions with Cubes activity sheet and the snack-size baggies of colored cubes. The colors will represent the variables. Have students sort their c</w:t>
      </w:r>
      <w:r w:rsidR="00F73EFE" w:rsidRPr="002B7906">
        <w:rPr>
          <w:rFonts w:cs="Times New Roman"/>
          <w:sz w:val="24"/>
          <w:szCs w:val="24"/>
        </w:rPr>
        <w:t>ubes</w:t>
      </w:r>
      <w:r w:rsidR="002B7906" w:rsidRPr="002B7906">
        <w:rPr>
          <w:rFonts w:cs="Times New Roman"/>
          <w:sz w:val="24"/>
          <w:szCs w:val="24"/>
        </w:rPr>
        <w:t xml:space="preserve"> according </w:t>
      </w:r>
      <w:r w:rsidR="0088577C" w:rsidRPr="002B7906">
        <w:rPr>
          <w:rFonts w:cs="Times New Roman"/>
          <w:sz w:val="24"/>
          <w:szCs w:val="24"/>
        </w:rPr>
        <w:t xml:space="preserve">to color and record the values on the activity sheet. </w:t>
      </w:r>
      <w:r w:rsidR="00974C0B">
        <w:rPr>
          <w:rFonts w:cs="Times New Roman"/>
          <w:sz w:val="24"/>
          <w:szCs w:val="24"/>
        </w:rPr>
        <w:t xml:space="preserve">The teacher should emphasize that they are using the “opposite” of the value for the dark brown cubes. </w:t>
      </w:r>
    </w:p>
    <w:p w:rsidR="0088577C" w:rsidRDefault="0088577C" w:rsidP="007E22C8">
      <w:pPr>
        <w:pStyle w:val="ListParagraph"/>
        <w:numPr>
          <w:ilvl w:val="0"/>
          <w:numId w:val="9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2B7906">
        <w:rPr>
          <w:rFonts w:cs="Times New Roman"/>
          <w:sz w:val="24"/>
          <w:szCs w:val="24"/>
        </w:rPr>
        <w:t xml:space="preserve">Students will evaluate each expression, using the quantities of the cubes. </w:t>
      </w:r>
      <w:r w:rsidR="00815337" w:rsidRPr="002B7906">
        <w:rPr>
          <w:rFonts w:cs="Times New Roman"/>
          <w:sz w:val="24"/>
          <w:szCs w:val="24"/>
        </w:rPr>
        <w:t>Be sure students showed</w:t>
      </w:r>
      <w:r w:rsidRPr="002B7906">
        <w:rPr>
          <w:rFonts w:cs="Times New Roman"/>
          <w:sz w:val="24"/>
          <w:szCs w:val="24"/>
        </w:rPr>
        <w:t xml:space="preserve"> all steps in evaluating the expression.</w:t>
      </w:r>
    </w:p>
    <w:p w:rsidR="00974C0B" w:rsidRPr="007F0621" w:rsidRDefault="00974C0B" w:rsidP="007E22C8">
      <w:pPr>
        <w:pStyle w:val="ListParagraph"/>
        <w:numPr>
          <w:ilvl w:val="0"/>
          <w:numId w:val="9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Review the Evaluating Expressions with Cubes activity, and then distribute the Student Expressions </w:t>
      </w:r>
      <w:r w:rsidR="000F1981">
        <w:rPr>
          <w:rFonts w:cs="Times New Roman"/>
          <w:sz w:val="24"/>
          <w:szCs w:val="24"/>
        </w:rPr>
        <w:t xml:space="preserve">activity </w:t>
      </w:r>
      <w:r>
        <w:rPr>
          <w:rFonts w:cs="Times New Roman"/>
          <w:sz w:val="24"/>
          <w:szCs w:val="24"/>
        </w:rPr>
        <w:t xml:space="preserve">sheet that students will complete in pairs. </w:t>
      </w:r>
    </w:p>
    <w:p w:rsidR="00AA57E5" w:rsidRPr="007F0621" w:rsidRDefault="000906FC" w:rsidP="0040047B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Assessment</w:t>
      </w:r>
    </w:p>
    <w:p w:rsidR="004203F5" w:rsidRPr="007F0621" w:rsidRDefault="003C048F" w:rsidP="007E22C8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:rsidR="003C048F" w:rsidRPr="007F0621" w:rsidRDefault="006B6644" w:rsidP="007E22C8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When evaluating an expression, what is the first step?</w:t>
      </w:r>
    </w:p>
    <w:p w:rsidR="00C73471" w:rsidRPr="006B6644" w:rsidRDefault="006B6644" w:rsidP="007E22C8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6B6644">
        <w:rPr>
          <w:rFonts w:cs="Times New Roman"/>
          <w:sz w:val="24"/>
          <w:szCs w:val="24"/>
        </w:rPr>
        <w:t>Why is the order of operations important when evaluating an expression?</w:t>
      </w:r>
    </w:p>
    <w:p w:rsidR="001C1985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Journal/writing prompts</w:t>
      </w:r>
      <w:r w:rsidR="004203F5" w:rsidRPr="007F0621">
        <w:rPr>
          <w:rFonts w:asciiTheme="minorHAnsi" w:hAnsiTheme="minorHAnsi"/>
        </w:rPr>
        <w:t xml:space="preserve"> </w:t>
      </w:r>
    </w:p>
    <w:p w:rsidR="003C048F" w:rsidRPr="007F0621" w:rsidRDefault="006B6644" w:rsidP="007E22C8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Explain a situation in which you would have to evaluate an expression in real life.</w:t>
      </w:r>
    </w:p>
    <w:p w:rsidR="003C048F" w:rsidRDefault="006B6644" w:rsidP="007E22C8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Explain to a classmate that has been absent how to evaluate expressions.</w:t>
      </w:r>
    </w:p>
    <w:p w:rsidR="004E5B8D" w:rsidRPr="007F0621" w:rsidRDefault="004E5B8D" w:rsidP="007E22C8">
      <w:pPr>
        <w:pStyle w:val="Heading3"/>
        <w:spacing w:before="100" w:after="6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Other</w:t>
      </w:r>
      <w:r w:rsidR="000906FC" w:rsidRPr="007F0621">
        <w:rPr>
          <w:rFonts w:asciiTheme="minorHAnsi" w:hAnsiTheme="minorHAnsi"/>
        </w:rPr>
        <w:t xml:space="preserve"> </w:t>
      </w:r>
      <w:r w:rsidR="00AA57E5" w:rsidRPr="007F0621">
        <w:rPr>
          <w:rFonts w:asciiTheme="minorHAnsi" w:hAnsiTheme="minorHAnsi"/>
        </w:rPr>
        <w:t xml:space="preserve">Assessments </w:t>
      </w:r>
    </w:p>
    <w:p w:rsidR="003C048F" w:rsidRPr="007F0621" w:rsidRDefault="006B6644" w:rsidP="00C73471">
      <w:pPr>
        <w:pStyle w:val="ListParagraph"/>
        <w:numPr>
          <w:ilvl w:val="1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students create a domino-type game for evaluating expressions.</w:t>
      </w:r>
    </w:p>
    <w:p w:rsidR="002E277C" w:rsidRPr="00974C0B" w:rsidRDefault="002E277C" w:rsidP="00974C0B">
      <w:pPr>
        <w:pStyle w:val="Heading2"/>
        <w:spacing w:before="100"/>
      </w:pPr>
      <w:r w:rsidRPr="007F0621">
        <w:rPr>
          <w:rFonts w:asciiTheme="minorHAnsi" w:hAnsiTheme="minorHAnsi"/>
        </w:rPr>
        <w:t>Extensions and Connections</w:t>
      </w:r>
      <w:r w:rsidR="008035E5" w:rsidRPr="007F0621">
        <w:rPr>
          <w:rFonts w:asciiTheme="minorHAnsi" w:hAnsiTheme="minorHAnsi"/>
        </w:rPr>
        <w:t xml:space="preserve"> (for all students)</w:t>
      </w:r>
    </w:p>
    <w:p w:rsidR="002E277C" w:rsidRDefault="006B6644" w:rsidP="007E22C8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Connect the expressions to real-life scenarios and evaluate</w:t>
      </w:r>
      <w:r w:rsidR="00F73EFE">
        <w:rPr>
          <w:rFonts w:cs="Times New Roman"/>
          <w:sz w:val="24"/>
          <w:szCs w:val="24"/>
        </w:rPr>
        <w:t>.</w:t>
      </w:r>
    </w:p>
    <w:p w:rsidR="002B7906" w:rsidRDefault="002B7906" w:rsidP="007E22C8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Allow the students to use number cubes or candy instead of cubes </w:t>
      </w:r>
      <w:r w:rsidR="002B6A34">
        <w:rPr>
          <w:rFonts w:cs="Times New Roman"/>
          <w:sz w:val="24"/>
          <w:szCs w:val="24"/>
        </w:rPr>
        <w:t>to</w:t>
      </w:r>
      <w:r>
        <w:rPr>
          <w:rFonts w:cs="Times New Roman"/>
          <w:sz w:val="24"/>
          <w:szCs w:val="24"/>
        </w:rPr>
        <w:t xml:space="preserve"> complete the Evaluating Expressions with Cubes Activity.</w:t>
      </w:r>
    </w:p>
    <w:p w:rsidR="00F045AB" w:rsidRPr="007F0621" w:rsidRDefault="00F045AB" w:rsidP="007E22C8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Students can apply concepts through various formulas. </w:t>
      </w:r>
    </w:p>
    <w:p w:rsidR="007F0621" w:rsidRPr="007F0621" w:rsidRDefault="008035E5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Strategies for Differentiation </w:t>
      </w:r>
    </w:p>
    <w:p w:rsidR="001C1985" w:rsidRPr="007F0621" w:rsidRDefault="006B6644" w:rsidP="007E22C8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Emphasize the correct use of </w:t>
      </w:r>
      <w:r w:rsidR="00F73EFE">
        <w:rPr>
          <w:rFonts w:cs="Times New Roman"/>
          <w:sz w:val="24"/>
          <w:szCs w:val="24"/>
        </w:rPr>
        <w:t xml:space="preserve">the </w:t>
      </w:r>
      <w:r>
        <w:rPr>
          <w:rFonts w:cs="Times New Roman"/>
          <w:sz w:val="24"/>
          <w:szCs w:val="24"/>
        </w:rPr>
        <w:t>parenthesis when substituting to represent multiplication.</w:t>
      </w:r>
    </w:p>
    <w:p w:rsidR="008035E5" w:rsidRDefault="006B6644" w:rsidP="007E22C8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Have students create their own problems and solve. </w:t>
      </w:r>
      <w:r w:rsidR="00DD092D">
        <w:rPr>
          <w:rFonts w:cs="Times New Roman"/>
          <w:sz w:val="24"/>
          <w:szCs w:val="24"/>
        </w:rPr>
        <w:t xml:space="preserve">Students should use negative numbers as their substitutions. </w:t>
      </w:r>
      <w:r>
        <w:rPr>
          <w:rFonts w:cs="Times New Roman"/>
          <w:sz w:val="24"/>
          <w:szCs w:val="24"/>
        </w:rPr>
        <w:t xml:space="preserve">Then, have them exchange problems with partners and solve </w:t>
      </w:r>
      <w:r w:rsidR="00F73EFE">
        <w:rPr>
          <w:rFonts w:cs="Times New Roman"/>
          <w:sz w:val="24"/>
          <w:szCs w:val="24"/>
        </w:rPr>
        <w:t>each other’s</w:t>
      </w:r>
      <w:r>
        <w:rPr>
          <w:rFonts w:cs="Times New Roman"/>
          <w:sz w:val="24"/>
          <w:szCs w:val="24"/>
        </w:rPr>
        <w:t xml:space="preserve"> problems. </w:t>
      </w:r>
      <w:r w:rsidR="00955260">
        <w:rPr>
          <w:rFonts w:cs="Times New Roman"/>
          <w:sz w:val="24"/>
          <w:szCs w:val="24"/>
        </w:rPr>
        <w:t>Students should use calculators to check the student created problems.</w:t>
      </w:r>
    </w:p>
    <w:p w:rsidR="005C0A07" w:rsidRPr="007F0621" w:rsidRDefault="005C0A07" w:rsidP="007E22C8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 the Evaluating Expressions with Cubes activity</w:t>
      </w:r>
      <w:r w:rsidR="000F1981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have students find the “opposite” of the number of cubes for red, orange, and yellow.</w:t>
      </w:r>
      <w:r w:rsidR="001F2240">
        <w:rPr>
          <w:rFonts w:cs="Times New Roman"/>
          <w:sz w:val="24"/>
          <w:szCs w:val="24"/>
        </w:rPr>
        <w:t xml:space="preserve"> </w:t>
      </w:r>
      <w:r w:rsidR="000F1981">
        <w:rPr>
          <w:rFonts w:cs="Times New Roman"/>
          <w:sz w:val="24"/>
          <w:szCs w:val="24"/>
        </w:rPr>
        <w:t>Discuss with students</w:t>
      </w:r>
      <w:r>
        <w:rPr>
          <w:rFonts w:cs="Times New Roman"/>
          <w:sz w:val="24"/>
          <w:szCs w:val="24"/>
        </w:rPr>
        <w:t xml:space="preserve"> what happens when positive numbers are replaced with negatives.</w:t>
      </w:r>
    </w:p>
    <w:p w:rsidR="008035E5" w:rsidRPr="007F0621" w:rsidRDefault="006B6644" w:rsidP="007E22C8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Start with problems that involve substituting only one variable, and then progress to multiple variables.</w:t>
      </w:r>
    </w:p>
    <w:p w:rsidR="00E26312" w:rsidRDefault="006B6644" w:rsidP="007E22C8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students use a different color highlighter for each variable when completing a problem with multiple variables.</w:t>
      </w:r>
    </w:p>
    <w:p w:rsidR="002B6A34" w:rsidRPr="007F0621" w:rsidRDefault="002B6A34" w:rsidP="007E22C8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Assign each student a partner for learning activities, ensuring each partner participates fully in each activity. </w:t>
      </w:r>
    </w:p>
    <w:p w:rsidR="007E22C8" w:rsidRDefault="007E22C8" w:rsidP="007E22C8">
      <w:pPr>
        <w:spacing w:before="120" w:after="0" w:line="240" w:lineRule="auto"/>
        <w:ind w:left="-180" w:right="-270"/>
        <w:rPr>
          <w:b/>
          <w:sz w:val="24"/>
        </w:rPr>
      </w:pPr>
    </w:p>
    <w:p w:rsidR="007E22C8" w:rsidRDefault="007E22C8" w:rsidP="007E22C8">
      <w:pPr>
        <w:spacing w:before="120" w:after="0" w:line="240" w:lineRule="auto"/>
        <w:ind w:left="-180" w:right="-270"/>
        <w:rPr>
          <w:b/>
          <w:sz w:val="24"/>
        </w:rPr>
      </w:pPr>
      <w:r>
        <w:rPr>
          <w:b/>
          <w:sz w:val="24"/>
        </w:rPr>
        <w:t>Note: The following pages are intended for classroom use for students as a visual aid to learning.</w:t>
      </w:r>
    </w:p>
    <w:p w:rsidR="007E22C8" w:rsidRDefault="007E22C8" w:rsidP="007E22C8">
      <w:pPr>
        <w:spacing w:before="120" w:after="0" w:line="240" w:lineRule="auto"/>
        <w:ind w:left="-180" w:right="-270"/>
        <w:rPr>
          <w:b/>
          <w:sz w:val="24"/>
        </w:rPr>
      </w:pPr>
    </w:p>
    <w:p w:rsidR="007E22C8" w:rsidRDefault="007E22C8" w:rsidP="007E22C8">
      <w:pPr>
        <w:spacing w:before="120" w:after="0" w:line="240" w:lineRule="auto"/>
        <w:ind w:left="-180" w:right="-270"/>
        <w:rPr>
          <w:b/>
          <w:sz w:val="24"/>
        </w:rPr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:rsidR="006B6644" w:rsidRPr="007E22C8" w:rsidRDefault="006B6644" w:rsidP="007E22C8">
      <w:pPr>
        <w:spacing w:before="120" w:after="0" w:line="240" w:lineRule="auto"/>
        <w:rPr>
          <w:rFonts w:cs="Times New Roman"/>
          <w:i/>
          <w:sz w:val="24"/>
          <w:szCs w:val="24"/>
        </w:rPr>
      </w:pPr>
      <w:r w:rsidRPr="007E22C8">
        <w:rPr>
          <w:rFonts w:cs="Times New Roman"/>
          <w:i/>
          <w:sz w:val="24"/>
          <w:szCs w:val="24"/>
        </w:rPr>
        <w:br w:type="page"/>
      </w:r>
    </w:p>
    <w:p w:rsidR="006B6644" w:rsidRPr="007E22C8" w:rsidRDefault="006B6644" w:rsidP="007E22C8">
      <w:pPr>
        <w:jc w:val="center"/>
        <w:rPr>
          <w:b/>
          <w:sz w:val="32"/>
        </w:rPr>
      </w:pPr>
      <w:r w:rsidRPr="007E22C8">
        <w:rPr>
          <w:b/>
          <w:sz w:val="32"/>
        </w:rPr>
        <w:t>Evaluating Expressions with Cubes</w:t>
      </w:r>
    </w:p>
    <w:p w:rsidR="006B6644" w:rsidRDefault="006B6644" w:rsidP="007E22C8">
      <w:pPr>
        <w:tabs>
          <w:tab w:val="left" w:pos="5580"/>
          <w:tab w:val="left" w:pos="5760"/>
          <w:tab w:val="left" w:pos="9360"/>
        </w:tabs>
        <w:spacing w:after="240" w:line="240" w:lineRule="auto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Name 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ab/>
        <w:t xml:space="preserve">Date </w:t>
      </w:r>
      <w:r>
        <w:rPr>
          <w:b/>
          <w:bCs/>
          <w:sz w:val="28"/>
          <w:u w:val="single"/>
        </w:rPr>
        <w:tab/>
      </w:r>
    </w:p>
    <w:p w:rsidR="006B6644" w:rsidRPr="007E22C8" w:rsidRDefault="006B6644" w:rsidP="006B6644">
      <w:pPr>
        <w:spacing w:after="120"/>
        <w:rPr>
          <w:rFonts w:ascii="Calibri" w:hAnsi="Calibri" w:cs="Calibri"/>
          <w:b/>
          <w:sz w:val="24"/>
          <w:szCs w:val="24"/>
        </w:rPr>
      </w:pPr>
      <w:r w:rsidRPr="007E22C8">
        <w:rPr>
          <w:rFonts w:ascii="Calibri" w:hAnsi="Calibri" w:cs="Calibri"/>
          <w:b/>
          <w:sz w:val="24"/>
          <w:szCs w:val="24"/>
        </w:rPr>
        <w:t xml:space="preserve">Separate your bag of </w:t>
      </w:r>
      <w:r w:rsidR="00F73EFE" w:rsidRPr="007E22C8">
        <w:rPr>
          <w:rFonts w:ascii="Calibri" w:hAnsi="Calibri" w:cs="Calibri"/>
          <w:b/>
          <w:sz w:val="24"/>
          <w:szCs w:val="24"/>
        </w:rPr>
        <w:t>cubes</w:t>
      </w:r>
      <w:r w:rsidRPr="007E22C8">
        <w:rPr>
          <w:rFonts w:ascii="Calibri" w:hAnsi="Calibri" w:cs="Calibri"/>
          <w:b/>
          <w:sz w:val="24"/>
          <w:szCs w:val="24"/>
        </w:rPr>
        <w:t xml:space="preserve"> into color sets designated with the following variables.</w:t>
      </w:r>
    </w:p>
    <w:p w:rsidR="006B6644" w:rsidRPr="007E22C8" w:rsidRDefault="006B6644" w:rsidP="007E22C8">
      <w:pPr>
        <w:tabs>
          <w:tab w:val="left" w:pos="1440"/>
          <w:tab w:val="left" w:pos="2970"/>
          <w:tab w:val="left" w:pos="5040"/>
          <w:tab w:val="left" w:pos="6300"/>
          <w:tab w:val="left" w:pos="8010"/>
        </w:tabs>
        <w:spacing w:after="120"/>
        <w:rPr>
          <w:rFonts w:ascii="Calibri" w:hAnsi="Calibri" w:cs="Calibri"/>
          <w:sz w:val="24"/>
          <w:szCs w:val="24"/>
        </w:rPr>
      </w:pPr>
      <w:r w:rsidRPr="007E22C8">
        <w:rPr>
          <w:rFonts w:ascii="Calibri" w:hAnsi="Calibri" w:cs="Calibri"/>
          <w:i/>
          <w:sz w:val="24"/>
          <w:szCs w:val="24"/>
        </w:rPr>
        <w:t>g</w:t>
      </w:r>
      <w:r w:rsidR="00F73EFE" w:rsidRPr="007E22C8">
        <w:rPr>
          <w:rFonts w:ascii="Calibri" w:hAnsi="Calibri" w:cs="Calibri"/>
          <w:i/>
          <w:sz w:val="24"/>
          <w:szCs w:val="24"/>
        </w:rPr>
        <w:t xml:space="preserve"> </w:t>
      </w:r>
      <w:r w:rsidRPr="007E22C8">
        <w:rPr>
          <w:rFonts w:ascii="Calibri" w:hAnsi="Calibri" w:cs="Calibri"/>
          <w:sz w:val="24"/>
          <w:szCs w:val="24"/>
        </w:rPr>
        <w:t>=</w:t>
      </w:r>
      <w:r w:rsidR="00F73EFE" w:rsidRPr="007E22C8">
        <w:rPr>
          <w:rFonts w:ascii="Calibri" w:hAnsi="Calibri" w:cs="Calibri"/>
          <w:sz w:val="24"/>
          <w:szCs w:val="24"/>
        </w:rPr>
        <w:t xml:space="preserve"> </w:t>
      </w:r>
      <w:r w:rsidRPr="007E22C8">
        <w:rPr>
          <w:rFonts w:ascii="Calibri" w:hAnsi="Calibri" w:cs="Calibri"/>
          <w:sz w:val="24"/>
          <w:szCs w:val="24"/>
        </w:rPr>
        <w:t>green</w:t>
      </w:r>
      <w:r w:rsidRPr="007E22C8">
        <w:rPr>
          <w:rFonts w:ascii="Calibri" w:hAnsi="Calibri" w:cs="Calibri"/>
          <w:sz w:val="24"/>
          <w:szCs w:val="24"/>
        </w:rPr>
        <w:tab/>
      </w:r>
      <w:r w:rsidRPr="007E22C8">
        <w:rPr>
          <w:rFonts w:ascii="Calibri" w:hAnsi="Calibri" w:cs="Calibri"/>
          <w:i/>
          <w:sz w:val="24"/>
          <w:szCs w:val="24"/>
        </w:rPr>
        <w:t>b</w:t>
      </w:r>
      <w:r w:rsidR="00F73EFE" w:rsidRPr="007E22C8">
        <w:rPr>
          <w:rFonts w:ascii="Calibri" w:hAnsi="Calibri" w:cs="Calibri"/>
          <w:i/>
          <w:sz w:val="24"/>
          <w:szCs w:val="24"/>
        </w:rPr>
        <w:t xml:space="preserve"> </w:t>
      </w:r>
      <w:r w:rsidRPr="007E22C8">
        <w:rPr>
          <w:rFonts w:ascii="Calibri" w:hAnsi="Calibri" w:cs="Calibri"/>
          <w:sz w:val="24"/>
          <w:szCs w:val="24"/>
        </w:rPr>
        <w:t>=</w:t>
      </w:r>
      <w:r w:rsidR="00F73EFE" w:rsidRPr="007E22C8">
        <w:rPr>
          <w:rFonts w:ascii="Calibri" w:hAnsi="Calibri" w:cs="Calibri"/>
          <w:sz w:val="24"/>
          <w:szCs w:val="24"/>
        </w:rPr>
        <w:t xml:space="preserve"> </w:t>
      </w:r>
      <w:r w:rsidRPr="007E22C8">
        <w:rPr>
          <w:rFonts w:ascii="Calibri" w:hAnsi="Calibri" w:cs="Calibri"/>
          <w:sz w:val="24"/>
          <w:szCs w:val="24"/>
        </w:rPr>
        <w:t>blue</w:t>
      </w:r>
      <w:r w:rsidRPr="007E22C8">
        <w:rPr>
          <w:rFonts w:ascii="Calibri" w:hAnsi="Calibri" w:cs="Calibri"/>
          <w:sz w:val="24"/>
          <w:szCs w:val="24"/>
        </w:rPr>
        <w:tab/>
      </w:r>
      <w:r w:rsidRPr="007E22C8">
        <w:rPr>
          <w:rFonts w:ascii="Calibri" w:hAnsi="Calibri" w:cs="Calibri"/>
          <w:i/>
          <w:sz w:val="24"/>
          <w:szCs w:val="24"/>
        </w:rPr>
        <w:t>d</w:t>
      </w:r>
      <w:r w:rsidR="00F73EFE" w:rsidRPr="007E22C8">
        <w:rPr>
          <w:rFonts w:ascii="Calibri" w:hAnsi="Calibri" w:cs="Calibri"/>
          <w:i/>
          <w:sz w:val="24"/>
          <w:szCs w:val="24"/>
        </w:rPr>
        <w:t xml:space="preserve"> </w:t>
      </w:r>
      <w:r w:rsidRPr="007E22C8">
        <w:rPr>
          <w:rFonts w:ascii="Calibri" w:hAnsi="Calibri" w:cs="Calibri"/>
          <w:sz w:val="24"/>
          <w:szCs w:val="24"/>
        </w:rPr>
        <w:t>=</w:t>
      </w:r>
      <w:r w:rsidR="00F73EFE" w:rsidRPr="007E22C8">
        <w:rPr>
          <w:rFonts w:ascii="Calibri" w:hAnsi="Calibri" w:cs="Calibri"/>
          <w:sz w:val="24"/>
          <w:szCs w:val="24"/>
        </w:rPr>
        <w:t xml:space="preserve"> dark brown</w:t>
      </w:r>
      <w:r w:rsidR="00F73EFE" w:rsidRPr="007E22C8">
        <w:rPr>
          <w:rFonts w:ascii="Calibri" w:hAnsi="Calibri" w:cs="Calibri"/>
          <w:sz w:val="24"/>
          <w:szCs w:val="24"/>
        </w:rPr>
        <w:tab/>
      </w:r>
      <w:r w:rsidRPr="007E22C8">
        <w:rPr>
          <w:rFonts w:ascii="Calibri" w:hAnsi="Calibri" w:cs="Calibri"/>
          <w:i/>
          <w:sz w:val="24"/>
          <w:szCs w:val="24"/>
        </w:rPr>
        <w:t>r</w:t>
      </w:r>
      <w:r w:rsidR="00F73EFE" w:rsidRPr="007E22C8">
        <w:rPr>
          <w:rFonts w:ascii="Calibri" w:hAnsi="Calibri" w:cs="Calibri"/>
          <w:i/>
          <w:sz w:val="24"/>
          <w:szCs w:val="24"/>
        </w:rPr>
        <w:t xml:space="preserve"> </w:t>
      </w:r>
      <w:r w:rsidRPr="007E22C8">
        <w:rPr>
          <w:rFonts w:ascii="Calibri" w:hAnsi="Calibri" w:cs="Calibri"/>
          <w:sz w:val="24"/>
          <w:szCs w:val="24"/>
        </w:rPr>
        <w:t>=</w:t>
      </w:r>
      <w:r w:rsidR="00F73EFE" w:rsidRPr="007E22C8">
        <w:rPr>
          <w:rFonts w:ascii="Calibri" w:hAnsi="Calibri" w:cs="Calibri"/>
          <w:sz w:val="24"/>
          <w:szCs w:val="24"/>
        </w:rPr>
        <w:t xml:space="preserve"> red</w:t>
      </w:r>
      <w:r w:rsidR="001F2240">
        <w:rPr>
          <w:rFonts w:ascii="Calibri" w:hAnsi="Calibri" w:cs="Calibri"/>
          <w:sz w:val="24"/>
          <w:szCs w:val="24"/>
        </w:rPr>
        <w:tab/>
      </w:r>
      <w:r w:rsidRPr="007E22C8">
        <w:rPr>
          <w:rFonts w:ascii="Calibri" w:hAnsi="Calibri" w:cs="Calibri"/>
          <w:i/>
          <w:sz w:val="24"/>
          <w:szCs w:val="24"/>
        </w:rPr>
        <w:t>o</w:t>
      </w:r>
      <w:r w:rsidR="00F73EFE" w:rsidRPr="007E22C8">
        <w:rPr>
          <w:rFonts w:ascii="Calibri" w:hAnsi="Calibri" w:cs="Calibri"/>
          <w:i/>
          <w:sz w:val="24"/>
          <w:szCs w:val="24"/>
        </w:rPr>
        <w:t xml:space="preserve"> </w:t>
      </w:r>
      <w:r w:rsidRPr="007E22C8">
        <w:rPr>
          <w:rFonts w:ascii="Calibri" w:hAnsi="Calibri" w:cs="Calibri"/>
          <w:sz w:val="24"/>
          <w:szCs w:val="24"/>
        </w:rPr>
        <w:t>=</w:t>
      </w:r>
      <w:r w:rsidR="00F73EFE" w:rsidRPr="007E22C8">
        <w:rPr>
          <w:rFonts w:ascii="Calibri" w:hAnsi="Calibri" w:cs="Calibri"/>
          <w:sz w:val="24"/>
          <w:szCs w:val="24"/>
        </w:rPr>
        <w:t xml:space="preserve"> orange</w:t>
      </w:r>
      <w:r w:rsidR="001F2240">
        <w:rPr>
          <w:rFonts w:ascii="Calibri" w:hAnsi="Calibri" w:cs="Calibri"/>
          <w:sz w:val="24"/>
          <w:szCs w:val="24"/>
        </w:rPr>
        <w:tab/>
      </w:r>
      <w:r w:rsidRPr="007E22C8">
        <w:rPr>
          <w:rFonts w:ascii="Calibri" w:hAnsi="Calibri" w:cs="Calibri"/>
          <w:i/>
          <w:sz w:val="24"/>
          <w:szCs w:val="24"/>
        </w:rPr>
        <w:t>y</w:t>
      </w:r>
      <w:r w:rsidR="00F73EFE" w:rsidRPr="007E22C8">
        <w:rPr>
          <w:rFonts w:ascii="Calibri" w:hAnsi="Calibri" w:cs="Calibri"/>
          <w:i/>
          <w:sz w:val="24"/>
          <w:szCs w:val="24"/>
        </w:rPr>
        <w:t xml:space="preserve"> </w:t>
      </w:r>
      <w:r w:rsidRPr="007E22C8">
        <w:rPr>
          <w:rFonts w:ascii="Calibri" w:hAnsi="Calibri" w:cs="Calibri"/>
          <w:sz w:val="24"/>
          <w:szCs w:val="24"/>
        </w:rPr>
        <w:t>=</w:t>
      </w:r>
      <w:r w:rsidR="00F73EFE" w:rsidRPr="007E22C8">
        <w:rPr>
          <w:rFonts w:ascii="Calibri" w:hAnsi="Calibri" w:cs="Calibri"/>
          <w:sz w:val="24"/>
          <w:szCs w:val="24"/>
        </w:rPr>
        <w:t xml:space="preserve"> </w:t>
      </w:r>
      <w:r w:rsidRPr="007E22C8">
        <w:rPr>
          <w:rFonts w:ascii="Calibri" w:hAnsi="Calibri" w:cs="Calibri"/>
          <w:sz w:val="24"/>
          <w:szCs w:val="24"/>
        </w:rPr>
        <w:t>yellow</w:t>
      </w:r>
    </w:p>
    <w:p w:rsidR="006B6644" w:rsidRPr="007E22C8" w:rsidRDefault="006B6644" w:rsidP="006B6644">
      <w:pPr>
        <w:spacing w:after="240"/>
        <w:rPr>
          <w:rFonts w:ascii="Calibri" w:hAnsi="Calibri" w:cs="Calibri"/>
          <w:b/>
          <w:sz w:val="24"/>
          <w:szCs w:val="24"/>
        </w:rPr>
      </w:pPr>
      <w:r w:rsidRPr="007E22C8">
        <w:rPr>
          <w:rFonts w:ascii="Calibri" w:hAnsi="Calibri" w:cs="Calibri"/>
          <w:b/>
          <w:sz w:val="24"/>
          <w:szCs w:val="24"/>
        </w:rPr>
        <w:t>Record the number in each set to find the values of each variable.</w:t>
      </w:r>
    </w:p>
    <w:p w:rsidR="006B6644" w:rsidRPr="007E22C8" w:rsidRDefault="006B6644" w:rsidP="006B6644">
      <w:pPr>
        <w:spacing w:after="240"/>
        <w:ind w:left="720"/>
        <w:rPr>
          <w:rFonts w:ascii="Calibri" w:hAnsi="Calibri" w:cs="Calibri"/>
          <w:sz w:val="24"/>
          <w:szCs w:val="24"/>
        </w:rPr>
      </w:pPr>
      <w:r w:rsidRPr="007E22C8">
        <w:rPr>
          <w:rFonts w:ascii="Calibri" w:hAnsi="Calibri" w:cs="Calibri"/>
          <w:i/>
          <w:sz w:val="24"/>
          <w:szCs w:val="24"/>
        </w:rPr>
        <w:t>g</w:t>
      </w:r>
      <w:r w:rsidR="009E472D" w:rsidRPr="007E22C8">
        <w:rPr>
          <w:rFonts w:ascii="Calibri" w:hAnsi="Calibri" w:cs="Calibri"/>
          <w:i/>
          <w:sz w:val="24"/>
          <w:szCs w:val="24"/>
        </w:rPr>
        <w:t xml:space="preserve"> </w:t>
      </w:r>
      <w:r w:rsidRPr="007E22C8">
        <w:rPr>
          <w:rFonts w:ascii="Calibri" w:hAnsi="Calibri" w:cs="Calibri"/>
          <w:sz w:val="24"/>
          <w:szCs w:val="24"/>
        </w:rPr>
        <w:t>=__________</w:t>
      </w:r>
      <w:r w:rsidRPr="007E22C8">
        <w:rPr>
          <w:rFonts w:ascii="Calibri" w:hAnsi="Calibri" w:cs="Calibri"/>
          <w:sz w:val="24"/>
          <w:szCs w:val="24"/>
        </w:rPr>
        <w:tab/>
      </w:r>
      <w:r w:rsidRPr="007E22C8">
        <w:rPr>
          <w:rFonts w:ascii="Calibri" w:hAnsi="Calibri" w:cs="Calibri"/>
          <w:sz w:val="24"/>
          <w:szCs w:val="24"/>
        </w:rPr>
        <w:tab/>
      </w:r>
      <w:r w:rsidRPr="007E22C8">
        <w:rPr>
          <w:rFonts w:ascii="Calibri" w:hAnsi="Calibri" w:cs="Calibri"/>
          <w:i/>
          <w:sz w:val="24"/>
          <w:szCs w:val="24"/>
        </w:rPr>
        <w:t>b</w:t>
      </w:r>
      <w:r w:rsidR="009E472D" w:rsidRPr="007E22C8">
        <w:rPr>
          <w:rFonts w:ascii="Calibri" w:hAnsi="Calibri" w:cs="Calibri"/>
          <w:i/>
          <w:sz w:val="24"/>
          <w:szCs w:val="24"/>
        </w:rPr>
        <w:t xml:space="preserve"> </w:t>
      </w:r>
      <w:r w:rsidR="00974C0B" w:rsidRPr="007E22C8">
        <w:rPr>
          <w:rFonts w:ascii="Calibri" w:hAnsi="Calibri" w:cs="Calibri"/>
          <w:sz w:val="24"/>
          <w:szCs w:val="24"/>
        </w:rPr>
        <w:t>=__________</w:t>
      </w:r>
      <w:r w:rsidR="00974C0B" w:rsidRPr="007E22C8">
        <w:rPr>
          <w:rFonts w:ascii="Calibri" w:hAnsi="Calibri" w:cs="Calibri"/>
          <w:sz w:val="24"/>
          <w:szCs w:val="24"/>
        </w:rPr>
        <w:tab/>
      </w:r>
      <w:r w:rsidR="001F2240">
        <w:rPr>
          <w:rFonts w:ascii="Calibri" w:hAnsi="Calibri" w:cs="Calibri"/>
          <w:sz w:val="24"/>
          <w:szCs w:val="24"/>
        </w:rPr>
        <w:tab/>
      </w:r>
      <w:proofErr w:type="gramStart"/>
      <w:r w:rsidR="00974C0B" w:rsidRPr="007E22C8">
        <w:rPr>
          <w:rFonts w:ascii="Calibri" w:hAnsi="Calibri" w:cs="Calibri"/>
          <w:sz w:val="24"/>
          <w:szCs w:val="24"/>
        </w:rPr>
        <w:t>-(</w:t>
      </w:r>
      <w:proofErr w:type="gramEnd"/>
      <w:r w:rsidRPr="007E22C8">
        <w:rPr>
          <w:rFonts w:ascii="Calibri" w:hAnsi="Calibri" w:cs="Calibri"/>
          <w:i/>
          <w:sz w:val="24"/>
          <w:szCs w:val="24"/>
        </w:rPr>
        <w:t>d</w:t>
      </w:r>
      <w:r w:rsidR="00974C0B" w:rsidRPr="007E22C8">
        <w:rPr>
          <w:rFonts w:ascii="Calibri" w:hAnsi="Calibri" w:cs="Calibri"/>
          <w:i/>
          <w:sz w:val="24"/>
          <w:szCs w:val="24"/>
        </w:rPr>
        <w:t>)</w:t>
      </w:r>
      <w:r w:rsidR="009E472D" w:rsidRPr="007E22C8">
        <w:rPr>
          <w:rFonts w:ascii="Calibri" w:hAnsi="Calibri" w:cs="Calibri"/>
          <w:i/>
          <w:sz w:val="24"/>
          <w:szCs w:val="24"/>
        </w:rPr>
        <w:t xml:space="preserve"> </w:t>
      </w:r>
      <w:r w:rsidRPr="007E22C8">
        <w:rPr>
          <w:rFonts w:ascii="Calibri" w:hAnsi="Calibri" w:cs="Calibri"/>
          <w:sz w:val="24"/>
          <w:szCs w:val="24"/>
        </w:rPr>
        <w:t>=_____</w:t>
      </w:r>
      <w:r w:rsidR="00974C0B" w:rsidRPr="007E22C8">
        <w:rPr>
          <w:rFonts w:ascii="Calibri" w:hAnsi="Calibri" w:cs="Calibri"/>
          <w:sz w:val="24"/>
          <w:szCs w:val="24"/>
        </w:rPr>
        <w:t>____</w:t>
      </w:r>
    </w:p>
    <w:p w:rsidR="006B6644" w:rsidRPr="007E22C8" w:rsidRDefault="006B6644" w:rsidP="007E22C8">
      <w:pPr>
        <w:tabs>
          <w:tab w:val="left" w:pos="3600"/>
          <w:tab w:val="left" w:pos="6660"/>
        </w:tabs>
        <w:spacing w:after="120"/>
        <w:ind w:left="720"/>
        <w:rPr>
          <w:rFonts w:ascii="Calibri" w:hAnsi="Calibri" w:cs="Calibri"/>
          <w:sz w:val="24"/>
          <w:szCs w:val="24"/>
        </w:rPr>
      </w:pPr>
      <w:r w:rsidRPr="007E22C8">
        <w:rPr>
          <w:rFonts w:ascii="Calibri" w:hAnsi="Calibri" w:cs="Calibri"/>
          <w:i/>
          <w:sz w:val="24"/>
          <w:szCs w:val="24"/>
        </w:rPr>
        <w:t>r</w:t>
      </w:r>
      <w:r w:rsidR="009E472D" w:rsidRPr="007E22C8">
        <w:rPr>
          <w:rFonts w:ascii="Calibri" w:hAnsi="Calibri" w:cs="Calibri"/>
          <w:i/>
          <w:sz w:val="24"/>
          <w:szCs w:val="24"/>
        </w:rPr>
        <w:t xml:space="preserve"> </w:t>
      </w:r>
      <w:r w:rsidRPr="007E22C8">
        <w:rPr>
          <w:rFonts w:ascii="Calibri" w:hAnsi="Calibri" w:cs="Calibri"/>
          <w:sz w:val="24"/>
          <w:szCs w:val="24"/>
        </w:rPr>
        <w:t>=__________</w:t>
      </w:r>
      <w:r w:rsidRPr="007E22C8">
        <w:rPr>
          <w:rFonts w:ascii="Calibri" w:hAnsi="Calibri" w:cs="Calibri"/>
          <w:sz w:val="24"/>
          <w:szCs w:val="24"/>
        </w:rPr>
        <w:tab/>
      </w:r>
      <w:r w:rsidRPr="007E22C8">
        <w:rPr>
          <w:rFonts w:ascii="Calibri" w:hAnsi="Calibri" w:cs="Calibri"/>
          <w:i/>
          <w:sz w:val="24"/>
          <w:szCs w:val="24"/>
        </w:rPr>
        <w:t>o</w:t>
      </w:r>
      <w:r w:rsidR="009E472D" w:rsidRPr="007E22C8">
        <w:rPr>
          <w:rFonts w:ascii="Calibri" w:hAnsi="Calibri" w:cs="Calibri"/>
          <w:i/>
          <w:sz w:val="24"/>
          <w:szCs w:val="24"/>
        </w:rPr>
        <w:t xml:space="preserve"> </w:t>
      </w:r>
      <w:r w:rsidRPr="007E22C8">
        <w:rPr>
          <w:rFonts w:ascii="Calibri" w:hAnsi="Calibri" w:cs="Calibri"/>
          <w:sz w:val="24"/>
          <w:szCs w:val="24"/>
        </w:rPr>
        <w:t>=__________</w:t>
      </w:r>
      <w:r w:rsidRPr="007E22C8">
        <w:rPr>
          <w:rFonts w:ascii="Calibri" w:hAnsi="Calibri" w:cs="Calibri"/>
          <w:sz w:val="24"/>
          <w:szCs w:val="24"/>
        </w:rPr>
        <w:tab/>
      </w:r>
      <w:r w:rsidRPr="007E22C8">
        <w:rPr>
          <w:rFonts w:ascii="Calibri" w:hAnsi="Calibri" w:cs="Calibri"/>
          <w:i/>
          <w:sz w:val="24"/>
          <w:szCs w:val="24"/>
        </w:rPr>
        <w:t>y</w:t>
      </w:r>
      <w:r w:rsidR="009E472D" w:rsidRPr="007E22C8">
        <w:rPr>
          <w:rFonts w:ascii="Calibri" w:hAnsi="Calibri" w:cs="Calibri"/>
          <w:i/>
          <w:sz w:val="24"/>
          <w:szCs w:val="24"/>
        </w:rPr>
        <w:t xml:space="preserve"> </w:t>
      </w:r>
      <w:r w:rsidRPr="007E22C8">
        <w:rPr>
          <w:rFonts w:ascii="Calibri" w:hAnsi="Calibri" w:cs="Calibri"/>
          <w:sz w:val="24"/>
          <w:szCs w:val="24"/>
        </w:rPr>
        <w:t>=__________</w:t>
      </w:r>
    </w:p>
    <w:p w:rsidR="006B6644" w:rsidRPr="007E22C8" w:rsidRDefault="006B6644" w:rsidP="006B6644">
      <w:pPr>
        <w:spacing w:after="120"/>
        <w:rPr>
          <w:rFonts w:ascii="Calibri" w:hAnsi="Calibri" w:cs="Calibri"/>
          <w:b/>
          <w:sz w:val="24"/>
          <w:szCs w:val="24"/>
        </w:rPr>
      </w:pPr>
      <w:r w:rsidRPr="007E22C8">
        <w:rPr>
          <w:rFonts w:ascii="Calibri" w:hAnsi="Calibri" w:cs="Calibri"/>
          <w:b/>
          <w:sz w:val="24"/>
          <w:szCs w:val="24"/>
        </w:rPr>
        <w:t xml:space="preserve">Evaluate each expression for the replacement values found above. Be sure to show </w:t>
      </w:r>
      <w:r w:rsidR="000F1981">
        <w:rPr>
          <w:rFonts w:ascii="Calibri" w:hAnsi="Calibri" w:cs="Calibri"/>
          <w:b/>
          <w:sz w:val="24"/>
          <w:szCs w:val="24"/>
        </w:rPr>
        <w:t>all of your</w:t>
      </w:r>
      <w:r w:rsidR="001F2240">
        <w:rPr>
          <w:rFonts w:ascii="Calibri" w:hAnsi="Calibri" w:cs="Calibri"/>
          <w:b/>
          <w:sz w:val="24"/>
          <w:szCs w:val="24"/>
        </w:rPr>
        <w:t xml:space="preserve"> </w:t>
      </w:r>
      <w:r w:rsidRPr="007E22C8">
        <w:rPr>
          <w:rFonts w:ascii="Calibri" w:hAnsi="Calibri" w:cs="Calibri"/>
          <w:b/>
          <w:sz w:val="24"/>
          <w:szCs w:val="24"/>
        </w:rPr>
        <w:t>work.</w:t>
      </w:r>
    </w:p>
    <w:p w:rsidR="006B6644" w:rsidRPr="00F73EFE" w:rsidRDefault="00B11477" w:rsidP="007E22C8">
      <w:pPr>
        <w:pStyle w:val="Bullet2"/>
        <w:numPr>
          <w:ilvl w:val="0"/>
          <w:numId w:val="0"/>
        </w:numPr>
        <w:tabs>
          <w:tab w:val="left" w:pos="3600"/>
          <w:tab w:val="right" w:pos="8460"/>
        </w:tabs>
        <w:spacing w:after="4000"/>
        <w:rPr>
          <w:rFonts w:ascii="Times New Roman" w:hAnsi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</m:rad>
      </m:oMath>
      <w:r w:rsidR="006B6644" w:rsidRPr="00F73EFE">
        <w:rPr>
          <w:rFonts w:ascii="Times New Roman" w:hAnsi="Times New Roman"/>
          <w:sz w:val="28"/>
          <w:szCs w:val="28"/>
        </w:rPr>
        <w:t xml:space="preserve"> + </w:t>
      </w:r>
      <w:proofErr w:type="spellStart"/>
      <w:proofErr w:type="gramStart"/>
      <w:r w:rsidR="002B7906" w:rsidRPr="002B7906">
        <w:rPr>
          <w:rFonts w:ascii="Times New Roman" w:hAnsi="Times New Roman"/>
          <w:i/>
          <w:sz w:val="28"/>
          <w:szCs w:val="28"/>
        </w:rPr>
        <w:t>b</w:t>
      </w:r>
      <w:r w:rsidR="006B6644" w:rsidRPr="00F73EFE">
        <w:rPr>
          <w:rFonts w:ascii="Times New Roman" w:hAnsi="Times New Roman"/>
          <w:i/>
          <w:sz w:val="28"/>
          <w:szCs w:val="28"/>
        </w:rPr>
        <w:t>d</w:t>
      </w:r>
      <w:proofErr w:type="spellEnd"/>
      <w:proofErr w:type="gramEnd"/>
      <w:r w:rsidR="00304FC7">
        <w:rPr>
          <w:rFonts w:ascii="Times New Roman" w:hAnsi="Times New Roman"/>
          <w:sz w:val="28"/>
          <w:szCs w:val="28"/>
        </w:rPr>
        <w:tab/>
      </w:r>
      <w:r w:rsidR="002B7906" w:rsidRPr="002B7906">
        <w:rPr>
          <w:rFonts w:ascii="Times New Roman" w:hAnsi="Times New Roman"/>
          <w:i/>
          <w:sz w:val="28"/>
          <w:szCs w:val="28"/>
        </w:rPr>
        <w:t>d</w:t>
      </w:r>
      <w:r w:rsidR="006B6644" w:rsidRPr="00F73EFE">
        <w:rPr>
          <w:rFonts w:ascii="Times New Roman" w:hAnsi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6B6644" w:rsidRPr="00F73EFE">
        <w:rPr>
          <w:rFonts w:ascii="Times New Roman" w:hAnsi="Times New Roman"/>
          <w:sz w:val="28"/>
          <w:szCs w:val="28"/>
        </w:rPr>
        <w:t>(</w:t>
      </w:r>
      <w:r w:rsidR="006B6644" w:rsidRPr="00F73EFE">
        <w:rPr>
          <w:rFonts w:ascii="Times New Roman" w:hAnsi="Times New Roman"/>
          <w:i/>
          <w:sz w:val="28"/>
          <w:szCs w:val="28"/>
        </w:rPr>
        <w:t>y</w:t>
      </w:r>
      <w:r w:rsidR="006B6644" w:rsidRPr="00F73EFE">
        <w:rPr>
          <w:rFonts w:ascii="Times New Roman" w:hAnsi="Times New Roman"/>
          <w:sz w:val="28"/>
          <w:szCs w:val="28"/>
        </w:rPr>
        <w:t xml:space="preserve"> + </w:t>
      </w:r>
      <w:r w:rsidR="006B6644" w:rsidRPr="00F73EFE">
        <w:rPr>
          <w:rFonts w:ascii="Times New Roman" w:hAnsi="Times New Roman"/>
          <w:i/>
          <w:sz w:val="28"/>
          <w:szCs w:val="28"/>
        </w:rPr>
        <w:t>g</w:t>
      </w:r>
      <w:r w:rsidR="006B6644" w:rsidRPr="00F73EFE">
        <w:rPr>
          <w:rFonts w:ascii="Times New Roman" w:hAnsi="Times New Roman"/>
          <w:sz w:val="28"/>
          <w:szCs w:val="28"/>
        </w:rPr>
        <w:t>)</w:t>
      </w:r>
      <w:r w:rsidR="00304FC7">
        <w:rPr>
          <w:rFonts w:ascii="Times New Roman" w:hAnsi="Times New Roman"/>
          <w:sz w:val="28"/>
          <w:szCs w:val="28"/>
        </w:rPr>
        <w:tab/>
      </w:r>
      <w:r w:rsidR="006B6644" w:rsidRPr="00F73EFE">
        <w:rPr>
          <w:rFonts w:ascii="Times New Roman" w:hAnsi="Times New Roman"/>
          <w:sz w:val="28"/>
          <w:szCs w:val="28"/>
        </w:rPr>
        <w:t>3</w:t>
      </w:r>
      <w:r w:rsidR="00F73EFE">
        <w:rPr>
          <w:rFonts w:ascii="Times New Roman" w:hAnsi="Times New Roman"/>
          <w:sz w:val="28"/>
          <w:szCs w:val="28"/>
        </w:rPr>
        <w:t>(-</w:t>
      </w:r>
      <w:r w:rsidR="006B6644" w:rsidRPr="00F73EFE">
        <w:rPr>
          <w:rFonts w:ascii="Times New Roman" w:hAnsi="Times New Roman"/>
          <w:i/>
          <w:sz w:val="28"/>
          <w:szCs w:val="28"/>
        </w:rPr>
        <w:t>y</w:t>
      </w:r>
      <w:r w:rsidR="00F73EFE">
        <w:rPr>
          <w:rFonts w:ascii="Times New Roman" w:hAnsi="Times New Roman"/>
          <w:i/>
          <w:sz w:val="28"/>
          <w:szCs w:val="28"/>
        </w:rPr>
        <w:t>)</w:t>
      </w:r>
      <w:r w:rsidR="006B6644" w:rsidRPr="00F73EFE">
        <w:rPr>
          <w:rFonts w:ascii="Times New Roman" w:hAnsi="Times New Roman"/>
          <w:sz w:val="28"/>
          <w:szCs w:val="28"/>
        </w:rPr>
        <w:t xml:space="preserve"> – 5</w:t>
      </w:r>
      <w:r w:rsidR="006B6644" w:rsidRPr="00F73EFE">
        <w:rPr>
          <w:rFonts w:ascii="Times New Roman" w:hAnsi="Times New Roman"/>
          <w:i/>
          <w:sz w:val="28"/>
          <w:szCs w:val="28"/>
        </w:rPr>
        <w:t>b</w:t>
      </w:r>
    </w:p>
    <w:p w:rsidR="006B6644" w:rsidRDefault="006B6644" w:rsidP="007E22C8">
      <w:pPr>
        <w:tabs>
          <w:tab w:val="left" w:pos="3600"/>
          <w:tab w:val="right" w:pos="8460"/>
        </w:tabs>
        <w:spacing w:after="1200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3EFE">
        <w:rPr>
          <w:rFonts w:ascii="Times New Roman" w:hAnsi="Times New Roman" w:cs="Times New Roman"/>
          <w:i/>
          <w:sz w:val="28"/>
          <w:szCs w:val="28"/>
        </w:rPr>
        <w:t>b</w:t>
      </w:r>
      <w:r w:rsidR="00F73EF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E0DE2">
        <w:rPr>
          <w:rFonts w:ascii="Times New Roman" w:hAnsi="Times New Roman" w:cs="Times New Roman"/>
          <w:sz w:val="28"/>
          <w:szCs w:val="28"/>
        </w:rPr>
        <w:t xml:space="preserve"> </w:t>
      </w:r>
      <w:r w:rsidR="002E0DE2" w:rsidRPr="00F73EFE">
        <w:rPr>
          <w:rFonts w:ascii="Times New Roman" w:hAnsi="Times New Roman" w:cs="Times New Roman"/>
          <w:sz w:val="28"/>
          <w:szCs w:val="28"/>
        </w:rPr>
        <w:t>–</w:t>
      </w:r>
      <w:r w:rsidRPr="00F73EFE">
        <w:rPr>
          <w:rFonts w:ascii="Times New Roman" w:hAnsi="Times New Roman" w:cs="Times New Roman"/>
          <w:sz w:val="28"/>
          <w:szCs w:val="28"/>
        </w:rPr>
        <w:t xml:space="preserve"> </w:t>
      </w:r>
      <w:r w:rsidR="002B7906">
        <w:rPr>
          <w:rFonts w:ascii="Times New Roman" w:hAnsi="Times New Roman" w:cs="Times New Roman"/>
          <w:i/>
          <w:sz w:val="28"/>
          <w:szCs w:val="28"/>
        </w:rPr>
        <w:t>y</w:t>
      </w:r>
      <w:r w:rsidRPr="00F73EFE">
        <w:rPr>
          <w:rFonts w:ascii="Times New Roman" w:hAnsi="Times New Roman" w:cs="Times New Roman"/>
          <w:sz w:val="28"/>
          <w:szCs w:val="28"/>
        </w:rPr>
        <w:t xml:space="preserve"> – </w:t>
      </w:r>
      <w:r w:rsidR="002B7906">
        <w:rPr>
          <w:rFonts w:ascii="Times New Roman" w:hAnsi="Times New Roman" w:cs="Times New Roman"/>
          <w:sz w:val="28"/>
          <w:szCs w:val="28"/>
        </w:rPr>
        <w:t>o</w:t>
      </w:r>
      <w:r w:rsidR="001F2240">
        <w:rPr>
          <w:rFonts w:ascii="Times New Roman" w:hAnsi="Times New Roman" w:cs="Times New Roman"/>
          <w:sz w:val="28"/>
          <w:szCs w:val="28"/>
        </w:rPr>
        <w:tab/>
      </w:r>
      <w:r w:rsidRPr="00F73EFE">
        <w:rPr>
          <w:rFonts w:ascii="Times New Roman" w:hAnsi="Times New Roman" w:cs="Times New Roman"/>
          <w:sz w:val="28"/>
          <w:szCs w:val="28"/>
        </w:rPr>
        <w:t>(3</w:t>
      </w:r>
      <w:r w:rsidRPr="00F73EFE">
        <w:rPr>
          <w:rFonts w:ascii="Times New Roman" w:hAnsi="Times New Roman" w:cs="Times New Roman"/>
          <w:i/>
          <w:sz w:val="28"/>
          <w:szCs w:val="28"/>
        </w:rPr>
        <w:t>r</w:t>
      </w:r>
      <w:r w:rsidRPr="00F73EFE">
        <w:rPr>
          <w:rFonts w:ascii="Times New Roman" w:hAnsi="Times New Roman" w:cs="Times New Roman"/>
          <w:sz w:val="28"/>
          <w:szCs w:val="28"/>
        </w:rPr>
        <w:t xml:space="preserve"> + </w:t>
      </w:r>
      <w:r w:rsidR="00955260">
        <w:rPr>
          <w:rFonts w:ascii="Times New Roman" w:hAnsi="Times New Roman" w:cs="Times New Roman"/>
          <w:sz w:val="28"/>
          <w:szCs w:val="28"/>
        </w:rPr>
        <w:t>4.5</w:t>
      </w:r>
      <w:r w:rsidRPr="00F73EFE">
        <w:rPr>
          <w:rFonts w:ascii="Times New Roman" w:hAnsi="Times New Roman" w:cs="Times New Roman"/>
          <w:sz w:val="28"/>
          <w:szCs w:val="28"/>
        </w:rPr>
        <w:t xml:space="preserve">) –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</m:d>
      </m:oMath>
      <w:r w:rsidR="001F2240">
        <w:rPr>
          <w:rFonts w:ascii="Times New Roman" w:hAnsi="Times New Roman" w:cs="Times New Roman"/>
          <w:sz w:val="28"/>
          <w:szCs w:val="28"/>
        </w:rPr>
        <w:t xml:space="preserve"> </w:t>
      </w:r>
      <w:r w:rsidR="001F2240">
        <w:rPr>
          <w:rFonts w:ascii="Times New Roman" w:hAnsi="Times New Roman" w:cs="Times New Roman"/>
          <w:sz w:val="28"/>
          <w:szCs w:val="28"/>
        </w:rPr>
        <w:tab/>
        <w:t>(</w:t>
      </w:r>
      <w:r w:rsidRPr="00F73EFE">
        <w:rPr>
          <w:rFonts w:ascii="Times New Roman" w:hAnsi="Times New Roman" w:cs="Times New Roman"/>
          <w:sz w:val="28"/>
          <w:szCs w:val="28"/>
        </w:rPr>
        <w:t>4</w:t>
      </w:r>
      <w:r w:rsidRPr="00F73EFE">
        <w:rPr>
          <w:rFonts w:ascii="Times New Roman" w:hAnsi="Times New Roman" w:cs="Times New Roman"/>
          <w:i/>
          <w:sz w:val="28"/>
          <w:szCs w:val="28"/>
        </w:rPr>
        <w:t>g</w:t>
      </w:r>
      <w:r w:rsidR="005D51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3EFE">
        <w:rPr>
          <w:rFonts w:ascii="Times New Roman" w:hAnsi="Times New Roman" w:cs="Times New Roman"/>
          <w:sz w:val="28"/>
          <w:szCs w:val="28"/>
        </w:rPr>
        <w:t>–</w:t>
      </w:r>
      <w:r w:rsidR="005D5105">
        <w:rPr>
          <w:rFonts w:ascii="Times New Roman" w:hAnsi="Times New Roman" w:cs="Times New Roman"/>
          <w:sz w:val="28"/>
          <w:szCs w:val="28"/>
        </w:rPr>
        <w:t xml:space="preserve"> </w:t>
      </w:r>
      <w:r w:rsidR="002B7906">
        <w:rPr>
          <w:rFonts w:ascii="Times New Roman" w:hAnsi="Times New Roman" w:cs="Times New Roman"/>
          <w:sz w:val="28"/>
          <w:szCs w:val="28"/>
        </w:rPr>
        <w:t>o</w:t>
      </w:r>
      <w:proofErr w:type="gramStart"/>
      <w:r w:rsidRPr="00F73EFE">
        <w:rPr>
          <w:rFonts w:ascii="Times New Roman" w:hAnsi="Times New Roman" w:cs="Times New Roman"/>
          <w:sz w:val="28"/>
          <w:szCs w:val="28"/>
        </w:rPr>
        <w:t>)</w:t>
      </w:r>
      <w:r w:rsidRPr="00F73EF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F73EFE" w:rsidRPr="00F73EFE" w:rsidRDefault="00F73EFE" w:rsidP="00F73EFE">
      <w:pPr>
        <w:spacing w:after="120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73EFE" w:rsidRDefault="00F73EFE" w:rsidP="006B6644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0F1981" w:rsidRDefault="000F1981">
      <w:pPr>
        <w:rPr>
          <w:rFonts w:cs="Times New Roman"/>
          <w:b/>
          <w:sz w:val="32"/>
          <w:szCs w:val="32"/>
        </w:rPr>
      </w:pPr>
      <w:r>
        <w:rPr>
          <w:sz w:val="32"/>
          <w:szCs w:val="32"/>
        </w:rPr>
        <w:br w:type="page"/>
      </w:r>
    </w:p>
    <w:p w:rsidR="00F73EFE" w:rsidRPr="007E22C8" w:rsidRDefault="00974C0B" w:rsidP="007E22C8">
      <w:pPr>
        <w:jc w:val="center"/>
        <w:rPr>
          <w:b/>
          <w:sz w:val="32"/>
        </w:rPr>
      </w:pPr>
      <w:bookmarkStart w:id="0" w:name="_GoBack"/>
      <w:r w:rsidRPr="007E22C8">
        <w:rPr>
          <w:b/>
          <w:sz w:val="32"/>
        </w:rPr>
        <w:t>Student Expressions</w:t>
      </w:r>
    </w:p>
    <w:bookmarkEnd w:id="0"/>
    <w:p w:rsidR="000F1981" w:rsidRPr="007E22C8" w:rsidRDefault="000F1981" w:rsidP="007E22C8">
      <w:pPr>
        <w:tabs>
          <w:tab w:val="left" w:pos="5580"/>
          <w:tab w:val="left" w:pos="5760"/>
          <w:tab w:val="left" w:pos="9360"/>
        </w:tabs>
        <w:spacing w:after="240" w:line="240" w:lineRule="auto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Name 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ab/>
        <w:t xml:space="preserve">Date </w:t>
      </w:r>
      <w:r>
        <w:rPr>
          <w:b/>
          <w:bCs/>
          <w:sz w:val="28"/>
          <w:u w:val="single"/>
        </w:rPr>
        <w:tab/>
      </w:r>
    </w:p>
    <w:p w:rsidR="002B6A34" w:rsidRPr="007E22C8" w:rsidRDefault="006B6644" w:rsidP="007E22C8">
      <w:pPr>
        <w:pStyle w:val="ListParagraph"/>
        <w:numPr>
          <w:ilvl w:val="0"/>
          <w:numId w:val="10"/>
        </w:numPr>
        <w:spacing w:after="240" w:line="240" w:lineRule="auto"/>
        <w:rPr>
          <w:rFonts w:cs="Times New Roman"/>
          <w:sz w:val="24"/>
          <w:szCs w:val="24"/>
        </w:rPr>
      </w:pPr>
      <w:r w:rsidRPr="007E22C8">
        <w:rPr>
          <w:rFonts w:cs="Times New Roman"/>
          <w:sz w:val="24"/>
          <w:szCs w:val="24"/>
        </w:rPr>
        <w:t>C</w:t>
      </w:r>
      <w:r w:rsidR="002B6A34" w:rsidRPr="007E22C8">
        <w:rPr>
          <w:rFonts w:cs="Times New Roman"/>
          <w:sz w:val="24"/>
          <w:szCs w:val="24"/>
        </w:rPr>
        <w:t xml:space="preserve">reate </w:t>
      </w:r>
      <w:r w:rsidR="0040047B">
        <w:rPr>
          <w:rFonts w:cs="Times New Roman"/>
          <w:sz w:val="24"/>
          <w:szCs w:val="24"/>
        </w:rPr>
        <w:t>four</w:t>
      </w:r>
      <w:r w:rsidR="0040047B" w:rsidRPr="007E22C8">
        <w:rPr>
          <w:rFonts w:cs="Times New Roman"/>
          <w:sz w:val="24"/>
          <w:szCs w:val="24"/>
        </w:rPr>
        <w:t xml:space="preserve"> </w:t>
      </w:r>
      <w:r w:rsidR="002B6A34" w:rsidRPr="007E22C8">
        <w:rPr>
          <w:rFonts w:cs="Times New Roman"/>
          <w:sz w:val="24"/>
          <w:szCs w:val="24"/>
        </w:rPr>
        <w:t>expressions on your own and write them on the lines below.</w:t>
      </w:r>
    </w:p>
    <w:p w:rsidR="002B6A34" w:rsidRPr="007E22C8" w:rsidRDefault="002B6A34" w:rsidP="007E22C8">
      <w:pPr>
        <w:pStyle w:val="ListParagraph"/>
        <w:numPr>
          <w:ilvl w:val="0"/>
          <w:numId w:val="10"/>
        </w:numPr>
        <w:spacing w:after="240" w:line="240" w:lineRule="auto"/>
        <w:rPr>
          <w:rFonts w:cs="Times New Roman"/>
          <w:sz w:val="24"/>
          <w:szCs w:val="24"/>
        </w:rPr>
      </w:pPr>
      <w:r w:rsidRPr="007E22C8">
        <w:rPr>
          <w:rFonts w:cs="Times New Roman"/>
          <w:sz w:val="24"/>
          <w:szCs w:val="24"/>
        </w:rPr>
        <w:t xml:space="preserve">Each expression should contain at least </w:t>
      </w:r>
      <w:r w:rsidR="0040047B">
        <w:rPr>
          <w:rFonts w:cs="Times New Roman"/>
          <w:sz w:val="24"/>
          <w:szCs w:val="24"/>
        </w:rPr>
        <w:t>three</w:t>
      </w:r>
      <w:r w:rsidR="0040047B" w:rsidRPr="007E22C8">
        <w:rPr>
          <w:rFonts w:cs="Times New Roman"/>
          <w:sz w:val="24"/>
          <w:szCs w:val="24"/>
        </w:rPr>
        <w:t xml:space="preserve"> </w:t>
      </w:r>
      <w:r w:rsidRPr="007E22C8">
        <w:rPr>
          <w:rFonts w:cs="Times New Roman"/>
          <w:sz w:val="24"/>
          <w:szCs w:val="24"/>
        </w:rPr>
        <w:t xml:space="preserve">variables, </w:t>
      </w:r>
      <w:r w:rsidR="0040047B">
        <w:rPr>
          <w:rFonts w:cs="Times New Roman"/>
          <w:sz w:val="24"/>
          <w:szCs w:val="24"/>
        </w:rPr>
        <w:t>three</w:t>
      </w:r>
      <w:r w:rsidR="0040047B" w:rsidRPr="007E22C8">
        <w:rPr>
          <w:rFonts w:cs="Times New Roman"/>
          <w:sz w:val="24"/>
          <w:szCs w:val="24"/>
        </w:rPr>
        <w:t xml:space="preserve"> </w:t>
      </w:r>
      <w:r w:rsidRPr="007E22C8">
        <w:rPr>
          <w:rFonts w:cs="Times New Roman"/>
          <w:sz w:val="24"/>
          <w:szCs w:val="24"/>
        </w:rPr>
        <w:t xml:space="preserve">operations, and the replacement values for each variable. </w:t>
      </w:r>
    </w:p>
    <w:p w:rsidR="002B6A34" w:rsidRPr="007E22C8" w:rsidRDefault="002B6A34" w:rsidP="007E22C8">
      <w:pPr>
        <w:pStyle w:val="ListParagraph"/>
        <w:numPr>
          <w:ilvl w:val="0"/>
          <w:numId w:val="10"/>
        </w:numPr>
        <w:spacing w:after="240" w:line="240" w:lineRule="auto"/>
        <w:rPr>
          <w:rFonts w:cs="Times New Roman"/>
          <w:sz w:val="24"/>
          <w:szCs w:val="24"/>
        </w:rPr>
      </w:pPr>
      <w:r w:rsidRPr="007E22C8">
        <w:rPr>
          <w:rFonts w:cs="Times New Roman"/>
          <w:sz w:val="24"/>
          <w:szCs w:val="24"/>
        </w:rPr>
        <w:t>Have</w:t>
      </w:r>
      <w:r w:rsidR="006B6644" w:rsidRPr="007E22C8">
        <w:rPr>
          <w:rFonts w:cs="Times New Roman"/>
          <w:sz w:val="24"/>
          <w:szCs w:val="24"/>
        </w:rPr>
        <w:t xml:space="preserve"> a classmate evaluate </w:t>
      </w:r>
      <w:r w:rsidRPr="007E22C8">
        <w:rPr>
          <w:rFonts w:cs="Times New Roman"/>
          <w:sz w:val="24"/>
          <w:szCs w:val="24"/>
        </w:rPr>
        <w:t xml:space="preserve">the expressions using the replacement values. </w:t>
      </w:r>
    </w:p>
    <w:p w:rsidR="006B6644" w:rsidRPr="007E22C8" w:rsidRDefault="002B6A34" w:rsidP="007E22C8">
      <w:pPr>
        <w:pStyle w:val="ListParagraph"/>
        <w:numPr>
          <w:ilvl w:val="0"/>
          <w:numId w:val="10"/>
        </w:numPr>
        <w:spacing w:after="240" w:line="240" w:lineRule="auto"/>
        <w:rPr>
          <w:rFonts w:cs="Times New Roman"/>
          <w:sz w:val="24"/>
          <w:szCs w:val="24"/>
        </w:rPr>
      </w:pPr>
      <w:r w:rsidRPr="007E22C8">
        <w:rPr>
          <w:rFonts w:cs="Times New Roman"/>
          <w:sz w:val="24"/>
          <w:szCs w:val="24"/>
        </w:rPr>
        <w:t xml:space="preserve">The classmate should use the box to show their work. </w:t>
      </w:r>
    </w:p>
    <w:tbl>
      <w:tblPr>
        <w:tblStyle w:val="TableGrid"/>
        <w:tblpPr w:leftFromText="180" w:rightFromText="180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2B6A34" w:rsidRPr="0040047B" w:rsidTr="002B6A34">
        <w:tc>
          <w:tcPr>
            <w:tcW w:w="4788" w:type="dxa"/>
          </w:tcPr>
          <w:p w:rsidR="002B6A34" w:rsidRPr="007E22C8" w:rsidRDefault="002B6A34" w:rsidP="002B6A34">
            <w:pPr>
              <w:tabs>
                <w:tab w:val="left" w:pos="360"/>
                <w:tab w:val="right" w:leader="underscore" w:pos="3600"/>
                <w:tab w:val="left" w:pos="5400"/>
                <w:tab w:val="right" w:leader="underscore" w:pos="8640"/>
              </w:tabs>
              <w:spacing w:before="480" w:after="1680"/>
              <w:rPr>
                <w:rFonts w:ascii="Calibri" w:hAnsi="Calibri" w:cs="Calibri"/>
                <w:sz w:val="24"/>
                <w:szCs w:val="24"/>
              </w:rPr>
            </w:pPr>
            <w:r w:rsidRPr="007E22C8">
              <w:rPr>
                <w:rFonts w:ascii="Calibri" w:hAnsi="Calibri" w:cs="Calibri"/>
                <w:sz w:val="24"/>
                <w:szCs w:val="24"/>
              </w:rPr>
              <w:t>1</w:t>
            </w:r>
            <w:r w:rsidR="001F224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E22C8">
              <w:rPr>
                <w:rFonts w:ascii="Calibri" w:hAnsi="Calibri" w:cs="Calibri"/>
                <w:sz w:val="24"/>
                <w:szCs w:val="24"/>
              </w:rPr>
              <w:t>__________________________</w:t>
            </w:r>
          </w:p>
          <w:p w:rsidR="002B6A34" w:rsidRPr="007E22C8" w:rsidRDefault="002B6A34" w:rsidP="002B6A34">
            <w:pPr>
              <w:tabs>
                <w:tab w:val="left" w:pos="360"/>
                <w:tab w:val="right" w:leader="underscore" w:pos="3600"/>
                <w:tab w:val="left" w:pos="5400"/>
                <w:tab w:val="right" w:leader="underscore" w:pos="8640"/>
              </w:tabs>
              <w:spacing w:before="480" w:after="168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88" w:type="dxa"/>
          </w:tcPr>
          <w:p w:rsidR="002B6A34" w:rsidRPr="007E22C8" w:rsidRDefault="002B6A34" w:rsidP="002B6A34">
            <w:pPr>
              <w:tabs>
                <w:tab w:val="left" w:pos="360"/>
                <w:tab w:val="right" w:leader="underscore" w:pos="3600"/>
                <w:tab w:val="left" w:pos="5400"/>
                <w:tab w:val="right" w:leader="underscore" w:pos="8640"/>
              </w:tabs>
              <w:spacing w:before="480" w:after="1680"/>
              <w:rPr>
                <w:rFonts w:ascii="Calibri" w:hAnsi="Calibri" w:cs="Calibri"/>
                <w:sz w:val="24"/>
                <w:szCs w:val="24"/>
              </w:rPr>
            </w:pPr>
            <w:r w:rsidRPr="007E22C8">
              <w:rPr>
                <w:rFonts w:ascii="Calibri" w:hAnsi="Calibri" w:cs="Calibri"/>
                <w:sz w:val="24"/>
                <w:szCs w:val="24"/>
              </w:rPr>
              <w:t>2 ______________________</w:t>
            </w:r>
          </w:p>
        </w:tc>
      </w:tr>
      <w:tr w:rsidR="002B6A34" w:rsidRPr="0040047B" w:rsidTr="002B6A34">
        <w:tc>
          <w:tcPr>
            <w:tcW w:w="4788" w:type="dxa"/>
          </w:tcPr>
          <w:p w:rsidR="002B6A34" w:rsidRPr="007E22C8" w:rsidRDefault="002B6A34" w:rsidP="002B6A34">
            <w:pPr>
              <w:tabs>
                <w:tab w:val="left" w:pos="360"/>
                <w:tab w:val="right" w:leader="underscore" w:pos="3600"/>
                <w:tab w:val="left" w:pos="5400"/>
                <w:tab w:val="right" w:leader="underscore" w:pos="8640"/>
              </w:tabs>
              <w:spacing w:before="480" w:after="1680"/>
              <w:rPr>
                <w:rFonts w:ascii="Calibri" w:hAnsi="Calibri" w:cs="Calibri"/>
                <w:sz w:val="24"/>
                <w:szCs w:val="24"/>
              </w:rPr>
            </w:pPr>
            <w:r w:rsidRPr="007E22C8">
              <w:rPr>
                <w:rFonts w:ascii="Calibri" w:hAnsi="Calibri" w:cs="Calibri"/>
                <w:sz w:val="24"/>
                <w:szCs w:val="24"/>
              </w:rPr>
              <w:t>3 __________________________</w:t>
            </w:r>
          </w:p>
        </w:tc>
        <w:tc>
          <w:tcPr>
            <w:tcW w:w="4788" w:type="dxa"/>
          </w:tcPr>
          <w:p w:rsidR="002B6A34" w:rsidRPr="007E22C8" w:rsidRDefault="002B6A34" w:rsidP="002B6A34">
            <w:pPr>
              <w:tabs>
                <w:tab w:val="left" w:pos="360"/>
                <w:tab w:val="right" w:leader="underscore" w:pos="3600"/>
                <w:tab w:val="left" w:pos="5400"/>
                <w:tab w:val="right" w:leader="underscore" w:pos="8640"/>
              </w:tabs>
              <w:spacing w:before="480" w:after="1680"/>
              <w:rPr>
                <w:rFonts w:ascii="Calibri" w:hAnsi="Calibri" w:cs="Calibri"/>
                <w:sz w:val="24"/>
                <w:szCs w:val="24"/>
              </w:rPr>
            </w:pPr>
            <w:r w:rsidRPr="007E22C8">
              <w:rPr>
                <w:rFonts w:ascii="Calibri" w:hAnsi="Calibri" w:cs="Calibri"/>
                <w:sz w:val="24"/>
                <w:szCs w:val="24"/>
              </w:rPr>
              <w:t>4 _________________________</w:t>
            </w:r>
          </w:p>
          <w:p w:rsidR="002B6A34" w:rsidRPr="007E22C8" w:rsidRDefault="002B6A34" w:rsidP="002B6A34">
            <w:pPr>
              <w:tabs>
                <w:tab w:val="left" w:pos="360"/>
                <w:tab w:val="right" w:leader="underscore" w:pos="3600"/>
                <w:tab w:val="left" w:pos="5400"/>
                <w:tab w:val="right" w:leader="underscore" w:pos="8640"/>
              </w:tabs>
              <w:spacing w:before="480" w:after="168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D453F" w:rsidRPr="006B6644" w:rsidRDefault="006B6644" w:rsidP="00C5560E">
      <w:pPr>
        <w:tabs>
          <w:tab w:val="left" w:pos="360"/>
          <w:tab w:val="right" w:leader="underscore" w:pos="3600"/>
          <w:tab w:val="left" w:pos="5400"/>
          <w:tab w:val="right" w:leader="underscore" w:pos="8640"/>
        </w:tabs>
        <w:spacing w:before="480" w:after="1680"/>
        <w:rPr>
          <w:rFonts w:cs="Times New Roman"/>
          <w:sz w:val="24"/>
          <w:szCs w:val="24"/>
        </w:rPr>
      </w:pPr>
      <w:r w:rsidRPr="00F73EFE">
        <w:rPr>
          <w:rFonts w:ascii="Times New Roman" w:hAnsi="Times New Roman" w:cs="Times New Roman"/>
          <w:sz w:val="28"/>
          <w:szCs w:val="28"/>
        </w:rPr>
        <w:tab/>
      </w:r>
    </w:p>
    <w:sectPr w:rsidR="005D453F" w:rsidRPr="006B6644" w:rsidSect="007E22C8">
      <w:headerReference w:type="default" r:id="rId8"/>
      <w:footerReference w:type="default" r:id="rId9"/>
      <w:footerReference w:type="first" r:id="rId10"/>
      <w:pgSz w:w="12240" w:h="15840"/>
      <w:pgMar w:top="39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F04" w:rsidRDefault="00A05F04" w:rsidP="00220A40">
      <w:pPr>
        <w:spacing w:after="0" w:line="240" w:lineRule="auto"/>
      </w:pPr>
      <w:r>
        <w:separator/>
      </w:r>
    </w:p>
  </w:endnote>
  <w:endnote w:type="continuationSeparator" w:id="0">
    <w:p w:rsidR="00A05F04" w:rsidRDefault="00A05F04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72D" w:rsidRPr="007E22C8" w:rsidRDefault="007E22C8" w:rsidP="007E22C8">
    <w:pPr>
      <w:pStyle w:val="Footer"/>
      <w:rPr>
        <w:sz w:val="28"/>
      </w:rPr>
    </w:pPr>
    <w:sdt>
      <w:sdtPr>
        <w:rPr>
          <w:noProof/>
        </w:rPr>
        <w:id w:val="549499180"/>
        <w:docPartObj>
          <w:docPartGallery w:val="Page Numbers (Bottom of Page)"/>
          <w:docPartUnique/>
        </w:docPartObj>
      </w:sdtPr>
      <w:sdtContent>
        <w:r>
          <w:t>Virginia Department of Education ©2018</w:t>
        </w:r>
      </w:sdtContent>
    </w:sdt>
    <w:r>
      <w:tab/>
    </w:r>
    <w:r>
      <w:tab/>
    </w:r>
    <w:r>
      <w:t xml:space="preserve"> </w:t>
    </w:r>
    <w:sdt>
      <w:sdtPr>
        <w:rPr>
          <w:noProof/>
        </w:rPr>
        <w:id w:val="127174070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477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2C8" w:rsidRDefault="007E22C8" w:rsidP="007E22C8">
    <w:pPr>
      <w:pStyle w:val="Footer"/>
      <w:rPr>
        <w:sz w:val="28"/>
      </w:rPr>
    </w:pPr>
    <w:sdt>
      <w:sdtPr>
        <w:rPr>
          <w:noProof/>
        </w:rPr>
        <w:id w:val="1375814798"/>
        <w:docPartObj>
          <w:docPartGallery w:val="Page Numbers (Bottom of Page)"/>
          <w:docPartUnique/>
        </w:docPartObj>
      </w:sdtPr>
      <w:sdtContent>
        <w:r>
          <w:t>Virginia Department of Education ©2018</w:t>
        </w:r>
      </w:sdtContent>
    </w:sdt>
    <w:r>
      <w:tab/>
      <w:t xml:space="preserve"> </w:t>
    </w:r>
    <w:sdt>
      <w:sdtPr>
        <w:rPr>
          <w:noProof/>
        </w:rPr>
        <w:id w:val="1087343794"/>
        <w:docPartObj>
          <w:docPartGallery w:val="Page Numbers (Bottom of Page)"/>
          <w:docPartUnique/>
        </w:docPartObj>
      </w:sdtPr>
      <w:sdtContent>
        <w:r>
          <w:rPr>
            <w:noProof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7E22C8" w:rsidRDefault="007E22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F04" w:rsidRDefault="00A05F04" w:rsidP="00220A40">
      <w:pPr>
        <w:spacing w:after="0" w:line="240" w:lineRule="auto"/>
      </w:pPr>
      <w:r>
        <w:separator/>
      </w:r>
    </w:p>
  </w:footnote>
  <w:footnote w:type="continuationSeparator" w:id="0">
    <w:p w:rsidR="00A05F04" w:rsidRDefault="00A05F04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A40" w:rsidRPr="007E22C8" w:rsidRDefault="007E22C8" w:rsidP="007E22C8">
    <w:pPr>
      <w:pStyle w:val="Header"/>
      <w:spacing w:after="120"/>
      <w:rPr>
        <w:i/>
      </w:rPr>
    </w:pPr>
    <w:r w:rsidRPr="007E22C8">
      <w:rPr>
        <w:i/>
        <w:sz w:val="24"/>
        <w:szCs w:val="24"/>
      </w:rPr>
      <w:t xml:space="preserve">Mathematics Instructional Plan – Grade 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BA4DA6"/>
    <w:multiLevelType w:val="hybridMultilevel"/>
    <w:tmpl w:val="1FB609FE"/>
    <w:lvl w:ilvl="0" w:tplc="CFD4A6B0">
      <w:start w:val="1"/>
      <w:numFmt w:val="bullet"/>
      <w:pStyle w:val="Bullet2"/>
      <w:lvlText w:val="o"/>
      <w:lvlJc w:val="left"/>
      <w:pPr>
        <w:tabs>
          <w:tab w:val="num" w:pos="2520"/>
        </w:tabs>
        <w:ind w:left="2520" w:hanging="360"/>
      </w:pPr>
      <w:rPr>
        <w:rFonts w:ascii="Courier" w:hAnsi="Courier" w:cs="Times New Roman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E676C8D"/>
    <w:multiLevelType w:val="hybridMultilevel"/>
    <w:tmpl w:val="BA48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77FFA"/>
    <w:multiLevelType w:val="hybridMultilevel"/>
    <w:tmpl w:val="078E5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F57F2"/>
    <w:multiLevelType w:val="hybridMultilevel"/>
    <w:tmpl w:val="9036DEE2"/>
    <w:lvl w:ilvl="0" w:tplc="393E5A4C">
      <w:start w:val="1"/>
      <w:numFmt w:val="decimal"/>
      <w:lvlText w:val="%1."/>
      <w:lvlJc w:val="left"/>
      <w:pPr>
        <w:tabs>
          <w:tab w:val="num" w:pos="900"/>
        </w:tabs>
        <w:ind w:left="900" w:hanging="533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8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651E6"/>
    <w:multiLevelType w:val="hybridMultilevel"/>
    <w:tmpl w:val="8D10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75B63"/>
    <w:rsid w:val="000906FC"/>
    <w:rsid w:val="000D5A2B"/>
    <w:rsid w:val="000E40B0"/>
    <w:rsid w:val="000E6C73"/>
    <w:rsid w:val="000F1981"/>
    <w:rsid w:val="00132559"/>
    <w:rsid w:val="001335D5"/>
    <w:rsid w:val="00186BD7"/>
    <w:rsid w:val="00196BD1"/>
    <w:rsid w:val="001C1985"/>
    <w:rsid w:val="001F2240"/>
    <w:rsid w:val="00220A40"/>
    <w:rsid w:val="00222C7E"/>
    <w:rsid w:val="002B0F1C"/>
    <w:rsid w:val="002B6A34"/>
    <w:rsid w:val="002B7906"/>
    <w:rsid w:val="002E0DE2"/>
    <w:rsid w:val="002E277C"/>
    <w:rsid w:val="003045F5"/>
    <w:rsid w:val="00304FC7"/>
    <w:rsid w:val="00381C1B"/>
    <w:rsid w:val="003C048F"/>
    <w:rsid w:val="0040047B"/>
    <w:rsid w:val="004203F5"/>
    <w:rsid w:val="00477E91"/>
    <w:rsid w:val="004859BB"/>
    <w:rsid w:val="004A219B"/>
    <w:rsid w:val="004E12CD"/>
    <w:rsid w:val="004E5B8D"/>
    <w:rsid w:val="00521E66"/>
    <w:rsid w:val="00551EFD"/>
    <w:rsid w:val="00567BB3"/>
    <w:rsid w:val="00597682"/>
    <w:rsid w:val="005A685C"/>
    <w:rsid w:val="005C02F4"/>
    <w:rsid w:val="005C0A07"/>
    <w:rsid w:val="005C382C"/>
    <w:rsid w:val="005D453F"/>
    <w:rsid w:val="005D5105"/>
    <w:rsid w:val="006B0124"/>
    <w:rsid w:val="006B6644"/>
    <w:rsid w:val="006C13B5"/>
    <w:rsid w:val="007E22C8"/>
    <w:rsid w:val="007E41D5"/>
    <w:rsid w:val="007F0621"/>
    <w:rsid w:val="008035E5"/>
    <w:rsid w:val="00815337"/>
    <w:rsid w:val="00822CAE"/>
    <w:rsid w:val="0083012B"/>
    <w:rsid w:val="0088577C"/>
    <w:rsid w:val="008E2350"/>
    <w:rsid w:val="009051CA"/>
    <w:rsid w:val="00932BC8"/>
    <w:rsid w:val="00955260"/>
    <w:rsid w:val="00974C0B"/>
    <w:rsid w:val="009D1D59"/>
    <w:rsid w:val="009E472D"/>
    <w:rsid w:val="009F3F67"/>
    <w:rsid w:val="00A05F04"/>
    <w:rsid w:val="00A12A49"/>
    <w:rsid w:val="00A20131"/>
    <w:rsid w:val="00A41C11"/>
    <w:rsid w:val="00A41D77"/>
    <w:rsid w:val="00A756D3"/>
    <w:rsid w:val="00AA57E5"/>
    <w:rsid w:val="00AF58F3"/>
    <w:rsid w:val="00B11477"/>
    <w:rsid w:val="00B26237"/>
    <w:rsid w:val="00C21E8C"/>
    <w:rsid w:val="00C518E1"/>
    <w:rsid w:val="00C549E7"/>
    <w:rsid w:val="00C5560E"/>
    <w:rsid w:val="00C618CC"/>
    <w:rsid w:val="00C674C5"/>
    <w:rsid w:val="00C73471"/>
    <w:rsid w:val="00CB679E"/>
    <w:rsid w:val="00D14895"/>
    <w:rsid w:val="00D453E6"/>
    <w:rsid w:val="00D94802"/>
    <w:rsid w:val="00DC37EC"/>
    <w:rsid w:val="00DD092D"/>
    <w:rsid w:val="00E05F3A"/>
    <w:rsid w:val="00E24E7E"/>
    <w:rsid w:val="00E26312"/>
    <w:rsid w:val="00E71C8F"/>
    <w:rsid w:val="00EA3D21"/>
    <w:rsid w:val="00F045AB"/>
    <w:rsid w:val="00F0799F"/>
    <w:rsid w:val="00F441BA"/>
    <w:rsid w:val="00F51728"/>
    <w:rsid w:val="00F73EFE"/>
    <w:rsid w:val="00F9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00B80"/>
  <w15:docId w15:val="{A8687CE7-6D92-4AF1-BDAE-492FE17A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40047B"/>
    <w:pPr>
      <w:pBdr>
        <w:bottom w:val="single" w:sz="8" w:space="4" w:color="365F91" w:themeColor="accent1" w:themeShade="BF"/>
      </w:pBdr>
      <w:outlineLvl w:val="0"/>
    </w:pPr>
    <w:rPr>
      <w:rFonts w:ascii="Times New Roman" w:hAnsi="Times New Roman" w:cs="Times New Roman"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047B"/>
    <w:rPr>
      <w:rFonts w:ascii="Times New Roman" w:eastAsiaTheme="majorEastAsia" w:hAnsi="Times New Roman" w:cs="Times New Roman"/>
      <w:color w:val="365F91" w:themeColor="accent1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paragraph" w:customStyle="1" w:styleId="Bullet2">
    <w:name w:val="Bullet 2"/>
    <w:basedOn w:val="Normal"/>
    <w:rsid w:val="006B6644"/>
    <w:pPr>
      <w:numPr>
        <w:numId w:val="8"/>
      </w:numPr>
      <w:tabs>
        <w:tab w:val="clear" w:pos="2520"/>
        <w:tab w:val="num" w:pos="1080"/>
      </w:tabs>
      <w:spacing w:after="0" w:line="240" w:lineRule="auto"/>
      <w:ind w:left="1080"/>
    </w:pPr>
    <w:rPr>
      <w:rFonts w:ascii="Calibri" w:eastAsia="Times New Roman" w:hAnsi="Calibri" w:cs="Times New Roman"/>
      <w:sz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7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9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9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99F"/>
    <w:rPr>
      <w:b/>
      <w:bCs/>
      <w:sz w:val="20"/>
      <w:szCs w:val="20"/>
    </w:rPr>
  </w:style>
  <w:style w:type="paragraph" w:styleId="NoSpacing">
    <w:name w:val="No Spacing"/>
    <w:uiPriority w:val="1"/>
    <w:qFormat/>
    <w:rsid w:val="002B7906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2B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B2A7D-AE8D-48CE-ABCB-D0851B0D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 - Grade 7</vt:lpstr>
    </vt:vector>
  </TitlesOfParts>
  <Company>Virginia Department of Education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 - Grade 7</dc:title>
  <dc:subject>Mathematics</dc:subject>
  <dc:creator>Virginia Department of Education</dc:creator>
  <cp:lastModifiedBy>Mazzacane, Tina (DOE)</cp:lastModifiedBy>
  <cp:revision>6</cp:revision>
  <cp:lastPrinted>2010-05-07T13:49:00Z</cp:lastPrinted>
  <dcterms:created xsi:type="dcterms:W3CDTF">2018-03-23T15:41:00Z</dcterms:created>
  <dcterms:modified xsi:type="dcterms:W3CDTF">2018-07-07T16:18:00Z</dcterms:modified>
</cp:coreProperties>
</file>