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47BE" w14:textId="77777777" w:rsidR="00C01A2C" w:rsidRPr="003E7E8B" w:rsidRDefault="00C01A2C" w:rsidP="00C01A2C">
      <w:pPr>
        <w:pStyle w:val="Header"/>
        <w:spacing w:after="120"/>
        <w:contextualSpacing/>
        <w:rPr>
          <w:i/>
        </w:rPr>
      </w:pPr>
      <w:r w:rsidRPr="003E7E8B">
        <w:rPr>
          <w:i/>
        </w:rPr>
        <w:t xml:space="preserve">Mathematics </w:t>
      </w:r>
      <w:r>
        <w:rPr>
          <w:i/>
        </w:rPr>
        <w:t xml:space="preserve">Instructional Plan – </w:t>
      </w:r>
      <w:r w:rsidRPr="003E7E8B">
        <w:rPr>
          <w:i/>
        </w:rPr>
        <w:t>Grade 6</w:t>
      </w:r>
    </w:p>
    <w:p w14:paraId="14C59ADE" w14:textId="77777777" w:rsidR="00196BD1" w:rsidRPr="002A690C" w:rsidRDefault="0050790F" w:rsidP="00C01A2C">
      <w:pPr>
        <w:pStyle w:val="Heading1"/>
        <w:pBdr>
          <w:bottom w:val="single" w:sz="8" w:space="4" w:color="17365D" w:themeColor="text2" w:themeShade="BF"/>
        </w:pBdr>
        <w:rPr>
          <w:rFonts w:asciiTheme="minorHAnsi" w:hAnsiTheme="minorHAnsi"/>
          <w:sz w:val="48"/>
        </w:rPr>
      </w:pPr>
      <w:r w:rsidRPr="002A690C">
        <w:rPr>
          <w:rFonts w:asciiTheme="minorHAnsi" w:hAnsiTheme="minorHAnsi"/>
          <w:sz w:val="48"/>
        </w:rPr>
        <w:t>Solve Problems Involving Operations with Fractions and Mixed Numbers</w:t>
      </w:r>
    </w:p>
    <w:p w14:paraId="7BD2F5F6" w14:textId="63DAAAD7" w:rsidR="00196BD1" w:rsidRPr="002A690C" w:rsidRDefault="004A219B" w:rsidP="00C01A2C">
      <w:pPr>
        <w:tabs>
          <w:tab w:val="left" w:pos="2160"/>
        </w:tabs>
        <w:spacing w:after="100" w:line="240" w:lineRule="auto"/>
        <w:rPr>
          <w:rFonts w:cs="Times New Roman"/>
          <w:sz w:val="24"/>
          <w:szCs w:val="24"/>
        </w:rPr>
      </w:pPr>
      <w:r w:rsidRPr="002A690C">
        <w:rPr>
          <w:rFonts w:cs="Times New Roman"/>
          <w:b/>
          <w:sz w:val="24"/>
          <w:szCs w:val="24"/>
        </w:rPr>
        <w:t>Strand</w:t>
      </w:r>
      <w:r w:rsidR="00822CAE" w:rsidRPr="002A690C">
        <w:rPr>
          <w:rFonts w:cs="Times New Roman"/>
          <w:b/>
          <w:sz w:val="24"/>
          <w:szCs w:val="24"/>
        </w:rPr>
        <w:t>:</w:t>
      </w:r>
      <w:r w:rsidRPr="002A690C">
        <w:rPr>
          <w:rFonts w:cs="Times New Roman"/>
          <w:b/>
          <w:sz w:val="24"/>
          <w:szCs w:val="24"/>
        </w:rPr>
        <w:tab/>
      </w:r>
      <w:r w:rsidR="001B2376" w:rsidRPr="002A690C">
        <w:rPr>
          <w:rFonts w:cs="Times New Roman"/>
          <w:sz w:val="24"/>
          <w:szCs w:val="24"/>
        </w:rPr>
        <w:t>Computation and Estimation</w:t>
      </w:r>
    </w:p>
    <w:p w14:paraId="6732CADC" w14:textId="77777777" w:rsidR="00196BD1" w:rsidRPr="002A690C" w:rsidRDefault="008035E5" w:rsidP="00C01A2C">
      <w:pPr>
        <w:tabs>
          <w:tab w:val="left" w:pos="2160"/>
        </w:tabs>
        <w:spacing w:after="100" w:line="240" w:lineRule="auto"/>
        <w:ind w:left="2160" w:hanging="2160"/>
        <w:rPr>
          <w:rFonts w:cs="Times New Roman"/>
          <w:sz w:val="24"/>
          <w:szCs w:val="24"/>
        </w:rPr>
      </w:pPr>
      <w:r w:rsidRPr="002A690C">
        <w:rPr>
          <w:rFonts w:cs="Times New Roman"/>
          <w:b/>
          <w:sz w:val="24"/>
          <w:szCs w:val="24"/>
        </w:rPr>
        <w:t>Topic</w:t>
      </w:r>
      <w:r w:rsidR="00822CAE" w:rsidRPr="002A690C">
        <w:rPr>
          <w:rFonts w:cs="Times New Roman"/>
          <w:b/>
          <w:sz w:val="24"/>
          <w:szCs w:val="24"/>
        </w:rPr>
        <w:t>:</w:t>
      </w:r>
      <w:r w:rsidRPr="002A690C">
        <w:rPr>
          <w:rFonts w:cs="Times New Roman"/>
          <w:b/>
          <w:sz w:val="24"/>
          <w:szCs w:val="24"/>
        </w:rPr>
        <w:tab/>
      </w:r>
      <w:r w:rsidR="0050790F" w:rsidRPr="002A690C">
        <w:rPr>
          <w:rFonts w:cs="Times New Roman"/>
          <w:sz w:val="24"/>
          <w:szCs w:val="24"/>
        </w:rPr>
        <w:t>Solve single and multistep practical problems involving operations with fractions and mixed numbers.</w:t>
      </w:r>
    </w:p>
    <w:p w14:paraId="229D5ABA" w14:textId="5B1BF07C" w:rsidR="001B2376" w:rsidRPr="002A690C" w:rsidRDefault="00196BD1" w:rsidP="00C01A2C">
      <w:pPr>
        <w:tabs>
          <w:tab w:val="left" w:pos="2160"/>
        </w:tabs>
        <w:spacing w:after="0" w:line="240" w:lineRule="auto"/>
        <w:ind w:left="2606" w:hanging="2606"/>
        <w:rPr>
          <w:rFonts w:cs="Times New Roman"/>
          <w:sz w:val="24"/>
          <w:szCs w:val="24"/>
        </w:rPr>
      </w:pPr>
      <w:r w:rsidRPr="002A690C">
        <w:rPr>
          <w:rFonts w:cs="Times New Roman"/>
          <w:b/>
          <w:sz w:val="24"/>
          <w:szCs w:val="24"/>
        </w:rPr>
        <w:t>Primary SOL</w:t>
      </w:r>
      <w:r w:rsidR="00822CAE" w:rsidRPr="002A690C">
        <w:rPr>
          <w:rFonts w:cs="Times New Roman"/>
          <w:b/>
          <w:sz w:val="24"/>
          <w:szCs w:val="24"/>
        </w:rPr>
        <w:t>:</w:t>
      </w:r>
      <w:r w:rsidRPr="002A690C">
        <w:rPr>
          <w:rFonts w:cs="Times New Roman"/>
          <w:b/>
          <w:sz w:val="24"/>
          <w:szCs w:val="24"/>
        </w:rPr>
        <w:tab/>
      </w:r>
      <w:r w:rsidR="001B2376" w:rsidRPr="002A690C">
        <w:rPr>
          <w:rFonts w:cs="Times New Roman"/>
          <w:sz w:val="24"/>
          <w:szCs w:val="24"/>
        </w:rPr>
        <w:t>6.5</w:t>
      </w:r>
      <w:r w:rsidR="0050790F" w:rsidRPr="002A690C">
        <w:rPr>
          <w:rFonts w:cs="Times New Roman"/>
          <w:sz w:val="24"/>
          <w:szCs w:val="24"/>
        </w:rPr>
        <w:t>b</w:t>
      </w:r>
      <w:r w:rsidR="00B14EB4">
        <w:rPr>
          <w:rFonts w:cs="Times New Roman"/>
          <w:sz w:val="24"/>
          <w:szCs w:val="24"/>
        </w:rPr>
        <w:tab/>
      </w:r>
      <w:r w:rsidR="00B14EB4">
        <w:rPr>
          <w:rFonts w:cs="Times New Roman"/>
          <w:sz w:val="24"/>
          <w:szCs w:val="24"/>
        </w:rPr>
        <w:tab/>
      </w:r>
      <w:proofErr w:type="gramStart"/>
      <w:r w:rsidR="001B2376" w:rsidRPr="002A690C">
        <w:rPr>
          <w:rFonts w:cs="Times New Roman"/>
          <w:sz w:val="24"/>
          <w:szCs w:val="24"/>
        </w:rPr>
        <w:t>The</w:t>
      </w:r>
      <w:proofErr w:type="gramEnd"/>
      <w:r w:rsidR="001B2376" w:rsidRPr="002A690C">
        <w:rPr>
          <w:rFonts w:cs="Times New Roman"/>
          <w:sz w:val="24"/>
          <w:szCs w:val="24"/>
        </w:rPr>
        <w:t xml:space="preserve"> student will</w:t>
      </w:r>
    </w:p>
    <w:p w14:paraId="09AE4E44" w14:textId="5B1B4478" w:rsidR="00196BD1" w:rsidRPr="00C01A2C" w:rsidRDefault="0050790F" w:rsidP="00C01A2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3240"/>
        <w:rPr>
          <w:rFonts w:cs="Times New Roman"/>
          <w:sz w:val="24"/>
          <w:szCs w:val="24"/>
        </w:rPr>
      </w:pPr>
      <w:r w:rsidRPr="00C01A2C">
        <w:rPr>
          <w:rFonts w:cs="Times New Roman"/>
          <w:sz w:val="24"/>
          <w:szCs w:val="24"/>
        </w:rPr>
        <w:t>solve single-step and multistep practical problems involving addition, subtraction, multiplication, and division of fractions and mixed numbers;</w:t>
      </w:r>
    </w:p>
    <w:p w14:paraId="7EFD3F1F" w14:textId="77777777" w:rsidR="001B2376" w:rsidRPr="002A690C" w:rsidRDefault="00196BD1" w:rsidP="002A690C">
      <w:pPr>
        <w:spacing w:after="100" w:line="240" w:lineRule="auto"/>
        <w:ind w:left="2160" w:hanging="2160"/>
        <w:rPr>
          <w:rFonts w:cs="Times New Roman"/>
          <w:sz w:val="24"/>
          <w:szCs w:val="24"/>
        </w:rPr>
      </w:pPr>
      <w:r w:rsidRPr="002A690C">
        <w:rPr>
          <w:rFonts w:cs="Times New Roman"/>
          <w:b/>
          <w:sz w:val="24"/>
          <w:szCs w:val="24"/>
        </w:rPr>
        <w:t>Related SOL</w:t>
      </w:r>
      <w:r w:rsidR="00822CAE" w:rsidRPr="002A690C">
        <w:rPr>
          <w:rFonts w:cs="Times New Roman"/>
          <w:b/>
          <w:sz w:val="24"/>
          <w:szCs w:val="24"/>
        </w:rPr>
        <w:t>:</w:t>
      </w:r>
      <w:r w:rsidRPr="002A690C">
        <w:rPr>
          <w:rFonts w:cs="Times New Roman"/>
          <w:b/>
          <w:sz w:val="24"/>
          <w:szCs w:val="24"/>
        </w:rPr>
        <w:tab/>
      </w:r>
      <w:r w:rsidR="00203790" w:rsidRPr="002A690C">
        <w:rPr>
          <w:rFonts w:cs="Times New Roman"/>
          <w:sz w:val="24"/>
          <w:szCs w:val="24"/>
        </w:rPr>
        <w:t>6.5a</w:t>
      </w:r>
    </w:p>
    <w:p w14:paraId="546B7FD9" w14:textId="77777777" w:rsidR="003C048F" w:rsidRPr="002A690C" w:rsidRDefault="001C1985" w:rsidP="00C01A2C">
      <w:pPr>
        <w:pStyle w:val="Heading2"/>
        <w:spacing w:after="60"/>
        <w:rPr>
          <w:rFonts w:asciiTheme="minorHAnsi" w:hAnsiTheme="minorHAnsi"/>
        </w:rPr>
      </w:pPr>
      <w:r w:rsidRPr="002A690C">
        <w:rPr>
          <w:rFonts w:asciiTheme="minorHAnsi" w:hAnsiTheme="minorHAnsi"/>
        </w:rPr>
        <w:t xml:space="preserve">Materials </w:t>
      </w:r>
    </w:p>
    <w:p w14:paraId="18B64842" w14:textId="2650C79A" w:rsidR="001C4975" w:rsidRPr="00B034CD" w:rsidRDefault="00203790" w:rsidP="00B034CD">
      <w:pPr>
        <w:pStyle w:val="Bullet1"/>
        <w:numPr>
          <w:ilvl w:val="0"/>
          <w:numId w:val="3"/>
        </w:numPr>
        <w:spacing w:after="0"/>
        <w:rPr>
          <w:rFonts w:asciiTheme="minorHAnsi" w:hAnsiTheme="minorHAnsi"/>
          <w:szCs w:val="24"/>
        </w:rPr>
      </w:pPr>
      <w:r w:rsidRPr="002A690C">
        <w:rPr>
          <w:rFonts w:asciiTheme="minorHAnsi" w:hAnsiTheme="minorHAnsi"/>
          <w:szCs w:val="24"/>
        </w:rPr>
        <w:t xml:space="preserve">Task </w:t>
      </w:r>
      <w:r w:rsidR="001C4975">
        <w:rPr>
          <w:rFonts w:asciiTheme="minorHAnsi" w:hAnsiTheme="minorHAnsi"/>
          <w:szCs w:val="24"/>
        </w:rPr>
        <w:t>C</w:t>
      </w:r>
      <w:r w:rsidR="001C4975" w:rsidRPr="002A690C">
        <w:rPr>
          <w:rFonts w:asciiTheme="minorHAnsi" w:hAnsiTheme="minorHAnsi"/>
          <w:szCs w:val="24"/>
        </w:rPr>
        <w:t xml:space="preserve">ards </w:t>
      </w:r>
      <w:r w:rsidR="00B034CD">
        <w:rPr>
          <w:rFonts w:asciiTheme="minorHAnsi" w:hAnsiTheme="minorHAnsi"/>
          <w:szCs w:val="24"/>
        </w:rPr>
        <w:t>(attached</w:t>
      </w:r>
      <w:r w:rsidR="001C4975" w:rsidRPr="00B034CD">
        <w:rPr>
          <w:szCs w:val="24"/>
        </w:rPr>
        <w:t>)</w:t>
      </w:r>
    </w:p>
    <w:p w14:paraId="1C29FBE2" w14:textId="77777777" w:rsidR="00AA57E5" w:rsidRPr="002A690C" w:rsidRDefault="00203790" w:rsidP="00C73471">
      <w:pPr>
        <w:pStyle w:val="ListParagraph"/>
        <w:numPr>
          <w:ilvl w:val="0"/>
          <w:numId w:val="3"/>
        </w:numPr>
        <w:spacing w:after="0" w:line="240" w:lineRule="auto"/>
        <w:rPr>
          <w:rFonts w:cs="Times New Roman"/>
          <w:sz w:val="24"/>
          <w:szCs w:val="24"/>
        </w:rPr>
      </w:pPr>
      <w:r w:rsidRPr="002A690C">
        <w:rPr>
          <w:rFonts w:cs="Times New Roman"/>
          <w:sz w:val="24"/>
          <w:szCs w:val="24"/>
        </w:rPr>
        <w:t>Notebook paper</w:t>
      </w:r>
    </w:p>
    <w:p w14:paraId="11B0D69C" w14:textId="3A924F8D" w:rsidR="00203790" w:rsidRPr="002A690C" w:rsidRDefault="00203790" w:rsidP="00C73471">
      <w:pPr>
        <w:pStyle w:val="ListParagraph"/>
        <w:numPr>
          <w:ilvl w:val="0"/>
          <w:numId w:val="3"/>
        </w:numPr>
        <w:spacing w:after="0" w:line="240" w:lineRule="auto"/>
        <w:rPr>
          <w:rFonts w:cs="Times New Roman"/>
          <w:sz w:val="24"/>
          <w:szCs w:val="24"/>
        </w:rPr>
      </w:pPr>
      <w:r w:rsidRPr="002A690C">
        <w:rPr>
          <w:rFonts w:cs="Times New Roman"/>
          <w:sz w:val="24"/>
          <w:szCs w:val="24"/>
        </w:rPr>
        <w:t xml:space="preserve">Poster </w:t>
      </w:r>
      <w:r w:rsidR="001C4975">
        <w:rPr>
          <w:rFonts w:cs="Times New Roman"/>
          <w:sz w:val="24"/>
          <w:szCs w:val="24"/>
        </w:rPr>
        <w:t>b</w:t>
      </w:r>
      <w:r w:rsidR="001C4975" w:rsidRPr="002A690C">
        <w:rPr>
          <w:rFonts w:cs="Times New Roman"/>
          <w:sz w:val="24"/>
          <w:szCs w:val="24"/>
        </w:rPr>
        <w:t>oard</w:t>
      </w:r>
    </w:p>
    <w:p w14:paraId="6F12A0EE" w14:textId="4822F865" w:rsidR="00C50C96" w:rsidRDefault="00C50C96" w:rsidP="002A690C">
      <w:pPr>
        <w:pStyle w:val="ListParagraph"/>
        <w:numPr>
          <w:ilvl w:val="0"/>
          <w:numId w:val="3"/>
        </w:numPr>
        <w:spacing w:after="100" w:line="240" w:lineRule="auto"/>
        <w:rPr>
          <w:rFonts w:cs="Times New Roman"/>
          <w:sz w:val="24"/>
          <w:szCs w:val="24"/>
        </w:rPr>
      </w:pPr>
      <w:r w:rsidRPr="002A690C">
        <w:rPr>
          <w:rFonts w:cs="Times New Roman"/>
          <w:sz w:val="24"/>
          <w:szCs w:val="24"/>
        </w:rPr>
        <w:t>Markers</w:t>
      </w:r>
    </w:p>
    <w:p w14:paraId="00A00E9E" w14:textId="38E7424D" w:rsidR="0096238F" w:rsidRDefault="0096238F" w:rsidP="002A690C">
      <w:pPr>
        <w:pStyle w:val="ListParagraph"/>
        <w:numPr>
          <w:ilvl w:val="0"/>
          <w:numId w:val="3"/>
        </w:numPr>
        <w:spacing w:after="100" w:line="240" w:lineRule="auto"/>
        <w:rPr>
          <w:rFonts w:cs="Times New Roman"/>
          <w:sz w:val="24"/>
          <w:szCs w:val="24"/>
        </w:rPr>
      </w:pPr>
      <w:r>
        <w:rPr>
          <w:rFonts w:cs="Times New Roman"/>
          <w:sz w:val="24"/>
          <w:szCs w:val="24"/>
        </w:rPr>
        <w:t>Manipulatives, such as fraction strips, number lines, etc.</w:t>
      </w:r>
    </w:p>
    <w:p w14:paraId="1AE76190" w14:textId="2757343E" w:rsidR="00554E2C" w:rsidRPr="002A690C" w:rsidRDefault="00554E2C" w:rsidP="002A690C">
      <w:pPr>
        <w:pStyle w:val="ListParagraph"/>
        <w:numPr>
          <w:ilvl w:val="0"/>
          <w:numId w:val="3"/>
        </w:numPr>
        <w:spacing w:after="100" w:line="240" w:lineRule="auto"/>
        <w:rPr>
          <w:rFonts w:cs="Times New Roman"/>
          <w:sz w:val="24"/>
          <w:szCs w:val="24"/>
        </w:rPr>
      </w:pPr>
      <w:r>
        <w:rPr>
          <w:rFonts w:cs="Times New Roman"/>
          <w:sz w:val="24"/>
          <w:szCs w:val="24"/>
        </w:rPr>
        <w:t>Dry erase boards</w:t>
      </w:r>
    </w:p>
    <w:p w14:paraId="38B4BA1B" w14:textId="77777777" w:rsidR="001C1985" w:rsidRPr="002A690C" w:rsidRDefault="004203F5" w:rsidP="00C73471">
      <w:pPr>
        <w:pStyle w:val="Heading2"/>
        <w:spacing w:before="100"/>
        <w:rPr>
          <w:rFonts w:asciiTheme="minorHAnsi" w:hAnsiTheme="minorHAnsi"/>
        </w:rPr>
      </w:pPr>
      <w:r w:rsidRPr="002A690C">
        <w:rPr>
          <w:rFonts w:asciiTheme="minorHAnsi" w:hAnsiTheme="minorHAnsi"/>
        </w:rPr>
        <w:t xml:space="preserve">Vocabulary </w:t>
      </w:r>
    </w:p>
    <w:p w14:paraId="08546A2A" w14:textId="69AAF67A" w:rsidR="002E277C" w:rsidRDefault="002A690C" w:rsidP="002A690C">
      <w:pPr>
        <w:tabs>
          <w:tab w:val="left" w:pos="360"/>
        </w:tabs>
        <w:spacing w:after="100" w:line="240" w:lineRule="auto"/>
        <w:ind w:left="360" w:hanging="360"/>
        <w:rPr>
          <w:rFonts w:cs="Times New Roman"/>
          <w:sz w:val="24"/>
          <w:szCs w:val="24"/>
        </w:rPr>
      </w:pPr>
      <w:r>
        <w:rPr>
          <w:rFonts w:cs="Times New Roman"/>
          <w:i/>
          <w:sz w:val="24"/>
          <w:szCs w:val="24"/>
        </w:rPr>
        <w:tab/>
      </w:r>
      <w:proofErr w:type="gramStart"/>
      <w:r w:rsidR="00B14EB4" w:rsidRPr="002A690C">
        <w:rPr>
          <w:rFonts w:cs="Times New Roman"/>
          <w:i/>
          <w:sz w:val="24"/>
          <w:szCs w:val="24"/>
        </w:rPr>
        <w:t>division</w:t>
      </w:r>
      <w:proofErr w:type="gramEnd"/>
      <w:r w:rsidR="00B14EB4" w:rsidRPr="002A690C">
        <w:rPr>
          <w:rFonts w:cs="Times New Roman"/>
          <w:i/>
          <w:sz w:val="24"/>
          <w:szCs w:val="24"/>
        </w:rPr>
        <w:t xml:space="preserve">, equivalent, fraction, </w:t>
      </w:r>
      <w:r w:rsidR="00B14EB4">
        <w:rPr>
          <w:rFonts w:cs="Times New Roman"/>
          <w:i/>
          <w:sz w:val="24"/>
          <w:szCs w:val="24"/>
        </w:rPr>
        <w:t>m</w:t>
      </w:r>
      <w:r w:rsidR="00B14EB4" w:rsidRPr="002A690C">
        <w:rPr>
          <w:rFonts w:cs="Times New Roman"/>
          <w:i/>
          <w:sz w:val="24"/>
          <w:szCs w:val="24"/>
        </w:rPr>
        <w:t>ultiplication</w:t>
      </w:r>
      <w:r w:rsidR="00203790" w:rsidRPr="002A690C">
        <w:rPr>
          <w:rFonts w:cs="Times New Roman"/>
          <w:i/>
          <w:sz w:val="24"/>
          <w:szCs w:val="24"/>
        </w:rPr>
        <w:t>, reciprocal</w:t>
      </w:r>
      <w:r>
        <w:rPr>
          <w:rFonts w:cs="Times New Roman"/>
          <w:i/>
          <w:sz w:val="24"/>
          <w:szCs w:val="24"/>
        </w:rPr>
        <w:t xml:space="preserve"> </w:t>
      </w:r>
      <w:r w:rsidRPr="002A690C">
        <w:rPr>
          <w:rFonts w:cs="Times New Roman"/>
          <w:sz w:val="24"/>
          <w:szCs w:val="24"/>
        </w:rPr>
        <w:t>(earlier grades)</w:t>
      </w:r>
    </w:p>
    <w:p w14:paraId="5EBE8B2C" w14:textId="77777777" w:rsidR="00C66A3D" w:rsidRPr="002A690C" w:rsidRDefault="00C66A3D" w:rsidP="002A690C">
      <w:pPr>
        <w:tabs>
          <w:tab w:val="left" w:pos="360"/>
        </w:tabs>
        <w:spacing w:after="100" w:line="240" w:lineRule="auto"/>
        <w:ind w:left="360" w:hanging="360"/>
        <w:rPr>
          <w:rFonts w:cs="Times New Roman"/>
          <w:sz w:val="24"/>
          <w:szCs w:val="24"/>
        </w:rPr>
      </w:pPr>
    </w:p>
    <w:p w14:paraId="4A0DFC4A" w14:textId="7D38A328" w:rsidR="0096238F" w:rsidRPr="00C66A3D" w:rsidRDefault="002E277C" w:rsidP="00C66A3D">
      <w:pPr>
        <w:pStyle w:val="Heading2"/>
        <w:spacing w:before="100"/>
        <w:rPr>
          <w:rFonts w:asciiTheme="minorHAnsi" w:hAnsiTheme="minorHAnsi"/>
        </w:rPr>
      </w:pPr>
      <w:r w:rsidRPr="002A690C">
        <w:rPr>
          <w:rFonts w:asciiTheme="minorHAnsi" w:hAnsiTheme="minorHAnsi"/>
        </w:rPr>
        <w:t>Student/Teacher Actions</w:t>
      </w:r>
      <w:r w:rsidR="00B14EB4">
        <w:rPr>
          <w:rFonts w:asciiTheme="minorHAnsi" w:hAnsiTheme="minorHAnsi"/>
        </w:rPr>
        <w:t>:</w:t>
      </w:r>
      <w:r w:rsidR="000906FC" w:rsidRPr="002A690C">
        <w:rPr>
          <w:rFonts w:asciiTheme="minorHAnsi" w:hAnsiTheme="minorHAnsi"/>
        </w:rPr>
        <w:t xml:space="preserve"> </w:t>
      </w:r>
      <w:r w:rsidR="008035E5" w:rsidRPr="002A690C">
        <w:rPr>
          <w:rFonts w:asciiTheme="minorHAnsi" w:hAnsiTheme="minorHAnsi"/>
        </w:rPr>
        <w:t>W</w:t>
      </w:r>
      <w:r w:rsidR="001C1985" w:rsidRPr="002A690C">
        <w:rPr>
          <w:rFonts w:asciiTheme="minorHAnsi" w:hAnsiTheme="minorHAnsi"/>
        </w:rPr>
        <w:t xml:space="preserve">hat </w:t>
      </w:r>
      <w:r w:rsidR="000906FC" w:rsidRPr="002A690C">
        <w:rPr>
          <w:rFonts w:asciiTheme="minorHAnsi" w:hAnsiTheme="minorHAnsi"/>
        </w:rPr>
        <w:t xml:space="preserve">should </w:t>
      </w:r>
      <w:r w:rsidR="001C1985" w:rsidRPr="002A690C">
        <w:rPr>
          <w:rFonts w:asciiTheme="minorHAnsi" w:hAnsiTheme="minorHAnsi"/>
        </w:rPr>
        <w:t>students be doing</w:t>
      </w:r>
      <w:r w:rsidR="008035E5" w:rsidRPr="002A690C">
        <w:rPr>
          <w:rFonts w:asciiTheme="minorHAnsi" w:hAnsiTheme="minorHAnsi"/>
        </w:rPr>
        <w:t>?</w:t>
      </w:r>
      <w:r w:rsidR="001C1985" w:rsidRPr="002A690C">
        <w:rPr>
          <w:rFonts w:asciiTheme="minorHAnsi" w:hAnsiTheme="minorHAnsi"/>
        </w:rPr>
        <w:t xml:space="preserve"> </w:t>
      </w:r>
      <w:r w:rsidR="008035E5" w:rsidRPr="002A690C">
        <w:rPr>
          <w:rFonts w:asciiTheme="minorHAnsi" w:hAnsiTheme="minorHAnsi"/>
        </w:rPr>
        <w:t>W</w:t>
      </w:r>
      <w:r w:rsidR="001C1985" w:rsidRPr="002A690C">
        <w:rPr>
          <w:rFonts w:asciiTheme="minorHAnsi" w:hAnsiTheme="minorHAnsi"/>
        </w:rPr>
        <w:t xml:space="preserve">hat </w:t>
      </w:r>
      <w:r w:rsidR="000906FC" w:rsidRPr="002A690C">
        <w:rPr>
          <w:rFonts w:asciiTheme="minorHAnsi" w:hAnsiTheme="minorHAnsi"/>
        </w:rPr>
        <w:t xml:space="preserve">should </w:t>
      </w:r>
      <w:r w:rsidR="001C1985" w:rsidRPr="002A690C">
        <w:rPr>
          <w:rFonts w:asciiTheme="minorHAnsi" w:hAnsiTheme="minorHAnsi"/>
        </w:rPr>
        <w:t>teachers be doing</w:t>
      </w:r>
      <w:r w:rsidR="008035E5" w:rsidRPr="002A690C">
        <w:rPr>
          <w:rFonts w:asciiTheme="minorHAnsi" w:hAnsiTheme="minorHAnsi"/>
        </w:rPr>
        <w:t>?</w:t>
      </w:r>
    </w:p>
    <w:p w14:paraId="1B686A86" w14:textId="34644558" w:rsidR="000F1667" w:rsidRDefault="000F1667" w:rsidP="000F1667">
      <w:pPr>
        <w:pStyle w:val="NumberedPara"/>
        <w:numPr>
          <w:ilvl w:val="0"/>
          <w:numId w:val="4"/>
        </w:numPr>
        <w:tabs>
          <w:tab w:val="clear" w:pos="533"/>
          <w:tab w:val="num" w:pos="720"/>
          <w:tab w:val="num" w:pos="983"/>
        </w:tabs>
        <w:spacing w:before="60" w:after="0"/>
        <w:ind w:left="720" w:hanging="353"/>
        <w:rPr>
          <w:rFonts w:asciiTheme="minorHAnsi" w:hAnsiTheme="minorHAnsi"/>
          <w:szCs w:val="24"/>
        </w:rPr>
      </w:pPr>
      <w:r>
        <w:rPr>
          <w:rFonts w:asciiTheme="minorHAnsi" w:hAnsiTheme="minorHAnsi"/>
          <w:szCs w:val="24"/>
        </w:rPr>
        <w:t xml:space="preserve">Arrange students into pairs. Consider the learning preferences and knowledge level of your students to determine the best structure for sharing work, having meaningful discussions, and their documentation of thinking and problem solving. </w:t>
      </w:r>
    </w:p>
    <w:p w14:paraId="4F5A1890" w14:textId="2C5FDE82" w:rsidR="003C6A41" w:rsidRPr="003C6A41" w:rsidRDefault="003C6A41" w:rsidP="003C6A41">
      <w:pPr>
        <w:pStyle w:val="NumberedPara"/>
        <w:numPr>
          <w:ilvl w:val="0"/>
          <w:numId w:val="4"/>
        </w:numPr>
        <w:tabs>
          <w:tab w:val="clear" w:pos="533"/>
          <w:tab w:val="num" w:pos="720"/>
          <w:tab w:val="num" w:pos="983"/>
        </w:tabs>
        <w:spacing w:before="60" w:after="0"/>
        <w:ind w:left="720" w:hanging="353"/>
        <w:rPr>
          <w:rFonts w:asciiTheme="minorHAnsi" w:hAnsiTheme="minorHAnsi" w:cstheme="minorHAnsi"/>
          <w:szCs w:val="24"/>
        </w:rPr>
      </w:pPr>
      <w:r w:rsidRPr="003C6A41">
        <w:rPr>
          <w:rFonts w:asciiTheme="minorHAnsi" w:hAnsiTheme="minorHAnsi" w:cstheme="minorHAnsi"/>
          <w:szCs w:val="24"/>
        </w:rPr>
        <w:t xml:space="preserve">Tell students that they </w:t>
      </w:r>
      <w:r>
        <w:rPr>
          <w:rFonts w:asciiTheme="minorHAnsi" w:hAnsiTheme="minorHAnsi" w:cstheme="minorHAnsi"/>
          <w:szCs w:val="24"/>
        </w:rPr>
        <w:t xml:space="preserve">will </w:t>
      </w:r>
      <w:r w:rsidRPr="003C6A41">
        <w:rPr>
          <w:rFonts w:asciiTheme="minorHAnsi" w:hAnsiTheme="minorHAnsi" w:cstheme="minorHAnsi"/>
          <w:szCs w:val="24"/>
        </w:rPr>
        <w:t>discuss their problem solving strategies with their partners as they work togeth</w:t>
      </w:r>
      <w:r w:rsidR="000F1667">
        <w:rPr>
          <w:rFonts w:asciiTheme="minorHAnsi" w:hAnsiTheme="minorHAnsi" w:cstheme="minorHAnsi"/>
          <w:szCs w:val="24"/>
        </w:rPr>
        <w:t xml:space="preserve">er to solve </w:t>
      </w:r>
      <w:r w:rsidRPr="003C6A41">
        <w:rPr>
          <w:rFonts w:asciiTheme="minorHAnsi" w:hAnsiTheme="minorHAnsi" w:cstheme="minorHAnsi"/>
          <w:szCs w:val="24"/>
        </w:rPr>
        <w:t xml:space="preserve">problems.  Provide students with the option of using concrete manipulatives, pictorial representations, pencil and paper, or dry-erase boards and markers to communicate their thinking with each other. </w:t>
      </w:r>
    </w:p>
    <w:p w14:paraId="2C599687" w14:textId="0EDBD36D" w:rsidR="008035E5" w:rsidRDefault="00C50C96" w:rsidP="00C01A2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2A690C">
        <w:rPr>
          <w:rFonts w:cs="Times New Roman"/>
          <w:sz w:val="24"/>
          <w:szCs w:val="24"/>
        </w:rPr>
        <w:t>Distribute</w:t>
      </w:r>
      <w:r w:rsidR="00114CD4" w:rsidRPr="002A690C">
        <w:rPr>
          <w:rFonts w:cs="Times New Roman"/>
          <w:sz w:val="24"/>
          <w:szCs w:val="24"/>
        </w:rPr>
        <w:t xml:space="preserve"> one set of</w:t>
      </w:r>
      <w:r w:rsidRPr="002A690C">
        <w:rPr>
          <w:rFonts w:cs="Times New Roman"/>
          <w:sz w:val="24"/>
          <w:szCs w:val="24"/>
        </w:rPr>
        <w:t xml:space="preserve"> task cards to each </w:t>
      </w:r>
      <w:r w:rsidR="008640DB">
        <w:rPr>
          <w:rFonts w:cs="Times New Roman"/>
          <w:sz w:val="24"/>
          <w:szCs w:val="24"/>
        </w:rPr>
        <w:t>group</w:t>
      </w:r>
      <w:r w:rsidRPr="002A690C">
        <w:rPr>
          <w:rFonts w:cs="Times New Roman"/>
          <w:sz w:val="24"/>
          <w:szCs w:val="24"/>
        </w:rPr>
        <w:t xml:space="preserve">. </w:t>
      </w:r>
    </w:p>
    <w:p w14:paraId="03F07BA9" w14:textId="7EE6409F" w:rsidR="00C50C96" w:rsidRPr="002A690C" w:rsidRDefault="00C50C96" w:rsidP="00C01A2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2A690C">
        <w:rPr>
          <w:rFonts w:cs="Times New Roman"/>
          <w:sz w:val="24"/>
          <w:szCs w:val="24"/>
        </w:rPr>
        <w:t xml:space="preserve">Have the students complete all task cards and record </w:t>
      </w:r>
      <w:r w:rsidR="008640DB">
        <w:rPr>
          <w:rFonts w:cs="Times New Roman"/>
          <w:sz w:val="24"/>
          <w:szCs w:val="24"/>
        </w:rPr>
        <w:t xml:space="preserve">their </w:t>
      </w:r>
      <w:r w:rsidRPr="002A690C">
        <w:rPr>
          <w:rFonts w:cs="Times New Roman"/>
          <w:sz w:val="24"/>
          <w:szCs w:val="24"/>
        </w:rPr>
        <w:t xml:space="preserve">work on notebook paper. </w:t>
      </w:r>
    </w:p>
    <w:p w14:paraId="3BC4A1DD" w14:textId="313D88E6" w:rsidR="008C6C70" w:rsidRDefault="008640DB" w:rsidP="00C01A2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Provide</w:t>
      </w:r>
      <w:r w:rsidR="008C6C70" w:rsidRPr="002A690C">
        <w:rPr>
          <w:rFonts w:cs="Times New Roman"/>
          <w:sz w:val="24"/>
          <w:szCs w:val="24"/>
        </w:rPr>
        <w:t xml:space="preserve"> small checkpoint stations around the classroom where students can check their work and ensure that they are on the right path. </w:t>
      </w:r>
    </w:p>
    <w:p w14:paraId="39098780" w14:textId="77777777" w:rsidR="000F1667" w:rsidRPr="007918C7" w:rsidRDefault="000F1667" w:rsidP="000F1667">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2A690C">
        <w:rPr>
          <w:rFonts w:cs="Times New Roman"/>
          <w:sz w:val="24"/>
          <w:szCs w:val="24"/>
        </w:rPr>
        <w:t xml:space="preserve">During the </w:t>
      </w:r>
      <w:r>
        <w:rPr>
          <w:rFonts w:cs="Times New Roman"/>
          <w:sz w:val="24"/>
          <w:szCs w:val="24"/>
        </w:rPr>
        <w:t xml:space="preserve">task card </w:t>
      </w:r>
      <w:r w:rsidRPr="002A690C">
        <w:rPr>
          <w:rFonts w:cs="Times New Roman"/>
          <w:sz w:val="24"/>
          <w:szCs w:val="24"/>
        </w:rPr>
        <w:t>activity, students should discuss the</w:t>
      </w:r>
      <w:r>
        <w:rPr>
          <w:rFonts w:cs="Times New Roman"/>
          <w:sz w:val="24"/>
          <w:szCs w:val="24"/>
        </w:rPr>
        <w:t>ir problem solving strategies and the</w:t>
      </w:r>
      <w:r w:rsidRPr="002A690C">
        <w:rPr>
          <w:rFonts w:cs="Times New Roman"/>
          <w:sz w:val="24"/>
          <w:szCs w:val="24"/>
        </w:rPr>
        <w:t xml:space="preserve"> mathematics involved and work cooperatively with their partner. </w:t>
      </w:r>
      <w:r w:rsidRPr="007918C7">
        <w:rPr>
          <w:sz w:val="24"/>
          <w:szCs w:val="24"/>
        </w:rPr>
        <w:t xml:space="preserve">Circulate around the room, listening to the group discussions. Take note of things you want to highlight or clarify during </w:t>
      </w:r>
      <w:r>
        <w:rPr>
          <w:sz w:val="24"/>
          <w:szCs w:val="24"/>
        </w:rPr>
        <w:t>the closure of the lesson</w:t>
      </w:r>
      <w:r w:rsidRPr="007918C7">
        <w:rPr>
          <w:sz w:val="24"/>
          <w:szCs w:val="24"/>
        </w:rPr>
        <w:t xml:space="preserve">. It is important to encourage partners to think and reason about the situation in order to understand the context and be able </w:t>
      </w:r>
      <w:r w:rsidRPr="007918C7">
        <w:rPr>
          <w:sz w:val="24"/>
          <w:szCs w:val="24"/>
        </w:rPr>
        <w:lastRenderedPageBreak/>
        <w:t xml:space="preserve">to determine the solution. It is also important to encourage students to think about and discuss justifications on how the context of the problem leads to the actions required for a computation and what operation is associated with the computation. Some questions that could be used to push student discussions, if they are not sharing their thinking and reasoning, may include: </w:t>
      </w:r>
    </w:p>
    <w:p w14:paraId="3DA00F98" w14:textId="4FE26256" w:rsidR="000F1667" w:rsidRPr="007918C7" w:rsidRDefault="000F1667" w:rsidP="000F1667">
      <w:pPr>
        <w:pStyle w:val="ListParagraph"/>
        <w:numPr>
          <w:ilvl w:val="0"/>
          <w:numId w:val="10"/>
        </w:numPr>
        <w:spacing w:after="0" w:line="240" w:lineRule="auto"/>
        <w:ind w:left="1440"/>
        <w:rPr>
          <w:sz w:val="24"/>
          <w:szCs w:val="24"/>
        </w:rPr>
      </w:pPr>
      <w:r>
        <w:rPr>
          <w:sz w:val="24"/>
          <w:szCs w:val="24"/>
        </w:rPr>
        <w:t xml:space="preserve">Visualize the situation and create a mental picture.  Can you picture what actions are taking place? </w:t>
      </w:r>
    </w:p>
    <w:p w14:paraId="408308BE" w14:textId="77777777" w:rsidR="000F1667" w:rsidRPr="007918C7" w:rsidRDefault="000F1667" w:rsidP="000F1667">
      <w:pPr>
        <w:pStyle w:val="ListParagraph"/>
        <w:numPr>
          <w:ilvl w:val="0"/>
          <w:numId w:val="10"/>
        </w:numPr>
        <w:spacing w:after="0" w:line="240" w:lineRule="auto"/>
        <w:ind w:left="1440"/>
        <w:rPr>
          <w:sz w:val="24"/>
          <w:szCs w:val="24"/>
        </w:rPr>
      </w:pPr>
      <w:r w:rsidRPr="007918C7">
        <w:rPr>
          <w:sz w:val="24"/>
          <w:szCs w:val="24"/>
        </w:rPr>
        <w:t>Could</w:t>
      </w:r>
      <w:r>
        <w:rPr>
          <w:sz w:val="24"/>
          <w:szCs w:val="24"/>
        </w:rPr>
        <w:t xml:space="preserve"> drawing a picture </w:t>
      </w:r>
      <w:r w:rsidRPr="007918C7">
        <w:rPr>
          <w:sz w:val="24"/>
          <w:szCs w:val="24"/>
        </w:rPr>
        <w:t>be helpful to understanding the problem?</w:t>
      </w:r>
    </w:p>
    <w:p w14:paraId="7DF348A5" w14:textId="77777777" w:rsidR="000F1667" w:rsidRPr="007918C7" w:rsidRDefault="000F1667" w:rsidP="000F1667">
      <w:pPr>
        <w:pStyle w:val="ListParagraph"/>
        <w:numPr>
          <w:ilvl w:val="0"/>
          <w:numId w:val="10"/>
        </w:numPr>
        <w:spacing w:after="0" w:line="240" w:lineRule="auto"/>
        <w:ind w:left="1440"/>
        <w:rPr>
          <w:sz w:val="24"/>
          <w:szCs w:val="24"/>
        </w:rPr>
      </w:pPr>
      <w:r w:rsidRPr="007918C7">
        <w:rPr>
          <w:sz w:val="24"/>
          <w:szCs w:val="24"/>
        </w:rPr>
        <w:t xml:space="preserve">What is the question about the situation that needs to be answered? </w:t>
      </w:r>
    </w:p>
    <w:p w14:paraId="7936EA28" w14:textId="77777777" w:rsidR="000F1667" w:rsidRPr="007918C7" w:rsidRDefault="000F1667" w:rsidP="000F1667">
      <w:pPr>
        <w:pStyle w:val="ListParagraph"/>
        <w:numPr>
          <w:ilvl w:val="0"/>
          <w:numId w:val="10"/>
        </w:numPr>
        <w:spacing w:after="0" w:line="240" w:lineRule="auto"/>
        <w:ind w:left="1440"/>
        <w:rPr>
          <w:sz w:val="24"/>
          <w:szCs w:val="24"/>
        </w:rPr>
      </w:pPr>
      <w:r w:rsidRPr="007918C7">
        <w:rPr>
          <w:sz w:val="24"/>
          <w:szCs w:val="24"/>
        </w:rPr>
        <w:t>What are some things to consider when figuring out what this situation’s problem is asking you to find out?</w:t>
      </w:r>
    </w:p>
    <w:p w14:paraId="4AC2096D" w14:textId="77777777" w:rsidR="000F1667" w:rsidRPr="007918C7" w:rsidRDefault="000F1667" w:rsidP="000F1667">
      <w:pPr>
        <w:pStyle w:val="ListParagraph"/>
        <w:numPr>
          <w:ilvl w:val="0"/>
          <w:numId w:val="10"/>
        </w:numPr>
        <w:spacing w:after="0" w:line="240" w:lineRule="auto"/>
        <w:ind w:left="1440"/>
        <w:rPr>
          <w:sz w:val="24"/>
          <w:szCs w:val="24"/>
        </w:rPr>
      </w:pPr>
      <w:r w:rsidRPr="007918C7">
        <w:rPr>
          <w:sz w:val="24"/>
          <w:szCs w:val="24"/>
        </w:rPr>
        <w:t>What operation or operations do you think the situation calls for when you get ready to solve the problem? Why?</w:t>
      </w:r>
    </w:p>
    <w:p w14:paraId="20B9A35E" w14:textId="214CD95D" w:rsidR="000F1667" w:rsidRPr="000F1667" w:rsidRDefault="000F1667" w:rsidP="000F1667">
      <w:pPr>
        <w:pStyle w:val="ListParagraph"/>
        <w:numPr>
          <w:ilvl w:val="0"/>
          <w:numId w:val="10"/>
        </w:numPr>
        <w:spacing w:after="0" w:line="240" w:lineRule="auto"/>
        <w:ind w:left="1440"/>
        <w:rPr>
          <w:sz w:val="24"/>
          <w:szCs w:val="24"/>
        </w:rPr>
      </w:pPr>
      <w:r w:rsidRPr="007918C7">
        <w:rPr>
          <w:sz w:val="24"/>
          <w:szCs w:val="24"/>
        </w:rPr>
        <w:t>If you were going to use a manipulative to help you, which would you select and why?</w:t>
      </w:r>
    </w:p>
    <w:p w14:paraId="19505AD2" w14:textId="57959C8A" w:rsidR="00C50C96" w:rsidRPr="00C01A2C" w:rsidRDefault="003C6A41" w:rsidP="00C01A2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For closure, a</w:t>
      </w:r>
      <w:r w:rsidR="00C50C96" w:rsidRPr="002A690C">
        <w:rPr>
          <w:rFonts w:cs="Times New Roman"/>
          <w:sz w:val="24"/>
          <w:szCs w:val="24"/>
        </w:rPr>
        <w:t xml:space="preserve">ssign each </w:t>
      </w:r>
      <w:r w:rsidR="008640DB">
        <w:rPr>
          <w:rFonts w:cs="Times New Roman"/>
          <w:sz w:val="24"/>
          <w:szCs w:val="24"/>
        </w:rPr>
        <w:t>pair</w:t>
      </w:r>
      <w:r w:rsidR="008640DB" w:rsidRPr="002A690C">
        <w:rPr>
          <w:rFonts w:cs="Times New Roman"/>
          <w:sz w:val="24"/>
          <w:szCs w:val="24"/>
        </w:rPr>
        <w:t xml:space="preserve"> </w:t>
      </w:r>
      <w:r w:rsidR="00C50C96" w:rsidRPr="002A690C">
        <w:rPr>
          <w:rFonts w:cs="Times New Roman"/>
          <w:sz w:val="24"/>
          <w:szCs w:val="24"/>
        </w:rPr>
        <w:t xml:space="preserve">one of the task cards to present on </w:t>
      </w:r>
      <w:r w:rsidR="008640DB">
        <w:rPr>
          <w:rFonts w:cs="Times New Roman"/>
          <w:sz w:val="24"/>
          <w:szCs w:val="24"/>
        </w:rPr>
        <w:t>p</w:t>
      </w:r>
      <w:r w:rsidR="008640DB" w:rsidRPr="002A690C">
        <w:rPr>
          <w:rFonts w:cs="Times New Roman"/>
          <w:sz w:val="24"/>
          <w:szCs w:val="24"/>
        </w:rPr>
        <w:t xml:space="preserve">oster </w:t>
      </w:r>
      <w:r w:rsidR="008640DB">
        <w:rPr>
          <w:rFonts w:cs="Times New Roman"/>
          <w:sz w:val="24"/>
          <w:szCs w:val="24"/>
        </w:rPr>
        <w:t>b</w:t>
      </w:r>
      <w:r w:rsidR="008640DB" w:rsidRPr="002A690C">
        <w:rPr>
          <w:rFonts w:cs="Times New Roman"/>
          <w:sz w:val="24"/>
          <w:szCs w:val="24"/>
        </w:rPr>
        <w:t>oard</w:t>
      </w:r>
      <w:r w:rsidR="00C50C96" w:rsidRPr="002A690C">
        <w:rPr>
          <w:rFonts w:cs="Times New Roman"/>
          <w:sz w:val="24"/>
          <w:szCs w:val="24"/>
        </w:rPr>
        <w:t>.</w:t>
      </w:r>
      <w:r w:rsidR="008640DB">
        <w:rPr>
          <w:rFonts w:cs="Times New Roman"/>
          <w:sz w:val="24"/>
          <w:szCs w:val="24"/>
        </w:rPr>
        <w:t xml:space="preserve"> </w:t>
      </w:r>
      <w:r w:rsidR="00C50C96" w:rsidRPr="00C01A2C">
        <w:rPr>
          <w:rFonts w:cs="Times New Roman"/>
          <w:sz w:val="24"/>
          <w:szCs w:val="24"/>
        </w:rPr>
        <w:t xml:space="preserve">The presentation will include </w:t>
      </w:r>
      <w:r w:rsidR="008640DB">
        <w:rPr>
          <w:rFonts w:cs="Times New Roman"/>
          <w:sz w:val="24"/>
          <w:szCs w:val="24"/>
        </w:rPr>
        <w:t>a description of</w:t>
      </w:r>
      <w:r w:rsidR="008640DB" w:rsidRPr="00C01A2C">
        <w:rPr>
          <w:rFonts w:cs="Times New Roman"/>
          <w:sz w:val="24"/>
          <w:szCs w:val="24"/>
        </w:rPr>
        <w:t xml:space="preserve"> </w:t>
      </w:r>
      <w:r w:rsidR="00D55D7F">
        <w:rPr>
          <w:rFonts w:cs="Times New Roman"/>
          <w:sz w:val="24"/>
          <w:szCs w:val="24"/>
        </w:rPr>
        <w:t>the problem solving strategy the students used</w:t>
      </w:r>
      <w:r w:rsidR="00C50C96" w:rsidRPr="00C01A2C">
        <w:rPr>
          <w:rFonts w:cs="Times New Roman"/>
          <w:sz w:val="24"/>
          <w:szCs w:val="24"/>
        </w:rPr>
        <w:t>. The presentation will also include an illustration of the problem</w:t>
      </w:r>
      <w:r w:rsidR="00EB46FA" w:rsidRPr="00C01A2C">
        <w:rPr>
          <w:rFonts w:cs="Times New Roman"/>
          <w:sz w:val="24"/>
          <w:szCs w:val="24"/>
        </w:rPr>
        <w:t xml:space="preserve"> numerically and pictorially</w:t>
      </w:r>
      <w:r w:rsidR="00C50C96" w:rsidRPr="00C01A2C">
        <w:rPr>
          <w:rFonts w:cs="Times New Roman"/>
          <w:sz w:val="24"/>
          <w:szCs w:val="24"/>
        </w:rPr>
        <w:t xml:space="preserve">. </w:t>
      </w:r>
      <w:r>
        <w:rPr>
          <w:rFonts w:cs="Times New Roman"/>
          <w:sz w:val="24"/>
          <w:szCs w:val="24"/>
        </w:rPr>
        <w:t xml:space="preserve"> </w:t>
      </w:r>
    </w:p>
    <w:p w14:paraId="74DE779B" w14:textId="77777777" w:rsidR="000F1667" w:rsidRDefault="000F1667" w:rsidP="000F1667"/>
    <w:p w14:paraId="3AB8EEBB" w14:textId="0A5EE0B0" w:rsidR="00AA57E5" w:rsidRPr="000F1667" w:rsidRDefault="000906FC" w:rsidP="000F1667">
      <w:pPr>
        <w:pStyle w:val="Heading2"/>
        <w:rPr>
          <w:rFonts w:asciiTheme="minorHAnsi" w:hAnsiTheme="minorHAnsi" w:cstheme="minorHAnsi"/>
        </w:rPr>
      </w:pPr>
      <w:r w:rsidRPr="000F1667">
        <w:rPr>
          <w:rFonts w:asciiTheme="minorHAnsi" w:hAnsiTheme="minorHAnsi" w:cstheme="minorHAnsi"/>
        </w:rPr>
        <w:t>Assessment</w:t>
      </w:r>
    </w:p>
    <w:p w14:paraId="63AB5E98" w14:textId="77777777" w:rsidR="004203F5" w:rsidRPr="002A690C" w:rsidRDefault="003C048F" w:rsidP="00C73471">
      <w:pPr>
        <w:pStyle w:val="Heading3"/>
        <w:spacing w:line="240" w:lineRule="auto"/>
        <w:contextualSpacing w:val="0"/>
        <w:rPr>
          <w:rFonts w:asciiTheme="minorHAnsi" w:hAnsiTheme="minorHAnsi"/>
        </w:rPr>
      </w:pPr>
      <w:r w:rsidRPr="002A690C">
        <w:rPr>
          <w:rFonts w:asciiTheme="minorHAnsi" w:hAnsiTheme="minorHAnsi"/>
        </w:rPr>
        <w:t>Questions</w:t>
      </w:r>
    </w:p>
    <w:p w14:paraId="4058D764" w14:textId="77777777" w:rsidR="003C048F" w:rsidRPr="002A690C" w:rsidRDefault="00BC16AC" w:rsidP="00C01A2C">
      <w:pPr>
        <w:pStyle w:val="ListParagraph"/>
        <w:numPr>
          <w:ilvl w:val="1"/>
          <w:numId w:val="5"/>
        </w:numPr>
        <w:spacing w:before="60" w:after="0" w:line="240" w:lineRule="auto"/>
        <w:contextualSpacing w:val="0"/>
        <w:rPr>
          <w:rFonts w:cs="Times New Roman"/>
          <w:sz w:val="24"/>
          <w:szCs w:val="24"/>
        </w:rPr>
      </w:pPr>
      <w:r w:rsidRPr="002A690C">
        <w:rPr>
          <w:rFonts w:cs="Times New Roman"/>
          <w:sz w:val="24"/>
          <w:szCs w:val="24"/>
        </w:rPr>
        <w:t xml:space="preserve">How can we apply what we know about operations with whole numbers to practical problems involving fractions? </w:t>
      </w:r>
    </w:p>
    <w:p w14:paraId="2B4BFFEE" w14:textId="77777777" w:rsidR="00C73471" w:rsidRPr="002A690C" w:rsidRDefault="00BC16AC" w:rsidP="00C01A2C">
      <w:pPr>
        <w:pStyle w:val="ListParagraph"/>
        <w:numPr>
          <w:ilvl w:val="1"/>
          <w:numId w:val="5"/>
        </w:numPr>
        <w:spacing w:before="60" w:after="0" w:line="240" w:lineRule="auto"/>
        <w:contextualSpacing w:val="0"/>
        <w:rPr>
          <w:rFonts w:cs="Times New Roman"/>
          <w:sz w:val="24"/>
          <w:szCs w:val="24"/>
        </w:rPr>
      </w:pPr>
      <w:r w:rsidRPr="002A690C">
        <w:rPr>
          <w:rFonts w:cs="Times New Roman"/>
          <w:sz w:val="24"/>
          <w:szCs w:val="24"/>
        </w:rPr>
        <w:t>What are some similarities and differences</w:t>
      </w:r>
      <w:r w:rsidR="00EB46FA" w:rsidRPr="002A690C">
        <w:rPr>
          <w:rFonts w:cs="Times New Roman"/>
          <w:sz w:val="24"/>
          <w:szCs w:val="24"/>
        </w:rPr>
        <w:t xml:space="preserve"> when</w:t>
      </w:r>
      <w:r w:rsidRPr="002A690C">
        <w:rPr>
          <w:rFonts w:cs="Times New Roman"/>
          <w:sz w:val="24"/>
          <w:szCs w:val="24"/>
        </w:rPr>
        <w:t xml:space="preserve"> multiplying and dividing fractions?</w:t>
      </w:r>
    </w:p>
    <w:p w14:paraId="1DA616D1" w14:textId="77777777" w:rsidR="00AA57E5" w:rsidRPr="002A690C" w:rsidRDefault="004E5B8D" w:rsidP="00C01A2C">
      <w:pPr>
        <w:pStyle w:val="Heading3"/>
        <w:spacing w:before="100" w:line="240" w:lineRule="auto"/>
        <w:rPr>
          <w:rFonts w:asciiTheme="minorHAnsi" w:hAnsiTheme="minorHAnsi"/>
        </w:rPr>
      </w:pPr>
      <w:r w:rsidRPr="002A690C">
        <w:rPr>
          <w:rFonts w:asciiTheme="minorHAnsi" w:hAnsiTheme="minorHAnsi"/>
        </w:rPr>
        <w:t>Journal/writing prompts</w:t>
      </w:r>
      <w:r w:rsidR="004203F5" w:rsidRPr="002A690C">
        <w:rPr>
          <w:rFonts w:asciiTheme="minorHAnsi" w:hAnsiTheme="minorHAnsi"/>
        </w:rPr>
        <w:t xml:space="preserve"> </w:t>
      </w:r>
    </w:p>
    <w:p w14:paraId="07C6231A" w14:textId="3602AB8E" w:rsidR="003C048F" w:rsidRPr="002A690C" w:rsidRDefault="00BC16AC" w:rsidP="00C01A2C">
      <w:pPr>
        <w:pStyle w:val="ListParagraph"/>
        <w:numPr>
          <w:ilvl w:val="1"/>
          <w:numId w:val="5"/>
        </w:numPr>
        <w:spacing w:before="60" w:after="0" w:line="240" w:lineRule="auto"/>
        <w:contextualSpacing w:val="0"/>
        <w:rPr>
          <w:rFonts w:cs="Times New Roman"/>
          <w:sz w:val="24"/>
          <w:szCs w:val="24"/>
        </w:rPr>
      </w:pPr>
      <w:r w:rsidRPr="002A690C">
        <w:rPr>
          <w:rFonts w:cs="Times New Roman"/>
          <w:sz w:val="24"/>
          <w:szCs w:val="24"/>
        </w:rPr>
        <w:t xml:space="preserve">Explain how you and your partner decided which operation to use when solving the problems. Be specific and give examples. </w:t>
      </w:r>
    </w:p>
    <w:p w14:paraId="573D4162" w14:textId="77777777" w:rsidR="003C048F" w:rsidRPr="002A690C" w:rsidRDefault="00BC16AC" w:rsidP="00C01A2C">
      <w:pPr>
        <w:pStyle w:val="ListParagraph"/>
        <w:numPr>
          <w:ilvl w:val="1"/>
          <w:numId w:val="5"/>
        </w:numPr>
        <w:spacing w:before="60" w:after="0" w:line="240" w:lineRule="auto"/>
        <w:contextualSpacing w:val="0"/>
        <w:rPr>
          <w:rFonts w:cs="Times New Roman"/>
          <w:sz w:val="24"/>
          <w:szCs w:val="24"/>
        </w:rPr>
      </w:pPr>
      <w:r w:rsidRPr="002A690C">
        <w:rPr>
          <w:rFonts w:cs="Times New Roman"/>
          <w:sz w:val="24"/>
          <w:szCs w:val="24"/>
        </w:rPr>
        <w:t xml:space="preserve">Write your procedures for adding and subtracting fractions and mixed numbers and multiplying and dividing fractions and mixed numbers. </w:t>
      </w:r>
    </w:p>
    <w:p w14:paraId="64023B7E" w14:textId="77777777" w:rsidR="004E5B8D" w:rsidRPr="002A690C" w:rsidRDefault="004E5B8D">
      <w:pPr>
        <w:pStyle w:val="Heading3"/>
        <w:spacing w:before="100" w:line="240" w:lineRule="auto"/>
        <w:contextualSpacing w:val="0"/>
        <w:rPr>
          <w:rFonts w:asciiTheme="minorHAnsi" w:hAnsiTheme="minorHAnsi"/>
        </w:rPr>
      </w:pPr>
      <w:r w:rsidRPr="002A690C">
        <w:rPr>
          <w:rFonts w:asciiTheme="minorHAnsi" w:hAnsiTheme="minorHAnsi"/>
        </w:rPr>
        <w:t>Other</w:t>
      </w:r>
      <w:r w:rsidR="000906FC" w:rsidRPr="002A690C">
        <w:rPr>
          <w:rFonts w:asciiTheme="minorHAnsi" w:hAnsiTheme="minorHAnsi"/>
        </w:rPr>
        <w:t xml:space="preserve"> </w:t>
      </w:r>
      <w:r w:rsidR="00AA57E5" w:rsidRPr="002A690C">
        <w:rPr>
          <w:rFonts w:asciiTheme="minorHAnsi" w:hAnsiTheme="minorHAnsi"/>
        </w:rPr>
        <w:t>Assessments (include informal assessment ideas)</w:t>
      </w:r>
    </w:p>
    <w:p w14:paraId="44B14A62" w14:textId="1F7C45E6" w:rsidR="003C048F" w:rsidRDefault="007A00DC" w:rsidP="00C01A2C">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one student create a word problem</w:t>
      </w:r>
      <w:r w:rsidR="008640DB">
        <w:rPr>
          <w:rFonts w:cs="Times New Roman"/>
          <w:sz w:val="24"/>
          <w:szCs w:val="24"/>
        </w:rPr>
        <w:t>. T</w:t>
      </w:r>
      <w:r>
        <w:rPr>
          <w:rFonts w:cs="Times New Roman"/>
          <w:sz w:val="24"/>
          <w:szCs w:val="24"/>
        </w:rPr>
        <w:t>heir partner should describe what operation(s) would be needed to solve the problem.</w:t>
      </w:r>
    </w:p>
    <w:p w14:paraId="21D64C02" w14:textId="599DE8C0" w:rsidR="007A00DC" w:rsidRPr="002A690C" w:rsidRDefault="007A00DC" w:rsidP="00C01A2C">
      <w:pPr>
        <w:pStyle w:val="ListParagraph"/>
        <w:numPr>
          <w:ilvl w:val="1"/>
          <w:numId w:val="5"/>
        </w:numPr>
        <w:spacing w:before="60" w:after="0" w:line="240" w:lineRule="auto"/>
        <w:contextualSpacing w:val="0"/>
        <w:rPr>
          <w:rFonts w:cs="Times New Roman"/>
          <w:sz w:val="24"/>
          <w:szCs w:val="24"/>
        </w:rPr>
      </w:pPr>
      <w:r>
        <w:rPr>
          <w:rFonts w:cs="Times New Roman"/>
          <w:sz w:val="24"/>
          <w:szCs w:val="24"/>
        </w:rPr>
        <w:t>Make cards that have multi-operations (e.g., addition and division) on them. Pass one out to each student or pair and have them create a practical problem that uses the two operations.</w:t>
      </w:r>
    </w:p>
    <w:p w14:paraId="607F63DF" w14:textId="77777777" w:rsidR="003C048F" w:rsidRPr="002A690C" w:rsidRDefault="002E277C" w:rsidP="00C73471">
      <w:pPr>
        <w:pStyle w:val="Heading2"/>
        <w:spacing w:before="100"/>
        <w:rPr>
          <w:rFonts w:asciiTheme="minorHAnsi" w:hAnsiTheme="minorHAnsi"/>
        </w:rPr>
      </w:pPr>
      <w:r w:rsidRPr="002A690C">
        <w:rPr>
          <w:rFonts w:asciiTheme="minorHAnsi" w:hAnsiTheme="minorHAnsi"/>
        </w:rPr>
        <w:t>Extensions and Connections</w:t>
      </w:r>
      <w:r w:rsidR="008035E5" w:rsidRPr="002A690C">
        <w:rPr>
          <w:rFonts w:asciiTheme="minorHAnsi" w:hAnsiTheme="minorHAnsi"/>
        </w:rPr>
        <w:t xml:space="preserve"> (for all students)</w:t>
      </w:r>
    </w:p>
    <w:p w14:paraId="12274CCA" w14:textId="32B3EC71" w:rsidR="002E277C" w:rsidRPr="002A690C" w:rsidRDefault="002B4CDB" w:rsidP="00C01A2C">
      <w:pPr>
        <w:pStyle w:val="ListParagraph"/>
        <w:numPr>
          <w:ilvl w:val="0"/>
          <w:numId w:val="7"/>
        </w:numPr>
        <w:spacing w:before="60" w:after="0" w:line="240" w:lineRule="auto"/>
        <w:contextualSpacing w:val="0"/>
        <w:rPr>
          <w:rFonts w:cs="Times New Roman"/>
          <w:sz w:val="24"/>
          <w:szCs w:val="24"/>
        </w:rPr>
      </w:pPr>
      <w:r w:rsidRPr="002A690C">
        <w:rPr>
          <w:rFonts w:cs="Times New Roman"/>
          <w:sz w:val="24"/>
          <w:szCs w:val="24"/>
        </w:rPr>
        <w:t xml:space="preserve">Have </w:t>
      </w:r>
      <w:r w:rsidR="008640DB">
        <w:rPr>
          <w:rFonts w:cs="Times New Roman"/>
          <w:sz w:val="24"/>
          <w:szCs w:val="24"/>
        </w:rPr>
        <w:t>pairs</w:t>
      </w:r>
      <w:r w:rsidR="008640DB" w:rsidRPr="002A690C">
        <w:rPr>
          <w:rFonts w:cs="Times New Roman"/>
          <w:sz w:val="24"/>
          <w:szCs w:val="24"/>
        </w:rPr>
        <w:t xml:space="preserve"> </w:t>
      </w:r>
      <w:r w:rsidRPr="002A690C">
        <w:rPr>
          <w:rFonts w:cs="Times New Roman"/>
          <w:sz w:val="24"/>
          <w:szCs w:val="24"/>
        </w:rPr>
        <w:t>create their own task cards.</w:t>
      </w:r>
      <w:r w:rsidR="003B3F2B">
        <w:rPr>
          <w:rFonts w:cs="Times New Roman"/>
          <w:sz w:val="24"/>
          <w:szCs w:val="24"/>
        </w:rPr>
        <w:t xml:space="preserve"> </w:t>
      </w:r>
    </w:p>
    <w:p w14:paraId="08B98EA5" w14:textId="6939A28B" w:rsidR="000F1667" w:rsidRDefault="008640DB" w:rsidP="00C01A2C">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w:t>
      </w:r>
      <w:r w:rsidR="002B4CDB" w:rsidRPr="002A690C">
        <w:rPr>
          <w:rFonts w:cs="Times New Roman"/>
          <w:sz w:val="24"/>
          <w:szCs w:val="24"/>
        </w:rPr>
        <w:t xml:space="preserve">exchange the task cards and explain the solutions to their partners. </w:t>
      </w:r>
    </w:p>
    <w:p w14:paraId="6B81AF94" w14:textId="1D0B0BD1" w:rsidR="002E277C" w:rsidRPr="000F1667" w:rsidRDefault="000F1667" w:rsidP="000F1667">
      <w:pPr>
        <w:rPr>
          <w:rFonts w:cs="Times New Roman"/>
          <w:sz w:val="24"/>
          <w:szCs w:val="24"/>
        </w:rPr>
      </w:pPr>
      <w:r>
        <w:rPr>
          <w:rFonts w:cs="Times New Roman"/>
          <w:sz w:val="24"/>
          <w:szCs w:val="24"/>
        </w:rPr>
        <w:br w:type="page"/>
      </w:r>
    </w:p>
    <w:p w14:paraId="51A1F854" w14:textId="77777777" w:rsidR="007F0621" w:rsidRPr="002A690C" w:rsidRDefault="008035E5" w:rsidP="00C73471">
      <w:pPr>
        <w:pStyle w:val="Heading2"/>
        <w:spacing w:before="100"/>
        <w:rPr>
          <w:rFonts w:asciiTheme="minorHAnsi" w:hAnsiTheme="minorHAnsi"/>
        </w:rPr>
      </w:pPr>
      <w:r w:rsidRPr="002A690C">
        <w:rPr>
          <w:rFonts w:asciiTheme="minorHAnsi" w:hAnsiTheme="minorHAnsi"/>
        </w:rPr>
        <w:lastRenderedPageBreak/>
        <w:t xml:space="preserve">Strategies for Differentiation </w:t>
      </w:r>
    </w:p>
    <w:p w14:paraId="6DAF0311" w14:textId="77777777" w:rsidR="008035E5" w:rsidRPr="002A690C" w:rsidRDefault="006515D5" w:rsidP="00C01A2C">
      <w:pPr>
        <w:pStyle w:val="ListParagraph"/>
        <w:numPr>
          <w:ilvl w:val="0"/>
          <w:numId w:val="5"/>
        </w:numPr>
        <w:spacing w:before="60" w:after="0" w:line="240" w:lineRule="auto"/>
        <w:contextualSpacing w:val="0"/>
        <w:rPr>
          <w:rFonts w:cs="Times New Roman"/>
          <w:sz w:val="24"/>
          <w:szCs w:val="24"/>
        </w:rPr>
      </w:pPr>
      <w:r w:rsidRPr="002A690C">
        <w:rPr>
          <w:rFonts w:cs="Times New Roman"/>
          <w:sz w:val="24"/>
          <w:szCs w:val="24"/>
        </w:rPr>
        <w:t>Tiles or other manipulatives may be used for concrete thinkers.</w:t>
      </w:r>
    </w:p>
    <w:p w14:paraId="6E1586AE" w14:textId="30862D0F" w:rsidR="008035E5" w:rsidRDefault="002B4CDB" w:rsidP="00C01A2C">
      <w:pPr>
        <w:pStyle w:val="ListParagraph"/>
        <w:numPr>
          <w:ilvl w:val="0"/>
          <w:numId w:val="5"/>
        </w:numPr>
        <w:spacing w:before="60" w:after="0" w:line="240" w:lineRule="auto"/>
        <w:contextualSpacing w:val="0"/>
        <w:rPr>
          <w:rFonts w:cs="Times New Roman"/>
          <w:sz w:val="24"/>
          <w:szCs w:val="24"/>
        </w:rPr>
      </w:pPr>
      <w:r w:rsidRPr="002A690C">
        <w:rPr>
          <w:rFonts w:cs="Times New Roman"/>
          <w:sz w:val="24"/>
          <w:szCs w:val="24"/>
        </w:rPr>
        <w:t>The levels of the task cards vary</w:t>
      </w:r>
      <w:r w:rsidR="008640DB">
        <w:rPr>
          <w:rFonts w:cs="Times New Roman"/>
          <w:sz w:val="24"/>
          <w:szCs w:val="24"/>
        </w:rPr>
        <w:t>;</w:t>
      </w:r>
      <w:r w:rsidR="008640DB" w:rsidRPr="002A690C">
        <w:rPr>
          <w:rFonts w:cs="Times New Roman"/>
          <w:sz w:val="24"/>
          <w:szCs w:val="24"/>
        </w:rPr>
        <w:t xml:space="preserve"> </w:t>
      </w:r>
      <w:r w:rsidRPr="002A690C">
        <w:rPr>
          <w:rFonts w:cs="Times New Roman"/>
          <w:sz w:val="24"/>
          <w:szCs w:val="24"/>
        </w:rPr>
        <w:t>therefore</w:t>
      </w:r>
      <w:r w:rsidR="008640DB">
        <w:rPr>
          <w:rFonts w:cs="Times New Roman"/>
          <w:sz w:val="24"/>
          <w:szCs w:val="24"/>
        </w:rPr>
        <w:t>,</w:t>
      </w:r>
      <w:r w:rsidRPr="002A690C">
        <w:rPr>
          <w:rFonts w:cs="Times New Roman"/>
          <w:sz w:val="24"/>
          <w:szCs w:val="24"/>
        </w:rPr>
        <w:t xml:space="preserve"> the teacher should be thoughtful about the assignment of tasks that are presented by the partnerships. </w:t>
      </w:r>
    </w:p>
    <w:p w14:paraId="267B73CA" w14:textId="47ECFE57" w:rsidR="00C01A2C" w:rsidRDefault="00C01A2C" w:rsidP="00C01A2C">
      <w:pPr>
        <w:spacing w:before="60" w:after="0" w:line="240" w:lineRule="auto"/>
        <w:rPr>
          <w:rFonts w:cs="Times New Roman"/>
          <w:sz w:val="24"/>
          <w:szCs w:val="24"/>
        </w:rPr>
      </w:pPr>
    </w:p>
    <w:p w14:paraId="05F31767" w14:textId="77777777" w:rsidR="00C01A2C" w:rsidRDefault="00C01A2C" w:rsidP="00C01A2C">
      <w:pPr>
        <w:spacing w:after="0" w:line="240" w:lineRule="auto"/>
        <w:ind w:left="-360" w:right="-90"/>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59D57D4B" w14:textId="77777777" w:rsidR="00C01A2C" w:rsidRPr="00F44254" w:rsidRDefault="00C01A2C" w:rsidP="00C01A2C">
      <w:pPr>
        <w:spacing w:after="0"/>
        <w:rPr>
          <w:rFonts w:cs="Times New Roman"/>
          <w:sz w:val="24"/>
          <w:szCs w:val="24"/>
        </w:rPr>
      </w:pPr>
    </w:p>
    <w:p w14:paraId="6E348CE5" w14:textId="421DC015" w:rsidR="00C01A2C" w:rsidRPr="00F44254" w:rsidRDefault="00C01A2C" w:rsidP="00C01A2C">
      <w:pPr>
        <w:spacing w:after="0"/>
        <w:rPr>
          <w:rFonts w:cs="Times New Roman"/>
          <w:sz w:val="24"/>
          <w:szCs w:val="24"/>
        </w:rPr>
      </w:pPr>
      <w:r>
        <w:t xml:space="preserve">Virginia Department of Education </w:t>
      </w:r>
      <w:r>
        <w:rPr>
          <w:rFonts w:cstheme="minorHAnsi"/>
        </w:rPr>
        <w:t>©</w:t>
      </w:r>
      <w:r w:rsidR="008528F3">
        <w:t xml:space="preserve"> 2021</w:t>
      </w:r>
    </w:p>
    <w:p w14:paraId="69E61938" w14:textId="77777777" w:rsidR="00C01A2C" w:rsidRPr="00C01A2C" w:rsidRDefault="00C01A2C" w:rsidP="00C01A2C">
      <w:pPr>
        <w:spacing w:before="60" w:after="0" w:line="240" w:lineRule="auto"/>
        <w:rPr>
          <w:rFonts w:cs="Times New Roman"/>
          <w:sz w:val="24"/>
          <w:szCs w:val="24"/>
        </w:rPr>
      </w:pPr>
    </w:p>
    <w:p w14:paraId="4ADCA371" w14:textId="77777777" w:rsidR="00E05F3A" w:rsidRPr="002A690C" w:rsidRDefault="00E05F3A" w:rsidP="007F0621">
      <w:pPr>
        <w:rPr>
          <w:rFonts w:cs="Times New Roman"/>
          <w:sz w:val="24"/>
          <w:szCs w:val="24"/>
        </w:rPr>
      </w:pPr>
    </w:p>
    <w:p w14:paraId="0D7704FD" w14:textId="77777777" w:rsidR="005D453F" w:rsidRPr="002A690C" w:rsidRDefault="005D453F" w:rsidP="00E05F3A">
      <w:pPr>
        <w:spacing w:after="0"/>
        <w:rPr>
          <w:rFonts w:cs="Times New Roman"/>
          <w:sz w:val="24"/>
          <w:szCs w:val="24"/>
        </w:rPr>
      </w:pPr>
    </w:p>
    <w:p w14:paraId="2A0716B5" w14:textId="77777777" w:rsidR="00C55FD4" w:rsidRPr="002A690C" w:rsidRDefault="00C55FD4" w:rsidP="00E05F3A">
      <w:pPr>
        <w:spacing w:after="0"/>
        <w:rPr>
          <w:rFonts w:cs="Times New Roman"/>
          <w:sz w:val="24"/>
          <w:szCs w:val="24"/>
        </w:rPr>
      </w:pPr>
    </w:p>
    <w:p w14:paraId="6CFEEB74" w14:textId="77777777" w:rsidR="001946AA" w:rsidRPr="002A690C" w:rsidRDefault="001946AA" w:rsidP="00E05F3A">
      <w:pPr>
        <w:spacing w:after="0"/>
        <w:rPr>
          <w:rFonts w:cs="Times New Roman"/>
          <w:sz w:val="24"/>
          <w:szCs w:val="24"/>
        </w:rPr>
      </w:pPr>
    </w:p>
    <w:p w14:paraId="0A9BA8D8" w14:textId="77777777" w:rsidR="00EB46FA" w:rsidRPr="002A690C" w:rsidRDefault="00EB46FA" w:rsidP="00E05F3A">
      <w:pPr>
        <w:spacing w:after="0"/>
        <w:rPr>
          <w:rFonts w:cs="Times New Roman"/>
          <w:sz w:val="24"/>
          <w:szCs w:val="24"/>
        </w:rPr>
      </w:pPr>
    </w:p>
    <w:p w14:paraId="10A928EF" w14:textId="77777777" w:rsidR="00EB46FA" w:rsidRPr="002A690C" w:rsidRDefault="00EB46FA" w:rsidP="00E05F3A">
      <w:pPr>
        <w:spacing w:after="0"/>
        <w:rPr>
          <w:rFonts w:cs="Times New Roman"/>
          <w:sz w:val="24"/>
          <w:szCs w:val="24"/>
        </w:rPr>
      </w:pPr>
    </w:p>
    <w:p w14:paraId="449410B9" w14:textId="77777777" w:rsidR="00EB46FA" w:rsidRPr="002A690C" w:rsidRDefault="00EB46FA" w:rsidP="00E05F3A">
      <w:pPr>
        <w:spacing w:after="0"/>
        <w:rPr>
          <w:rFonts w:cs="Times New Roman"/>
          <w:sz w:val="24"/>
          <w:szCs w:val="24"/>
        </w:rPr>
      </w:pPr>
    </w:p>
    <w:p w14:paraId="7F525003" w14:textId="77777777" w:rsidR="00EB46FA" w:rsidRPr="002A690C" w:rsidRDefault="00EB46FA" w:rsidP="00E05F3A">
      <w:pPr>
        <w:spacing w:after="0"/>
        <w:rPr>
          <w:rFonts w:cs="Times New Roman"/>
          <w:sz w:val="24"/>
          <w:szCs w:val="24"/>
        </w:rPr>
      </w:pPr>
    </w:p>
    <w:p w14:paraId="0E6423AF" w14:textId="5D1D4700" w:rsidR="001C4975" w:rsidRDefault="00CF3C73" w:rsidP="00211BCE">
      <w:pPr>
        <w:spacing w:after="240" w:line="240" w:lineRule="auto"/>
        <w:jc w:val="center"/>
        <w:rPr>
          <w:rFonts w:cs="Times New Roman"/>
          <w:b/>
          <w:sz w:val="32"/>
          <w:szCs w:val="32"/>
        </w:rPr>
      </w:pPr>
      <w:r>
        <w:rPr>
          <w:rFonts w:cs="Times New Roman"/>
          <w:b/>
          <w:sz w:val="52"/>
          <w:szCs w:val="52"/>
        </w:rPr>
        <w:br w:type="page"/>
      </w:r>
    </w:p>
    <w:p w14:paraId="2C5B4FC5" w14:textId="71ECB62B" w:rsidR="00EB46FA" w:rsidRDefault="00B14EB4" w:rsidP="00211BCE">
      <w:pPr>
        <w:jc w:val="center"/>
        <w:rPr>
          <w:rFonts w:cs="Times New Roman"/>
          <w:b/>
          <w:sz w:val="32"/>
          <w:szCs w:val="32"/>
        </w:rPr>
      </w:pPr>
      <w:r w:rsidRPr="00C01A2C">
        <w:rPr>
          <w:rFonts w:cs="Times New Roman"/>
          <w:b/>
          <w:sz w:val="32"/>
          <w:szCs w:val="32"/>
        </w:rPr>
        <w:lastRenderedPageBreak/>
        <w:t>Task Cards</w:t>
      </w:r>
    </w:p>
    <w:p w14:paraId="5EB116EF" w14:textId="45B438DD" w:rsidR="00D54EAE" w:rsidRPr="00C01A2C" w:rsidRDefault="00D54EAE" w:rsidP="00C01A2C">
      <w:pPr>
        <w:spacing w:after="240" w:line="240" w:lineRule="auto"/>
        <w:jc w:val="center"/>
        <w:rPr>
          <w:rFonts w:cs="Times New Roman"/>
          <w:sz w:val="24"/>
          <w:szCs w:val="24"/>
        </w:rPr>
      </w:pPr>
      <w:r w:rsidRPr="00C01A2C">
        <w:rPr>
          <w:rFonts w:cs="Times New Roman"/>
          <w:sz w:val="24"/>
          <w:szCs w:val="24"/>
        </w:rPr>
        <w:t xml:space="preserve">Print on card stock and cut out. </w:t>
      </w:r>
    </w:p>
    <w:tbl>
      <w:tblPr>
        <w:tblStyle w:val="TableGrid"/>
        <w:tblW w:w="9445" w:type="dxa"/>
        <w:tblLook w:val="04A0" w:firstRow="1" w:lastRow="0" w:firstColumn="1" w:lastColumn="0" w:noHBand="0" w:noVBand="1"/>
        <w:tblCaption w:val="Task Cards"/>
      </w:tblPr>
      <w:tblGrid>
        <w:gridCol w:w="4722"/>
        <w:gridCol w:w="4723"/>
      </w:tblGrid>
      <w:tr w:rsidR="001946AA" w:rsidRPr="002A690C" w14:paraId="409C3CF9" w14:textId="77777777" w:rsidTr="006B0DD0">
        <w:trPr>
          <w:trHeight w:val="3739"/>
          <w:tblHeader/>
        </w:trPr>
        <w:tc>
          <w:tcPr>
            <w:tcW w:w="4722" w:type="dxa"/>
            <w:vAlign w:val="center"/>
          </w:tcPr>
          <w:p w14:paraId="3B6D2E79" w14:textId="183EC91B" w:rsidR="001946AA" w:rsidRPr="002A690C" w:rsidRDefault="00071191">
            <w:pPr>
              <w:jc w:val="center"/>
              <w:rPr>
                <w:rFonts w:cs="Times New Roman"/>
                <w:sz w:val="24"/>
                <w:szCs w:val="24"/>
              </w:rPr>
            </w:pPr>
            <w:r w:rsidRPr="002A690C">
              <w:rPr>
                <w:rFonts w:cs="Times New Roman"/>
                <w:sz w:val="24"/>
                <w:szCs w:val="24"/>
              </w:rPr>
              <w:t xml:space="preserve">Tanisha plants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085E45" w:rsidRPr="002A690C">
              <w:rPr>
                <w:rFonts w:cs="Times New Roman"/>
                <w:sz w:val="24"/>
                <w:szCs w:val="24"/>
              </w:rPr>
              <w:t xml:space="preserve"> of her garden with flowers. She covers</w:t>
            </w:r>
            <w:r w:rsidR="003B3F2B">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085E45" w:rsidRPr="002A690C">
              <w:rPr>
                <w:rFonts w:cs="Times New Roman"/>
                <w:sz w:val="24"/>
                <w:szCs w:val="24"/>
              </w:rPr>
              <w:t xml:space="preserve"> of this part of the garden with roses. What part of her whole garden does Tanisha plant with roses?</w:t>
            </w:r>
          </w:p>
        </w:tc>
        <w:tc>
          <w:tcPr>
            <w:tcW w:w="4723" w:type="dxa"/>
            <w:vAlign w:val="center"/>
          </w:tcPr>
          <w:p w14:paraId="2536C124" w14:textId="01E719A6" w:rsidR="001946AA" w:rsidRPr="002A690C" w:rsidRDefault="00085E45">
            <w:pPr>
              <w:jc w:val="center"/>
              <w:rPr>
                <w:rFonts w:cs="Times New Roman"/>
                <w:sz w:val="24"/>
                <w:szCs w:val="24"/>
              </w:rPr>
            </w:pPr>
            <w:r w:rsidRPr="002A690C">
              <w:rPr>
                <w:rFonts w:cs="Times New Roman"/>
                <w:sz w:val="24"/>
                <w:szCs w:val="24"/>
              </w:rPr>
              <w:t>H</w:t>
            </w:r>
            <w:r w:rsidR="00071191" w:rsidRPr="002A690C">
              <w:rPr>
                <w:rFonts w:cs="Times New Roman"/>
                <w:sz w:val="24"/>
                <w:szCs w:val="24"/>
              </w:rPr>
              <w:t>ow many</w:t>
            </w:r>
            <w:r w:rsidR="003B3F2B">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r w:rsidR="008640DB">
              <w:rPr>
                <w:rFonts w:cs="Times New Roman"/>
                <w:sz w:val="24"/>
                <w:szCs w:val="24"/>
              </w:rPr>
              <w:t xml:space="preserve"> -</w:t>
            </w:r>
            <w:r w:rsidRPr="002A690C">
              <w:rPr>
                <w:rFonts w:cs="Times New Roman"/>
                <w:sz w:val="24"/>
                <w:szCs w:val="24"/>
              </w:rPr>
              <w:t xml:space="preserve">foot long wooden pegs can be cut from a plank that </w:t>
            </w:r>
            <w:r w:rsidR="00071191" w:rsidRPr="002A690C">
              <w:rPr>
                <w:rFonts w:cs="Times New Roman"/>
                <w:sz w:val="24"/>
                <w:szCs w:val="24"/>
              </w:rPr>
              <w:t xml:space="preserve">is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m:t>
              </m:r>
            </m:oMath>
            <w:r w:rsidR="008640DB">
              <w:rPr>
                <w:rFonts w:cs="Times New Roman"/>
                <w:sz w:val="24"/>
                <w:szCs w:val="24"/>
              </w:rPr>
              <w:t>-</w:t>
            </w:r>
            <w:r w:rsidRPr="002A690C">
              <w:rPr>
                <w:rFonts w:cs="Times New Roman"/>
                <w:sz w:val="24"/>
                <w:szCs w:val="24"/>
              </w:rPr>
              <w:t>foot long?</w:t>
            </w:r>
          </w:p>
        </w:tc>
        <w:bookmarkStart w:id="0" w:name="_GoBack"/>
        <w:bookmarkEnd w:id="0"/>
      </w:tr>
      <w:tr w:rsidR="001946AA" w:rsidRPr="002A690C" w14:paraId="6DCDBDF2" w14:textId="77777777" w:rsidTr="00C01A2C">
        <w:trPr>
          <w:trHeight w:val="3739"/>
        </w:trPr>
        <w:tc>
          <w:tcPr>
            <w:tcW w:w="4722" w:type="dxa"/>
            <w:vAlign w:val="center"/>
          </w:tcPr>
          <w:p w14:paraId="125B7329" w14:textId="19CFB705" w:rsidR="001946AA" w:rsidRPr="002A690C" w:rsidRDefault="002C12EC">
            <w:pPr>
              <w:jc w:val="center"/>
              <w:rPr>
                <w:rFonts w:cs="Times New Roman"/>
                <w:sz w:val="24"/>
                <w:szCs w:val="24"/>
              </w:rPr>
            </w:pPr>
            <w:r w:rsidRPr="002A690C">
              <w:rPr>
                <w:rFonts w:cs="Times New Roman"/>
                <w:sz w:val="24"/>
                <w:szCs w:val="24"/>
              </w:rPr>
              <w:t xml:space="preserve">One </w:t>
            </w:r>
            <w:r w:rsidR="00C55FD4" w:rsidRPr="002A690C">
              <w:rPr>
                <w:rFonts w:cs="Times New Roman"/>
                <w:sz w:val="24"/>
                <w:szCs w:val="24"/>
              </w:rPr>
              <w:t>tree is 6 feet tall. Another tree</w:t>
            </w:r>
            <w:r w:rsidRPr="002A690C">
              <w:rPr>
                <w:rFonts w:cs="Times New Roman"/>
                <w:sz w:val="24"/>
                <w:szCs w:val="24"/>
              </w:rPr>
              <w:t xml:space="preserve"> is </w:t>
            </w:r>
            <w:r w:rsidR="008640DB" w:rsidRPr="002A690C">
              <w:rPr>
                <w:rFonts w:cs="Times New Roman"/>
                <w:sz w:val="24"/>
                <w:szCs w:val="24"/>
              </w:rPr>
              <w:t>only</w:t>
            </w:r>
            <w:r w:rsidR="008640DB">
              <w:rPr>
                <w:rFonts w:cs="Times New Roman"/>
                <w:sz w:val="24"/>
                <w:szCs w:val="24"/>
              </w:rPr>
              <w:br/>
            </w:r>
            <w:r w:rsidRPr="002A690C">
              <w:rPr>
                <w:rFonts w:cs="Times New Roman"/>
                <w:sz w:val="24"/>
                <w:szCs w:val="24"/>
              </w:rPr>
              <w:t>3</w:t>
            </w:r>
            <w:r w:rsidR="00071191"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xml:space="preserve"> </m:t>
              </m:r>
            </m:oMath>
            <w:r w:rsidRPr="002A690C">
              <w:rPr>
                <w:rFonts w:cs="Times New Roman"/>
                <w:sz w:val="24"/>
                <w:szCs w:val="24"/>
              </w:rPr>
              <w:t>feet tall. How much taller is the larger of the two</w:t>
            </w:r>
            <w:r w:rsidR="00C55FD4" w:rsidRPr="002A690C">
              <w:rPr>
                <w:rFonts w:cs="Times New Roman"/>
                <w:sz w:val="24"/>
                <w:szCs w:val="24"/>
              </w:rPr>
              <w:t xml:space="preserve"> trees</w:t>
            </w:r>
            <w:r w:rsidRPr="002A690C">
              <w:rPr>
                <w:rFonts w:cs="Times New Roman"/>
                <w:sz w:val="24"/>
                <w:szCs w:val="24"/>
              </w:rPr>
              <w:t>?</w:t>
            </w:r>
          </w:p>
        </w:tc>
        <w:tc>
          <w:tcPr>
            <w:tcW w:w="4723" w:type="dxa"/>
            <w:vAlign w:val="center"/>
          </w:tcPr>
          <w:p w14:paraId="19C320CB" w14:textId="77777777" w:rsidR="001946AA" w:rsidRPr="002A690C" w:rsidRDefault="007A2B45">
            <w:pPr>
              <w:jc w:val="center"/>
              <w:rPr>
                <w:rFonts w:cs="Times New Roman"/>
                <w:sz w:val="24"/>
                <w:szCs w:val="24"/>
              </w:rPr>
            </w:pPr>
            <w:r w:rsidRPr="002A690C">
              <w:rPr>
                <w:rFonts w:cs="Times New Roman"/>
                <w:sz w:val="24"/>
                <w:szCs w:val="24"/>
              </w:rPr>
              <w:t>X</w:t>
            </w:r>
            <w:r w:rsidR="00071191" w:rsidRPr="002A690C">
              <w:rPr>
                <w:rFonts w:cs="Times New Roman"/>
                <w:sz w:val="24"/>
                <w:szCs w:val="24"/>
              </w:rPr>
              <w:t xml:space="preserve">ing used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10</m:t>
                  </m:r>
                </m:den>
              </m:f>
            </m:oMath>
            <w:r w:rsidRPr="002A690C">
              <w:rPr>
                <w:rFonts w:cs="Times New Roman"/>
                <w:sz w:val="24"/>
                <w:szCs w:val="24"/>
              </w:rPr>
              <w:t xml:space="preserve"> cup of milk in his c</w:t>
            </w:r>
            <w:r w:rsidR="00071191" w:rsidRPr="002A690C">
              <w:rPr>
                <w:rFonts w:cs="Times New Roman"/>
                <w:sz w:val="24"/>
                <w:szCs w:val="24"/>
              </w:rPr>
              <w:t xml:space="preserve">ereal at breakfast and drank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Pr="002A690C">
              <w:rPr>
                <w:rFonts w:cs="Times New Roman"/>
                <w:sz w:val="24"/>
                <w:szCs w:val="24"/>
              </w:rPr>
              <w:t xml:space="preserve"> cups </w:t>
            </w:r>
            <w:r w:rsidR="008C6C70" w:rsidRPr="002A690C">
              <w:rPr>
                <w:rFonts w:cs="Times New Roman"/>
                <w:sz w:val="24"/>
                <w:szCs w:val="24"/>
              </w:rPr>
              <w:t>of milk with his lunch. What fraction of a cup of</w:t>
            </w:r>
            <w:r w:rsidRPr="002A690C">
              <w:rPr>
                <w:rFonts w:cs="Times New Roman"/>
                <w:sz w:val="24"/>
                <w:szCs w:val="24"/>
              </w:rPr>
              <w:t xml:space="preserve"> milk did Xing have?</w:t>
            </w:r>
          </w:p>
        </w:tc>
      </w:tr>
      <w:tr w:rsidR="001946AA" w:rsidRPr="002A690C" w14:paraId="6C3C47AB" w14:textId="77777777" w:rsidTr="00C01A2C">
        <w:trPr>
          <w:trHeight w:val="3739"/>
        </w:trPr>
        <w:tc>
          <w:tcPr>
            <w:tcW w:w="4722" w:type="dxa"/>
            <w:vAlign w:val="center"/>
          </w:tcPr>
          <w:p w14:paraId="4383B791" w14:textId="0605C655" w:rsidR="001946AA" w:rsidRPr="002A690C" w:rsidRDefault="00085E45">
            <w:pPr>
              <w:jc w:val="center"/>
              <w:rPr>
                <w:rFonts w:cs="Times New Roman"/>
                <w:sz w:val="24"/>
                <w:szCs w:val="24"/>
              </w:rPr>
            </w:pPr>
            <w:r w:rsidRPr="002A690C">
              <w:rPr>
                <w:rFonts w:cs="Times New Roman"/>
                <w:sz w:val="24"/>
                <w:szCs w:val="24"/>
              </w:rPr>
              <w:t xml:space="preserve">Tony purchased a </w:t>
            </w:r>
            <w:r w:rsidR="00C1132B" w:rsidRPr="002A690C">
              <w:rPr>
                <w:rFonts w:cs="Times New Roman"/>
                <w:sz w:val="24"/>
                <w:szCs w:val="24"/>
              </w:rPr>
              <w:t>15</w:t>
            </w:r>
            <w:r w:rsidR="00C1132B">
              <w:rPr>
                <w:rFonts w:cs="Times New Roman"/>
                <w:sz w:val="24"/>
                <w:szCs w:val="24"/>
              </w:rPr>
              <w:t>-</w:t>
            </w:r>
            <w:r w:rsidR="00C1132B" w:rsidRPr="002A690C">
              <w:rPr>
                <w:rFonts w:cs="Times New Roman"/>
                <w:sz w:val="24"/>
                <w:szCs w:val="24"/>
              </w:rPr>
              <w:t>foot</w:t>
            </w:r>
            <w:r w:rsidR="00C1132B">
              <w:rPr>
                <w:rFonts w:cs="Times New Roman"/>
                <w:sz w:val="24"/>
                <w:szCs w:val="24"/>
              </w:rPr>
              <w:t>-</w:t>
            </w:r>
            <w:r w:rsidRPr="002A690C">
              <w:rPr>
                <w:rFonts w:cs="Times New Roman"/>
                <w:sz w:val="24"/>
                <w:szCs w:val="24"/>
              </w:rPr>
              <w:t xml:space="preserve">long sub for a party. He </w:t>
            </w:r>
            <w:r w:rsidR="00071191" w:rsidRPr="002A690C">
              <w:rPr>
                <w:rFonts w:cs="Times New Roman"/>
                <w:sz w:val="24"/>
                <w:szCs w:val="24"/>
              </w:rPr>
              <w:t xml:space="preserve">cuts the sandwich into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m:t>
                  </m:r>
                </m:den>
              </m:f>
            </m:oMath>
            <w:r w:rsidRPr="002A690C">
              <w:rPr>
                <w:rFonts w:cs="Times New Roman"/>
                <w:sz w:val="24"/>
                <w:szCs w:val="24"/>
              </w:rPr>
              <w:t xml:space="preserve"> </w:t>
            </w:r>
            <w:r w:rsidR="00C1132B">
              <w:rPr>
                <w:rFonts w:cs="Times New Roman"/>
                <w:sz w:val="24"/>
                <w:szCs w:val="24"/>
              </w:rPr>
              <w:t>-</w:t>
            </w:r>
            <w:r w:rsidRPr="002A690C">
              <w:rPr>
                <w:rFonts w:cs="Times New Roman"/>
                <w:sz w:val="24"/>
                <w:szCs w:val="24"/>
              </w:rPr>
              <w:t>foot sections. Into how many pieces does he cut the sandwich?</w:t>
            </w:r>
          </w:p>
        </w:tc>
        <w:tc>
          <w:tcPr>
            <w:tcW w:w="4723" w:type="dxa"/>
            <w:vAlign w:val="center"/>
          </w:tcPr>
          <w:p w14:paraId="7955D0E8" w14:textId="4FBEB28C" w:rsidR="001946AA" w:rsidRPr="002A690C" w:rsidRDefault="00293544">
            <w:pPr>
              <w:jc w:val="center"/>
              <w:rPr>
                <w:rFonts w:cs="Times New Roman"/>
                <w:sz w:val="24"/>
                <w:szCs w:val="24"/>
              </w:rPr>
            </w:pPr>
            <w:r w:rsidRPr="002A690C">
              <w:rPr>
                <w:rFonts w:cs="Times New Roman"/>
                <w:sz w:val="24"/>
                <w:szCs w:val="24"/>
              </w:rPr>
              <w:t>On Monday, Mark ran 1</w:t>
            </w:r>
            <w:r w:rsidR="00071191"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2A690C">
              <w:rPr>
                <w:rFonts w:cs="Times New Roman"/>
                <w:sz w:val="24"/>
                <w:szCs w:val="24"/>
              </w:rPr>
              <w:t xml:space="preserve"> miles to school and then 2</w:t>
            </w:r>
            <w:r w:rsidR="00071191"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Pr="002A690C">
              <w:rPr>
                <w:rFonts w:cs="Times New Roman"/>
                <w:sz w:val="24"/>
                <w:szCs w:val="24"/>
              </w:rPr>
              <w:t xml:space="preserve"> </w:t>
            </w:r>
            <w:r w:rsidR="002C12EC" w:rsidRPr="002A690C">
              <w:rPr>
                <w:rFonts w:cs="Times New Roman"/>
                <w:sz w:val="24"/>
                <w:szCs w:val="24"/>
              </w:rPr>
              <w:t>m</w:t>
            </w:r>
            <w:r w:rsidRPr="002A690C">
              <w:rPr>
                <w:rFonts w:cs="Times New Roman"/>
                <w:sz w:val="24"/>
                <w:szCs w:val="24"/>
              </w:rPr>
              <w:t>iles to his grandmother’s house after school</w:t>
            </w:r>
            <w:r w:rsidR="002C12EC" w:rsidRPr="002A690C">
              <w:rPr>
                <w:rFonts w:cs="Times New Roman"/>
                <w:sz w:val="24"/>
                <w:szCs w:val="24"/>
              </w:rPr>
              <w:t>.</w:t>
            </w:r>
            <w:r w:rsidRPr="002A690C">
              <w:rPr>
                <w:rFonts w:cs="Times New Roman"/>
                <w:sz w:val="24"/>
                <w:szCs w:val="24"/>
              </w:rPr>
              <w:t xml:space="preserve"> On Tuesday</w:t>
            </w:r>
            <w:r w:rsidR="00C1132B">
              <w:rPr>
                <w:rFonts w:cs="Times New Roman"/>
                <w:sz w:val="24"/>
                <w:szCs w:val="24"/>
              </w:rPr>
              <w:t>,</w:t>
            </w:r>
            <w:r w:rsidRPr="002A690C">
              <w:rPr>
                <w:rFonts w:cs="Times New Roman"/>
                <w:sz w:val="24"/>
                <w:szCs w:val="24"/>
              </w:rPr>
              <w:t xml:space="preserve"> he ran twice as much as the previous day. How far did Mark run on Tuesday?</w:t>
            </w:r>
          </w:p>
        </w:tc>
      </w:tr>
      <w:tr w:rsidR="001946AA" w:rsidRPr="002A690C" w14:paraId="1B70DB05" w14:textId="77777777" w:rsidTr="00C01A2C">
        <w:trPr>
          <w:trHeight w:val="3739"/>
        </w:trPr>
        <w:tc>
          <w:tcPr>
            <w:tcW w:w="4722" w:type="dxa"/>
            <w:vAlign w:val="center"/>
          </w:tcPr>
          <w:p w14:paraId="6E86DB00" w14:textId="25FCC8FF" w:rsidR="00195091" w:rsidRPr="002A690C" w:rsidRDefault="00085E45">
            <w:pPr>
              <w:jc w:val="center"/>
              <w:rPr>
                <w:rFonts w:cs="Times New Roman"/>
                <w:sz w:val="24"/>
                <w:szCs w:val="24"/>
              </w:rPr>
            </w:pPr>
            <w:r w:rsidRPr="002A690C">
              <w:rPr>
                <w:rFonts w:cs="Times New Roman"/>
                <w:sz w:val="24"/>
                <w:szCs w:val="24"/>
              </w:rPr>
              <w:lastRenderedPageBreak/>
              <w:t xml:space="preserve">A recipe for a cake calls for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2A690C">
              <w:rPr>
                <w:rFonts w:cs="Times New Roman"/>
                <w:sz w:val="24"/>
                <w:szCs w:val="24"/>
              </w:rPr>
              <w:t xml:space="preserve"> </w:t>
            </w:r>
            <w:r w:rsidR="00071191" w:rsidRPr="002A690C">
              <w:rPr>
                <w:rFonts w:cs="Times New Roman"/>
                <w:sz w:val="24"/>
                <w:szCs w:val="24"/>
              </w:rPr>
              <w:t>cups of sugar</w:t>
            </w:r>
            <w:r w:rsidRPr="002A690C">
              <w:rPr>
                <w:rFonts w:cs="Times New Roman"/>
                <w:sz w:val="24"/>
                <w:szCs w:val="24"/>
              </w:rPr>
              <w:t xml:space="preserve">. Madison wants to make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2A690C">
              <w:rPr>
                <w:rFonts w:cs="Times New Roman"/>
                <w:sz w:val="24"/>
                <w:szCs w:val="24"/>
              </w:rPr>
              <w:t xml:space="preserve"> </w:t>
            </w:r>
            <w:r w:rsidR="008C6C70" w:rsidRPr="002A690C">
              <w:rPr>
                <w:rFonts w:cs="Times New Roman"/>
                <w:sz w:val="24"/>
                <w:szCs w:val="24"/>
              </w:rPr>
              <w:t xml:space="preserve">of </w:t>
            </w:r>
            <w:r w:rsidRPr="002A690C">
              <w:rPr>
                <w:rFonts w:cs="Times New Roman"/>
                <w:sz w:val="24"/>
                <w:szCs w:val="24"/>
              </w:rPr>
              <w:t>the recipe</w:t>
            </w:r>
            <w:r w:rsidR="00293544" w:rsidRPr="002A690C">
              <w:rPr>
                <w:rFonts w:cs="Times New Roman"/>
                <w:sz w:val="24"/>
                <w:szCs w:val="24"/>
              </w:rPr>
              <w:t xml:space="preserve"> to</w:t>
            </w:r>
            <w:r w:rsidR="00195091" w:rsidRPr="002A690C">
              <w:rPr>
                <w:rFonts w:cs="Times New Roman"/>
                <w:sz w:val="24"/>
                <w:szCs w:val="24"/>
              </w:rPr>
              <w:t xml:space="preserve"> make a cake to </w:t>
            </w:r>
            <w:r w:rsidR="00293544" w:rsidRPr="002A690C">
              <w:rPr>
                <w:rFonts w:cs="Times New Roman"/>
                <w:sz w:val="24"/>
                <w:szCs w:val="24"/>
              </w:rPr>
              <w:t>share with her little sister</w:t>
            </w:r>
            <w:r w:rsidRPr="002A690C">
              <w:rPr>
                <w:rFonts w:cs="Times New Roman"/>
                <w:sz w:val="24"/>
                <w:szCs w:val="24"/>
              </w:rPr>
              <w:t xml:space="preserve">. How many </w:t>
            </w:r>
            <w:r w:rsidR="00071191" w:rsidRPr="002A690C">
              <w:rPr>
                <w:rFonts w:cs="Times New Roman"/>
                <w:sz w:val="24"/>
                <w:szCs w:val="24"/>
              </w:rPr>
              <w:t>cups of sugar</w:t>
            </w:r>
            <w:r w:rsidRPr="002A690C">
              <w:rPr>
                <w:rFonts w:cs="Times New Roman"/>
                <w:sz w:val="24"/>
                <w:szCs w:val="24"/>
              </w:rPr>
              <w:t xml:space="preserve"> will she need?</w:t>
            </w:r>
          </w:p>
          <w:p w14:paraId="468C8550" w14:textId="77777777" w:rsidR="00195091" w:rsidRPr="002A690C" w:rsidRDefault="00195091">
            <w:pPr>
              <w:jc w:val="center"/>
              <w:rPr>
                <w:rFonts w:cs="Times New Roman"/>
                <w:sz w:val="24"/>
                <w:szCs w:val="24"/>
              </w:rPr>
            </w:pPr>
          </w:p>
          <w:p w14:paraId="3995B6BE" w14:textId="72E7ECA2" w:rsidR="001946AA" w:rsidRPr="002A690C" w:rsidRDefault="00293544">
            <w:pPr>
              <w:jc w:val="center"/>
              <w:rPr>
                <w:rFonts w:cs="Times New Roman"/>
                <w:sz w:val="24"/>
                <w:szCs w:val="24"/>
              </w:rPr>
            </w:pPr>
            <w:r w:rsidRPr="002A690C">
              <w:rPr>
                <w:rFonts w:cs="Times New Roman"/>
                <w:sz w:val="24"/>
                <w:szCs w:val="24"/>
              </w:rPr>
              <w:t xml:space="preserve">Madison decides </w:t>
            </w:r>
            <w:r w:rsidR="00195091" w:rsidRPr="002A690C">
              <w:rPr>
                <w:rFonts w:cs="Times New Roman"/>
                <w:sz w:val="24"/>
                <w:szCs w:val="24"/>
              </w:rPr>
              <w:t>to make 2 cakes so that she may share with the students in her class. How many cups of sugar will she need?</w:t>
            </w:r>
          </w:p>
        </w:tc>
        <w:tc>
          <w:tcPr>
            <w:tcW w:w="4723" w:type="dxa"/>
            <w:vAlign w:val="center"/>
          </w:tcPr>
          <w:p w14:paraId="3C22BB1B" w14:textId="77777777" w:rsidR="001946AA" w:rsidRPr="002A690C" w:rsidRDefault="002B4CDB">
            <w:pPr>
              <w:jc w:val="center"/>
              <w:rPr>
                <w:rFonts w:cs="Times New Roman"/>
                <w:sz w:val="24"/>
                <w:szCs w:val="24"/>
              </w:rPr>
            </w:pPr>
            <w:r w:rsidRPr="002A690C">
              <w:rPr>
                <w:rFonts w:cs="Times New Roman"/>
                <w:sz w:val="24"/>
                <w:szCs w:val="24"/>
              </w:rPr>
              <w:t>A bag contains 10</w:t>
            </w:r>
            <w:r w:rsidR="00885C5D"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2A690C">
              <w:rPr>
                <w:rFonts w:cs="Times New Roman"/>
                <w:sz w:val="24"/>
                <w:szCs w:val="24"/>
              </w:rPr>
              <w:t xml:space="preserve"> </w:t>
            </w:r>
            <w:r w:rsidR="007A2B45" w:rsidRPr="002A690C">
              <w:rPr>
                <w:rFonts w:cs="Times New Roman"/>
                <w:sz w:val="24"/>
                <w:szCs w:val="24"/>
              </w:rPr>
              <w:t>cups of almonds. A serving of almonds is</w:t>
            </w:r>
            <w:r w:rsidR="00885C5D"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8C6C70" w:rsidRPr="002A690C">
              <w:rPr>
                <w:rFonts w:cs="Times New Roman"/>
                <w:sz w:val="24"/>
                <w:szCs w:val="24"/>
              </w:rPr>
              <w:t xml:space="preserve"> cup. H</w:t>
            </w:r>
            <w:r w:rsidR="007A2B45" w:rsidRPr="002A690C">
              <w:rPr>
                <w:rFonts w:cs="Times New Roman"/>
                <w:sz w:val="24"/>
                <w:szCs w:val="24"/>
              </w:rPr>
              <w:t>ow many servings</w:t>
            </w:r>
            <w:r w:rsidRPr="002A690C">
              <w:rPr>
                <w:rFonts w:cs="Times New Roman"/>
                <w:sz w:val="24"/>
                <w:szCs w:val="24"/>
              </w:rPr>
              <w:t xml:space="preserve"> of almonds does the bag</w:t>
            </w:r>
            <w:r w:rsidR="007A2B45" w:rsidRPr="002A690C">
              <w:rPr>
                <w:rFonts w:cs="Times New Roman"/>
                <w:sz w:val="24"/>
                <w:szCs w:val="24"/>
              </w:rPr>
              <w:t xml:space="preserve"> contain?</w:t>
            </w:r>
          </w:p>
        </w:tc>
      </w:tr>
      <w:tr w:rsidR="001946AA" w:rsidRPr="002A690C" w14:paraId="6433B1EE" w14:textId="77777777" w:rsidTr="00C01A2C">
        <w:trPr>
          <w:trHeight w:val="3739"/>
        </w:trPr>
        <w:tc>
          <w:tcPr>
            <w:tcW w:w="4722" w:type="dxa"/>
            <w:vAlign w:val="center"/>
          </w:tcPr>
          <w:p w14:paraId="4105437D" w14:textId="746F66F3" w:rsidR="001946AA" w:rsidRPr="002A690C" w:rsidRDefault="0034061D">
            <w:pPr>
              <w:jc w:val="center"/>
              <w:rPr>
                <w:rFonts w:cs="Times New Roman"/>
                <w:sz w:val="24"/>
                <w:szCs w:val="24"/>
              </w:rPr>
            </w:pPr>
            <w:r w:rsidRPr="002A690C">
              <w:rPr>
                <w:rFonts w:cs="Times New Roman"/>
                <w:sz w:val="24"/>
                <w:szCs w:val="24"/>
              </w:rPr>
              <w:t>Jasmine wants to organize her books in order of most number of pages to least number of pages. Jasmine’s longest book has 96 pages</w:t>
            </w:r>
            <w:r w:rsidR="00C1132B">
              <w:rPr>
                <w:rFonts w:cs="Times New Roman"/>
                <w:sz w:val="24"/>
                <w:szCs w:val="24"/>
              </w:rPr>
              <w:t>,</w:t>
            </w:r>
            <w:r w:rsidRPr="002A690C">
              <w:rPr>
                <w:rFonts w:cs="Times New Roman"/>
                <w:sz w:val="24"/>
                <w:szCs w:val="24"/>
              </w:rPr>
              <w:t xml:space="preserve"> and her shortest book has one-fourth as many pages as the longest. If the book in the middle of her shelf has </w:t>
            </w:r>
            <w:r w:rsidR="00C1132B">
              <w:rPr>
                <w:rFonts w:cs="Times New Roman"/>
                <w:sz w:val="24"/>
                <w:szCs w:val="24"/>
              </w:rPr>
              <w:t>three</w:t>
            </w:r>
            <w:r w:rsidR="00C1132B" w:rsidRPr="002A690C">
              <w:rPr>
                <w:rFonts w:cs="Times New Roman"/>
                <w:sz w:val="24"/>
                <w:szCs w:val="24"/>
              </w:rPr>
              <w:t xml:space="preserve"> </w:t>
            </w:r>
            <w:r w:rsidRPr="002A690C">
              <w:rPr>
                <w:rFonts w:cs="Times New Roman"/>
                <w:sz w:val="24"/>
                <w:szCs w:val="24"/>
              </w:rPr>
              <w:t>times the number of pages of the shortest book, then how many pages does the middle book have?</w:t>
            </w:r>
          </w:p>
        </w:tc>
        <w:tc>
          <w:tcPr>
            <w:tcW w:w="4723" w:type="dxa"/>
            <w:vAlign w:val="center"/>
          </w:tcPr>
          <w:p w14:paraId="522B5A4A" w14:textId="77777777" w:rsidR="001946AA" w:rsidRPr="002A690C" w:rsidRDefault="00885C5D">
            <w:pPr>
              <w:jc w:val="center"/>
              <w:rPr>
                <w:rFonts w:cs="Times New Roman"/>
                <w:sz w:val="24"/>
                <w:szCs w:val="24"/>
              </w:rPr>
            </w:pPr>
            <w:r w:rsidRPr="002A690C">
              <w:rPr>
                <w:rFonts w:cs="Times New Roman"/>
                <w:sz w:val="24"/>
                <w:szCs w:val="24"/>
              </w:rPr>
              <w:t xml:space="preserve">Steven swam 2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7A2B45" w:rsidRPr="002A690C">
              <w:rPr>
                <w:rFonts w:cs="Times New Roman"/>
                <w:sz w:val="24"/>
                <w:szCs w:val="24"/>
              </w:rPr>
              <w:t xml:space="preserve"> miles at swim team practice. If Crystal swam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7A2B45" w:rsidRPr="002A690C">
              <w:rPr>
                <w:rFonts w:cs="Times New Roman"/>
                <w:sz w:val="24"/>
                <w:szCs w:val="24"/>
              </w:rPr>
              <w:t xml:space="preserve"> times as far as Steven, then how many miles did Crystal swim?</w:t>
            </w:r>
          </w:p>
        </w:tc>
      </w:tr>
      <w:tr w:rsidR="001946AA" w:rsidRPr="002A690C" w14:paraId="64C64A7C" w14:textId="77777777" w:rsidTr="00C01A2C">
        <w:trPr>
          <w:trHeight w:val="3739"/>
        </w:trPr>
        <w:tc>
          <w:tcPr>
            <w:tcW w:w="4722" w:type="dxa"/>
            <w:vAlign w:val="center"/>
          </w:tcPr>
          <w:p w14:paraId="021F5EA5" w14:textId="4E302E03" w:rsidR="001946AA" w:rsidRPr="002A690C" w:rsidRDefault="002C12EC">
            <w:pPr>
              <w:jc w:val="center"/>
              <w:rPr>
                <w:rFonts w:cs="Times New Roman"/>
                <w:sz w:val="24"/>
                <w:szCs w:val="24"/>
              </w:rPr>
            </w:pPr>
            <w:r w:rsidRPr="002A690C">
              <w:rPr>
                <w:rFonts w:cs="Times New Roman"/>
                <w:sz w:val="24"/>
                <w:szCs w:val="24"/>
              </w:rPr>
              <w:lastRenderedPageBreak/>
              <w:t>Darren spent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2A690C">
              <w:rPr>
                <w:rFonts w:cs="Times New Roman"/>
                <w:sz w:val="24"/>
                <w:szCs w:val="24"/>
              </w:rPr>
              <w:t xml:space="preserve"> </w:t>
            </w:r>
            <w:r w:rsidR="00071191" w:rsidRPr="002A690C">
              <w:rPr>
                <w:rFonts w:cs="Times New Roman"/>
                <w:sz w:val="24"/>
                <w:szCs w:val="24"/>
              </w:rPr>
              <w:t>hours on his homework on Wednesday. On Thur</w:t>
            </w:r>
            <w:r w:rsidR="00885C5D" w:rsidRPr="002A690C">
              <w:rPr>
                <w:rFonts w:cs="Times New Roman"/>
                <w:sz w:val="24"/>
                <w:szCs w:val="24"/>
              </w:rPr>
              <w:t>sday</w:t>
            </w:r>
            <w:r w:rsidR="00C1132B">
              <w:rPr>
                <w:rFonts w:cs="Times New Roman"/>
                <w:sz w:val="24"/>
                <w:szCs w:val="24"/>
              </w:rPr>
              <w:t>,</w:t>
            </w:r>
            <w:r w:rsidR="00885C5D" w:rsidRPr="002A690C">
              <w:rPr>
                <w:rFonts w:cs="Times New Roman"/>
                <w:sz w:val="24"/>
                <w:szCs w:val="24"/>
              </w:rPr>
              <w:t xml:space="preserve"> he spent 1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2A690C">
              <w:rPr>
                <w:rFonts w:cs="Times New Roman"/>
                <w:sz w:val="24"/>
                <w:szCs w:val="24"/>
              </w:rPr>
              <w:t xml:space="preserve"> hours on his homework. Find the total amount of time in hours that he spent doing his homework on the two days.</w:t>
            </w:r>
          </w:p>
          <w:p w14:paraId="3B97EC2F" w14:textId="77777777" w:rsidR="00EB46FA" w:rsidRPr="002A690C" w:rsidRDefault="00EB46FA" w:rsidP="00C01A2C">
            <w:pPr>
              <w:rPr>
                <w:rFonts w:cs="Times New Roman"/>
                <w:sz w:val="24"/>
                <w:szCs w:val="24"/>
              </w:rPr>
            </w:pPr>
          </w:p>
        </w:tc>
        <w:tc>
          <w:tcPr>
            <w:tcW w:w="4723" w:type="dxa"/>
            <w:vAlign w:val="center"/>
          </w:tcPr>
          <w:p w14:paraId="52D587C4" w14:textId="77777777" w:rsidR="001946AA" w:rsidRPr="002A690C" w:rsidRDefault="002C12EC">
            <w:pPr>
              <w:jc w:val="center"/>
              <w:rPr>
                <w:rFonts w:cs="Times New Roman"/>
                <w:sz w:val="24"/>
                <w:szCs w:val="24"/>
              </w:rPr>
            </w:pPr>
            <w:r w:rsidRPr="002A690C">
              <w:rPr>
                <w:rFonts w:cs="Times New Roman"/>
                <w:sz w:val="24"/>
                <w:szCs w:val="24"/>
              </w:rPr>
              <w:t>Hannah has a ribbon that is 6</w:t>
            </w:r>
            <w:r w:rsidR="00885C5D" w:rsidRPr="002A690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2A690C">
              <w:rPr>
                <w:rFonts w:cs="Times New Roman"/>
                <w:sz w:val="24"/>
                <w:szCs w:val="24"/>
              </w:rPr>
              <w:t xml:space="preserve"> inches long. If she cuts of 2</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m:t>
              </m:r>
            </m:oMath>
            <w:r w:rsidRPr="002A690C">
              <w:rPr>
                <w:rFonts w:cs="Times New Roman"/>
                <w:sz w:val="24"/>
                <w:szCs w:val="24"/>
              </w:rPr>
              <w:t>inches, how much ribbon does she have left?</w:t>
            </w:r>
          </w:p>
        </w:tc>
      </w:tr>
    </w:tbl>
    <w:p w14:paraId="008BCD23" w14:textId="77777777" w:rsidR="002A690C" w:rsidRPr="002A690C" w:rsidRDefault="002A690C" w:rsidP="00C01A2C">
      <w:pPr>
        <w:spacing w:after="0"/>
        <w:rPr>
          <w:rFonts w:cs="Times New Roman"/>
          <w:b/>
          <w:sz w:val="52"/>
          <w:szCs w:val="52"/>
        </w:rPr>
      </w:pPr>
    </w:p>
    <w:sectPr w:rsidR="002A690C" w:rsidRPr="002A690C" w:rsidSect="00C01A2C">
      <w:headerReference w:type="default" r:id="rId8"/>
      <w:footerReference w:type="default" r:id="rId9"/>
      <w:footerReference w:type="first" r:id="rId10"/>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41CAA" w16cid:durableId="1E344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3965" w14:textId="77777777" w:rsidR="00AD7088" w:rsidRDefault="00AD7088" w:rsidP="00220A40">
      <w:pPr>
        <w:spacing w:after="0" w:line="240" w:lineRule="auto"/>
      </w:pPr>
      <w:r>
        <w:separator/>
      </w:r>
    </w:p>
  </w:endnote>
  <w:endnote w:type="continuationSeparator" w:id="0">
    <w:p w14:paraId="07F03BA1" w14:textId="77777777" w:rsidR="00AD7088" w:rsidRDefault="00AD708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69571"/>
      <w:docPartObj>
        <w:docPartGallery w:val="Page Numbers (Bottom of Page)"/>
        <w:docPartUnique/>
      </w:docPartObj>
    </w:sdtPr>
    <w:sdtEndPr>
      <w:rPr>
        <w:noProof/>
      </w:rPr>
    </w:sdtEndPr>
    <w:sdtContent>
      <w:p w14:paraId="3117C8CA" w14:textId="1471AF7D" w:rsidR="00426079" w:rsidRPr="00C01A2C" w:rsidRDefault="00C01A2C" w:rsidP="00C01A2C">
        <w:pPr>
          <w:pStyle w:val="Footer"/>
        </w:pPr>
        <w:r>
          <w:t xml:space="preserve">Virginia Department of Education </w:t>
        </w:r>
        <w:r>
          <w:rPr>
            <w:rFonts w:cstheme="minorHAnsi"/>
          </w:rPr>
          <w:t>©</w:t>
        </w:r>
        <w:r w:rsidR="008528F3">
          <w:t xml:space="preserve"> 2021</w:t>
        </w:r>
        <w:r>
          <w:tab/>
        </w:r>
        <w:r>
          <w:tab/>
        </w:r>
        <w:r>
          <w:fldChar w:fldCharType="begin"/>
        </w:r>
        <w:r>
          <w:instrText xml:space="preserve"> PAGE   \* MERGEFORMAT </w:instrText>
        </w:r>
        <w:r>
          <w:fldChar w:fldCharType="separate"/>
        </w:r>
        <w:r w:rsidR="006B0DD0">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45940"/>
      <w:docPartObj>
        <w:docPartGallery w:val="Page Numbers (Bottom of Page)"/>
        <w:docPartUnique/>
      </w:docPartObj>
    </w:sdtPr>
    <w:sdtEndPr>
      <w:rPr>
        <w:noProof/>
      </w:rPr>
    </w:sdtEndPr>
    <w:sdtContent>
      <w:p w14:paraId="1ED6636D" w14:textId="7628E5AF" w:rsidR="00C01A2C" w:rsidRDefault="00C01A2C" w:rsidP="00C01A2C">
        <w:pPr>
          <w:pStyle w:val="Footer"/>
        </w:pPr>
        <w:r>
          <w:t xml:space="preserve">Virginia Department of Education </w:t>
        </w:r>
        <w:r>
          <w:rPr>
            <w:rFonts w:cstheme="minorHAnsi"/>
          </w:rPr>
          <w:t>©</w:t>
        </w:r>
        <w:r w:rsidR="008528F3">
          <w:t xml:space="preserve"> 2021 </w:t>
        </w:r>
        <w:r>
          <w:tab/>
        </w:r>
        <w:r>
          <w:tab/>
        </w:r>
        <w:r>
          <w:fldChar w:fldCharType="begin"/>
        </w:r>
        <w:r>
          <w:instrText xml:space="preserve"> PAGE   \* MERGEFORMAT </w:instrText>
        </w:r>
        <w:r>
          <w:fldChar w:fldCharType="separate"/>
        </w:r>
        <w:r w:rsidR="008528F3">
          <w:rPr>
            <w:noProof/>
          </w:rPr>
          <w:t>1</w:t>
        </w:r>
        <w:r>
          <w:rPr>
            <w:noProof/>
          </w:rPr>
          <w:fldChar w:fldCharType="end"/>
        </w:r>
      </w:p>
    </w:sdtContent>
  </w:sdt>
  <w:p w14:paraId="4D9853F2" w14:textId="77777777" w:rsidR="00C01A2C" w:rsidRDefault="00C0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1EB1" w14:textId="77777777" w:rsidR="00AD7088" w:rsidRDefault="00AD7088" w:rsidP="00220A40">
      <w:pPr>
        <w:spacing w:after="0" w:line="240" w:lineRule="auto"/>
      </w:pPr>
      <w:r>
        <w:separator/>
      </w:r>
    </w:p>
  </w:footnote>
  <w:footnote w:type="continuationSeparator" w:id="0">
    <w:p w14:paraId="61D21A13" w14:textId="77777777" w:rsidR="00AD7088" w:rsidRDefault="00AD708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F6E9" w14:textId="299A7222" w:rsidR="008C6C70" w:rsidRPr="00C01A2C" w:rsidRDefault="00C01A2C" w:rsidP="00C01A2C">
    <w:pPr>
      <w:pStyle w:val="Header"/>
      <w:spacing w:after="120"/>
      <w:contextualSpacing/>
      <w:rPr>
        <w:i/>
      </w:rPr>
    </w:pPr>
    <w:r w:rsidRPr="003E7E8B">
      <w:rPr>
        <w:i/>
      </w:rPr>
      <w:t xml:space="preserve">Mathematics </w:t>
    </w:r>
    <w:r>
      <w:rPr>
        <w:i/>
      </w:rPr>
      <w:t xml:space="preserve">Instructional Plan – </w:t>
    </w:r>
    <w:r w:rsidRPr="003E7E8B">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1FF9"/>
    <w:multiLevelType w:val="hybridMultilevel"/>
    <w:tmpl w:val="9BB2ACFC"/>
    <w:lvl w:ilvl="0" w:tplc="E192428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D65FB"/>
    <w:multiLevelType w:val="multilevel"/>
    <w:tmpl w:val="3996874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 w15:restartNumberingAfterBreak="0">
    <w:nsid w:val="713606B9"/>
    <w:multiLevelType w:val="hybridMultilevel"/>
    <w:tmpl w:val="2D0A2DE0"/>
    <w:lvl w:ilvl="0" w:tplc="344CC566">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9"/>
  </w:num>
  <w:num w:numId="6">
    <w:abstractNumId w:val="1"/>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5936"/>
    <w:rsid w:val="00071191"/>
    <w:rsid w:val="00075B63"/>
    <w:rsid w:val="00085E45"/>
    <w:rsid w:val="000906FC"/>
    <w:rsid w:val="000C6AAE"/>
    <w:rsid w:val="000D5A2B"/>
    <w:rsid w:val="000E198D"/>
    <w:rsid w:val="000E40B0"/>
    <w:rsid w:val="000F1667"/>
    <w:rsid w:val="00114CD4"/>
    <w:rsid w:val="00132559"/>
    <w:rsid w:val="001946AA"/>
    <w:rsid w:val="00195091"/>
    <w:rsid w:val="00196BD1"/>
    <w:rsid w:val="001B2376"/>
    <w:rsid w:val="001C1985"/>
    <w:rsid w:val="001C4975"/>
    <w:rsid w:val="00203790"/>
    <w:rsid w:val="00211BCE"/>
    <w:rsid w:val="00220A40"/>
    <w:rsid w:val="002709C4"/>
    <w:rsid w:val="00293544"/>
    <w:rsid w:val="002A690C"/>
    <w:rsid w:val="002B4CDB"/>
    <w:rsid w:val="002C12EC"/>
    <w:rsid w:val="002E277C"/>
    <w:rsid w:val="0034061D"/>
    <w:rsid w:val="00381C1B"/>
    <w:rsid w:val="003B0C93"/>
    <w:rsid w:val="003B3F2B"/>
    <w:rsid w:val="003C048F"/>
    <w:rsid w:val="003C6A41"/>
    <w:rsid w:val="004203F5"/>
    <w:rsid w:val="00426079"/>
    <w:rsid w:val="00477E91"/>
    <w:rsid w:val="004859BB"/>
    <w:rsid w:val="004A219B"/>
    <w:rsid w:val="004E5B8D"/>
    <w:rsid w:val="0050790F"/>
    <w:rsid w:val="00521E66"/>
    <w:rsid w:val="00543E76"/>
    <w:rsid w:val="00551EFD"/>
    <w:rsid w:val="00554E2C"/>
    <w:rsid w:val="00567BB3"/>
    <w:rsid w:val="00597682"/>
    <w:rsid w:val="005C02F4"/>
    <w:rsid w:val="005D453F"/>
    <w:rsid w:val="006515D5"/>
    <w:rsid w:val="00664DB5"/>
    <w:rsid w:val="006B0124"/>
    <w:rsid w:val="006B0DD0"/>
    <w:rsid w:val="006B5916"/>
    <w:rsid w:val="006C13B5"/>
    <w:rsid w:val="006F46DA"/>
    <w:rsid w:val="006F55E6"/>
    <w:rsid w:val="007918C7"/>
    <w:rsid w:val="007A00DC"/>
    <w:rsid w:val="007A2B45"/>
    <w:rsid w:val="007B1676"/>
    <w:rsid w:val="007E41D5"/>
    <w:rsid w:val="007F0621"/>
    <w:rsid w:val="008035E5"/>
    <w:rsid w:val="00822CAE"/>
    <w:rsid w:val="008528F3"/>
    <w:rsid w:val="008640DB"/>
    <w:rsid w:val="00885C5D"/>
    <w:rsid w:val="008C6C70"/>
    <w:rsid w:val="00932BC8"/>
    <w:rsid w:val="0096238F"/>
    <w:rsid w:val="00984BC7"/>
    <w:rsid w:val="009D1D59"/>
    <w:rsid w:val="00A12A49"/>
    <w:rsid w:val="00A20131"/>
    <w:rsid w:val="00A756D3"/>
    <w:rsid w:val="00A874B1"/>
    <w:rsid w:val="00AA57E5"/>
    <w:rsid w:val="00AD7088"/>
    <w:rsid w:val="00AE2E6B"/>
    <w:rsid w:val="00AF58F3"/>
    <w:rsid w:val="00B034CD"/>
    <w:rsid w:val="00B14EB4"/>
    <w:rsid w:val="00B26237"/>
    <w:rsid w:val="00B738B1"/>
    <w:rsid w:val="00B83A90"/>
    <w:rsid w:val="00BC16AC"/>
    <w:rsid w:val="00C01A2C"/>
    <w:rsid w:val="00C1132B"/>
    <w:rsid w:val="00C21E8C"/>
    <w:rsid w:val="00C50C96"/>
    <w:rsid w:val="00C55FD4"/>
    <w:rsid w:val="00C618CC"/>
    <w:rsid w:val="00C66A3D"/>
    <w:rsid w:val="00C674C5"/>
    <w:rsid w:val="00C71CE6"/>
    <w:rsid w:val="00C73471"/>
    <w:rsid w:val="00CB54F3"/>
    <w:rsid w:val="00CB679E"/>
    <w:rsid w:val="00CF3C73"/>
    <w:rsid w:val="00D453E6"/>
    <w:rsid w:val="00D54EAE"/>
    <w:rsid w:val="00D55D7F"/>
    <w:rsid w:val="00D714DF"/>
    <w:rsid w:val="00D94802"/>
    <w:rsid w:val="00E05F3A"/>
    <w:rsid w:val="00E24E7E"/>
    <w:rsid w:val="00E26312"/>
    <w:rsid w:val="00E71C8F"/>
    <w:rsid w:val="00EB46FA"/>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D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1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DB5"/>
    <w:rPr>
      <w:sz w:val="16"/>
      <w:szCs w:val="16"/>
    </w:rPr>
  </w:style>
  <w:style w:type="paragraph" w:styleId="CommentText">
    <w:name w:val="annotation text"/>
    <w:basedOn w:val="Normal"/>
    <w:link w:val="CommentTextChar"/>
    <w:uiPriority w:val="99"/>
    <w:semiHidden/>
    <w:unhideWhenUsed/>
    <w:rsid w:val="00664DB5"/>
    <w:pPr>
      <w:spacing w:line="240" w:lineRule="auto"/>
    </w:pPr>
    <w:rPr>
      <w:sz w:val="20"/>
      <w:szCs w:val="20"/>
    </w:rPr>
  </w:style>
  <w:style w:type="character" w:customStyle="1" w:styleId="CommentTextChar">
    <w:name w:val="Comment Text Char"/>
    <w:basedOn w:val="DefaultParagraphFont"/>
    <w:link w:val="CommentText"/>
    <w:uiPriority w:val="99"/>
    <w:semiHidden/>
    <w:rsid w:val="00664DB5"/>
    <w:rPr>
      <w:sz w:val="20"/>
      <w:szCs w:val="20"/>
    </w:rPr>
  </w:style>
  <w:style w:type="paragraph" w:styleId="CommentSubject">
    <w:name w:val="annotation subject"/>
    <w:basedOn w:val="CommentText"/>
    <w:next w:val="CommentText"/>
    <w:link w:val="CommentSubjectChar"/>
    <w:uiPriority w:val="99"/>
    <w:semiHidden/>
    <w:unhideWhenUsed/>
    <w:rsid w:val="00664DB5"/>
    <w:rPr>
      <w:b/>
      <w:bCs/>
    </w:rPr>
  </w:style>
  <w:style w:type="character" w:customStyle="1" w:styleId="CommentSubjectChar">
    <w:name w:val="Comment Subject Char"/>
    <w:basedOn w:val="CommentTextChar"/>
    <w:link w:val="CommentSubject"/>
    <w:uiPriority w:val="99"/>
    <w:semiHidden/>
    <w:rsid w:val="00664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3A29-5C0D-42F1-AE8B-5C44902B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Williams-Faus, Kristin (DOE)</cp:lastModifiedBy>
  <cp:revision>12</cp:revision>
  <cp:lastPrinted>2010-05-07T13:49:00Z</cp:lastPrinted>
  <dcterms:created xsi:type="dcterms:W3CDTF">2021-11-24T13:18:00Z</dcterms:created>
  <dcterms:modified xsi:type="dcterms:W3CDTF">2021-11-24T14:30:00Z</dcterms:modified>
</cp:coreProperties>
</file>