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D6E4" w14:textId="77777777" w:rsidR="0046112D" w:rsidRPr="00635F2D" w:rsidRDefault="000E170F">
      <w:pPr>
        <w:pStyle w:val="Heading1"/>
        <w:contextualSpacing w:val="0"/>
        <w:rPr>
          <w:rFonts w:ascii="Calibri" w:eastAsia="Calibri" w:hAnsi="Calibri" w:cs="Calibri"/>
          <w:color w:val="44546A" w:themeColor="text2"/>
          <w:sz w:val="48"/>
          <w:szCs w:val="48"/>
        </w:rPr>
      </w:pPr>
      <w:r w:rsidRPr="00635F2D">
        <w:rPr>
          <w:rFonts w:ascii="Calibri" w:eastAsia="Calibri" w:hAnsi="Calibri" w:cs="Calibri"/>
          <w:color w:val="44546A" w:themeColor="text2"/>
          <w:sz w:val="48"/>
          <w:szCs w:val="48"/>
        </w:rPr>
        <w:t xml:space="preserve">Solving Contextual Problems: </w:t>
      </w:r>
      <w:r w:rsidR="00AF64A7" w:rsidRPr="00635F2D">
        <w:rPr>
          <w:rFonts w:ascii="Calibri" w:eastAsia="Calibri" w:hAnsi="Calibri" w:cs="Calibri"/>
          <w:color w:val="44546A" w:themeColor="text2"/>
          <w:sz w:val="48"/>
          <w:szCs w:val="48"/>
        </w:rPr>
        <w:t>Adding and Subtracting Decimals</w:t>
      </w:r>
    </w:p>
    <w:p w14:paraId="259BC990" w14:textId="46222287" w:rsidR="0046112D" w:rsidRDefault="00AF64A7" w:rsidP="00635F2D">
      <w:pPr>
        <w:pStyle w:val="Heading2"/>
      </w:pPr>
      <w:r w:rsidRPr="00635F2D">
        <w:t>Strand:</w:t>
      </w:r>
      <w:r>
        <w:tab/>
      </w:r>
      <w:r w:rsidRPr="00635F2D">
        <w:rPr>
          <w:b w:val="0"/>
        </w:rPr>
        <w:t>Computation and Estimation</w:t>
      </w:r>
    </w:p>
    <w:p w14:paraId="64905FE5" w14:textId="77777777" w:rsidR="0046112D" w:rsidRDefault="00AF64A7" w:rsidP="00635F2D">
      <w:pPr>
        <w:pStyle w:val="Heading2"/>
      </w:pPr>
      <w:r w:rsidRPr="00635F2D">
        <w:t>Topic:</w:t>
      </w:r>
      <w:r>
        <w:tab/>
      </w:r>
      <w:r w:rsidRPr="00635F2D">
        <w:rPr>
          <w:b w:val="0"/>
        </w:rPr>
        <w:t>S</w:t>
      </w:r>
      <w:r w:rsidR="000E170F" w:rsidRPr="00635F2D">
        <w:rPr>
          <w:b w:val="0"/>
        </w:rPr>
        <w:t>olving single-step</w:t>
      </w:r>
      <w:r w:rsidRPr="00635F2D">
        <w:rPr>
          <w:b w:val="0"/>
        </w:rPr>
        <w:t xml:space="preserve"> practical problems using addition and subtraction with </w:t>
      </w:r>
      <w:r w:rsidR="000E170F" w:rsidRPr="00635F2D">
        <w:rPr>
          <w:b w:val="0"/>
        </w:rPr>
        <w:t>decimals through the thousandths</w:t>
      </w:r>
      <w:r w:rsidRPr="00635F2D">
        <w:rPr>
          <w:b w:val="0"/>
        </w:rPr>
        <w:t>.</w:t>
      </w:r>
      <w:r>
        <w:t xml:space="preserve"> </w:t>
      </w:r>
    </w:p>
    <w:p w14:paraId="11BBB214" w14:textId="009BCB14" w:rsidR="0046112D" w:rsidRDefault="00AF64A7" w:rsidP="00635F2D">
      <w:pPr>
        <w:pStyle w:val="Heading2"/>
      </w:pPr>
      <w:r w:rsidRPr="00635F2D">
        <w:t>Primary SOL:</w:t>
      </w:r>
      <w:r>
        <w:tab/>
      </w:r>
      <w:r w:rsidRPr="00635F2D">
        <w:rPr>
          <w:b w:val="0"/>
        </w:rPr>
        <w:t>4.6</w:t>
      </w:r>
      <w:r w:rsidRPr="00635F2D">
        <w:rPr>
          <w:b w:val="0"/>
        </w:rPr>
        <w:tab/>
      </w:r>
      <w:proofErr w:type="gramStart"/>
      <w:r w:rsidRPr="00635F2D">
        <w:rPr>
          <w:b w:val="0"/>
        </w:rPr>
        <w:t>The</w:t>
      </w:r>
      <w:proofErr w:type="gramEnd"/>
      <w:r w:rsidRPr="00635F2D">
        <w:rPr>
          <w:b w:val="0"/>
        </w:rPr>
        <w:t xml:space="preserve"> student will</w:t>
      </w:r>
      <w:r>
        <w:t xml:space="preserve"> </w:t>
      </w:r>
    </w:p>
    <w:p w14:paraId="147E6F41" w14:textId="73CA80CD" w:rsidR="0046112D" w:rsidRPr="00635F2D" w:rsidRDefault="00AF64A7" w:rsidP="00635F2D">
      <w:pPr>
        <w:pStyle w:val="ListParagraph"/>
        <w:numPr>
          <w:ilvl w:val="0"/>
          <w:numId w:val="14"/>
        </w:numPr>
        <w:tabs>
          <w:tab w:val="left" w:pos="2160"/>
        </w:tabs>
        <w:spacing w:before="60" w:after="0" w:line="240" w:lineRule="auto"/>
        <w:ind w:left="2970"/>
        <w:rPr>
          <w:sz w:val="24"/>
          <w:szCs w:val="24"/>
        </w:rPr>
      </w:pPr>
      <w:proofErr w:type="gramStart"/>
      <w:r w:rsidRPr="00635F2D">
        <w:rPr>
          <w:sz w:val="24"/>
          <w:szCs w:val="24"/>
        </w:rPr>
        <w:t>solve</w:t>
      </w:r>
      <w:proofErr w:type="gramEnd"/>
      <w:r w:rsidRPr="00635F2D">
        <w:rPr>
          <w:sz w:val="24"/>
          <w:szCs w:val="24"/>
        </w:rPr>
        <w:t xml:space="preserve"> single-step and multistep p</w:t>
      </w:r>
      <w:r w:rsidR="000E170F" w:rsidRPr="00635F2D">
        <w:rPr>
          <w:sz w:val="24"/>
          <w:szCs w:val="24"/>
        </w:rPr>
        <w:t>ractical problems involving</w:t>
      </w:r>
      <w:r w:rsidR="004D0693" w:rsidRPr="00635F2D">
        <w:rPr>
          <w:sz w:val="24"/>
          <w:szCs w:val="24"/>
        </w:rPr>
        <w:t xml:space="preserve"> </w:t>
      </w:r>
      <w:r w:rsidR="000E170F" w:rsidRPr="00635F2D">
        <w:rPr>
          <w:sz w:val="24"/>
          <w:szCs w:val="24"/>
        </w:rPr>
        <w:t xml:space="preserve">addition and subtraction </w:t>
      </w:r>
      <w:r w:rsidRPr="00635F2D">
        <w:rPr>
          <w:sz w:val="24"/>
          <w:szCs w:val="24"/>
        </w:rPr>
        <w:t>with decimals.</w:t>
      </w:r>
    </w:p>
    <w:p w14:paraId="517ECCB4" w14:textId="77777777" w:rsidR="0046112D" w:rsidRPr="00635F2D" w:rsidRDefault="00AF64A7" w:rsidP="00635F2D">
      <w:pPr>
        <w:pStyle w:val="Heading2"/>
        <w:rPr>
          <w:b w:val="0"/>
        </w:rPr>
      </w:pPr>
      <w:r w:rsidRPr="00635F2D">
        <w:t>Related SOL:</w:t>
      </w:r>
      <w:r>
        <w:tab/>
      </w:r>
      <w:r w:rsidRPr="00635F2D">
        <w:rPr>
          <w:b w:val="0"/>
        </w:rPr>
        <w:t>4.6a</w:t>
      </w:r>
    </w:p>
    <w:p w14:paraId="08800929" w14:textId="77777777" w:rsidR="0046112D" w:rsidRDefault="00AF64A7" w:rsidP="00635F2D">
      <w:pPr>
        <w:pStyle w:val="Heading2"/>
      </w:pPr>
      <w:r>
        <w:t xml:space="preserve">Materials </w:t>
      </w:r>
    </w:p>
    <w:p w14:paraId="32EC0F5C" w14:textId="3ABC1DB4" w:rsidR="0046112D" w:rsidRDefault="00AF64A7" w:rsidP="00635F2D">
      <w:pPr>
        <w:spacing w:before="60" w:after="0" w:line="240" w:lineRule="auto"/>
        <w:ind w:left="360"/>
        <w:rPr>
          <w:rFonts w:ascii="Arial" w:eastAsia="Arial" w:hAnsi="Arial" w:cs="Arial"/>
        </w:rPr>
      </w:pPr>
      <w:r>
        <w:rPr>
          <w:sz w:val="24"/>
          <w:szCs w:val="24"/>
        </w:rPr>
        <w:t>Problem-</w:t>
      </w:r>
      <w:r w:rsidR="00641497">
        <w:rPr>
          <w:sz w:val="24"/>
          <w:szCs w:val="24"/>
        </w:rPr>
        <w:t xml:space="preserve">solving </w:t>
      </w:r>
      <w:r>
        <w:rPr>
          <w:sz w:val="24"/>
          <w:szCs w:val="24"/>
        </w:rPr>
        <w:t>Graphic Organizer (</w:t>
      </w:r>
      <w:r w:rsidR="00FC1105">
        <w:rPr>
          <w:sz w:val="24"/>
          <w:szCs w:val="24"/>
        </w:rPr>
        <w:t xml:space="preserve">optional, </w:t>
      </w:r>
      <w:r>
        <w:rPr>
          <w:sz w:val="24"/>
          <w:szCs w:val="24"/>
        </w:rPr>
        <w:t>attached)</w:t>
      </w:r>
    </w:p>
    <w:p w14:paraId="25160F5F" w14:textId="11166DA2" w:rsidR="0046112D" w:rsidRPr="000E170F" w:rsidRDefault="000E170F" w:rsidP="00FC1105">
      <w:pPr>
        <w:spacing w:after="0" w:line="240" w:lineRule="auto"/>
        <w:ind w:left="360"/>
        <w:rPr>
          <w:rFonts w:ascii="Arial" w:eastAsia="Arial" w:hAnsi="Arial" w:cs="Arial"/>
        </w:rPr>
      </w:pPr>
      <w:r>
        <w:rPr>
          <w:sz w:val="24"/>
          <w:szCs w:val="24"/>
        </w:rPr>
        <w:t xml:space="preserve">Contextual Problem Practice </w:t>
      </w:r>
      <w:r w:rsidR="0060174D">
        <w:rPr>
          <w:sz w:val="24"/>
          <w:szCs w:val="24"/>
        </w:rPr>
        <w:t xml:space="preserve">activity sheet </w:t>
      </w:r>
      <w:r>
        <w:rPr>
          <w:sz w:val="24"/>
          <w:szCs w:val="24"/>
        </w:rPr>
        <w:t>(attached)</w:t>
      </w:r>
      <w:r w:rsidR="00AF64A7">
        <w:rPr>
          <w:sz w:val="24"/>
          <w:szCs w:val="24"/>
        </w:rPr>
        <w:t xml:space="preserve"> </w:t>
      </w:r>
    </w:p>
    <w:p w14:paraId="5A5865E9" w14:textId="77777777" w:rsidR="0046112D" w:rsidRDefault="00AF64A7" w:rsidP="00635F2D">
      <w:pPr>
        <w:pStyle w:val="Heading2"/>
      </w:pPr>
      <w:r>
        <w:t xml:space="preserve">Vocabulary </w:t>
      </w:r>
    </w:p>
    <w:p w14:paraId="0C4A708B" w14:textId="1FF1E188" w:rsidR="0046112D" w:rsidRDefault="00AF64A7" w:rsidP="00635F2D">
      <w:pPr>
        <w:tabs>
          <w:tab w:val="left" w:pos="360"/>
        </w:tabs>
        <w:spacing w:before="60" w:after="0" w:line="240" w:lineRule="auto"/>
        <w:ind w:left="360"/>
        <w:rPr>
          <w:i/>
          <w:sz w:val="24"/>
          <w:szCs w:val="24"/>
        </w:rPr>
      </w:pPr>
      <w:r>
        <w:rPr>
          <w:i/>
          <w:sz w:val="24"/>
          <w:szCs w:val="24"/>
        </w:rPr>
        <w:t xml:space="preserve"> </w:t>
      </w:r>
      <w:proofErr w:type="gramStart"/>
      <w:r w:rsidR="0027086B">
        <w:rPr>
          <w:i/>
          <w:sz w:val="24"/>
          <w:szCs w:val="24"/>
        </w:rPr>
        <w:t>difference</w:t>
      </w:r>
      <w:proofErr w:type="gramEnd"/>
      <w:r w:rsidR="0027086B">
        <w:rPr>
          <w:i/>
          <w:sz w:val="24"/>
          <w:szCs w:val="24"/>
        </w:rPr>
        <w:t xml:space="preserve">, decimal, decimal point, </w:t>
      </w:r>
      <w:r>
        <w:rPr>
          <w:i/>
          <w:sz w:val="24"/>
          <w:szCs w:val="24"/>
        </w:rPr>
        <w:t xml:space="preserve">estimation, </w:t>
      </w:r>
      <w:r w:rsidR="0027086B">
        <w:rPr>
          <w:i/>
          <w:sz w:val="24"/>
          <w:szCs w:val="24"/>
        </w:rPr>
        <w:t xml:space="preserve">hundredths, leading zero, </w:t>
      </w:r>
      <w:r>
        <w:rPr>
          <w:i/>
          <w:sz w:val="24"/>
          <w:szCs w:val="24"/>
        </w:rPr>
        <w:t>sum, tenths, thousandths, place value</w:t>
      </w:r>
    </w:p>
    <w:p w14:paraId="1A640A74" w14:textId="1D65E01F" w:rsidR="0046112D" w:rsidRDefault="00AF64A7" w:rsidP="00635F2D">
      <w:pPr>
        <w:pStyle w:val="Heading2"/>
      </w:pPr>
      <w:r>
        <w:t>Student/Teacher Ac</w:t>
      </w:r>
      <w:bookmarkStart w:id="0" w:name="_GoBack"/>
      <w:bookmarkEnd w:id="0"/>
      <w:r>
        <w:t>tions</w:t>
      </w:r>
      <w:r w:rsidR="0027086B">
        <w:t>:</w:t>
      </w:r>
      <w:r>
        <w:t xml:space="preserve"> What should students be doing? What should teachers be doing?</w:t>
      </w:r>
    </w:p>
    <w:p w14:paraId="0AF1B9A5" w14:textId="60866E77" w:rsidR="000E170F" w:rsidRDefault="00AF64A7" w:rsidP="00635F2D">
      <w:pPr>
        <w:numPr>
          <w:ilvl w:val="0"/>
          <w:numId w:val="1"/>
        </w:numPr>
        <w:spacing w:before="60" w:after="0" w:line="240" w:lineRule="auto"/>
        <w:ind w:left="720" w:hanging="360"/>
        <w:rPr>
          <w:sz w:val="24"/>
          <w:szCs w:val="24"/>
        </w:rPr>
      </w:pPr>
      <w:r>
        <w:rPr>
          <w:sz w:val="24"/>
          <w:szCs w:val="24"/>
        </w:rPr>
        <w:t xml:space="preserve">Begin by asking students to consider how they typically solve a problem in their everyday lives. Do they just do something without thinking, do they get suggestions and opinions from others, do they look at their options? Discuss the importance of connecting the </w:t>
      </w:r>
      <w:r w:rsidR="0060174D">
        <w:rPr>
          <w:sz w:val="24"/>
          <w:szCs w:val="24"/>
        </w:rPr>
        <w:t xml:space="preserve">mathematics </w:t>
      </w:r>
      <w:r>
        <w:rPr>
          <w:sz w:val="24"/>
          <w:szCs w:val="24"/>
        </w:rPr>
        <w:t xml:space="preserve">they are studying to </w:t>
      </w:r>
      <w:r w:rsidR="000E170F">
        <w:rPr>
          <w:sz w:val="24"/>
          <w:szCs w:val="24"/>
        </w:rPr>
        <w:t xml:space="preserve">solving </w:t>
      </w:r>
      <w:r>
        <w:rPr>
          <w:sz w:val="24"/>
          <w:szCs w:val="24"/>
        </w:rPr>
        <w:t xml:space="preserve">real-life situations. Ask students what </w:t>
      </w:r>
      <w:r w:rsidR="0060174D">
        <w:rPr>
          <w:sz w:val="24"/>
          <w:szCs w:val="24"/>
        </w:rPr>
        <w:t xml:space="preserve">types </w:t>
      </w:r>
      <w:r>
        <w:rPr>
          <w:sz w:val="24"/>
          <w:szCs w:val="24"/>
        </w:rPr>
        <w:t xml:space="preserve">of questions they </w:t>
      </w:r>
      <w:r w:rsidR="000E170F">
        <w:rPr>
          <w:sz w:val="24"/>
          <w:szCs w:val="24"/>
        </w:rPr>
        <w:t xml:space="preserve">think they </w:t>
      </w:r>
      <w:r>
        <w:rPr>
          <w:sz w:val="24"/>
          <w:szCs w:val="24"/>
        </w:rPr>
        <w:t xml:space="preserve">need to ask themselves when confronted with a </w:t>
      </w:r>
      <w:r w:rsidR="000E170F">
        <w:rPr>
          <w:sz w:val="24"/>
          <w:szCs w:val="24"/>
        </w:rPr>
        <w:t xml:space="preserve">situation that involves numbers and a situation that is considered a </w:t>
      </w:r>
      <w:r>
        <w:rPr>
          <w:sz w:val="24"/>
          <w:szCs w:val="24"/>
        </w:rPr>
        <w:t>math</w:t>
      </w:r>
      <w:r w:rsidR="0060174D">
        <w:rPr>
          <w:sz w:val="24"/>
          <w:szCs w:val="24"/>
        </w:rPr>
        <w:t>ematics</w:t>
      </w:r>
      <w:r>
        <w:rPr>
          <w:sz w:val="24"/>
          <w:szCs w:val="24"/>
        </w:rPr>
        <w:t xml:space="preserve"> problem. </w:t>
      </w:r>
      <w:r w:rsidR="000E170F">
        <w:rPr>
          <w:sz w:val="24"/>
          <w:szCs w:val="24"/>
        </w:rPr>
        <w:t xml:space="preserve">Share with students that when faced with a </w:t>
      </w:r>
      <w:r w:rsidR="0060174D">
        <w:rPr>
          <w:sz w:val="24"/>
          <w:szCs w:val="24"/>
        </w:rPr>
        <w:t>real-</w:t>
      </w:r>
      <w:r w:rsidR="000E170F">
        <w:rPr>
          <w:sz w:val="24"/>
          <w:szCs w:val="24"/>
        </w:rPr>
        <w:t>world or contextual problem</w:t>
      </w:r>
      <w:r w:rsidR="0060174D">
        <w:rPr>
          <w:sz w:val="24"/>
          <w:szCs w:val="24"/>
        </w:rPr>
        <w:t>,</w:t>
      </w:r>
      <w:r w:rsidR="000E170F">
        <w:rPr>
          <w:sz w:val="24"/>
          <w:szCs w:val="24"/>
        </w:rPr>
        <w:t xml:space="preserve"> one has to analyze and interpret the problem, develop an action plan for how to solve the problem, solve the problem, and then look back to see </w:t>
      </w:r>
      <w:r w:rsidR="0060174D">
        <w:rPr>
          <w:sz w:val="24"/>
          <w:szCs w:val="24"/>
        </w:rPr>
        <w:t xml:space="preserve">whether </w:t>
      </w:r>
      <w:r w:rsidR="000E170F">
        <w:rPr>
          <w:sz w:val="24"/>
          <w:szCs w:val="24"/>
        </w:rPr>
        <w:t xml:space="preserve">the problem makes sense in the situation. </w:t>
      </w:r>
    </w:p>
    <w:p w14:paraId="68A9708E" w14:textId="4F3D0016" w:rsidR="00FC1105" w:rsidRDefault="00AF64A7" w:rsidP="00635F2D">
      <w:pPr>
        <w:spacing w:before="60" w:after="0" w:line="240" w:lineRule="auto"/>
        <w:ind w:left="720"/>
        <w:rPr>
          <w:sz w:val="24"/>
          <w:szCs w:val="24"/>
        </w:rPr>
      </w:pPr>
      <w:r>
        <w:rPr>
          <w:sz w:val="24"/>
          <w:szCs w:val="24"/>
        </w:rPr>
        <w:t xml:space="preserve">Ask </w:t>
      </w:r>
      <w:r w:rsidR="000E170F">
        <w:rPr>
          <w:sz w:val="24"/>
          <w:szCs w:val="24"/>
        </w:rPr>
        <w:t xml:space="preserve">how </w:t>
      </w:r>
      <w:r w:rsidR="0060174D">
        <w:rPr>
          <w:sz w:val="24"/>
          <w:szCs w:val="24"/>
        </w:rPr>
        <w:t xml:space="preserve">students </w:t>
      </w:r>
      <w:r w:rsidR="000E170F">
        <w:rPr>
          <w:sz w:val="24"/>
          <w:szCs w:val="24"/>
        </w:rPr>
        <w:t xml:space="preserve">use the information in the problem or </w:t>
      </w:r>
      <w:r>
        <w:rPr>
          <w:sz w:val="24"/>
          <w:szCs w:val="24"/>
        </w:rPr>
        <w:t xml:space="preserve">what they think about </w:t>
      </w:r>
      <w:r w:rsidR="000E170F">
        <w:rPr>
          <w:sz w:val="24"/>
          <w:szCs w:val="24"/>
        </w:rPr>
        <w:t xml:space="preserve">when solving such problems. Listen to the student responses and capture their ideas to help them realize the key questions to </w:t>
      </w:r>
      <w:r>
        <w:rPr>
          <w:sz w:val="24"/>
          <w:szCs w:val="24"/>
        </w:rPr>
        <w:t>ask themselves</w:t>
      </w:r>
      <w:r w:rsidR="000E170F">
        <w:rPr>
          <w:sz w:val="24"/>
          <w:szCs w:val="24"/>
        </w:rPr>
        <w:t xml:space="preserve"> </w:t>
      </w:r>
      <w:r w:rsidR="0060174D">
        <w:rPr>
          <w:sz w:val="24"/>
          <w:szCs w:val="24"/>
        </w:rPr>
        <w:t xml:space="preserve">often include </w:t>
      </w:r>
      <w:r w:rsidR="000E170F">
        <w:rPr>
          <w:sz w:val="24"/>
          <w:szCs w:val="24"/>
        </w:rPr>
        <w:t>the following and write them on the board.</w:t>
      </w:r>
      <w:r w:rsidR="00FC1105">
        <w:rPr>
          <w:sz w:val="24"/>
          <w:szCs w:val="24"/>
        </w:rPr>
        <w:t xml:space="preserve"> Teachers may consider creating a poster of the questions to display in class as Problem</w:t>
      </w:r>
      <w:r w:rsidR="0060174D">
        <w:rPr>
          <w:sz w:val="24"/>
          <w:szCs w:val="24"/>
        </w:rPr>
        <w:t>-s</w:t>
      </w:r>
      <w:r w:rsidR="00FC1105">
        <w:rPr>
          <w:sz w:val="24"/>
          <w:szCs w:val="24"/>
        </w:rPr>
        <w:t>olving Questions I Need to Ask Myself.</w:t>
      </w:r>
      <w:r w:rsidR="00314C1B">
        <w:rPr>
          <w:sz w:val="24"/>
          <w:szCs w:val="24"/>
        </w:rPr>
        <w:t xml:space="preserve"> </w:t>
      </w:r>
    </w:p>
    <w:p w14:paraId="6278C888" w14:textId="77777777" w:rsidR="00FC1105" w:rsidRDefault="00AF64A7" w:rsidP="00635F2D">
      <w:pPr>
        <w:pStyle w:val="ListParagraph"/>
        <w:numPr>
          <w:ilvl w:val="0"/>
          <w:numId w:val="13"/>
        </w:numPr>
        <w:spacing w:before="60" w:after="0" w:line="240" w:lineRule="auto"/>
        <w:ind w:left="1440"/>
        <w:rPr>
          <w:sz w:val="24"/>
          <w:szCs w:val="24"/>
        </w:rPr>
      </w:pPr>
      <w:r w:rsidRPr="00FC1105">
        <w:rPr>
          <w:sz w:val="24"/>
          <w:szCs w:val="24"/>
        </w:rPr>
        <w:t xml:space="preserve">What do I know? </w:t>
      </w:r>
    </w:p>
    <w:p w14:paraId="1C8C955A" w14:textId="77777777" w:rsidR="00FC1105" w:rsidRDefault="00AF64A7" w:rsidP="00635F2D">
      <w:pPr>
        <w:pStyle w:val="ListParagraph"/>
        <w:numPr>
          <w:ilvl w:val="0"/>
          <w:numId w:val="13"/>
        </w:numPr>
        <w:spacing w:before="60" w:after="0" w:line="240" w:lineRule="auto"/>
        <w:ind w:left="1440"/>
        <w:rPr>
          <w:sz w:val="24"/>
          <w:szCs w:val="24"/>
        </w:rPr>
      </w:pPr>
      <w:r w:rsidRPr="00FC1105">
        <w:rPr>
          <w:sz w:val="24"/>
          <w:szCs w:val="24"/>
        </w:rPr>
        <w:t xml:space="preserve">What do I want to know? </w:t>
      </w:r>
    </w:p>
    <w:p w14:paraId="35949C9B" w14:textId="77777777" w:rsidR="00FC1105" w:rsidRDefault="00AF64A7" w:rsidP="00635F2D">
      <w:pPr>
        <w:pStyle w:val="ListParagraph"/>
        <w:numPr>
          <w:ilvl w:val="0"/>
          <w:numId w:val="13"/>
        </w:numPr>
        <w:spacing w:before="60" w:after="0" w:line="240" w:lineRule="auto"/>
        <w:ind w:left="1440"/>
        <w:rPr>
          <w:sz w:val="24"/>
          <w:szCs w:val="24"/>
        </w:rPr>
      </w:pPr>
      <w:r w:rsidRPr="00FC1105">
        <w:rPr>
          <w:sz w:val="24"/>
          <w:szCs w:val="24"/>
        </w:rPr>
        <w:t>What information given is important</w:t>
      </w:r>
      <w:r w:rsidR="000E170F" w:rsidRPr="00FC1105">
        <w:rPr>
          <w:sz w:val="24"/>
          <w:szCs w:val="24"/>
        </w:rPr>
        <w:t xml:space="preserve"> to what I want to know? </w:t>
      </w:r>
    </w:p>
    <w:p w14:paraId="7E98C821" w14:textId="77777777" w:rsidR="00FC1105" w:rsidRDefault="000E170F" w:rsidP="00635F2D">
      <w:pPr>
        <w:pStyle w:val="ListParagraph"/>
        <w:numPr>
          <w:ilvl w:val="0"/>
          <w:numId w:val="13"/>
        </w:numPr>
        <w:spacing w:before="60" w:after="0" w:line="240" w:lineRule="auto"/>
        <w:ind w:left="1440"/>
        <w:rPr>
          <w:sz w:val="24"/>
          <w:szCs w:val="24"/>
        </w:rPr>
      </w:pPr>
      <w:r w:rsidRPr="00FC1105">
        <w:rPr>
          <w:sz w:val="24"/>
          <w:szCs w:val="24"/>
        </w:rPr>
        <w:t>What can</w:t>
      </w:r>
      <w:r w:rsidR="00AF64A7" w:rsidRPr="00FC1105">
        <w:rPr>
          <w:sz w:val="24"/>
          <w:szCs w:val="24"/>
        </w:rPr>
        <w:t xml:space="preserve"> I do to find the answ</w:t>
      </w:r>
      <w:r w:rsidRPr="00FC1105">
        <w:rPr>
          <w:sz w:val="24"/>
          <w:szCs w:val="24"/>
        </w:rPr>
        <w:t xml:space="preserve">er? </w:t>
      </w:r>
    </w:p>
    <w:p w14:paraId="766B9693" w14:textId="72391F89" w:rsidR="0046112D" w:rsidRPr="00FC1105" w:rsidRDefault="000E170F" w:rsidP="00635F2D">
      <w:pPr>
        <w:pStyle w:val="ListParagraph"/>
        <w:numPr>
          <w:ilvl w:val="0"/>
          <w:numId w:val="13"/>
        </w:numPr>
        <w:spacing w:before="60" w:after="0" w:line="240" w:lineRule="auto"/>
        <w:ind w:left="1440"/>
        <w:rPr>
          <w:sz w:val="24"/>
          <w:szCs w:val="24"/>
        </w:rPr>
      </w:pPr>
      <w:r w:rsidRPr="00FC1105">
        <w:rPr>
          <w:sz w:val="24"/>
          <w:szCs w:val="24"/>
        </w:rPr>
        <w:t>Does the answer make sense for the situation</w:t>
      </w:r>
      <w:r w:rsidR="0060174D">
        <w:rPr>
          <w:sz w:val="24"/>
          <w:szCs w:val="24"/>
        </w:rPr>
        <w:t>?</w:t>
      </w:r>
      <w:r w:rsidRPr="00FC1105">
        <w:rPr>
          <w:sz w:val="24"/>
          <w:szCs w:val="24"/>
        </w:rPr>
        <w:t xml:space="preserve"> </w:t>
      </w:r>
      <w:r w:rsidR="0060174D">
        <w:rPr>
          <w:sz w:val="24"/>
          <w:szCs w:val="24"/>
        </w:rPr>
        <w:t>W</w:t>
      </w:r>
      <w:r w:rsidRPr="00FC1105">
        <w:rPr>
          <w:sz w:val="24"/>
          <w:szCs w:val="24"/>
        </w:rPr>
        <w:t>hy?</w:t>
      </w:r>
    </w:p>
    <w:p w14:paraId="187C88FB" w14:textId="147BB8EB" w:rsidR="000E170F" w:rsidRDefault="00FC1105" w:rsidP="00635F2D">
      <w:pPr>
        <w:numPr>
          <w:ilvl w:val="0"/>
          <w:numId w:val="1"/>
        </w:numPr>
        <w:spacing w:before="60" w:after="0" w:line="240" w:lineRule="auto"/>
        <w:ind w:left="720" w:hanging="360"/>
        <w:rPr>
          <w:sz w:val="24"/>
          <w:szCs w:val="24"/>
        </w:rPr>
      </w:pPr>
      <w:r>
        <w:rPr>
          <w:sz w:val="24"/>
          <w:szCs w:val="24"/>
        </w:rPr>
        <w:lastRenderedPageBreak/>
        <w:t>Use the Problem</w:t>
      </w:r>
      <w:r w:rsidR="0060174D">
        <w:rPr>
          <w:sz w:val="24"/>
          <w:szCs w:val="24"/>
        </w:rPr>
        <w:t>-s</w:t>
      </w:r>
      <w:r>
        <w:rPr>
          <w:sz w:val="24"/>
          <w:szCs w:val="24"/>
        </w:rPr>
        <w:t xml:space="preserve">olving Questions I Need to Ask Myself as a guide for students. As an </w:t>
      </w:r>
      <w:r w:rsidR="004D0693">
        <w:rPr>
          <w:sz w:val="24"/>
          <w:szCs w:val="24"/>
        </w:rPr>
        <w:t>option</w:t>
      </w:r>
      <w:r>
        <w:rPr>
          <w:sz w:val="24"/>
          <w:szCs w:val="24"/>
        </w:rPr>
        <w:t>, you may consider using the</w:t>
      </w:r>
      <w:r w:rsidR="000E170F">
        <w:rPr>
          <w:sz w:val="24"/>
          <w:szCs w:val="24"/>
        </w:rPr>
        <w:t xml:space="preserve"> Problem-s</w:t>
      </w:r>
      <w:r w:rsidR="00AF64A7">
        <w:rPr>
          <w:sz w:val="24"/>
          <w:szCs w:val="24"/>
        </w:rPr>
        <w:t xml:space="preserve">olving Graphic </w:t>
      </w:r>
      <w:r w:rsidR="000E170F">
        <w:rPr>
          <w:sz w:val="24"/>
          <w:szCs w:val="24"/>
        </w:rPr>
        <w:t xml:space="preserve">Organizer and draw the graphic organizer on the board to record the important points from the class discussion and have students take notes along with you. </w:t>
      </w:r>
    </w:p>
    <w:p w14:paraId="7C9FB728" w14:textId="24DD1376" w:rsidR="000E170F" w:rsidRDefault="000E170F" w:rsidP="00635F2D">
      <w:pPr>
        <w:numPr>
          <w:ilvl w:val="1"/>
          <w:numId w:val="1"/>
        </w:numPr>
        <w:spacing w:after="0" w:line="240" w:lineRule="auto"/>
        <w:rPr>
          <w:sz w:val="24"/>
          <w:szCs w:val="24"/>
        </w:rPr>
      </w:pPr>
      <w:r>
        <w:rPr>
          <w:sz w:val="24"/>
          <w:szCs w:val="24"/>
        </w:rPr>
        <w:t xml:space="preserve">Write the following contextual or </w:t>
      </w:r>
      <w:r w:rsidR="0060174D">
        <w:rPr>
          <w:sz w:val="24"/>
          <w:szCs w:val="24"/>
        </w:rPr>
        <w:t>real-</w:t>
      </w:r>
      <w:r>
        <w:rPr>
          <w:sz w:val="24"/>
          <w:szCs w:val="24"/>
        </w:rPr>
        <w:t>world problem on the board</w:t>
      </w:r>
      <w:r w:rsidR="0060174D">
        <w:rPr>
          <w:sz w:val="24"/>
          <w:szCs w:val="24"/>
        </w:rPr>
        <w:t xml:space="preserve">: </w:t>
      </w:r>
      <w:r w:rsidR="00AF64A7">
        <w:rPr>
          <w:sz w:val="24"/>
          <w:szCs w:val="24"/>
        </w:rPr>
        <w:t xml:space="preserve">Sandy and Mary </w:t>
      </w:r>
      <w:r>
        <w:rPr>
          <w:sz w:val="24"/>
          <w:szCs w:val="24"/>
        </w:rPr>
        <w:t xml:space="preserve">are on the </w:t>
      </w:r>
      <w:r w:rsidR="0060174D">
        <w:rPr>
          <w:sz w:val="24"/>
          <w:szCs w:val="24"/>
        </w:rPr>
        <w:t>cross-</w:t>
      </w:r>
      <w:r>
        <w:rPr>
          <w:sz w:val="24"/>
          <w:szCs w:val="24"/>
        </w:rPr>
        <w:t xml:space="preserve">country team. </w:t>
      </w:r>
      <w:r w:rsidR="00AF64A7">
        <w:rPr>
          <w:sz w:val="24"/>
          <w:szCs w:val="24"/>
        </w:rPr>
        <w:t>During practice, Sandy ran 3</w:t>
      </w:r>
      <w:r>
        <w:rPr>
          <w:sz w:val="24"/>
          <w:szCs w:val="24"/>
        </w:rPr>
        <w:t>.7 miles on Monday.</w:t>
      </w:r>
      <w:r w:rsidR="00314C1B">
        <w:rPr>
          <w:sz w:val="24"/>
          <w:szCs w:val="24"/>
        </w:rPr>
        <w:t xml:space="preserve"> </w:t>
      </w:r>
      <w:r>
        <w:rPr>
          <w:sz w:val="24"/>
          <w:szCs w:val="24"/>
        </w:rPr>
        <w:t xml:space="preserve">Mary only </w:t>
      </w:r>
      <w:r w:rsidR="00AF64A7">
        <w:rPr>
          <w:sz w:val="24"/>
          <w:szCs w:val="24"/>
        </w:rPr>
        <w:t>ran 2.5 miles during the same practice. How many more</w:t>
      </w:r>
      <w:r>
        <w:rPr>
          <w:sz w:val="24"/>
          <w:szCs w:val="24"/>
        </w:rPr>
        <w:t xml:space="preserve"> miles did Sandy run than Mary? Facilitate a discussion to explore how to use the key questions to help interpret, plan, and solve the problem.</w:t>
      </w:r>
    </w:p>
    <w:p w14:paraId="16427FA8" w14:textId="5274CB26" w:rsidR="000E170F" w:rsidRPr="000E170F" w:rsidRDefault="00AF64A7" w:rsidP="00635F2D">
      <w:pPr>
        <w:numPr>
          <w:ilvl w:val="1"/>
          <w:numId w:val="1"/>
        </w:numPr>
        <w:spacing w:after="0" w:line="240" w:lineRule="auto"/>
        <w:rPr>
          <w:sz w:val="24"/>
          <w:szCs w:val="24"/>
        </w:rPr>
      </w:pPr>
      <w:r w:rsidRPr="000E170F">
        <w:rPr>
          <w:sz w:val="24"/>
          <w:szCs w:val="24"/>
        </w:rPr>
        <w:t xml:space="preserve">What do I know from the statement of the problem? (how many miles Mary and Sandy each ran) Have students write </w:t>
      </w:r>
      <w:r w:rsidR="000E170F">
        <w:rPr>
          <w:sz w:val="24"/>
          <w:szCs w:val="24"/>
        </w:rPr>
        <w:t>this information in the organizer</w:t>
      </w:r>
      <w:r w:rsidRPr="000E170F">
        <w:rPr>
          <w:sz w:val="24"/>
          <w:szCs w:val="24"/>
        </w:rPr>
        <w:t xml:space="preserve"> under “Understand</w:t>
      </w:r>
      <w:r w:rsidR="00F929DD">
        <w:rPr>
          <w:sz w:val="24"/>
          <w:szCs w:val="24"/>
        </w:rPr>
        <w:t>.</w:t>
      </w:r>
      <w:r w:rsidRPr="000E170F">
        <w:rPr>
          <w:sz w:val="24"/>
          <w:szCs w:val="24"/>
        </w:rPr>
        <w:t>”</w:t>
      </w:r>
      <w:r w:rsidR="00314C1B">
        <w:rPr>
          <w:sz w:val="24"/>
          <w:szCs w:val="24"/>
        </w:rPr>
        <w:t xml:space="preserve"> </w:t>
      </w:r>
      <w:r w:rsidRPr="000E170F">
        <w:rPr>
          <w:sz w:val="24"/>
          <w:szCs w:val="24"/>
        </w:rPr>
        <w:t>Encourage</w:t>
      </w:r>
      <w:r w:rsidR="000E170F">
        <w:rPr>
          <w:sz w:val="24"/>
          <w:szCs w:val="24"/>
        </w:rPr>
        <w:t xml:space="preserve"> children just to write the</w:t>
      </w:r>
      <w:r w:rsidR="000E170F" w:rsidRPr="000E170F">
        <w:rPr>
          <w:sz w:val="24"/>
          <w:szCs w:val="24"/>
        </w:rPr>
        <w:t xml:space="preserve"> phrase to capture </w:t>
      </w:r>
      <w:r w:rsidRPr="000E170F">
        <w:rPr>
          <w:sz w:val="24"/>
          <w:szCs w:val="24"/>
        </w:rPr>
        <w:t>information given rather than just rewriting the whole sentence from the problem.</w:t>
      </w:r>
    </w:p>
    <w:p w14:paraId="102808E8" w14:textId="284CB470" w:rsidR="000E170F" w:rsidRDefault="00AF64A7" w:rsidP="00635F2D">
      <w:pPr>
        <w:numPr>
          <w:ilvl w:val="1"/>
          <w:numId w:val="1"/>
        </w:numPr>
        <w:spacing w:after="0" w:line="240" w:lineRule="auto"/>
        <w:rPr>
          <w:sz w:val="24"/>
          <w:szCs w:val="24"/>
        </w:rPr>
      </w:pPr>
      <w:r w:rsidRPr="000E170F">
        <w:rPr>
          <w:sz w:val="24"/>
          <w:szCs w:val="24"/>
        </w:rPr>
        <w:t>What are we trying to find out?</w:t>
      </w:r>
      <w:r w:rsidR="00314C1B">
        <w:rPr>
          <w:sz w:val="24"/>
          <w:szCs w:val="24"/>
        </w:rPr>
        <w:t xml:space="preserve"> </w:t>
      </w:r>
      <w:r w:rsidRPr="000E170F">
        <w:rPr>
          <w:sz w:val="24"/>
          <w:szCs w:val="24"/>
        </w:rPr>
        <w:t>What is the question asking us?</w:t>
      </w:r>
      <w:r w:rsidR="00314C1B">
        <w:rPr>
          <w:sz w:val="24"/>
          <w:szCs w:val="24"/>
        </w:rPr>
        <w:t xml:space="preserve"> </w:t>
      </w:r>
      <w:r w:rsidRPr="000E170F">
        <w:rPr>
          <w:sz w:val="24"/>
          <w:szCs w:val="24"/>
        </w:rPr>
        <w:t>In the same block as “Understand</w:t>
      </w:r>
      <w:r w:rsidR="00F929DD">
        <w:rPr>
          <w:sz w:val="24"/>
          <w:szCs w:val="24"/>
        </w:rPr>
        <w:t>,</w:t>
      </w:r>
      <w:r w:rsidRPr="000E170F">
        <w:rPr>
          <w:sz w:val="24"/>
          <w:szCs w:val="24"/>
        </w:rPr>
        <w:t>” students are to write what the question is.</w:t>
      </w:r>
      <w:r w:rsidR="00314C1B">
        <w:rPr>
          <w:sz w:val="24"/>
          <w:szCs w:val="24"/>
        </w:rPr>
        <w:t xml:space="preserve"> </w:t>
      </w:r>
      <w:r w:rsidRPr="000E170F">
        <w:rPr>
          <w:sz w:val="24"/>
          <w:szCs w:val="24"/>
        </w:rPr>
        <w:t>Strongly encourage children to write this in their own words</w:t>
      </w:r>
      <w:r w:rsidR="00F929DD">
        <w:rPr>
          <w:sz w:val="24"/>
          <w:szCs w:val="24"/>
        </w:rPr>
        <w:t>,</w:t>
      </w:r>
      <w:r w:rsidRPr="000E170F">
        <w:rPr>
          <w:sz w:val="24"/>
          <w:szCs w:val="24"/>
        </w:rPr>
        <w:t xml:space="preserve"> rather than just copy it from the problem.</w:t>
      </w:r>
    </w:p>
    <w:p w14:paraId="6AEA5A96" w14:textId="773ACBC4" w:rsidR="0046112D" w:rsidRPr="000E170F" w:rsidRDefault="000E170F" w:rsidP="00635F2D">
      <w:pPr>
        <w:numPr>
          <w:ilvl w:val="1"/>
          <w:numId w:val="1"/>
        </w:numPr>
        <w:spacing w:after="0" w:line="240" w:lineRule="auto"/>
        <w:rPr>
          <w:sz w:val="24"/>
          <w:szCs w:val="24"/>
        </w:rPr>
      </w:pPr>
      <w:r>
        <w:rPr>
          <w:sz w:val="24"/>
          <w:szCs w:val="24"/>
        </w:rPr>
        <w:t>Ask</w:t>
      </w:r>
      <w:r w:rsidR="00AF64A7" w:rsidRPr="000E170F">
        <w:rPr>
          <w:sz w:val="24"/>
          <w:szCs w:val="24"/>
        </w:rPr>
        <w:t xml:space="preserve"> what </w:t>
      </w:r>
      <w:r w:rsidR="00F929DD" w:rsidRPr="000E170F">
        <w:rPr>
          <w:sz w:val="24"/>
          <w:szCs w:val="24"/>
        </w:rPr>
        <w:t>pr</w:t>
      </w:r>
      <w:r w:rsidR="00F929DD">
        <w:rPr>
          <w:sz w:val="24"/>
          <w:szCs w:val="24"/>
        </w:rPr>
        <w:t>oblem-</w:t>
      </w:r>
      <w:r>
        <w:rPr>
          <w:sz w:val="24"/>
          <w:szCs w:val="24"/>
        </w:rPr>
        <w:t>solving strategy could be helpful</w:t>
      </w:r>
      <w:r w:rsidR="00AF64A7" w:rsidRPr="000E170F">
        <w:rPr>
          <w:sz w:val="24"/>
          <w:szCs w:val="24"/>
        </w:rPr>
        <w:t xml:space="preserve"> to solve this problem.</w:t>
      </w:r>
      <w:r w:rsidR="00314C1B">
        <w:rPr>
          <w:sz w:val="24"/>
          <w:szCs w:val="24"/>
        </w:rPr>
        <w:t xml:space="preserve"> </w:t>
      </w:r>
      <w:r w:rsidR="00AF64A7" w:rsidRPr="000E170F">
        <w:rPr>
          <w:sz w:val="24"/>
          <w:szCs w:val="24"/>
        </w:rPr>
        <w:t xml:space="preserve">If they are unaware of the </w:t>
      </w:r>
      <w:r w:rsidR="00F929DD" w:rsidRPr="000E170F">
        <w:rPr>
          <w:sz w:val="24"/>
          <w:szCs w:val="24"/>
        </w:rPr>
        <w:t>problem</w:t>
      </w:r>
      <w:r w:rsidR="00F929DD">
        <w:rPr>
          <w:sz w:val="24"/>
          <w:szCs w:val="24"/>
        </w:rPr>
        <w:t>-</w:t>
      </w:r>
      <w:r w:rsidR="00AF64A7" w:rsidRPr="000E170F">
        <w:rPr>
          <w:sz w:val="24"/>
          <w:szCs w:val="24"/>
        </w:rPr>
        <w:t xml:space="preserve">solving strategies, </w:t>
      </w:r>
      <w:r>
        <w:rPr>
          <w:sz w:val="24"/>
          <w:szCs w:val="24"/>
        </w:rPr>
        <w:t xml:space="preserve">make a poster to display in the room. </w:t>
      </w:r>
    </w:p>
    <w:p w14:paraId="3BA21013" w14:textId="77777777" w:rsidR="0046112D" w:rsidRDefault="00AF64A7" w:rsidP="00D95414">
      <w:pPr>
        <w:numPr>
          <w:ilvl w:val="2"/>
          <w:numId w:val="5"/>
        </w:numPr>
        <w:spacing w:after="0" w:line="240" w:lineRule="auto"/>
        <w:contextualSpacing/>
        <w:rPr>
          <w:sz w:val="24"/>
          <w:szCs w:val="24"/>
        </w:rPr>
      </w:pPr>
      <w:r>
        <w:rPr>
          <w:sz w:val="24"/>
          <w:szCs w:val="24"/>
        </w:rPr>
        <w:t>Draw a diagram or picture.</w:t>
      </w:r>
    </w:p>
    <w:p w14:paraId="534F6BD0" w14:textId="39D4D94C" w:rsidR="0046112D" w:rsidRDefault="00AF64A7">
      <w:pPr>
        <w:numPr>
          <w:ilvl w:val="2"/>
          <w:numId w:val="5"/>
        </w:numPr>
        <w:spacing w:after="0" w:line="240" w:lineRule="auto"/>
        <w:rPr>
          <w:sz w:val="24"/>
          <w:szCs w:val="24"/>
        </w:rPr>
      </w:pPr>
      <w:r>
        <w:rPr>
          <w:sz w:val="24"/>
          <w:szCs w:val="24"/>
        </w:rPr>
        <w:t>Act the problem out, step</w:t>
      </w:r>
      <w:r w:rsidR="00F929DD">
        <w:rPr>
          <w:sz w:val="24"/>
          <w:szCs w:val="24"/>
        </w:rPr>
        <w:t xml:space="preserve"> </w:t>
      </w:r>
      <w:r>
        <w:rPr>
          <w:sz w:val="24"/>
          <w:szCs w:val="24"/>
        </w:rPr>
        <w:t>by</w:t>
      </w:r>
      <w:r w:rsidR="00F929DD">
        <w:rPr>
          <w:sz w:val="24"/>
          <w:szCs w:val="24"/>
        </w:rPr>
        <w:t xml:space="preserve"> </w:t>
      </w:r>
      <w:r>
        <w:rPr>
          <w:sz w:val="24"/>
          <w:szCs w:val="24"/>
        </w:rPr>
        <w:t>step.</w:t>
      </w:r>
    </w:p>
    <w:p w14:paraId="28E7EC45" w14:textId="77777777" w:rsidR="0046112D" w:rsidRDefault="00AF64A7">
      <w:pPr>
        <w:numPr>
          <w:ilvl w:val="2"/>
          <w:numId w:val="5"/>
        </w:numPr>
        <w:spacing w:after="0" w:line="240" w:lineRule="auto"/>
        <w:rPr>
          <w:sz w:val="24"/>
          <w:szCs w:val="24"/>
        </w:rPr>
      </w:pPr>
      <w:r>
        <w:rPr>
          <w:sz w:val="24"/>
          <w:szCs w:val="24"/>
        </w:rPr>
        <w:t>Make a systematic list, chart, or table.</w:t>
      </w:r>
    </w:p>
    <w:p w14:paraId="645FE782" w14:textId="77777777" w:rsidR="0046112D" w:rsidRDefault="00AF64A7">
      <w:pPr>
        <w:numPr>
          <w:ilvl w:val="2"/>
          <w:numId w:val="5"/>
        </w:numPr>
        <w:spacing w:after="0" w:line="240" w:lineRule="auto"/>
        <w:rPr>
          <w:sz w:val="24"/>
          <w:szCs w:val="24"/>
        </w:rPr>
      </w:pPr>
      <w:r>
        <w:rPr>
          <w:sz w:val="24"/>
          <w:szCs w:val="24"/>
        </w:rPr>
        <w:t>Look for a pattern.</w:t>
      </w:r>
    </w:p>
    <w:p w14:paraId="4E415B44" w14:textId="35A0FB99" w:rsidR="0046112D" w:rsidRDefault="00AF64A7">
      <w:pPr>
        <w:numPr>
          <w:ilvl w:val="2"/>
          <w:numId w:val="5"/>
        </w:numPr>
        <w:spacing w:after="0" w:line="240" w:lineRule="auto"/>
        <w:rPr>
          <w:sz w:val="24"/>
          <w:szCs w:val="24"/>
        </w:rPr>
      </w:pPr>
      <w:r>
        <w:rPr>
          <w:sz w:val="24"/>
          <w:szCs w:val="24"/>
        </w:rPr>
        <w:t>Simplify the problem</w:t>
      </w:r>
      <w:r w:rsidR="00F929DD">
        <w:rPr>
          <w:sz w:val="24"/>
          <w:szCs w:val="24"/>
        </w:rPr>
        <w:t xml:space="preserve"> (</w:t>
      </w:r>
      <w:r>
        <w:rPr>
          <w:sz w:val="24"/>
          <w:szCs w:val="24"/>
        </w:rPr>
        <w:t>i.e., try it with smaller numbers</w:t>
      </w:r>
      <w:r w:rsidR="00F929DD">
        <w:rPr>
          <w:sz w:val="24"/>
          <w:szCs w:val="24"/>
        </w:rPr>
        <w:t>)</w:t>
      </w:r>
      <w:r>
        <w:rPr>
          <w:sz w:val="24"/>
          <w:szCs w:val="24"/>
        </w:rPr>
        <w:t>.</w:t>
      </w:r>
    </w:p>
    <w:p w14:paraId="3C570EE7" w14:textId="77777777" w:rsidR="0046112D" w:rsidRDefault="00AF64A7">
      <w:pPr>
        <w:numPr>
          <w:ilvl w:val="2"/>
          <w:numId w:val="5"/>
        </w:numPr>
        <w:spacing w:after="0" w:line="240" w:lineRule="auto"/>
        <w:rPr>
          <w:sz w:val="24"/>
          <w:szCs w:val="24"/>
        </w:rPr>
      </w:pPr>
      <w:r>
        <w:rPr>
          <w:sz w:val="24"/>
          <w:szCs w:val="24"/>
        </w:rPr>
        <w:t>Restate the problem in another way, or look for a related problem.</w:t>
      </w:r>
    </w:p>
    <w:p w14:paraId="72E38D88" w14:textId="7CD3C783" w:rsidR="0046112D" w:rsidRDefault="00AF64A7">
      <w:pPr>
        <w:numPr>
          <w:ilvl w:val="2"/>
          <w:numId w:val="5"/>
        </w:numPr>
        <w:spacing w:after="0" w:line="240" w:lineRule="auto"/>
        <w:rPr>
          <w:sz w:val="24"/>
          <w:szCs w:val="24"/>
        </w:rPr>
      </w:pPr>
      <w:r>
        <w:rPr>
          <w:sz w:val="24"/>
          <w:szCs w:val="24"/>
        </w:rPr>
        <w:t>Think about “</w:t>
      </w:r>
      <w:r w:rsidR="00F929DD">
        <w:rPr>
          <w:sz w:val="24"/>
          <w:szCs w:val="24"/>
        </w:rPr>
        <w:t>before</w:t>
      </w:r>
      <w:r>
        <w:rPr>
          <w:sz w:val="24"/>
          <w:szCs w:val="24"/>
        </w:rPr>
        <w:t>” and “</w:t>
      </w:r>
      <w:r w:rsidR="00F929DD">
        <w:rPr>
          <w:sz w:val="24"/>
          <w:szCs w:val="24"/>
        </w:rPr>
        <w:t>after</w:t>
      </w:r>
      <w:r>
        <w:rPr>
          <w:sz w:val="24"/>
          <w:szCs w:val="24"/>
        </w:rPr>
        <w:t>” situations.</w:t>
      </w:r>
    </w:p>
    <w:p w14:paraId="1EB97D8A" w14:textId="6399E200" w:rsidR="0046112D" w:rsidRDefault="00AF64A7">
      <w:pPr>
        <w:numPr>
          <w:ilvl w:val="2"/>
          <w:numId w:val="5"/>
        </w:numPr>
        <w:spacing w:after="0" w:line="240" w:lineRule="auto"/>
        <w:rPr>
          <w:sz w:val="24"/>
          <w:szCs w:val="24"/>
        </w:rPr>
      </w:pPr>
      <w:r>
        <w:rPr>
          <w:sz w:val="24"/>
          <w:szCs w:val="24"/>
        </w:rPr>
        <w:t>Work backward.</w:t>
      </w:r>
    </w:p>
    <w:p w14:paraId="4D11D699" w14:textId="485DA6E0" w:rsidR="0046112D" w:rsidRDefault="00AF64A7">
      <w:pPr>
        <w:numPr>
          <w:ilvl w:val="2"/>
          <w:numId w:val="5"/>
        </w:numPr>
        <w:spacing w:after="0" w:line="240" w:lineRule="auto"/>
        <w:rPr>
          <w:sz w:val="24"/>
          <w:szCs w:val="24"/>
        </w:rPr>
      </w:pPr>
      <w:r>
        <w:rPr>
          <w:sz w:val="24"/>
          <w:szCs w:val="24"/>
        </w:rPr>
        <w:t>Guess and check</w:t>
      </w:r>
      <w:r w:rsidR="00F929DD">
        <w:rPr>
          <w:sz w:val="24"/>
          <w:szCs w:val="24"/>
        </w:rPr>
        <w:t xml:space="preserve"> (</w:t>
      </w:r>
      <w:r>
        <w:rPr>
          <w:sz w:val="24"/>
          <w:szCs w:val="24"/>
        </w:rPr>
        <w:t xml:space="preserve">i.e., try something and see </w:t>
      </w:r>
      <w:r w:rsidR="00F929DD">
        <w:rPr>
          <w:sz w:val="24"/>
          <w:szCs w:val="24"/>
        </w:rPr>
        <w:t xml:space="preserve">whether </w:t>
      </w:r>
      <w:r>
        <w:rPr>
          <w:sz w:val="24"/>
          <w:szCs w:val="24"/>
        </w:rPr>
        <w:t>it works</w:t>
      </w:r>
      <w:r w:rsidR="00F929DD">
        <w:rPr>
          <w:sz w:val="24"/>
          <w:szCs w:val="24"/>
        </w:rPr>
        <w:t>)</w:t>
      </w:r>
      <w:r>
        <w:rPr>
          <w:sz w:val="24"/>
          <w:szCs w:val="24"/>
        </w:rPr>
        <w:t>.</w:t>
      </w:r>
    </w:p>
    <w:p w14:paraId="40627FA7" w14:textId="77777777" w:rsidR="0046112D" w:rsidRDefault="00AF64A7">
      <w:pPr>
        <w:numPr>
          <w:ilvl w:val="2"/>
          <w:numId w:val="5"/>
        </w:numPr>
        <w:spacing w:after="0" w:line="240" w:lineRule="auto"/>
        <w:rPr>
          <w:sz w:val="24"/>
          <w:szCs w:val="24"/>
        </w:rPr>
      </w:pPr>
      <w:r>
        <w:rPr>
          <w:sz w:val="24"/>
          <w:szCs w:val="24"/>
        </w:rPr>
        <w:t>Use a number sentence.</w:t>
      </w:r>
    </w:p>
    <w:p w14:paraId="1DC7FBDE" w14:textId="70056220" w:rsidR="0046112D" w:rsidRDefault="00AF64A7" w:rsidP="00635F2D">
      <w:pPr>
        <w:spacing w:after="0" w:line="240" w:lineRule="auto"/>
        <w:ind w:left="1440"/>
        <w:rPr>
          <w:sz w:val="24"/>
          <w:szCs w:val="24"/>
        </w:rPr>
      </w:pPr>
      <w:r>
        <w:rPr>
          <w:sz w:val="24"/>
          <w:szCs w:val="24"/>
        </w:rPr>
        <w:t>Discuss with students some of the options that would be good for this problem.</w:t>
      </w:r>
      <w:r w:rsidR="00314C1B">
        <w:rPr>
          <w:sz w:val="24"/>
          <w:szCs w:val="24"/>
        </w:rPr>
        <w:t xml:space="preserve"> </w:t>
      </w:r>
      <w:r>
        <w:rPr>
          <w:sz w:val="24"/>
          <w:szCs w:val="24"/>
        </w:rPr>
        <w:t xml:space="preserve">Encourage </w:t>
      </w:r>
      <w:r w:rsidR="000E170F">
        <w:rPr>
          <w:sz w:val="24"/>
          <w:szCs w:val="24"/>
        </w:rPr>
        <w:t>pictorial representations.</w:t>
      </w:r>
      <w:r w:rsidR="00314C1B">
        <w:rPr>
          <w:sz w:val="24"/>
          <w:szCs w:val="24"/>
        </w:rPr>
        <w:t xml:space="preserve"> </w:t>
      </w:r>
      <w:r>
        <w:rPr>
          <w:sz w:val="24"/>
          <w:szCs w:val="24"/>
        </w:rPr>
        <w:t xml:space="preserve">As this </w:t>
      </w:r>
      <w:r w:rsidR="00F929DD">
        <w:rPr>
          <w:sz w:val="24"/>
          <w:szCs w:val="24"/>
        </w:rPr>
        <w:t>problem-</w:t>
      </w:r>
      <w:r>
        <w:rPr>
          <w:sz w:val="24"/>
          <w:szCs w:val="24"/>
        </w:rPr>
        <w:t>solving process is being modeled, state that your choice would be drawing a picture and using a number sentence</w:t>
      </w:r>
      <w:r w:rsidR="00FC1105">
        <w:rPr>
          <w:sz w:val="24"/>
          <w:szCs w:val="24"/>
        </w:rPr>
        <w:t>. Explain why</w:t>
      </w:r>
      <w:r w:rsidR="00F929DD">
        <w:rPr>
          <w:sz w:val="24"/>
          <w:szCs w:val="24"/>
        </w:rPr>
        <w:t xml:space="preserve">: For </w:t>
      </w:r>
      <w:r>
        <w:rPr>
          <w:sz w:val="24"/>
          <w:szCs w:val="24"/>
        </w:rPr>
        <w:t>example</w:t>
      </w:r>
      <w:r w:rsidR="00F929DD">
        <w:rPr>
          <w:sz w:val="24"/>
          <w:szCs w:val="24"/>
        </w:rPr>
        <w:t>,</w:t>
      </w:r>
      <w:r>
        <w:rPr>
          <w:sz w:val="24"/>
          <w:szCs w:val="24"/>
        </w:rPr>
        <w:t xml:space="preserve"> it reminds you</w:t>
      </w:r>
      <w:r w:rsidR="000E170F">
        <w:rPr>
          <w:sz w:val="24"/>
          <w:szCs w:val="24"/>
        </w:rPr>
        <w:t xml:space="preserve"> of a track and you can see the two people starting at the same place but ending at different places</w:t>
      </w:r>
      <w:r>
        <w:rPr>
          <w:sz w:val="24"/>
          <w:szCs w:val="24"/>
        </w:rPr>
        <w:t>.</w:t>
      </w:r>
    </w:p>
    <w:p w14:paraId="1C163118" w14:textId="25B3E8B5" w:rsidR="000E170F" w:rsidRPr="000E170F" w:rsidRDefault="000E170F" w:rsidP="00635F2D">
      <w:pPr>
        <w:pStyle w:val="ListParagraph"/>
        <w:numPr>
          <w:ilvl w:val="0"/>
          <w:numId w:val="12"/>
        </w:numPr>
        <w:spacing w:after="0" w:line="240" w:lineRule="auto"/>
        <w:ind w:left="1440"/>
      </w:pPr>
      <w:r w:rsidRPr="000E170F">
        <w:rPr>
          <w:sz w:val="24"/>
          <w:szCs w:val="24"/>
        </w:rPr>
        <w:t>For you</w:t>
      </w:r>
      <w:r>
        <w:rPr>
          <w:sz w:val="24"/>
          <w:szCs w:val="24"/>
        </w:rPr>
        <w:t>r</w:t>
      </w:r>
      <w:r w:rsidRPr="000E170F">
        <w:rPr>
          <w:sz w:val="24"/>
          <w:szCs w:val="24"/>
        </w:rPr>
        <w:t xml:space="preserve"> information and to help you decide what questions to pose during the discussion</w:t>
      </w:r>
      <w:r w:rsidR="00FC1105">
        <w:rPr>
          <w:sz w:val="24"/>
          <w:szCs w:val="24"/>
        </w:rPr>
        <w:t>,</w:t>
      </w:r>
      <w:r w:rsidRPr="000E170F">
        <w:rPr>
          <w:sz w:val="24"/>
          <w:szCs w:val="24"/>
        </w:rPr>
        <w:t xml:space="preserve"> it is helpful for you to know that this</w:t>
      </w:r>
      <w:r>
        <w:rPr>
          <w:sz w:val="24"/>
          <w:szCs w:val="24"/>
        </w:rPr>
        <w:t xml:space="preserve"> type of word problem,</w:t>
      </w:r>
      <w:r w:rsidR="00AF64A7" w:rsidRPr="000E170F">
        <w:rPr>
          <w:sz w:val="24"/>
          <w:szCs w:val="24"/>
        </w:rPr>
        <w:t xml:space="preserve"> as shown in the curriculum framework un</w:t>
      </w:r>
      <w:r w:rsidRPr="000E170F">
        <w:rPr>
          <w:sz w:val="24"/>
          <w:szCs w:val="24"/>
        </w:rPr>
        <w:t>der “Types of Addition and Subtraction Problems</w:t>
      </w:r>
      <w:r w:rsidR="00AF64A7">
        <w:rPr>
          <w:sz w:val="24"/>
          <w:szCs w:val="24"/>
        </w:rPr>
        <w:t>,</w:t>
      </w:r>
      <w:r w:rsidR="00AF64A7" w:rsidRPr="000E170F">
        <w:rPr>
          <w:sz w:val="24"/>
          <w:szCs w:val="24"/>
        </w:rPr>
        <w:t>”</w:t>
      </w:r>
      <w:r>
        <w:rPr>
          <w:sz w:val="24"/>
          <w:szCs w:val="24"/>
        </w:rPr>
        <w:t xml:space="preserve"> i</w:t>
      </w:r>
      <w:r w:rsidRPr="000E170F">
        <w:rPr>
          <w:sz w:val="24"/>
          <w:szCs w:val="24"/>
        </w:rPr>
        <w:t xml:space="preserve">s a compare, </w:t>
      </w:r>
      <w:r w:rsidR="00F929DD" w:rsidRPr="000E170F">
        <w:rPr>
          <w:sz w:val="24"/>
          <w:szCs w:val="24"/>
        </w:rPr>
        <w:t>difference</w:t>
      </w:r>
      <w:r w:rsidR="00F929DD">
        <w:rPr>
          <w:sz w:val="24"/>
          <w:szCs w:val="24"/>
        </w:rPr>
        <w:t>-</w:t>
      </w:r>
      <w:r w:rsidRPr="000E170F">
        <w:rPr>
          <w:sz w:val="24"/>
          <w:szCs w:val="24"/>
        </w:rPr>
        <w:t>unknown</w:t>
      </w:r>
      <w:r>
        <w:rPr>
          <w:sz w:val="24"/>
          <w:szCs w:val="24"/>
        </w:rPr>
        <w:t xml:space="preserve"> problem</w:t>
      </w:r>
      <w:r w:rsidR="00FC1105">
        <w:rPr>
          <w:sz w:val="24"/>
          <w:szCs w:val="24"/>
        </w:rPr>
        <w:t xml:space="preserve">. </w:t>
      </w:r>
      <w:r w:rsidRPr="000E170F">
        <w:rPr>
          <w:sz w:val="24"/>
          <w:szCs w:val="24"/>
        </w:rPr>
        <w:t>So</w:t>
      </w:r>
      <w:r w:rsidR="00F929DD">
        <w:rPr>
          <w:sz w:val="24"/>
          <w:szCs w:val="24"/>
        </w:rPr>
        <w:t>,</w:t>
      </w:r>
      <w:r w:rsidRPr="000E170F">
        <w:rPr>
          <w:sz w:val="24"/>
          <w:szCs w:val="24"/>
        </w:rPr>
        <w:t xml:space="preserve"> </w:t>
      </w:r>
      <w:r w:rsidR="00F929DD">
        <w:rPr>
          <w:sz w:val="24"/>
          <w:szCs w:val="24"/>
        </w:rPr>
        <w:t xml:space="preserve">pose a question to students, </w:t>
      </w:r>
      <w:r w:rsidRPr="000E170F">
        <w:rPr>
          <w:sz w:val="24"/>
          <w:szCs w:val="24"/>
        </w:rPr>
        <w:t>such as</w:t>
      </w:r>
      <w:r w:rsidR="00F929DD">
        <w:rPr>
          <w:sz w:val="24"/>
          <w:szCs w:val="24"/>
        </w:rPr>
        <w:t>:</w:t>
      </w:r>
      <w:r w:rsidR="00F929DD" w:rsidRPr="000E170F">
        <w:rPr>
          <w:sz w:val="24"/>
          <w:szCs w:val="24"/>
        </w:rPr>
        <w:t xml:space="preserve"> </w:t>
      </w:r>
      <w:r w:rsidR="00F929DD" w:rsidRPr="00635F2D">
        <w:rPr>
          <w:i/>
          <w:sz w:val="24"/>
          <w:szCs w:val="24"/>
        </w:rPr>
        <w:t xml:space="preserve">“We </w:t>
      </w:r>
      <w:r w:rsidRPr="00635F2D">
        <w:rPr>
          <w:i/>
          <w:sz w:val="24"/>
          <w:szCs w:val="24"/>
        </w:rPr>
        <w:t>know how far each person ran</w:t>
      </w:r>
      <w:r w:rsidR="00F929DD" w:rsidRPr="00635F2D">
        <w:rPr>
          <w:i/>
          <w:sz w:val="24"/>
          <w:szCs w:val="24"/>
        </w:rPr>
        <w:t>,</w:t>
      </w:r>
      <w:r w:rsidRPr="00635F2D">
        <w:rPr>
          <w:i/>
          <w:sz w:val="24"/>
          <w:szCs w:val="24"/>
        </w:rPr>
        <w:t xml:space="preserve"> but what </w:t>
      </w:r>
      <w:proofErr w:type="gramStart"/>
      <w:r w:rsidRPr="00635F2D">
        <w:rPr>
          <w:i/>
          <w:sz w:val="24"/>
          <w:szCs w:val="24"/>
        </w:rPr>
        <w:t>do we</w:t>
      </w:r>
      <w:proofErr w:type="gramEnd"/>
      <w:r w:rsidRPr="00635F2D">
        <w:rPr>
          <w:i/>
          <w:sz w:val="24"/>
          <w:szCs w:val="24"/>
        </w:rPr>
        <w:t xml:space="preserve"> need to know about the distances that each ran?</w:t>
      </w:r>
      <w:r w:rsidR="00F929DD" w:rsidRPr="00635F2D">
        <w:rPr>
          <w:i/>
          <w:sz w:val="24"/>
          <w:szCs w:val="24"/>
        </w:rPr>
        <w:t>”</w:t>
      </w:r>
      <w:r w:rsidR="00314C1B">
        <w:rPr>
          <w:sz w:val="24"/>
          <w:szCs w:val="24"/>
        </w:rPr>
        <w:t xml:space="preserve"> </w:t>
      </w:r>
      <w:r w:rsidR="00AF64A7" w:rsidRPr="000E170F">
        <w:rPr>
          <w:sz w:val="24"/>
          <w:szCs w:val="24"/>
        </w:rPr>
        <w:t>Draw a picture</w:t>
      </w:r>
      <w:r w:rsidRPr="000E170F">
        <w:rPr>
          <w:sz w:val="24"/>
          <w:szCs w:val="24"/>
        </w:rPr>
        <w:t xml:space="preserve"> in the “Do</w:t>
      </w:r>
      <w:r>
        <w:rPr>
          <w:sz w:val="24"/>
          <w:szCs w:val="24"/>
        </w:rPr>
        <w:t>ing</w:t>
      </w:r>
      <w:r w:rsidRPr="000E170F">
        <w:rPr>
          <w:sz w:val="24"/>
          <w:szCs w:val="24"/>
        </w:rPr>
        <w:t xml:space="preserve">” box, such as a line for Mary’s run and a line for Sandy’s run, </w:t>
      </w:r>
      <w:r w:rsidR="00AF64A7" w:rsidRPr="000E170F">
        <w:rPr>
          <w:sz w:val="24"/>
          <w:szCs w:val="24"/>
        </w:rPr>
        <w:t>one below the other, but one also shorter than th</w:t>
      </w:r>
      <w:r w:rsidRPr="000E170F">
        <w:rPr>
          <w:sz w:val="24"/>
          <w:szCs w:val="24"/>
        </w:rPr>
        <w:t>e other.</w:t>
      </w:r>
      <w:r w:rsidR="00314C1B">
        <w:rPr>
          <w:sz w:val="24"/>
          <w:szCs w:val="24"/>
        </w:rPr>
        <w:t xml:space="preserve"> </w:t>
      </w:r>
      <w:r w:rsidRPr="000E170F">
        <w:rPr>
          <w:sz w:val="24"/>
          <w:szCs w:val="24"/>
        </w:rPr>
        <w:t>Label the first line</w:t>
      </w:r>
      <w:r w:rsidR="00AF64A7" w:rsidRPr="000E170F">
        <w:rPr>
          <w:sz w:val="24"/>
          <w:szCs w:val="24"/>
        </w:rPr>
        <w:t xml:space="preserve"> as Sandy,</w:t>
      </w:r>
      <w:r w:rsidRPr="000E170F">
        <w:rPr>
          <w:sz w:val="24"/>
          <w:szCs w:val="24"/>
        </w:rPr>
        <w:t xml:space="preserve"> 3.7 miles; label the second line</w:t>
      </w:r>
      <w:r w:rsidR="00AF64A7" w:rsidRPr="000E170F">
        <w:rPr>
          <w:sz w:val="24"/>
          <w:szCs w:val="24"/>
        </w:rPr>
        <w:t xml:space="preserve"> as Mary, 2.5 miles.</w:t>
      </w:r>
      <w:r w:rsidR="00314C1B">
        <w:rPr>
          <w:sz w:val="24"/>
          <w:szCs w:val="24"/>
        </w:rPr>
        <w:t xml:space="preserve"> </w:t>
      </w:r>
      <w:r w:rsidRPr="000E170F">
        <w:rPr>
          <w:sz w:val="24"/>
          <w:szCs w:val="24"/>
        </w:rPr>
        <w:t>In the space left on Sandy’s line</w:t>
      </w:r>
      <w:r w:rsidR="00AF64A7" w:rsidRPr="000E170F">
        <w:rPr>
          <w:sz w:val="24"/>
          <w:szCs w:val="24"/>
        </w:rPr>
        <w:t>, write a question mark.</w:t>
      </w:r>
      <w:r w:rsidR="00314C1B">
        <w:rPr>
          <w:sz w:val="24"/>
          <w:szCs w:val="24"/>
        </w:rPr>
        <w:t xml:space="preserve"> </w:t>
      </w:r>
      <w:r w:rsidR="00AF64A7" w:rsidRPr="000E170F">
        <w:rPr>
          <w:sz w:val="24"/>
          <w:szCs w:val="24"/>
        </w:rPr>
        <w:t xml:space="preserve">Remind the students what they are trying to find, what </w:t>
      </w:r>
      <w:proofErr w:type="gramStart"/>
      <w:r w:rsidR="00AF64A7" w:rsidRPr="000E170F">
        <w:rPr>
          <w:sz w:val="24"/>
          <w:szCs w:val="24"/>
        </w:rPr>
        <w:t>is the question</w:t>
      </w:r>
      <w:proofErr w:type="gramEnd"/>
      <w:r w:rsidR="00AF64A7" w:rsidRPr="000E170F">
        <w:rPr>
          <w:sz w:val="24"/>
          <w:szCs w:val="24"/>
        </w:rPr>
        <w:t xml:space="preserve"> asking.</w:t>
      </w:r>
      <w:r w:rsidR="00314C1B">
        <w:rPr>
          <w:sz w:val="24"/>
          <w:szCs w:val="24"/>
        </w:rPr>
        <w:t xml:space="preserve"> </w:t>
      </w:r>
      <w:r w:rsidR="00AF64A7" w:rsidRPr="000E170F">
        <w:rPr>
          <w:sz w:val="24"/>
          <w:szCs w:val="24"/>
        </w:rPr>
        <w:t>Ask students what they will do to find how many more miles Sandy ran than Mary.</w:t>
      </w:r>
      <w:r w:rsidR="00314C1B">
        <w:rPr>
          <w:sz w:val="24"/>
          <w:szCs w:val="24"/>
        </w:rPr>
        <w:t xml:space="preserve"> </w:t>
      </w:r>
      <w:r w:rsidR="00AF64A7" w:rsidRPr="000E170F">
        <w:rPr>
          <w:sz w:val="24"/>
          <w:szCs w:val="24"/>
        </w:rPr>
        <w:t xml:space="preserve">Show the number sentence </w:t>
      </w:r>
      <w:r>
        <w:rPr>
          <w:sz w:val="24"/>
          <w:szCs w:val="24"/>
        </w:rPr>
        <w:t xml:space="preserve">and solution </w:t>
      </w:r>
      <w:r w:rsidR="00AF64A7" w:rsidRPr="000E170F">
        <w:rPr>
          <w:sz w:val="24"/>
          <w:szCs w:val="24"/>
        </w:rPr>
        <w:t xml:space="preserve">in the </w:t>
      </w:r>
      <w:r w:rsidRPr="000E170F">
        <w:rPr>
          <w:sz w:val="24"/>
          <w:szCs w:val="24"/>
        </w:rPr>
        <w:t>“Do</w:t>
      </w:r>
      <w:r>
        <w:rPr>
          <w:sz w:val="24"/>
          <w:szCs w:val="24"/>
        </w:rPr>
        <w:t>ing</w:t>
      </w:r>
      <w:r w:rsidRPr="000E170F">
        <w:rPr>
          <w:sz w:val="24"/>
          <w:szCs w:val="24"/>
        </w:rPr>
        <w:t>” box</w:t>
      </w:r>
      <w:r w:rsidR="00AF64A7" w:rsidRPr="000E170F">
        <w:rPr>
          <w:sz w:val="24"/>
          <w:szCs w:val="24"/>
        </w:rPr>
        <w:t>.</w:t>
      </w:r>
    </w:p>
    <w:p w14:paraId="1A661719" w14:textId="01F32D5E" w:rsidR="0046112D" w:rsidRDefault="00AF64A7" w:rsidP="00635F2D">
      <w:pPr>
        <w:pStyle w:val="ListParagraph"/>
        <w:numPr>
          <w:ilvl w:val="0"/>
          <w:numId w:val="12"/>
        </w:numPr>
        <w:spacing w:after="0" w:line="240" w:lineRule="auto"/>
        <w:ind w:left="1440"/>
      </w:pPr>
      <w:r w:rsidRPr="000E170F">
        <w:rPr>
          <w:sz w:val="24"/>
          <w:szCs w:val="24"/>
        </w:rPr>
        <w:t>U</w:t>
      </w:r>
      <w:r w:rsidR="000E170F" w:rsidRPr="000E170F">
        <w:rPr>
          <w:sz w:val="24"/>
          <w:szCs w:val="24"/>
        </w:rPr>
        <w:t>nder “Explaining”, ask students to explain why they think their</w:t>
      </w:r>
      <w:r w:rsidRPr="000E170F">
        <w:rPr>
          <w:sz w:val="24"/>
          <w:szCs w:val="24"/>
        </w:rPr>
        <w:t xml:space="preserve"> answer makes sense</w:t>
      </w:r>
      <w:r w:rsidR="000E170F" w:rsidRPr="000E170F">
        <w:rPr>
          <w:sz w:val="24"/>
          <w:szCs w:val="24"/>
        </w:rPr>
        <w:t xml:space="preserve"> for the situation</w:t>
      </w:r>
      <w:r w:rsidRPr="000E170F">
        <w:rPr>
          <w:sz w:val="24"/>
          <w:szCs w:val="24"/>
        </w:rPr>
        <w:t>.</w:t>
      </w:r>
      <w:r w:rsidR="00314C1B">
        <w:rPr>
          <w:sz w:val="24"/>
          <w:szCs w:val="24"/>
        </w:rPr>
        <w:t xml:space="preserve"> </w:t>
      </w:r>
    </w:p>
    <w:p w14:paraId="5990E875" w14:textId="007C5BEC" w:rsidR="0046112D" w:rsidRPr="000E170F" w:rsidRDefault="00AF64A7" w:rsidP="00635F2D">
      <w:pPr>
        <w:numPr>
          <w:ilvl w:val="0"/>
          <w:numId w:val="1"/>
        </w:numPr>
        <w:spacing w:before="60" w:after="0" w:line="240" w:lineRule="auto"/>
        <w:ind w:left="720" w:hanging="360"/>
        <w:rPr>
          <w:sz w:val="24"/>
          <w:szCs w:val="24"/>
        </w:rPr>
      </w:pPr>
      <w:r>
        <w:rPr>
          <w:sz w:val="24"/>
          <w:szCs w:val="24"/>
        </w:rPr>
        <w:t xml:space="preserve">Distribute </w:t>
      </w:r>
      <w:r w:rsidR="000E170F">
        <w:rPr>
          <w:sz w:val="24"/>
          <w:szCs w:val="24"/>
        </w:rPr>
        <w:t xml:space="preserve">the Contextual </w:t>
      </w:r>
      <w:r>
        <w:rPr>
          <w:sz w:val="24"/>
          <w:szCs w:val="24"/>
        </w:rPr>
        <w:t xml:space="preserve">Problem Practice </w:t>
      </w:r>
      <w:r w:rsidR="00F929DD">
        <w:rPr>
          <w:sz w:val="24"/>
          <w:szCs w:val="24"/>
        </w:rPr>
        <w:t xml:space="preserve">activity sheet </w:t>
      </w:r>
      <w:r>
        <w:rPr>
          <w:sz w:val="24"/>
          <w:szCs w:val="24"/>
        </w:rPr>
        <w:t xml:space="preserve">and </w:t>
      </w:r>
      <w:r w:rsidR="000E170F">
        <w:rPr>
          <w:sz w:val="24"/>
          <w:szCs w:val="24"/>
        </w:rPr>
        <w:t xml:space="preserve">five </w:t>
      </w:r>
      <w:r>
        <w:rPr>
          <w:sz w:val="24"/>
          <w:szCs w:val="24"/>
        </w:rPr>
        <w:t>copies of the Problem</w:t>
      </w:r>
      <w:r w:rsidR="00F929DD">
        <w:rPr>
          <w:sz w:val="24"/>
          <w:szCs w:val="24"/>
        </w:rPr>
        <w:t>-s</w:t>
      </w:r>
      <w:r>
        <w:rPr>
          <w:sz w:val="24"/>
          <w:szCs w:val="24"/>
        </w:rPr>
        <w:t>olving Graphic Organizer</w:t>
      </w:r>
      <w:r w:rsidR="000E170F">
        <w:rPr>
          <w:sz w:val="24"/>
          <w:szCs w:val="24"/>
        </w:rPr>
        <w:t xml:space="preserve"> or show students how to draw the graphic organizer</w:t>
      </w:r>
      <w:r>
        <w:rPr>
          <w:sz w:val="24"/>
          <w:szCs w:val="24"/>
        </w:rPr>
        <w:t>.</w:t>
      </w:r>
      <w:r w:rsidR="000E170F">
        <w:rPr>
          <w:sz w:val="24"/>
          <w:szCs w:val="24"/>
        </w:rPr>
        <w:t xml:space="preserve"> Students will work independently or in pairs to solve the problems. Circulate around the room to determine how students are solving the problems, who may need some additional attention, and which students you want to share their work with the class.</w:t>
      </w:r>
      <w:r w:rsidR="00314C1B">
        <w:rPr>
          <w:sz w:val="24"/>
          <w:szCs w:val="24"/>
        </w:rPr>
        <w:t xml:space="preserve"> </w:t>
      </w:r>
      <w:r w:rsidR="000E170F">
        <w:rPr>
          <w:sz w:val="24"/>
          <w:szCs w:val="24"/>
        </w:rPr>
        <w:t>When everyone is finished</w:t>
      </w:r>
      <w:r w:rsidR="00F929DD">
        <w:rPr>
          <w:sz w:val="24"/>
          <w:szCs w:val="24"/>
        </w:rPr>
        <w:t>,</w:t>
      </w:r>
      <w:r w:rsidR="000E170F">
        <w:rPr>
          <w:sz w:val="24"/>
          <w:szCs w:val="24"/>
        </w:rPr>
        <w:t xml:space="preserve"> have students you identified to work their problem explain their thinking.</w:t>
      </w:r>
    </w:p>
    <w:p w14:paraId="2732AA32" w14:textId="77777777" w:rsidR="0046112D" w:rsidRDefault="00AF64A7" w:rsidP="00635F2D">
      <w:pPr>
        <w:pStyle w:val="Heading2"/>
      </w:pPr>
      <w:r>
        <w:t>Assessment</w:t>
      </w:r>
    </w:p>
    <w:p w14:paraId="5DB803E6" w14:textId="77777777" w:rsidR="0046112D" w:rsidRDefault="00AF64A7" w:rsidP="00635F2D">
      <w:pPr>
        <w:pStyle w:val="Heading3"/>
        <w:numPr>
          <w:ilvl w:val="0"/>
          <w:numId w:val="2"/>
        </w:numPr>
        <w:spacing w:before="100" w:line="240" w:lineRule="auto"/>
      </w:pPr>
      <w:r>
        <w:rPr>
          <w:rFonts w:ascii="Calibri" w:eastAsia="Calibri" w:hAnsi="Calibri" w:cs="Calibri"/>
        </w:rPr>
        <w:t>Questions</w:t>
      </w:r>
    </w:p>
    <w:p w14:paraId="777A702F" w14:textId="77777777" w:rsidR="0046112D" w:rsidRDefault="00AF64A7" w:rsidP="00635F2D">
      <w:pPr>
        <w:numPr>
          <w:ilvl w:val="1"/>
          <w:numId w:val="2"/>
        </w:numPr>
        <w:spacing w:before="60" w:after="0" w:line="240" w:lineRule="auto"/>
        <w:rPr>
          <w:sz w:val="24"/>
          <w:szCs w:val="24"/>
        </w:rPr>
      </w:pPr>
      <w:r>
        <w:rPr>
          <w:sz w:val="24"/>
          <w:szCs w:val="24"/>
        </w:rPr>
        <w:t>What is the pu</w:t>
      </w:r>
      <w:r w:rsidR="000E170F">
        <w:rPr>
          <w:sz w:val="24"/>
          <w:szCs w:val="24"/>
        </w:rPr>
        <w:t>rpose of the graphic organizer</w:t>
      </w:r>
      <w:r>
        <w:rPr>
          <w:sz w:val="24"/>
          <w:szCs w:val="24"/>
        </w:rPr>
        <w:t>? How does it help you organize your thoughts?</w:t>
      </w:r>
    </w:p>
    <w:p w14:paraId="2F2EAEEA" w14:textId="77777777" w:rsidR="000E170F" w:rsidRDefault="000E170F" w:rsidP="00635F2D">
      <w:pPr>
        <w:numPr>
          <w:ilvl w:val="1"/>
          <w:numId w:val="2"/>
        </w:numPr>
        <w:spacing w:before="60" w:after="0" w:line="240" w:lineRule="auto"/>
        <w:rPr>
          <w:sz w:val="24"/>
          <w:szCs w:val="24"/>
        </w:rPr>
      </w:pPr>
      <w:r>
        <w:rPr>
          <w:sz w:val="24"/>
          <w:szCs w:val="24"/>
        </w:rPr>
        <w:t>How can a picture or pictorial representation be helpful in some situations?</w:t>
      </w:r>
    </w:p>
    <w:p w14:paraId="2CF919F4" w14:textId="3DDF23E2" w:rsidR="0046112D" w:rsidRPr="000E170F" w:rsidRDefault="000E170F" w:rsidP="00635F2D">
      <w:pPr>
        <w:numPr>
          <w:ilvl w:val="1"/>
          <w:numId w:val="2"/>
        </w:numPr>
        <w:spacing w:before="60" w:after="0" w:line="240" w:lineRule="auto"/>
        <w:rPr>
          <w:sz w:val="24"/>
          <w:szCs w:val="24"/>
        </w:rPr>
      </w:pPr>
      <w:r>
        <w:rPr>
          <w:sz w:val="24"/>
          <w:szCs w:val="24"/>
        </w:rPr>
        <w:t>How can</w:t>
      </w:r>
      <w:r w:rsidR="00AF64A7">
        <w:rPr>
          <w:sz w:val="24"/>
          <w:szCs w:val="24"/>
        </w:rPr>
        <w:t xml:space="preserve"> making an estimate help you understand </w:t>
      </w:r>
      <w:r w:rsidR="00F929DD">
        <w:rPr>
          <w:sz w:val="24"/>
          <w:szCs w:val="24"/>
        </w:rPr>
        <w:t xml:space="preserve">whether </w:t>
      </w:r>
      <w:r w:rsidR="00AF64A7">
        <w:rPr>
          <w:sz w:val="24"/>
          <w:szCs w:val="24"/>
        </w:rPr>
        <w:t>your answer makes sense?</w:t>
      </w:r>
    </w:p>
    <w:p w14:paraId="6B658266" w14:textId="222742E9" w:rsidR="0046112D" w:rsidRDefault="00AF64A7">
      <w:pPr>
        <w:pStyle w:val="Heading3"/>
        <w:numPr>
          <w:ilvl w:val="0"/>
          <w:numId w:val="2"/>
        </w:numPr>
        <w:spacing w:before="100" w:line="240" w:lineRule="auto"/>
      </w:pPr>
      <w:r>
        <w:rPr>
          <w:rFonts w:ascii="Calibri" w:eastAsia="Calibri" w:hAnsi="Calibri" w:cs="Calibri"/>
        </w:rPr>
        <w:t>Journal/writing pr</w:t>
      </w:r>
      <w:r w:rsidR="00FC1105">
        <w:rPr>
          <w:rFonts w:ascii="Calibri" w:eastAsia="Calibri" w:hAnsi="Calibri" w:cs="Calibri"/>
        </w:rPr>
        <w:t xml:space="preserve">ompts </w:t>
      </w:r>
    </w:p>
    <w:p w14:paraId="30487E50" w14:textId="77777777" w:rsidR="0046112D" w:rsidRDefault="00AF64A7" w:rsidP="00635F2D">
      <w:pPr>
        <w:numPr>
          <w:ilvl w:val="1"/>
          <w:numId w:val="2"/>
        </w:numPr>
        <w:spacing w:before="60" w:after="0" w:line="240" w:lineRule="auto"/>
        <w:rPr>
          <w:sz w:val="24"/>
          <w:szCs w:val="24"/>
        </w:rPr>
      </w:pPr>
      <w:r>
        <w:rPr>
          <w:sz w:val="24"/>
          <w:szCs w:val="24"/>
        </w:rPr>
        <w:t>Write a single-step or multistep word problem in your journal, and trade with a friend to solve.</w:t>
      </w:r>
    </w:p>
    <w:p w14:paraId="68229542" w14:textId="77777777" w:rsidR="0046112D" w:rsidRPr="000E170F" w:rsidRDefault="00AF64A7" w:rsidP="00635F2D">
      <w:pPr>
        <w:numPr>
          <w:ilvl w:val="1"/>
          <w:numId w:val="2"/>
        </w:numPr>
        <w:spacing w:before="60" w:after="0" w:line="240" w:lineRule="auto"/>
        <w:rPr>
          <w:sz w:val="24"/>
          <w:szCs w:val="24"/>
        </w:rPr>
      </w:pPr>
      <w:r>
        <w:rPr>
          <w:sz w:val="24"/>
          <w:szCs w:val="24"/>
        </w:rPr>
        <w:t>Create another process, step by step, that would help you solve practical problems.</w:t>
      </w:r>
    </w:p>
    <w:p w14:paraId="11C4E8C9" w14:textId="13287442" w:rsidR="0046112D" w:rsidRDefault="00FC1105">
      <w:pPr>
        <w:pStyle w:val="Heading3"/>
        <w:numPr>
          <w:ilvl w:val="0"/>
          <w:numId w:val="2"/>
        </w:numPr>
        <w:spacing w:before="100" w:line="240" w:lineRule="auto"/>
      </w:pPr>
      <w:r>
        <w:rPr>
          <w:rFonts w:ascii="Calibri" w:eastAsia="Calibri" w:hAnsi="Calibri" w:cs="Calibri"/>
        </w:rPr>
        <w:t xml:space="preserve">Other Assessments </w:t>
      </w:r>
    </w:p>
    <w:p w14:paraId="4A231866" w14:textId="77777777" w:rsidR="000E170F" w:rsidRDefault="00AF64A7" w:rsidP="00635F2D">
      <w:pPr>
        <w:numPr>
          <w:ilvl w:val="1"/>
          <w:numId w:val="2"/>
        </w:numPr>
        <w:spacing w:before="60" w:after="0" w:line="240" w:lineRule="auto"/>
        <w:rPr>
          <w:sz w:val="24"/>
          <w:szCs w:val="24"/>
        </w:rPr>
      </w:pPr>
      <w:r>
        <w:rPr>
          <w:sz w:val="24"/>
          <w:szCs w:val="24"/>
        </w:rPr>
        <w:t>Students create another organizer that is beneficial to them.</w:t>
      </w:r>
    </w:p>
    <w:p w14:paraId="3F6BCF6E" w14:textId="77777777" w:rsidR="000E170F" w:rsidRPr="000E170F" w:rsidRDefault="000E170F" w:rsidP="00635F2D">
      <w:pPr>
        <w:numPr>
          <w:ilvl w:val="1"/>
          <w:numId w:val="2"/>
        </w:numPr>
        <w:spacing w:before="60" w:after="0" w:line="240" w:lineRule="auto"/>
        <w:rPr>
          <w:sz w:val="24"/>
          <w:szCs w:val="24"/>
        </w:rPr>
      </w:pPr>
      <w:r w:rsidRPr="000E170F">
        <w:rPr>
          <w:sz w:val="24"/>
          <w:szCs w:val="24"/>
        </w:rPr>
        <w:t xml:space="preserve">Have students write </w:t>
      </w:r>
      <w:r>
        <w:rPr>
          <w:sz w:val="24"/>
          <w:szCs w:val="24"/>
        </w:rPr>
        <w:t xml:space="preserve">and solve </w:t>
      </w:r>
      <w:r w:rsidRPr="000E170F">
        <w:rPr>
          <w:sz w:val="24"/>
          <w:szCs w:val="24"/>
        </w:rPr>
        <w:t>a contextual problem for each operation.</w:t>
      </w:r>
    </w:p>
    <w:p w14:paraId="260188A7" w14:textId="77777777" w:rsidR="0046112D" w:rsidRDefault="00AF64A7" w:rsidP="00635F2D">
      <w:pPr>
        <w:pStyle w:val="Heading2"/>
      </w:pPr>
      <w:bookmarkStart w:id="1" w:name="_gjdgxs" w:colFirst="0" w:colLast="0"/>
      <w:bookmarkEnd w:id="1"/>
      <w:r>
        <w:t>Extensions and Connections (for all students)</w:t>
      </w:r>
    </w:p>
    <w:p w14:paraId="23E43268" w14:textId="56910561" w:rsidR="000E170F" w:rsidRDefault="000E170F" w:rsidP="00635F2D">
      <w:pPr>
        <w:numPr>
          <w:ilvl w:val="0"/>
          <w:numId w:val="3"/>
        </w:numPr>
        <w:spacing w:before="60" w:after="0" w:line="240" w:lineRule="auto"/>
        <w:rPr>
          <w:sz w:val="24"/>
          <w:szCs w:val="24"/>
        </w:rPr>
      </w:pPr>
      <w:r>
        <w:rPr>
          <w:sz w:val="24"/>
          <w:szCs w:val="24"/>
        </w:rPr>
        <w:t xml:space="preserve">Provide </w:t>
      </w:r>
      <w:proofErr w:type="gramStart"/>
      <w:r>
        <w:rPr>
          <w:sz w:val="24"/>
          <w:szCs w:val="24"/>
        </w:rPr>
        <w:t>students</w:t>
      </w:r>
      <w:proofErr w:type="gramEnd"/>
      <w:r>
        <w:rPr>
          <w:sz w:val="24"/>
          <w:szCs w:val="24"/>
        </w:rPr>
        <w:t xml:space="preserve"> contextual problems</w:t>
      </w:r>
      <w:r w:rsidR="00D95414">
        <w:rPr>
          <w:sz w:val="24"/>
          <w:szCs w:val="24"/>
        </w:rPr>
        <w:t xml:space="preserve"> to solve that involve</w:t>
      </w:r>
      <w:r>
        <w:rPr>
          <w:sz w:val="24"/>
          <w:szCs w:val="24"/>
        </w:rPr>
        <w:t xml:space="preserve"> money.</w:t>
      </w:r>
    </w:p>
    <w:p w14:paraId="1D736F33" w14:textId="19D7E4A2" w:rsidR="0046112D" w:rsidRPr="00FC1105" w:rsidRDefault="000E170F" w:rsidP="00635F2D">
      <w:pPr>
        <w:numPr>
          <w:ilvl w:val="0"/>
          <w:numId w:val="3"/>
        </w:numPr>
        <w:spacing w:before="60" w:after="0" w:line="240" w:lineRule="auto"/>
        <w:rPr>
          <w:sz w:val="24"/>
          <w:szCs w:val="24"/>
        </w:rPr>
      </w:pPr>
      <w:r>
        <w:rPr>
          <w:sz w:val="24"/>
          <w:szCs w:val="24"/>
        </w:rPr>
        <w:t>Ask students to solve multistep contextual problems.</w:t>
      </w:r>
    </w:p>
    <w:p w14:paraId="24C7A0FB" w14:textId="0D841B3A" w:rsidR="0046112D" w:rsidRDefault="00AF64A7" w:rsidP="00635F2D">
      <w:pPr>
        <w:pStyle w:val="Heading2"/>
      </w:pPr>
      <w:r>
        <w:t xml:space="preserve">Strategies for Differentiation </w:t>
      </w:r>
    </w:p>
    <w:p w14:paraId="41E11985" w14:textId="77777777" w:rsidR="00FC1105" w:rsidRDefault="00AF64A7" w:rsidP="00635F2D">
      <w:pPr>
        <w:numPr>
          <w:ilvl w:val="0"/>
          <w:numId w:val="2"/>
        </w:numPr>
        <w:spacing w:before="60" w:after="0" w:line="240" w:lineRule="auto"/>
        <w:rPr>
          <w:sz w:val="24"/>
          <w:szCs w:val="24"/>
        </w:rPr>
      </w:pPr>
      <w:r>
        <w:rPr>
          <w:sz w:val="24"/>
          <w:szCs w:val="24"/>
        </w:rPr>
        <w:t>Students can use grid paper to line up decimals.</w:t>
      </w:r>
    </w:p>
    <w:p w14:paraId="16A84F61" w14:textId="148832CE" w:rsidR="0046112D" w:rsidRPr="00FC1105" w:rsidRDefault="00FC1105" w:rsidP="00635F2D">
      <w:pPr>
        <w:numPr>
          <w:ilvl w:val="0"/>
          <w:numId w:val="2"/>
        </w:numPr>
        <w:spacing w:before="60" w:after="0" w:line="240" w:lineRule="auto"/>
        <w:rPr>
          <w:sz w:val="24"/>
          <w:szCs w:val="24"/>
        </w:rPr>
      </w:pPr>
      <w:r>
        <w:rPr>
          <w:sz w:val="24"/>
          <w:szCs w:val="24"/>
        </w:rPr>
        <w:t xml:space="preserve">If you use the </w:t>
      </w:r>
      <w:r w:rsidR="00D95414">
        <w:rPr>
          <w:sz w:val="24"/>
          <w:szCs w:val="24"/>
        </w:rPr>
        <w:t>problem-</w:t>
      </w:r>
      <w:r>
        <w:rPr>
          <w:sz w:val="24"/>
          <w:szCs w:val="24"/>
        </w:rPr>
        <w:t xml:space="preserve">solving organizer, provide multiple copies </w:t>
      </w:r>
      <w:r w:rsidR="00AF64A7" w:rsidRPr="00FC1105">
        <w:rPr>
          <w:sz w:val="24"/>
          <w:szCs w:val="24"/>
        </w:rPr>
        <w:t>so students do not have to re</w:t>
      </w:r>
      <w:r w:rsidR="00D95414">
        <w:rPr>
          <w:sz w:val="24"/>
          <w:szCs w:val="24"/>
        </w:rPr>
        <w:t>-</w:t>
      </w:r>
      <w:r w:rsidR="00AF64A7" w:rsidRPr="00FC1105">
        <w:rPr>
          <w:sz w:val="24"/>
          <w:szCs w:val="24"/>
        </w:rPr>
        <w:t>create it.</w:t>
      </w:r>
    </w:p>
    <w:p w14:paraId="51F9F9C1" w14:textId="77777777" w:rsidR="0046112D" w:rsidRDefault="00AF64A7" w:rsidP="00635F2D">
      <w:pPr>
        <w:numPr>
          <w:ilvl w:val="0"/>
          <w:numId w:val="2"/>
        </w:numPr>
        <w:spacing w:before="60" w:after="0" w:line="240" w:lineRule="auto"/>
        <w:rPr>
          <w:sz w:val="24"/>
          <w:szCs w:val="24"/>
        </w:rPr>
      </w:pPr>
      <w:r>
        <w:rPr>
          <w:sz w:val="24"/>
          <w:szCs w:val="24"/>
        </w:rPr>
        <w:t>Have number lines available for student</w:t>
      </w:r>
      <w:r w:rsidR="000E170F">
        <w:rPr>
          <w:sz w:val="24"/>
          <w:szCs w:val="24"/>
        </w:rPr>
        <w:t>s to use to help solve number expressions</w:t>
      </w:r>
      <w:r>
        <w:rPr>
          <w:sz w:val="24"/>
          <w:szCs w:val="24"/>
        </w:rPr>
        <w:t>.</w:t>
      </w:r>
    </w:p>
    <w:p w14:paraId="7DEF3FD2" w14:textId="3F388CB1" w:rsidR="0046112D" w:rsidRDefault="00FC1105" w:rsidP="00635F2D">
      <w:pPr>
        <w:numPr>
          <w:ilvl w:val="0"/>
          <w:numId w:val="2"/>
        </w:numPr>
        <w:spacing w:before="60" w:after="0" w:line="240" w:lineRule="auto"/>
        <w:rPr>
          <w:sz w:val="24"/>
          <w:szCs w:val="24"/>
        </w:rPr>
      </w:pPr>
      <w:r>
        <w:rPr>
          <w:sz w:val="24"/>
          <w:szCs w:val="24"/>
        </w:rPr>
        <w:t>Use larger</w:t>
      </w:r>
      <w:r w:rsidR="00AF64A7">
        <w:rPr>
          <w:sz w:val="24"/>
          <w:szCs w:val="24"/>
        </w:rPr>
        <w:t xml:space="preserve"> numbers for students who need a challenge.</w:t>
      </w:r>
    </w:p>
    <w:p w14:paraId="5E704BE8" w14:textId="77777777" w:rsidR="000E170F" w:rsidRDefault="000E170F" w:rsidP="00635F2D">
      <w:pPr>
        <w:numPr>
          <w:ilvl w:val="0"/>
          <w:numId w:val="2"/>
        </w:numPr>
        <w:spacing w:before="60" w:after="0" w:line="240" w:lineRule="auto"/>
        <w:rPr>
          <w:sz w:val="24"/>
          <w:szCs w:val="24"/>
        </w:rPr>
      </w:pPr>
      <w:r>
        <w:rPr>
          <w:sz w:val="24"/>
          <w:szCs w:val="24"/>
        </w:rPr>
        <w:t>Allow students to use a calculator.</w:t>
      </w:r>
    </w:p>
    <w:p w14:paraId="26C67528" w14:textId="77777777" w:rsidR="00635F2D" w:rsidRPr="00083560" w:rsidRDefault="00635F2D" w:rsidP="00635F2D">
      <w:pPr>
        <w:pStyle w:val="Footer"/>
        <w:spacing w:before="120"/>
        <w:rPr>
          <w:b/>
          <w:bCs/>
          <w:sz w:val="24"/>
          <w:szCs w:val="24"/>
        </w:rPr>
      </w:pPr>
      <w:r w:rsidRPr="00083560">
        <w:rPr>
          <w:b/>
          <w:bCs/>
          <w:sz w:val="24"/>
          <w:szCs w:val="24"/>
        </w:rPr>
        <w:t>Note: The following pages are intended for classroom use for students as a visual aid to learning.</w:t>
      </w:r>
    </w:p>
    <w:p w14:paraId="2689546D" w14:textId="77777777" w:rsidR="00635F2D" w:rsidRPr="00635F2D" w:rsidRDefault="00635F2D" w:rsidP="00635F2D">
      <w:pPr>
        <w:pStyle w:val="Footer"/>
        <w:rPr>
          <w:b/>
          <w:bCs/>
          <w:sz w:val="18"/>
          <w:szCs w:val="24"/>
        </w:rPr>
      </w:pPr>
    </w:p>
    <w:p w14:paraId="7D78ABB7" w14:textId="77777777" w:rsidR="00635F2D" w:rsidRPr="00083560" w:rsidRDefault="00635F2D" w:rsidP="00635F2D">
      <w:pPr>
        <w:pStyle w:val="Footer"/>
        <w:rPr>
          <w:sz w:val="24"/>
          <w:szCs w:val="24"/>
        </w:rPr>
      </w:pPr>
      <w:r w:rsidRPr="00083560">
        <w:rPr>
          <w:sz w:val="24"/>
          <w:szCs w:val="24"/>
        </w:rPr>
        <w:t>Virginia Department of Education ©2018</w:t>
      </w:r>
    </w:p>
    <w:p w14:paraId="30BBD0E4" w14:textId="11EB7468" w:rsidR="000E170F" w:rsidRDefault="000E170F" w:rsidP="00FC1105">
      <w:pPr>
        <w:spacing w:after="0" w:line="240" w:lineRule="auto"/>
        <w:rPr>
          <w:b/>
          <w:sz w:val="28"/>
          <w:szCs w:val="28"/>
        </w:rPr>
      </w:pPr>
    </w:p>
    <w:p w14:paraId="304995A4" w14:textId="6F772C6F" w:rsidR="00000000" w:rsidRPr="00635F2D" w:rsidRDefault="00AF64A7" w:rsidP="00635F2D">
      <w:pPr>
        <w:jc w:val="center"/>
        <w:rPr>
          <w:b/>
          <w:sz w:val="32"/>
          <w:szCs w:val="32"/>
        </w:rPr>
        <w:sectPr w:rsidR="00000000" w:rsidRPr="00635F2D" w:rsidSect="00635F2D">
          <w:headerReference w:type="default" r:id="rId7"/>
          <w:footerReference w:type="default" r:id="rId8"/>
          <w:pgSz w:w="12240" w:h="15840"/>
          <w:pgMar w:top="720" w:right="1440" w:bottom="1440" w:left="1440" w:header="583" w:footer="720" w:gutter="0"/>
          <w:pgNumType w:start="1"/>
          <w:cols w:space="720"/>
          <w:docGrid w:linePitch="299"/>
        </w:sectPr>
      </w:pPr>
      <w:r w:rsidRPr="00635F2D">
        <w:rPr>
          <w:b/>
          <w:sz w:val="32"/>
          <w:szCs w:val="32"/>
        </w:rPr>
        <w:t>Problem</w:t>
      </w:r>
      <w:r w:rsidR="00641497">
        <w:rPr>
          <w:b/>
          <w:sz w:val="32"/>
          <w:szCs w:val="32"/>
        </w:rPr>
        <w:t>-s</w:t>
      </w:r>
      <w:r w:rsidRPr="00635F2D">
        <w:rPr>
          <w:b/>
          <w:sz w:val="32"/>
          <w:szCs w:val="32"/>
        </w:rPr>
        <w:t>olving Graphic Organizer</w:t>
      </w:r>
    </w:p>
    <w:tbl>
      <w:tblPr>
        <w:tblStyle w:val="a"/>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student graphic organizer"/>
      </w:tblPr>
      <w:tblGrid>
        <w:gridCol w:w="4770"/>
        <w:gridCol w:w="4770"/>
      </w:tblGrid>
      <w:tr w:rsidR="0046112D" w:rsidRPr="004D0693" w14:paraId="1F31DAE6" w14:textId="77777777" w:rsidTr="00635F2D">
        <w:trPr>
          <w:trHeight w:val="5615"/>
          <w:tblHeader/>
        </w:trPr>
        <w:tc>
          <w:tcPr>
            <w:tcW w:w="4770" w:type="dxa"/>
            <w:shd w:val="clear" w:color="auto" w:fill="auto"/>
            <w:tcMar>
              <w:top w:w="100" w:type="dxa"/>
              <w:left w:w="100" w:type="dxa"/>
              <w:bottom w:w="100" w:type="dxa"/>
              <w:right w:w="100" w:type="dxa"/>
            </w:tcMar>
          </w:tcPr>
          <w:p w14:paraId="6E84E6B6" w14:textId="77777777" w:rsidR="000E170F" w:rsidRPr="004D0693" w:rsidRDefault="00AF64A7">
            <w:pPr>
              <w:widowControl w:val="0"/>
              <w:spacing w:after="0" w:line="240" w:lineRule="auto"/>
              <w:rPr>
                <w:rFonts w:asciiTheme="minorHAnsi" w:eastAsia="Handlee" w:hAnsiTheme="minorHAnsi" w:cstheme="minorHAnsi"/>
                <w:sz w:val="28"/>
                <w:szCs w:val="28"/>
              </w:rPr>
            </w:pPr>
            <w:r w:rsidRPr="004D0693">
              <w:rPr>
                <w:rFonts w:asciiTheme="minorHAnsi" w:eastAsia="Handlee" w:hAnsiTheme="minorHAnsi" w:cstheme="minorHAnsi"/>
                <w:sz w:val="28"/>
                <w:szCs w:val="28"/>
              </w:rPr>
              <w:t xml:space="preserve">Understand </w:t>
            </w:r>
          </w:p>
          <w:p w14:paraId="7B93CD93" w14:textId="0F9E9D74" w:rsidR="0046112D" w:rsidRPr="004D0693" w:rsidRDefault="00AF64A7">
            <w:pPr>
              <w:widowControl w:val="0"/>
              <w:spacing w:after="0" w:line="240" w:lineRule="auto"/>
              <w:rPr>
                <w:rFonts w:asciiTheme="minorHAnsi" w:eastAsia="Handlee" w:hAnsiTheme="minorHAnsi" w:cstheme="minorHAnsi"/>
                <w:sz w:val="28"/>
                <w:szCs w:val="28"/>
              </w:rPr>
            </w:pPr>
            <w:r w:rsidRPr="004D0693">
              <w:rPr>
                <w:rFonts w:asciiTheme="minorHAnsi" w:eastAsia="Handlee" w:hAnsiTheme="minorHAnsi" w:cstheme="minorHAnsi"/>
                <w:sz w:val="28"/>
                <w:szCs w:val="28"/>
              </w:rPr>
              <w:t>(What do I know from the problem</w:t>
            </w:r>
            <w:r w:rsidR="00D95414">
              <w:rPr>
                <w:rFonts w:asciiTheme="minorHAnsi" w:eastAsia="Handlee" w:hAnsiTheme="minorHAnsi" w:cstheme="minorHAnsi"/>
                <w:sz w:val="28"/>
                <w:szCs w:val="28"/>
              </w:rPr>
              <w:t>?</w:t>
            </w:r>
            <w:r w:rsidRPr="004D0693">
              <w:rPr>
                <w:rFonts w:asciiTheme="minorHAnsi" w:eastAsia="Handlee" w:hAnsiTheme="minorHAnsi" w:cstheme="minorHAnsi"/>
                <w:sz w:val="28"/>
                <w:szCs w:val="28"/>
              </w:rPr>
              <w:t>)</w:t>
            </w:r>
          </w:p>
          <w:p w14:paraId="70426B2C" w14:textId="77777777" w:rsidR="0046112D" w:rsidRPr="004D0693" w:rsidRDefault="0046112D">
            <w:pPr>
              <w:widowControl w:val="0"/>
              <w:spacing w:after="0" w:line="240" w:lineRule="auto"/>
              <w:rPr>
                <w:rFonts w:asciiTheme="minorHAnsi" w:eastAsia="Handlee" w:hAnsiTheme="minorHAnsi" w:cstheme="minorHAnsi"/>
                <w:sz w:val="160"/>
                <w:szCs w:val="28"/>
              </w:rPr>
            </w:pPr>
          </w:p>
          <w:p w14:paraId="7B1FC8CC" w14:textId="77777777" w:rsidR="000E170F" w:rsidRPr="004D0693" w:rsidRDefault="000E170F">
            <w:pPr>
              <w:widowControl w:val="0"/>
              <w:spacing w:after="0" w:line="240" w:lineRule="auto"/>
              <w:rPr>
                <w:rFonts w:asciiTheme="minorHAnsi" w:eastAsia="Handlee" w:hAnsiTheme="minorHAnsi" w:cstheme="minorHAnsi"/>
                <w:sz w:val="28"/>
                <w:szCs w:val="28"/>
              </w:rPr>
            </w:pPr>
            <w:r w:rsidRPr="004D0693">
              <w:rPr>
                <w:rFonts w:asciiTheme="minorHAnsi" w:eastAsia="Handlee" w:hAnsiTheme="minorHAnsi" w:cstheme="minorHAnsi"/>
                <w:sz w:val="28"/>
                <w:szCs w:val="28"/>
              </w:rPr>
              <w:t xml:space="preserve">What </w:t>
            </w:r>
            <w:r w:rsidR="00AF64A7" w:rsidRPr="004D0693">
              <w:rPr>
                <w:rFonts w:asciiTheme="minorHAnsi" w:eastAsia="Handlee" w:hAnsiTheme="minorHAnsi" w:cstheme="minorHAnsi"/>
                <w:sz w:val="28"/>
                <w:szCs w:val="28"/>
              </w:rPr>
              <w:t>are we trying to find out</w:t>
            </w:r>
            <w:r w:rsidRPr="004D0693">
              <w:rPr>
                <w:rFonts w:asciiTheme="minorHAnsi" w:eastAsia="Handlee" w:hAnsiTheme="minorHAnsi" w:cstheme="minorHAnsi"/>
                <w:sz w:val="28"/>
                <w:szCs w:val="28"/>
              </w:rPr>
              <w:t>?</w:t>
            </w:r>
            <w:r w:rsidR="00AF64A7" w:rsidRPr="004D0693">
              <w:rPr>
                <w:rFonts w:asciiTheme="minorHAnsi" w:eastAsia="Handlee" w:hAnsiTheme="minorHAnsi" w:cstheme="minorHAnsi"/>
                <w:sz w:val="28"/>
                <w:szCs w:val="28"/>
              </w:rPr>
              <w:t xml:space="preserve"> </w:t>
            </w:r>
          </w:p>
          <w:p w14:paraId="7052BB12" w14:textId="77777777" w:rsidR="0046112D" w:rsidRDefault="00AF64A7">
            <w:pPr>
              <w:widowControl w:val="0"/>
              <w:spacing w:after="0" w:line="240" w:lineRule="auto"/>
              <w:rPr>
                <w:rFonts w:asciiTheme="minorHAnsi" w:eastAsia="Handlee" w:hAnsiTheme="minorHAnsi" w:cstheme="minorHAnsi"/>
                <w:sz w:val="28"/>
                <w:szCs w:val="28"/>
              </w:rPr>
            </w:pPr>
            <w:r w:rsidRPr="004D0693">
              <w:rPr>
                <w:rFonts w:asciiTheme="minorHAnsi" w:eastAsia="Handlee" w:hAnsiTheme="minorHAnsi" w:cstheme="minorHAnsi"/>
                <w:sz w:val="28"/>
                <w:szCs w:val="28"/>
              </w:rPr>
              <w:t>(What is the question asking us</w:t>
            </w:r>
            <w:r w:rsidR="000E170F" w:rsidRPr="004D0693">
              <w:rPr>
                <w:rFonts w:asciiTheme="minorHAnsi" w:eastAsia="Handlee" w:hAnsiTheme="minorHAnsi" w:cstheme="minorHAnsi"/>
                <w:sz w:val="28"/>
                <w:szCs w:val="28"/>
              </w:rPr>
              <w:t>?)</w:t>
            </w:r>
          </w:p>
          <w:p w14:paraId="0BFCA26A" w14:textId="77777777" w:rsidR="004D0693" w:rsidRPr="004D0693" w:rsidRDefault="004D0693">
            <w:pPr>
              <w:widowControl w:val="0"/>
              <w:spacing w:after="0" w:line="240" w:lineRule="auto"/>
              <w:rPr>
                <w:rFonts w:asciiTheme="minorHAnsi" w:eastAsia="Handlee" w:hAnsiTheme="minorHAnsi" w:cstheme="minorHAnsi"/>
                <w:sz w:val="160"/>
                <w:szCs w:val="28"/>
              </w:rPr>
            </w:pPr>
          </w:p>
          <w:p w14:paraId="0D6740E9" w14:textId="30DF924F" w:rsidR="004D0693" w:rsidRPr="004D0693" w:rsidRDefault="004D0693">
            <w:pPr>
              <w:widowControl w:val="0"/>
              <w:spacing w:after="0" w:line="240" w:lineRule="auto"/>
              <w:rPr>
                <w:rFonts w:asciiTheme="minorHAnsi" w:eastAsia="Handlee" w:hAnsiTheme="minorHAnsi" w:cstheme="minorHAnsi"/>
                <w:sz w:val="28"/>
                <w:szCs w:val="28"/>
              </w:rPr>
            </w:pPr>
          </w:p>
        </w:tc>
        <w:tc>
          <w:tcPr>
            <w:tcW w:w="4770" w:type="dxa"/>
            <w:shd w:val="clear" w:color="auto" w:fill="auto"/>
            <w:tcMar>
              <w:top w:w="100" w:type="dxa"/>
              <w:left w:w="100" w:type="dxa"/>
              <w:bottom w:w="100" w:type="dxa"/>
              <w:right w:w="100" w:type="dxa"/>
            </w:tcMar>
          </w:tcPr>
          <w:p w14:paraId="4D31D56E" w14:textId="77777777" w:rsidR="0046112D" w:rsidRPr="004D0693" w:rsidRDefault="00AF64A7">
            <w:pPr>
              <w:widowControl w:val="0"/>
              <w:spacing w:after="0" w:line="240" w:lineRule="auto"/>
              <w:rPr>
                <w:rFonts w:asciiTheme="minorHAnsi" w:eastAsia="Handlee" w:hAnsiTheme="minorHAnsi" w:cstheme="minorHAnsi"/>
                <w:sz w:val="28"/>
                <w:szCs w:val="28"/>
              </w:rPr>
            </w:pPr>
            <w:r w:rsidRPr="004D0693">
              <w:rPr>
                <w:rFonts w:asciiTheme="minorHAnsi" w:eastAsia="Handlee" w:hAnsiTheme="minorHAnsi" w:cstheme="minorHAnsi"/>
                <w:sz w:val="28"/>
                <w:szCs w:val="28"/>
              </w:rPr>
              <w:t>Plan:</w:t>
            </w:r>
          </w:p>
          <w:p w14:paraId="0BD5ABF0" w14:textId="77777777" w:rsidR="000E170F" w:rsidRPr="004D0693" w:rsidRDefault="000E170F">
            <w:pPr>
              <w:widowControl w:val="0"/>
              <w:spacing w:after="0" w:line="240" w:lineRule="auto"/>
              <w:rPr>
                <w:rFonts w:asciiTheme="minorHAnsi" w:eastAsia="Handlee" w:hAnsiTheme="minorHAnsi" w:cstheme="minorHAnsi"/>
                <w:sz w:val="28"/>
                <w:szCs w:val="28"/>
              </w:rPr>
            </w:pPr>
            <w:r w:rsidRPr="004D0693">
              <w:rPr>
                <w:rFonts w:asciiTheme="minorHAnsi" w:eastAsia="Handlee" w:hAnsiTheme="minorHAnsi" w:cstheme="minorHAnsi"/>
                <w:sz w:val="28"/>
                <w:szCs w:val="28"/>
              </w:rPr>
              <w:t>(How can I solve the problem and answer the question?)</w:t>
            </w:r>
          </w:p>
        </w:tc>
      </w:tr>
      <w:tr w:rsidR="0046112D" w:rsidRPr="004D0693" w14:paraId="2EF8D283" w14:textId="77777777" w:rsidTr="00635F2D">
        <w:trPr>
          <w:trHeight w:val="5615"/>
        </w:trPr>
        <w:tc>
          <w:tcPr>
            <w:tcW w:w="4770" w:type="dxa"/>
            <w:shd w:val="clear" w:color="auto" w:fill="auto"/>
            <w:tcMar>
              <w:top w:w="100" w:type="dxa"/>
              <w:left w:w="100" w:type="dxa"/>
              <w:bottom w:w="100" w:type="dxa"/>
              <w:right w:w="100" w:type="dxa"/>
            </w:tcMar>
          </w:tcPr>
          <w:p w14:paraId="56A772AF" w14:textId="77777777" w:rsidR="0046112D" w:rsidRPr="004D0693" w:rsidRDefault="00AF64A7">
            <w:pPr>
              <w:widowControl w:val="0"/>
              <w:spacing w:after="0" w:line="240" w:lineRule="auto"/>
              <w:rPr>
                <w:rFonts w:asciiTheme="minorHAnsi" w:eastAsia="Handlee" w:hAnsiTheme="minorHAnsi" w:cstheme="minorHAnsi"/>
                <w:sz w:val="28"/>
                <w:szCs w:val="28"/>
              </w:rPr>
            </w:pPr>
            <w:r w:rsidRPr="004D0693">
              <w:rPr>
                <w:rFonts w:asciiTheme="minorHAnsi" w:eastAsia="Handlee" w:hAnsiTheme="minorHAnsi" w:cstheme="minorHAnsi"/>
                <w:sz w:val="28"/>
                <w:szCs w:val="28"/>
              </w:rPr>
              <w:t>Do</w:t>
            </w:r>
            <w:r w:rsidR="000E170F" w:rsidRPr="004D0693">
              <w:rPr>
                <w:rFonts w:asciiTheme="minorHAnsi" w:eastAsia="Handlee" w:hAnsiTheme="minorHAnsi" w:cstheme="minorHAnsi"/>
                <w:sz w:val="28"/>
                <w:szCs w:val="28"/>
              </w:rPr>
              <w:t>ing the Work to Solve the Problem</w:t>
            </w:r>
            <w:r w:rsidRPr="004D0693">
              <w:rPr>
                <w:rFonts w:asciiTheme="minorHAnsi" w:eastAsia="Handlee" w:hAnsiTheme="minorHAnsi" w:cstheme="minorHAnsi"/>
                <w:sz w:val="28"/>
                <w:szCs w:val="28"/>
              </w:rPr>
              <w:t>:</w:t>
            </w:r>
          </w:p>
          <w:p w14:paraId="70E78833" w14:textId="77777777" w:rsidR="0046112D" w:rsidRPr="004D0693" w:rsidRDefault="0046112D">
            <w:pPr>
              <w:widowControl w:val="0"/>
              <w:spacing w:after="0" w:line="240" w:lineRule="auto"/>
              <w:rPr>
                <w:rFonts w:asciiTheme="minorHAnsi" w:eastAsia="Handlee" w:hAnsiTheme="minorHAnsi" w:cstheme="minorHAnsi"/>
                <w:sz w:val="28"/>
                <w:szCs w:val="28"/>
              </w:rPr>
            </w:pPr>
          </w:p>
          <w:p w14:paraId="241D1A31" w14:textId="77777777" w:rsidR="0046112D" w:rsidRPr="004D0693" w:rsidRDefault="0046112D">
            <w:pPr>
              <w:widowControl w:val="0"/>
              <w:spacing w:after="0" w:line="240" w:lineRule="auto"/>
              <w:rPr>
                <w:rFonts w:asciiTheme="minorHAnsi" w:eastAsia="Handlee" w:hAnsiTheme="minorHAnsi" w:cstheme="minorHAnsi"/>
                <w:sz w:val="360"/>
                <w:szCs w:val="28"/>
              </w:rPr>
            </w:pPr>
          </w:p>
          <w:p w14:paraId="0AD6E3AB" w14:textId="4DBB5560" w:rsidR="0046112D" w:rsidRPr="004D0693" w:rsidRDefault="0046112D">
            <w:pPr>
              <w:widowControl w:val="0"/>
              <w:spacing w:after="0" w:line="240" w:lineRule="auto"/>
              <w:rPr>
                <w:rFonts w:asciiTheme="minorHAnsi" w:eastAsia="Handlee" w:hAnsiTheme="minorHAnsi" w:cstheme="minorHAnsi"/>
                <w:sz w:val="28"/>
                <w:szCs w:val="28"/>
              </w:rPr>
            </w:pPr>
          </w:p>
        </w:tc>
        <w:tc>
          <w:tcPr>
            <w:tcW w:w="4770" w:type="dxa"/>
            <w:shd w:val="clear" w:color="auto" w:fill="auto"/>
            <w:tcMar>
              <w:top w:w="100" w:type="dxa"/>
              <w:left w:w="100" w:type="dxa"/>
              <w:bottom w:w="100" w:type="dxa"/>
              <w:right w:w="100" w:type="dxa"/>
            </w:tcMar>
          </w:tcPr>
          <w:p w14:paraId="70E8D323" w14:textId="77777777" w:rsidR="0046112D" w:rsidRPr="004D0693" w:rsidRDefault="000E170F">
            <w:pPr>
              <w:widowControl w:val="0"/>
              <w:spacing w:after="0" w:line="240" w:lineRule="auto"/>
              <w:rPr>
                <w:rFonts w:asciiTheme="minorHAnsi" w:eastAsia="Handlee" w:hAnsiTheme="minorHAnsi" w:cstheme="minorHAnsi"/>
                <w:sz w:val="28"/>
                <w:szCs w:val="28"/>
              </w:rPr>
            </w:pPr>
            <w:r w:rsidRPr="004D0693">
              <w:rPr>
                <w:rFonts w:asciiTheme="minorHAnsi" w:eastAsia="Handlee" w:hAnsiTheme="minorHAnsi" w:cstheme="minorHAnsi"/>
                <w:sz w:val="28"/>
                <w:szCs w:val="28"/>
              </w:rPr>
              <w:t>Explaining why the answer to the problem is correct.</w:t>
            </w:r>
            <w:r w:rsidR="00AF64A7" w:rsidRPr="004D0693">
              <w:rPr>
                <w:rFonts w:asciiTheme="minorHAnsi" w:eastAsia="Handlee" w:hAnsiTheme="minorHAnsi" w:cstheme="minorHAnsi"/>
                <w:sz w:val="28"/>
                <w:szCs w:val="28"/>
              </w:rPr>
              <w:t xml:space="preserve"> (check): </w:t>
            </w:r>
          </w:p>
        </w:tc>
      </w:tr>
    </w:tbl>
    <w:p w14:paraId="7F5FB46E" w14:textId="77777777" w:rsidR="004D0693" w:rsidRDefault="004D0693" w:rsidP="000E170F">
      <w:pPr>
        <w:spacing w:after="0"/>
        <w:jc w:val="center"/>
        <w:rPr>
          <w:b/>
          <w:sz w:val="28"/>
          <w:szCs w:val="28"/>
        </w:rPr>
      </w:pPr>
    </w:p>
    <w:p w14:paraId="2E090431" w14:textId="1599CF15" w:rsidR="0046112D" w:rsidRDefault="000E170F" w:rsidP="00635F2D">
      <w:pPr>
        <w:spacing w:after="240" w:line="240" w:lineRule="auto"/>
        <w:jc w:val="center"/>
        <w:rPr>
          <w:b/>
          <w:sz w:val="28"/>
          <w:szCs w:val="28"/>
        </w:rPr>
      </w:pPr>
      <w:r>
        <w:rPr>
          <w:b/>
          <w:sz w:val="28"/>
          <w:szCs w:val="28"/>
        </w:rPr>
        <w:t xml:space="preserve">Contextual </w:t>
      </w:r>
      <w:r w:rsidR="00AF64A7">
        <w:rPr>
          <w:b/>
          <w:sz w:val="28"/>
          <w:szCs w:val="28"/>
        </w:rPr>
        <w:t>Problem Practice</w:t>
      </w:r>
    </w:p>
    <w:p w14:paraId="38482795" w14:textId="77777777" w:rsidR="0046112D" w:rsidRPr="00635F2D" w:rsidRDefault="00AF64A7" w:rsidP="00635F2D">
      <w:pPr>
        <w:spacing w:after="240" w:line="240" w:lineRule="auto"/>
        <w:rPr>
          <w:b/>
          <w:sz w:val="28"/>
          <w:szCs w:val="28"/>
        </w:rPr>
      </w:pPr>
      <w:r w:rsidRPr="00635F2D">
        <w:rPr>
          <w:b/>
          <w:sz w:val="28"/>
          <w:szCs w:val="28"/>
        </w:rPr>
        <w:t>Name_</w:t>
      </w:r>
      <w:r w:rsidR="000E170F" w:rsidRPr="00635F2D">
        <w:rPr>
          <w:b/>
          <w:sz w:val="28"/>
          <w:szCs w:val="28"/>
        </w:rPr>
        <w:t>___________________________</w:t>
      </w:r>
      <w:r w:rsidR="000E170F" w:rsidRPr="00635F2D">
        <w:rPr>
          <w:b/>
          <w:sz w:val="28"/>
          <w:szCs w:val="28"/>
        </w:rPr>
        <w:tab/>
      </w:r>
      <w:r w:rsidR="000E170F" w:rsidRPr="00635F2D">
        <w:rPr>
          <w:b/>
          <w:sz w:val="28"/>
          <w:szCs w:val="28"/>
        </w:rPr>
        <w:tab/>
      </w:r>
      <w:r w:rsidRPr="00635F2D">
        <w:rPr>
          <w:b/>
          <w:sz w:val="28"/>
          <w:szCs w:val="28"/>
        </w:rPr>
        <w:t>Date__________________</w:t>
      </w:r>
    </w:p>
    <w:p w14:paraId="3A8C9CA2" w14:textId="5670738E" w:rsidR="0046112D" w:rsidRPr="00635F2D" w:rsidRDefault="00AF64A7">
      <w:pPr>
        <w:spacing w:after="0"/>
        <w:rPr>
          <w:sz w:val="24"/>
          <w:szCs w:val="24"/>
        </w:rPr>
      </w:pPr>
      <w:r w:rsidRPr="00635F2D">
        <w:rPr>
          <w:b/>
          <w:sz w:val="24"/>
          <w:szCs w:val="24"/>
        </w:rPr>
        <w:t>Direc</w:t>
      </w:r>
      <w:r w:rsidR="00FC1105" w:rsidRPr="00635F2D">
        <w:rPr>
          <w:b/>
          <w:sz w:val="24"/>
          <w:szCs w:val="24"/>
        </w:rPr>
        <w:t>tions:</w:t>
      </w:r>
      <w:r w:rsidR="00FC1105" w:rsidRPr="00635F2D">
        <w:rPr>
          <w:sz w:val="24"/>
          <w:szCs w:val="24"/>
        </w:rPr>
        <w:t xml:space="preserve"> Use the Problem</w:t>
      </w:r>
      <w:r w:rsidR="00DD3CF9">
        <w:rPr>
          <w:sz w:val="24"/>
          <w:szCs w:val="24"/>
        </w:rPr>
        <w:t>-s</w:t>
      </w:r>
      <w:r w:rsidR="00FC1105" w:rsidRPr="00635F2D">
        <w:rPr>
          <w:sz w:val="24"/>
          <w:szCs w:val="24"/>
        </w:rPr>
        <w:t xml:space="preserve">olving Questions I Need to Ask Myself </w:t>
      </w:r>
      <w:r w:rsidRPr="00635F2D">
        <w:rPr>
          <w:sz w:val="24"/>
          <w:szCs w:val="24"/>
        </w:rPr>
        <w:t>to help you solve the following problems.</w:t>
      </w:r>
    </w:p>
    <w:p w14:paraId="3F61CA25" w14:textId="77777777" w:rsidR="0046112D" w:rsidRDefault="0046112D">
      <w:pPr>
        <w:spacing w:after="0"/>
        <w:rPr>
          <w:sz w:val="28"/>
          <w:szCs w:val="28"/>
        </w:rPr>
      </w:pPr>
    </w:p>
    <w:p w14:paraId="2594B85F" w14:textId="3A355144" w:rsidR="000E170F" w:rsidRPr="00635F2D" w:rsidRDefault="000E170F" w:rsidP="00635F2D">
      <w:pPr>
        <w:pStyle w:val="ListParagraph"/>
        <w:numPr>
          <w:ilvl w:val="0"/>
          <w:numId w:val="8"/>
        </w:numPr>
        <w:spacing w:after="1320" w:line="240" w:lineRule="auto"/>
        <w:ind w:left="446"/>
        <w:contextualSpacing w:val="0"/>
        <w:rPr>
          <w:sz w:val="24"/>
          <w:szCs w:val="24"/>
        </w:rPr>
      </w:pPr>
      <w:r w:rsidRPr="00635F2D">
        <w:rPr>
          <w:sz w:val="24"/>
          <w:szCs w:val="24"/>
        </w:rPr>
        <w:t>Janiya earned 17.2</w:t>
      </w:r>
      <w:r w:rsidR="00AF64A7" w:rsidRPr="00635F2D">
        <w:rPr>
          <w:sz w:val="24"/>
          <w:szCs w:val="24"/>
        </w:rPr>
        <w:t xml:space="preserve"> points</w:t>
      </w:r>
      <w:r w:rsidRPr="00635F2D">
        <w:rPr>
          <w:sz w:val="24"/>
          <w:szCs w:val="24"/>
        </w:rPr>
        <w:t xml:space="preserve"> for the number of library books she read</w:t>
      </w:r>
      <w:r w:rsidR="00AF64A7" w:rsidRPr="00635F2D">
        <w:rPr>
          <w:sz w:val="24"/>
          <w:szCs w:val="24"/>
        </w:rPr>
        <w:t>.</w:t>
      </w:r>
      <w:r w:rsidR="00314C1B">
        <w:rPr>
          <w:sz w:val="24"/>
          <w:szCs w:val="24"/>
        </w:rPr>
        <w:t xml:space="preserve"> </w:t>
      </w:r>
      <w:r w:rsidR="00AF64A7" w:rsidRPr="00635F2D">
        <w:rPr>
          <w:sz w:val="24"/>
          <w:szCs w:val="24"/>
        </w:rPr>
        <w:t>She</w:t>
      </w:r>
      <w:r w:rsidRPr="00635F2D">
        <w:rPr>
          <w:sz w:val="24"/>
          <w:szCs w:val="24"/>
        </w:rPr>
        <w:t xml:space="preserve"> passed a quiz that earned her 43.5</w:t>
      </w:r>
      <w:r w:rsidR="00AF64A7" w:rsidRPr="00635F2D">
        <w:rPr>
          <w:sz w:val="24"/>
          <w:szCs w:val="24"/>
        </w:rPr>
        <w:t xml:space="preserve"> poin</w:t>
      </w:r>
      <w:r w:rsidRPr="00635F2D">
        <w:rPr>
          <w:sz w:val="24"/>
          <w:szCs w:val="24"/>
        </w:rPr>
        <w:t>ts.</w:t>
      </w:r>
      <w:r w:rsidR="00314C1B">
        <w:rPr>
          <w:sz w:val="24"/>
          <w:szCs w:val="24"/>
        </w:rPr>
        <w:t xml:space="preserve"> </w:t>
      </w:r>
      <w:r w:rsidRPr="00635F2D">
        <w:rPr>
          <w:sz w:val="24"/>
          <w:szCs w:val="24"/>
        </w:rPr>
        <w:t>How many</w:t>
      </w:r>
      <w:r w:rsidR="00AF64A7" w:rsidRPr="00635F2D">
        <w:rPr>
          <w:sz w:val="24"/>
          <w:szCs w:val="24"/>
        </w:rPr>
        <w:t xml:space="preserve"> points does Janiya have now?</w:t>
      </w:r>
    </w:p>
    <w:p w14:paraId="0CC0DC2B" w14:textId="6516184B" w:rsidR="000E170F" w:rsidRPr="00635F2D" w:rsidRDefault="00AF64A7" w:rsidP="00635F2D">
      <w:pPr>
        <w:pStyle w:val="ListParagraph"/>
        <w:numPr>
          <w:ilvl w:val="0"/>
          <w:numId w:val="8"/>
        </w:numPr>
        <w:spacing w:after="1320" w:line="240" w:lineRule="auto"/>
        <w:ind w:left="446"/>
        <w:contextualSpacing w:val="0"/>
        <w:rPr>
          <w:sz w:val="24"/>
          <w:szCs w:val="24"/>
        </w:rPr>
      </w:pPr>
      <w:r w:rsidRPr="00635F2D">
        <w:rPr>
          <w:sz w:val="24"/>
          <w:szCs w:val="24"/>
        </w:rPr>
        <w:t>Bella had some ribbon to make a wre</w:t>
      </w:r>
      <w:r w:rsidR="000E170F" w:rsidRPr="00635F2D">
        <w:rPr>
          <w:sz w:val="24"/>
          <w:szCs w:val="24"/>
        </w:rPr>
        <w:t>ath.</w:t>
      </w:r>
      <w:r w:rsidR="00314C1B">
        <w:rPr>
          <w:sz w:val="24"/>
          <w:szCs w:val="24"/>
        </w:rPr>
        <w:t xml:space="preserve"> </w:t>
      </w:r>
      <w:r w:rsidR="000E170F" w:rsidRPr="00635F2D">
        <w:rPr>
          <w:sz w:val="24"/>
          <w:szCs w:val="24"/>
        </w:rPr>
        <w:t>She knew she needed a total of 5.1 yards</w:t>
      </w:r>
      <w:r w:rsidRPr="00635F2D">
        <w:rPr>
          <w:sz w:val="24"/>
          <w:szCs w:val="24"/>
        </w:rPr>
        <w:t xml:space="preserve"> of ribbon to make the wreath.</w:t>
      </w:r>
      <w:r w:rsidR="00314C1B">
        <w:rPr>
          <w:sz w:val="24"/>
          <w:szCs w:val="24"/>
        </w:rPr>
        <w:t xml:space="preserve"> </w:t>
      </w:r>
      <w:r w:rsidRPr="00635F2D">
        <w:rPr>
          <w:sz w:val="24"/>
          <w:szCs w:val="24"/>
        </w:rPr>
        <w:t>She had to buy 3.9 yards.</w:t>
      </w:r>
      <w:r w:rsidR="00314C1B">
        <w:rPr>
          <w:sz w:val="24"/>
          <w:szCs w:val="24"/>
        </w:rPr>
        <w:t xml:space="preserve"> </w:t>
      </w:r>
      <w:r w:rsidRPr="00635F2D">
        <w:rPr>
          <w:sz w:val="24"/>
          <w:szCs w:val="24"/>
        </w:rPr>
        <w:t>How many yards did Bella have before she bought any ribbon?</w:t>
      </w:r>
    </w:p>
    <w:p w14:paraId="50F18E0C" w14:textId="06829783" w:rsidR="000E170F" w:rsidRPr="00635F2D" w:rsidRDefault="00AF64A7" w:rsidP="00635F2D">
      <w:pPr>
        <w:pStyle w:val="ListParagraph"/>
        <w:numPr>
          <w:ilvl w:val="0"/>
          <w:numId w:val="8"/>
        </w:numPr>
        <w:spacing w:after="1320" w:line="240" w:lineRule="auto"/>
        <w:ind w:left="446"/>
        <w:contextualSpacing w:val="0"/>
        <w:rPr>
          <w:sz w:val="24"/>
          <w:szCs w:val="24"/>
        </w:rPr>
      </w:pPr>
      <w:r w:rsidRPr="00635F2D">
        <w:rPr>
          <w:sz w:val="24"/>
          <w:szCs w:val="24"/>
        </w:rPr>
        <w:t>Devon is putting up lights on his house for decoration.</w:t>
      </w:r>
      <w:r w:rsidR="00314C1B">
        <w:rPr>
          <w:sz w:val="24"/>
          <w:szCs w:val="24"/>
        </w:rPr>
        <w:t xml:space="preserve"> </w:t>
      </w:r>
      <w:r w:rsidRPr="00635F2D">
        <w:rPr>
          <w:sz w:val="24"/>
          <w:szCs w:val="24"/>
        </w:rPr>
        <w:t>He has 50.8 feet of red lights.</w:t>
      </w:r>
      <w:r w:rsidR="00314C1B">
        <w:rPr>
          <w:sz w:val="24"/>
          <w:szCs w:val="24"/>
        </w:rPr>
        <w:t xml:space="preserve"> </w:t>
      </w:r>
      <w:r w:rsidRPr="00635F2D">
        <w:rPr>
          <w:sz w:val="24"/>
          <w:szCs w:val="24"/>
        </w:rPr>
        <w:t>He has 25.7 feet of white lights.</w:t>
      </w:r>
      <w:r w:rsidR="00314C1B">
        <w:rPr>
          <w:sz w:val="24"/>
          <w:szCs w:val="24"/>
        </w:rPr>
        <w:t xml:space="preserve"> </w:t>
      </w:r>
      <w:r w:rsidRPr="00635F2D">
        <w:rPr>
          <w:sz w:val="24"/>
          <w:szCs w:val="24"/>
        </w:rPr>
        <w:t>How many fe</w:t>
      </w:r>
      <w:r w:rsidR="000E170F" w:rsidRPr="00635F2D">
        <w:rPr>
          <w:sz w:val="24"/>
          <w:szCs w:val="24"/>
        </w:rPr>
        <w:t>et of lights does he have to use to decorate the house</w:t>
      </w:r>
      <w:r w:rsidRPr="00635F2D">
        <w:rPr>
          <w:sz w:val="24"/>
          <w:szCs w:val="24"/>
        </w:rPr>
        <w:t>?</w:t>
      </w:r>
    </w:p>
    <w:p w14:paraId="748B9F89" w14:textId="081CF602" w:rsidR="0046112D" w:rsidRPr="00635F2D" w:rsidRDefault="00AF64A7" w:rsidP="00635F2D">
      <w:pPr>
        <w:pStyle w:val="ListParagraph"/>
        <w:numPr>
          <w:ilvl w:val="0"/>
          <w:numId w:val="8"/>
        </w:numPr>
        <w:spacing w:after="1320" w:line="240" w:lineRule="auto"/>
        <w:ind w:left="446"/>
        <w:contextualSpacing w:val="0"/>
        <w:rPr>
          <w:sz w:val="24"/>
          <w:szCs w:val="24"/>
        </w:rPr>
      </w:pPr>
      <w:r w:rsidRPr="00635F2D">
        <w:rPr>
          <w:sz w:val="24"/>
          <w:szCs w:val="24"/>
        </w:rPr>
        <w:t>Samantha has worked hard on her science fair project</w:t>
      </w:r>
      <w:r w:rsidR="00D95414">
        <w:rPr>
          <w:sz w:val="24"/>
          <w:szCs w:val="24"/>
        </w:rPr>
        <w:t>, which measures</w:t>
      </w:r>
      <w:r w:rsidRPr="00635F2D">
        <w:rPr>
          <w:sz w:val="24"/>
          <w:szCs w:val="24"/>
        </w:rPr>
        <w:t xml:space="preserve"> the growth of her plants.</w:t>
      </w:r>
      <w:r w:rsidR="00314C1B">
        <w:rPr>
          <w:sz w:val="24"/>
          <w:szCs w:val="24"/>
        </w:rPr>
        <w:t xml:space="preserve"> </w:t>
      </w:r>
      <w:r w:rsidRPr="00635F2D">
        <w:rPr>
          <w:sz w:val="24"/>
          <w:szCs w:val="24"/>
        </w:rPr>
        <w:t>Plant A, watered with plain water, has grown 2.5</w:t>
      </w:r>
      <w:r w:rsidR="000E170F" w:rsidRPr="00635F2D">
        <w:rPr>
          <w:sz w:val="24"/>
          <w:szCs w:val="24"/>
        </w:rPr>
        <w:t>6</w:t>
      </w:r>
      <w:r w:rsidRPr="00635F2D">
        <w:rPr>
          <w:sz w:val="24"/>
          <w:szCs w:val="24"/>
        </w:rPr>
        <w:t xml:space="preserve"> inches.</w:t>
      </w:r>
      <w:r w:rsidR="00314C1B">
        <w:rPr>
          <w:sz w:val="24"/>
          <w:szCs w:val="24"/>
        </w:rPr>
        <w:t xml:space="preserve"> </w:t>
      </w:r>
      <w:r w:rsidRPr="00635F2D">
        <w:rPr>
          <w:sz w:val="24"/>
          <w:szCs w:val="24"/>
        </w:rPr>
        <w:t xml:space="preserve">Plant B, watered with water and fertilizer, </w:t>
      </w:r>
      <w:proofErr w:type="gramStart"/>
      <w:r w:rsidRPr="00635F2D">
        <w:rPr>
          <w:sz w:val="24"/>
          <w:szCs w:val="24"/>
        </w:rPr>
        <w:t>has</w:t>
      </w:r>
      <w:proofErr w:type="gramEnd"/>
      <w:r w:rsidRPr="00635F2D">
        <w:rPr>
          <w:sz w:val="24"/>
          <w:szCs w:val="24"/>
        </w:rPr>
        <w:t xml:space="preserve"> grown 4.1</w:t>
      </w:r>
      <w:r w:rsidR="000E170F" w:rsidRPr="00635F2D">
        <w:rPr>
          <w:sz w:val="24"/>
          <w:szCs w:val="24"/>
        </w:rPr>
        <w:t>7</w:t>
      </w:r>
      <w:r w:rsidRPr="00635F2D">
        <w:rPr>
          <w:sz w:val="24"/>
          <w:szCs w:val="24"/>
        </w:rPr>
        <w:t xml:space="preserve"> inches.</w:t>
      </w:r>
      <w:r w:rsidR="00314C1B">
        <w:rPr>
          <w:sz w:val="24"/>
          <w:szCs w:val="24"/>
        </w:rPr>
        <w:t xml:space="preserve"> </w:t>
      </w:r>
      <w:r w:rsidRPr="00635F2D">
        <w:rPr>
          <w:sz w:val="24"/>
          <w:szCs w:val="24"/>
        </w:rPr>
        <w:t>How many more inches has Plant B grown than Plant A?</w:t>
      </w:r>
    </w:p>
    <w:p w14:paraId="28923704" w14:textId="537AC165" w:rsidR="0046112D" w:rsidRPr="00D95414" w:rsidRDefault="000E170F" w:rsidP="000E170F">
      <w:pPr>
        <w:pStyle w:val="ListParagraph"/>
        <w:numPr>
          <w:ilvl w:val="0"/>
          <w:numId w:val="8"/>
        </w:numPr>
        <w:spacing w:after="0"/>
        <w:ind w:left="450"/>
        <w:rPr>
          <w:rFonts w:asciiTheme="minorHAnsi" w:hAnsiTheme="minorHAnsi"/>
          <w:sz w:val="24"/>
          <w:szCs w:val="24"/>
        </w:rPr>
      </w:pPr>
      <w:r w:rsidRPr="00635F2D">
        <w:rPr>
          <w:rFonts w:asciiTheme="minorHAnsi" w:hAnsiTheme="minorHAnsi"/>
          <w:sz w:val="24"/>
          <w:szCs w:val="24"/>
        </w:rPr>
        <w:t xml:space="preserve">Mark </w:t>
      </w:r>
      <w:r w:rsidRPr="00635F2D">
        <w:rPr>
          <w:rFonts w:asciiTheme="minorHAnsi" w:hAnsiTheme="minorHAnsi"/>
          <w:sz w:val="24"/>
          <w:szCs w:val="24"/>
          <w:shd w:val="clear" w:color="auto" w:fill="FFFFFF"/>
        </w:rPr>
        <w:t>helps out at his mother’s office</w:t>
      </w:r>
      <w:r w:rsidR="00D95414">
        <w:rPr>
          <w:rFonts w:asciiTheme="minorHAnsi" w:hAnsiTheme="minorHAnsi"/>
          <w:sz w:val="24"/>
          <w:szCs w:val="24"/>
          <w:shd w:val="clear" w:color="auto" w:fill="FFFFFF"/>
        </w:rPr>
        <w:t>,</w:t>
      </w:r>
      <w:r w:rsidRPr="00635F2D">
        <w:rPr>
          <w:rFonts w:asciiTheme="minorHAnsi" w:hAnsiTheme="minorHAnsi"/>
          <w:sz w:val="24"/>
          <w:szCs w:val="24"/>
          <w:shd w:val="clear" w:color="auto" w:fill="FFFFFF"/>
        </w:rPr>
        <w:t xml:space="preserve"> and she is weighing packages for shipping.</w:t>
      </w:r>
      <w:r w:rsidR="00314C1B">
        <w:rPr>
          <w:rFonts w:asciiTheme="minorHAnsi" w:hAnsiTheme="minorHAnsi"/>
          <w:sz w:val="24"/>
          <w:szCs w:val="24"/>
          <w:shd w:val="clear" w:color="auto" w:fill="FFFFFF"/>
        </w:rPr>
        <w:t xml:space="preserve"> </w:t>
      </w:r>
      <w:r w:rsidRPr="00635F2D">
        <w:rPr>
          <w:rFonts w:asciiTheme="minorHAnsi" w:hAnsiTheme="minorHAnsi"/>
          <w:sz w:val="24"/>
          <w:szCs w:val="24"/>
          <w:shd w:val="clear" w:color="auto" w:fill="FFFFFF"/>
        </w:rPr>
        <w:t xml:space="preserve">She asked Mark to record the weights for her and let her know the </w:t>
      </w:r>
      <w:r w:rsidR="00314C1B" w:rsidRPr="00DD3CF9">
        <w:rPr>
          <w:rFonts w:asciiTheme="minorHAnsi" w:hAnsiTheme="minorHAnsi"/>
          <w:sz w:val="24"/>
          <w:szCs w:val="24"/>
          <w:shd w:val="clear" w:color="auto" w:fill="FFFFFF"/>
        </w:rPr>
        <w:t>total,</w:t>
      </w:r>
      <w:r w:rsidRPr="00635F2D">
        <w:rPr>
          <w:rFonts w:asciiTheme="minorHAnsi" w:hAnsiTheme="minorHAnsi"/>
          <w:sz w:val="24"/>
          <w:szCs w:val="24"/>
          <w:shd w:val="clear" w:color="auto" w:fill="FFFFFF"/>
        </w:rPr>
        <w:t xml:space="preserve"> so she can figure the shipping cost.</w:t>
      </w:r>
      <w:r w:rsidR="00314C1B">
        <w:rPr>
          <w:rFonts w:asciiTheme="minorHAnsi" w:hAnsiTheme="minorHAnsi"/>
          <w:sz w:val="24"/>
          <w:szCs w:val="24"/>
          <w:shd w:val="clear" w:color="auto" w:fill="FFFFFF"/>
        </w:rPr>
        <w:t xml:space="preserve"> </w:t>
      </w:r>
      <w:r w:rsidRPr="00635F2D">
        <w:rPr>
          <w:rFonts w:asciiTheme="minorHAnsi" w:hAnsiTheme="minorHAnsi"/>
          <w:sz w:val="24"/>
          <w:szCs w:val="24"/>
          <w:shd w:val="clear" w:color="auto" w:fill="FFFFFF"/>
        </w:rPr>
        <w:t xml:space="preserve">The packages weigh 1.056 </w:t>
      </w:r>
      <w:r w:rsidR="00D95414">
        <w:rPr>
          <w:rFonts w:asciiTheme="minorHAnsi" w:hAnsiTheme="minorHAnsi"/>
          <w:sz w:val="24"/>
          <w:szCs w:val="24"/>
          <w:shd w:val="clear" w:color="auto" w:fill="FFFFFF"/>
        </w:rPr>
        <w:t>pounds</w:t>
      </w:r>
      <w:r w:rsidRPr="00635F2D">
        <w:rPr>
          <w:rFonts w:asciiTheme="minorHAnsi" w:hAnsiTheme="minorHAnsi"/>
          <w:sz w:val="24"/>
          <w:szCs w:val="24"/>
          <w:shd w:val="clear" w:color="auto" w:fill="FFFFFF"/>
        </w:rPr>
        <w:t xml:space="preserve">, 3.158 </w:t>
      </w:r>
      <w:r w:rsidR="00D95414">
        <w:rPr>
          <w:rFonts w:asciiTheme="minorHAnsi" w:hAnsiTheme="minorHAnsi"/>
          <w:sz w:val="24"/>
          <w:szCs w:val="24"/>
          <w:shd w:val="clear" w:color="auto" w:fill="FFFFFF"/>
        </w:rPr>
        <w:t>pounds</w:t>
      </w:r>
      <w:r w:rsidRPr="00635F2D">
        <w:rPr>
          <w:rFonts w:asciiTheme="minorHAnsi" w:hAnsiTheme="minorHAnsi"/>
          <w:sz w:val="24"/>
          <w:szCs w:val="24"/>
          <w:shd w:val="clear" w:color="auto" w:fill="FFFFFF"/>
        </w:rPr>
        <w:t xml:space="preserve">, and 2.504 </w:t>
      </w:r>
      <w:r w:rsidR="00D95414">
        <w:rPr>
          <w:rFonts w:asciiTheme="minorHAnsi" w:hAnsiTheme="minorHAnsi"/>
          <w:sz w:val="24"/>
          <w:szCs w:val="24"/>
          <w:shd w:val="clear" w:color="auto" w:fill="FFFFFF"/>
        </w:rPr>
        <w:t>pounds</w:t>
      </w:r>
      <w:r w:rsidRPr="00635F2D">
        <w:rPr>
          <w:rFonts w:asciiTheme="minorHAnsi" w:hAnsiTheme="minorHAnsi"/>
          <w:sz w:val="24"/>
          <w:szCs w:val="24"/>
          <w:shd w:val="clear" w:color="auto" w:fill="FFFFFF"/>
        </w:rPr>
        <w:t>. What is the total weight?</w:t>
      </w:r>
    </w:p>
    <w:sectPr w:rsidR="0046112D" w:rsidRPr="00D95414" w:rsidSect="00635F2D">
      <w:type w:val="continuous"/>
      <w:pgSz w:w="12240" w:h="15840"/>
      <w:pgMar w:top="665" w:right="1440" w:bottom="1440" w:left="1440" w:header="3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33831" w14:textId="77777777" w:rsidR="008B32FF" w:rsidRDefault="008B32FF">
      <w:pPr>
        <w:spacing w:after="0" w:line="240" w:lineRule="auto"/>
      </w:pPr>
      <w:r>
        <w:separator/>
      </w:r>
    </w:p>
  </w:endnote>
  <w:endnote w:type="continuationSeparator" w:id="0">
    <w:p w14:paraId="127137D1" w14:textId="77777777" w:rsidR="008B32FF" w:rsidRDefault="008B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andlee">
    <w:altName w:val="MV Bol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2D36" w14:textId="6856B565" w:rsidR="00FC1105" w:rsidRPr="00635F2D" w:rsidRDefault="00635F2D" w:rsidP="00635F2D">
    <w:pPr>
      <w:pStyle w:val="Footer"/>
      <w:tabs>
        <w:tab w:val="clear" w:pos="4680"/>
        <w:tab w:val="center" w:pos="9360"/>
      </w:tabs>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8C8CD" w14:textId="77777777" w:rsidR="008B32FF" w:rsidRDefault="008B32FF">
      <w:pPr>
        <w:spacing w:after="0" w:line="240" w:lineRule="auto"/>
      </w:pPr>
      <w:r>
        <w:separator/>
      </w:r>
    </w:p>
  </w:footnote>
  <w:footnote w:type="continuationSeparator" w:id="0">
    <w:p w14:paraId="1697CE00" w14:textId="77777777" w:rsidR="008B32FF" w:rsidRDefault="008B3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D4E5" w14:textId="77777777" w:rsidR="00635F2D" w:rsidRDefault="00635F2D" w:rsidP="00635F2D">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327F34F3" w14:textId="05E3C6C5" w:rsidR="004D0693" w:rsidRPr="00635F2D" w:rsidRDefault="004D0693" w:rsidP="00635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6AC"/>
    <w:multiLevelType w:val="hybridMultilevel"/>
    <w:tmpl w:val="DED4EF82"/>
    <w:lvl w:ilvl="0" w:tplc="04090019">
      <w:start w:val="1"/>
      <w:numFmt w:val="lowerLetter"/>
      <w:lvlText w:val="%1."/>
      <w:lvlJc w:val="left"/>
      <w:pPr>
        <w:ind w:left="1253" w:hanging="360"/>
      </w:p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 w15:restartNumberingAfterBreak="0">
    <w:nsid w:val="137C2C44"/>
    <w:multiLevelType w:val="hybridMultilevel"/>
    <w:tmpl w:val="E8FA45FA"/>
    <w:lvl w:ilvl="0" w:tplc="8C365B18">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D6FB9"/>
    <w:multiLevelType w:val="multilevel"/>
    <w:tmpl w:val="B2001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9E01ED"/>
    <w:multiLevelType w:val="multilevel"/>
    <w:tmpl w:val="37EE056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2A72C4"/>
    <w:multiLevelType w:val="hybridMultilevel"/>
    <w:tmpl w:val="1EE0D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7FC7"/>
    <w:multiLevelType w:val="hybridMultilevel"/>
    <w:tmpl w:val="D272DBD6"/>
    <w:lvl w:ilvl="0" w:tplc="2A8CC094">
      <w:start w:val="2"/>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41B7188"/>
    <w:multiLevelType w:val="hybridMultilevel"/>
    <w:tmpl w:val="40E85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F04F5"/>
    <w:multiLevelType w:val="multilevel"/>
    <w:tmpl w:val="8402DBA8"/>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8" w15:restartNumberingAfterBreak="0">
    <w:nsid w:val="6B310A0B"/>
    <w:multiLevelType w:val="multilevel"/>
    <w:tmpl w:val="E57EB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F17B8E"/>
    <w:multiLevelType w:val="multilevel"/>
    <w:tmpl w:val="B7C462CE"/>
    <w:lvl w:ilvl="0">
      <w:start w:val="1"/>
      <w:numFmt w:val="decimal"/>
      <w:lvlText w:val="%1."/>
      <w:lvlJc w:val="left"/>
      <w:pPr>
        <w:ind w:left="533" w:hanging="53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E83CB7"/>
    <w:multiLevelType w:val="hybridMultilevel"/>
    <w:tmpl w:val="02E68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F1DA9"/>
    <w:multiLevelType w:val="multilevel"/>
    <w:tmpl w:val="15C6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192119"/>
    <w:multiLevelType w:val="multilevel"/>
    <w:tmpl w:val="C84A7B84"/>
    <w:lvl w:ilvl="0">
      <w:start w:val="1"/>
      <w:numFmt w:val="bullet"/>
      <w:lvlText w:val="●"/>
      <w:lvlJc w:val="left"/>
      <w:pPr>
        <w:ind w:left="720" w:hanging="360"/>
      </w:pPr>
      <w:rPr>
        <w:rFonts w:ascii="Arial" w:eastAsia="Arial" w:hAnsi="Arial" w:cs="Arial"/>
        <w:b w:val="0"/>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7CA649F9"/>
    <w:multiLevelType w:val="multilevel"/>
    <w:tmpl w:val="37EE056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EA42900"/>
    <w:multiLevelType w:val="hybridMultilevel"/>
    <w:tmpl w:val="45E86B30"/>
    <w:lvl w:ilvl="0" w:tplc="FDC0753C">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2"/>
  </w:num>
  <w:num w:numId="4">
    <w:abstractNumId w:val="3"/>
  </w:num>
  <w:num w:numId="5">
    <w:abstractNumId w:val="12"/>
  </w:num>
  <w:num w:numId="6">
    <w:abstractNumId w:val="11"/>
  </w:num>
  <w:num w:numId="7">
    <w:abstractNumId w:val="13"/>
  </w:num>
  <w:num w:numId="8">
    <w:abstractNumId w:val="4"/>
  </w:num>
  <w:num w:numId="9">
    <w:abstractNumId w:val="10"/>
  </w:num>
  <w:num w:numId="10">
    <w:abstractNumId w:val="6"/>
  </w:num>
  <w:num w:numId="11">
    <w:abstractNumId w:val="14"/>
  </w:num>
  <w:num w:numId="12">
    <w:abstractNumId w:val="1"/>
  </w:num>
  <w:num w:numId="13">
    <w:abstractNumId w:val="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2D"/>
    <w:rsid w:val="000E170F"/>
    <w:rsid w:val="001E06E1"/>
    <w:rsid w:val="0027086B"/>
    <w:rsid w:val="00314C1B"/>
    <w:rsid w:val="003D7C5B"/>
    <w:rsid w:val="0046112D"/>
    <w:rsid w:val="004D0693"/>
    <w:rsid w:val="0060174D"/>
    <w:rsid w:val="00635F2D"/>
    <w:rsid w:val="00641497"/>
    <w:rsid w:val="007B491A"/>
    <w:rsid w:val="00805CF4"/>
    <w:rsid w:val="008B32FF"/>
    <w:rsid w:val="00AF64A7"/>
    <w:rsid w:val="00D95414"/>
    <w:rsid w:val="00DD3CF9"/>
    <w:rsid w:val="00E637CE"/>
    <w:rsid w:val="00F32A80"/>
    <w:rsid w:val="00F929DD"/>
    <w:rsid w:val="00FC1105"/>
    <w:rsid w:val="00FF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D3A9"/>
  <w15:docId w15:val="{52674751-B3E0-4B91-9B5C-C11C0197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rmal"/>
    <w:next w:val="Normal"/>
    <w:rsid w:val="00635F2D"/>
    <w:pPr>
      <w:spacing w:before="100" w:after="0" w:line="240" w:lineRule="auto"/>
      <w:ind w:left="2160" w:hanging="2160"/>
      <w:outlineLvl w:val="1"/>
    </w:pPr>
    <w:rPr>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E170F"/>
    <w:pPr>
      <w:ind w:left="720"/>
      <w:contextualSpacing/>
    </w:pPr>
  </w:style>
  <w:style w:type="paragraph" w:styleId="Header">
    <w:name w:val="header"/>
    <w:basedOn w:val="Normal"/>
    <w:link w:val="HeaderChar"/>
    <w:unhideWhenUsed/>
    <w:rsid w:val="00FC1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05"/>
  </w:style>
  <w:style w:type="paragraph" w:styleId="Footer">
    <w:name w:val="footer"/>
    <w:basedOn w:val="Normal"/>
    <w:link w:val="FooterChar"/>
    <w:uiPriority w:val="99"/>
    <w:unhideWhenUsed/>
    <w:rsid w:val="00FC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05"/>
  </w:style>
  <w:style w:type="paragraph" w:styleId="BalloonText">
    <w:name w:val="Balloon Text"/>
    <w:basedOn w:val="Normal"/>
    <w:link w:val="BalloonTextChar"/>
    <w:uiPriority w:val="99"/>
    <w:semiHidden/>
    <w:unhideWhenUsed/>
    <w:rsid w:val="00D9541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5414"/>
    <w:rPr>
      <w:rFonts w:ascii="Times New Roman" w:hAnsi="Times New Roman" w:cs="Times New Roman"/>
      <w:sz w:val="18"/>
      <w:szCs w:val="18"/>
    </w:rPr>
  </w:style>
  <w:style w:type="paragraph" w:customStyle="1" w:styleId="Normal1">
    <w:name w:val="Normal1"/>
    <w:rsid w:val="0063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5-6b solving contextual decimal problems</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5-6b solving contextual decimal problems</dc:title>
  <dc:subject>mathematics</dc:subject>
  <dc:creator>VDOE</dc:creator>
  <cp:lastModifiedBy>Delozier, Debra (DOE)</cp:lastModifiedBy>
  <cp:revision>8</cp:revision>
  <dcterms:created xsi:type="dcterms:W3CDTF">2018-03-04T18:38:00Z</dcterms:created>
  <dcterms:modified xsi:type="dcterms:W3CDTF">2018-07-11T19:52:00Z</dcterms:modified>
</cp:coreProperties>
</file>