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D32" w:rsidRDefault="00375D32" w:rsidP="00375D32">
      <w:pPr>
        <w:pStyle w:val="Header"/>
        <w:contextualSpacing/>
        <w:rPr>
          <w:i/>
        </w:rPr>
      </w:pPr>
      <w:r w:rsidRPr="00FF5956">
        <w:rPr>
          <w:i/>
        </w:rPr>
        <w:t xml:space="preserve">Mathematics </w:t>
      </w:r>
      <w:r>
        <w:rPr>
          <w:i/>
        </w:rPr>
        <w:t xml:space="preserve">Instructional Plan </w:t>
      </w:r>
      <w:r w:rsidRPr="00FF5956">
        <w:rPr>
          <w:i/>
        </w:rPr>
        <w:t>–</w:t>
      </w:r>
      <w:r>
        <w:rPr>
          <w:i/>
        </w:rPr>
        <w:t xml:space="preserve"> </w:t>
      </w:r>
      <w:r w:rsidRPr="00FF5956">
        <w:rPr>
          <w:i/>
        </w:rPr>
        <w:t>Grade 1</w:t>
      </w:r>
    </w:p>
    <w:p w:rsidR="00375D32" w:rsidRPr="00AD7040" w:rsidRDefault="00375D32" w:rsidP="00375D32">
      <w:pPr>
        <w:pStyle w:val="Header"/>
      </w:pPr>
    </w:p>
    <w:p w:rsidR="00196BD1" w:rsidRPr="00375D32" w:rsidRDefault="00B214A8" w:rsidP="007F0621">
      <w:pPr>
        <w:pStyle w:val="Heading1"/>
        <w:rPr>
          <w:rFonts w:asciiTheme="minorHAnsi" w:hAnsiTheme="minorHAnsi"/>
          <w:color w:val="1F497D" w:themeColor="text2"/>
          <w:sz w:val="48"/>
        </w:rPr>
      </w:pPr>
      <w:r w:rsidRPr="00375D32">
        <w:rPr>
          <w:rFonts w:asciiTheme="minorHAnsi" w:hAnsiTheme="minorHAnsi"/>
          <w:color w:val="1F497D" w:themeColor="text2"/>
          <w:sz w:val="48"/>
        </w:rPr>
        <w:t>What is Equal?</w:t>
      </w:r>
    </w:p>
    <w:p w:rsidR="00196BD1" w:rsidRPr="007F0621" w:rsidRDefault="004A219B" w:rsidP="00C674C5">
      <w:pPr>
        <w:spacing w:before="100" w:after="0" w:line="240" w:lineRule="auto"/>
        <w:rPr>
          <w:rFonts w:cs="Times New Roman"/>
          <w:sz w:val="24"/>
          <w:szCs w:val="24"/>
        </w:rPr>
      </w:pPr>
      <w:r w:rsidRPr="00375D32">
        <w:rPr>
          <w:rStyle w:val="Heading2Char"/>
        </w:rPr>
        <w:t>Strand</w:t>
      </w:r>
      <w:r w:rsidR="00822CAE" w:rsidRPr="00375D32">
        <w:rPr>
          <w:rStyle w:val="Heading2Char"/>
        </w:rPr>
        <w:t>:</w:t>
      </w:r>
      <w:r w:rsidRPr="007F0621">
        <w:rPr>
          <w:rFonts w:cs="Times New Roman"/>
          <w:b/>
          <w:sz w:val="24"/>
          <w:szCs w:val="24"/>
        </w:rPr>
        <w:tab/>
      </w:r>
      <w:r w:rsidR="00196BD1" w:rsidRPr="007F0621">
        <w:rPr>
          <w:rFonts w:cs="Times New Roman"/>
          <w:sz w:val="24"/>
          <w:szCs w:val="24"/>
        </w:rPr>
        <w:tab/>
      </w:r>
      <w:r w:rsidR="00956A1D">
        <w:rPr>
          <w:rFonts w:cs="Times New Roman"/>
          <w:sz w:val="24"/>
          <w:szCs w:val="24"/>
        </w:rPr>
        <w:t>Patterns, Functions and Algebra</w:t>
      </w:r>
    </w:p>
    <w:p w:rsidR="00196BD1" w:rsidRDefault="008035E5" w:rsidP="00C674C5">
      <w:pPr>
        <w:spacing w:before="100" w:after="0" w:line="240" w:lineRule="auto"/>
        <w:rPr>
          <w:rFonts w:cs="Times New Roman"/>
          <w:sz w:val="24"/>
          <w:szCs w:val="24"/>
        </w:rPr>
      </w:pPr>
      <w:r w:rsidRPr="00375D32">
        <w:rPr>
          <w:rStyle w:val="Heading2Char"/>
        </w:rPr>
        <w:t>Topic</w:t>
      </w:r>
      <w:r w:rsidR="00822CAE" w:rsidRPr="00375D32">
        <w:rPr>
          <w:rStyle w:val="Heading2Char"/>
        </w:rPr>
        <w:t>:</w:t>
      </w:r>
      <w:r w:rsidRPr="007F0621">
        <w:rPr>
          <w:rFonts w:cs="Times New Roman"/>
          <w:b/>
          <w:sz w:val="24"/>
          <w:szCs w:val="24"/>
        </w:rPr>
        <w:tab/>
      </w:r>
      <w:r w:rsidR="00196BD1" w:rsidRPr="007F0621">
        <w:rPr>
          <w:rFonts w:cs="Times New Roman"/>
          <w:sz w:val="24"/>
          <w:szCs w:val="24"/>
        </w:rPr>
        <w:tab/>
      </w:r>
      <w:r w:rsidR="00196BD1" w:rsidRPr="007F0621">
        <w:rPr>
          <w:rFonts w:cs="Times New Roman"/>
          <w:sz w:val="24"/>
          <w:szCs w:val="24"/>
        </w:rPr>
        <w:tab/>
      </w:r>
      <w:r w:rsidR="00050840">
        <w:rPr>
          <w:rFonts w:cs="Times New Roman"/>
          <w:sz w:val="24"/>
          <w:szCs w:val="24"/>
        </w:rPr>
        <w:t>Exploring e</w:t>
      </w:r>
      <w:r w:rsidR="00956A1D">
        <w:rPr>
          <w:rFonts w:cs="Times New Roman"/>
          <w:sz w:val="24"/>
          <w:szCs w:val="24"/>
        </w:rPr>
        <w:t xml:space="preserve">quivalencies </w:t>
      </w:r>
    </w:p>
    <w:p w:rsidR="00050840" w:rsidRPr="007F0621" w:rsidRDefault="00196BD1" w:rsidP="00375D32">
      <w:pPr>
        <w:tabs>
          <w:tab w:val="left" w:pos="2160"/>
        </w:tabs>
        <w:spacing w:before="100" w:after="0" w:line="240" w:lineRule="auto"/>
        <w:ind w:left="2707" w:hanging="2707"/>
        <w:rPr>
          <w:rFonts w:cs="Times New Roman"/>
          <w:sz w:val="24"/>
          <w:szCs w:val="24"/>
        </w:rPr>
      </w:pPr>
      <w:r w:rsidRPr="00375D32">
        <w:rPr>
          <w:rStyle w:val="Heading2Char"/>
        </w:rPr>
        <w:t>Primary SOL</w:t>
      </w:r>
      <w:r w:rsidR="00822CAE" w:rsidRPr="00375D32">
        <w:rPr>
          <w:rStyle w:val="Heading2Char"/>
        </w:rPr>
        <w:t>:</w:t>
      </w:r>
      <w:r w:rsidRPr="00956A1D">
        <w:rPr>
          <w:rFonts w:cs="Times New Roman"/>
          <w:sz w:val="24"/>
          <w:szCs w:val="24"/>
        </w:rPr>
        <w:tab/>
      </w:r>
      <w:r w:rsidR="00956A1D" w:rsidRPr="00956A1D">
        <w:rPr>
          <w:rFonts w:cs="Times New Roman"/>
          <w:sz w:val="24"/>
          <w:szCs w:val="24"/>
        </w:rPr>
        <w:t>1.15</w:t>
      </w:r>
      <w:r w:rsidR="000C660C">
        <w:rPr>
          <w:rFonts w:cs="Times New Roman"/>
          <w:sz w:val="24"/>
          <w:szCs w:val="24"/>
        </w:rPr>
        <w:tab/>
      </w:r>
      <w:r w:rsidR="00956A1D" w:rsidRPr="00956A1D">
        <w:rPr>
          <w:rFonts w:cs="Times New Roman"/>
          <w:sz w:val="24"/>
          <w:szCs w:val="24"/>
        </w:rPr>
        <w:t xml:space="preserve">The student will demonstrate an understanding of equality </w:t>
      </w:r>
      <w:r w:rsidR="00050840" w:rsidRPr="00956A1D">
        <w:rPr>
          <w:rFonts w:cs="Times New Roman"/>
          <w:sz w:val="24"/>
          <w:szCs w:val="24"/>
        </w:rPr>
        <w:t>through</w:t>
      </w:r>
      <w:r w:rsidR="00050840">
        <w:rPr>
          <w:rFonts w:cs="Times New Roman"/>
          <w:sz w:val="24"/>
          <w:szCs w:val="24"/>
        </w:rPr>
        <w:t xml:space="preserve"> </w:t>
      </w:r>
      <w:r w:rsidR="00050840" w:rsidRPr="00956A1D">
        <w:rPr>
          <w:rFonts w:cs="Times New Roman"/>
          <w:sz w:val="24"/>
          <w:szCs w:val="24"/>
        </w:rPr>
        <w:t>the</w:t>
      </w:r>
      <w:r w:rsidR="00050840">
        <w:rPr>
          <w:rFonts w:cs="Times New Roman"/>
          <w:sz w:val="24"/>
          <w:szCs w:val="24"/>
        </w:rPr>
        <w:t xml:space="preserve"> </w:t>
      </w:r>
      <w:r w:rsidR="00050840" w:rsidRPr="00956A1D">
        <w:rPr>
          <w:rFonts w:cs="Times New Roman"/>
          <w:sz w:val="24"/>
          <w:szCs w:val="24"/>
        </w:rPr>
        <w:t>use of the equal symbol.</w:t>
      </w:r>
      <w:r w:rsidR="00050840" w:rsidRPr="00956A1D">
        <w:rPr>
          <w:rFonts w:cs="Times New Roman"/>
          <w:b/>
          <w:sz w:val="24"/>
          <w:szCs w:val="24"/>
        </w:rPr>
        <w:t xml:space="preserve"> </w:t>
      </w:r>
    </w:p>
    <w:p w:rsidR="00196BD1" w:rsidRPr="007F0621" w:rsidRDefault="00196BD1" w:rsidP="00C674C5">
      <w:pPr>
        <w:spacing w:before="100" w:after="0" w:line="240" w:lineRule="auto"/>
        <w:ind w:left="2160" w:hanging="2160"/>
        <w:rPr>
          <w:rFonts w:cs="Times New Roman"/>
          <w:sz w:val="24"/>
          <w:szCs w:val="24"/>
        </w:rPr>
      </w:pPr>
      <w:r w:rsidRPr="00375D32">
        <w:rPr>
          <w:rStyle w:val="Heading2Char"/>
        </w:rPr>
        <w:t>Related SOL</w:t>
      </w:r>
      <w:r w:rsidR="00822CAE" w:rsidRPr="00375D32">
        <w:rPr>
          <w:rStyle w:val="Heading2Char"/>
        </w:rPr>
        <w:t>:</w:t>
      </w:r>
      <w:r w:rsidRPr="007F0621">
        <w:rPr>
          <w:rFonts w:cs="Times New Roman"/>
          <w:b/>
          <w:sz w:val="24"/>
          <w:szCs w:val="24"/>
        </w:rPr>
        <w:tab/>
      </w:r>
      <w:r w:rsidR="00956A1D" w:rsidRPr="00956A1D">
        <w:rPr>
          <w:rFonts w:cs="Times New Roman"/>
          <w:sz w:val="24"/>
          <w:szCs w:val="24"/>
        </w:rPr>
        <w:t>1.2b, 1.4a, 1.7a</w:t>
      </w:r>
    </w:p>
    <w:p w:rsidR="003C048F" w:rsidRPr="007F0621" w:rsidRDefault="001C1985" w:rsidP="00375D32">
      <w:pPr>
        <w:pStyle w:val="Heading2"/>
      </w:pPr>
      <w:r w:rsidRPr="007F0621">
        <w:t xml:space="preserve">Materials </w:t>
      </w:r>
    </w:p>
    <w:p w:rsidR="00D55503" w:rsidRPr="00D55503" w:rsidRDefault="00D55503" w:rsidP="00375D32">
      <w:pPr>
        <w:pStyle w:val="Bullet1"/>
        <w:numPr>
          <w:ilvl w:val="0"/>
          <w:numId w:val="3"/>
        </w:numPr>
        <w:spacing w:before="60" w:after="0"/>
        <w:rPr>
          <w:rFonts w:asciiTheme="minorHAnsi" w:hAnsiTheme="minorHAnsi"/>
          <w:szCs w:val="24"/>
        </w:rPr>
      </w:pPr>
      <w:r w:rsidRPr="00D55503">
        <w:rPr>
          <w:rFonts w:asciiTheme="minorHAnsi" w:hAnsiTheme="minorHAnsi"/>
          <w:szCs w:val="24"/>
        </w:rPr>
        <w:t>Two-colored counters</w:t>
      </w:r>
      <w:r w:rsidR="004C3DA4">
        <w:rPr>
          <w:rFonts w:asciiTheme="minorHAnsi" w:hAnsiTheme="minorHAnsi"/>
          <w:szCs w:val="24"/>
        </w:rPr>
        <w:t>,</w:t>
      </w:r>
      <w:r w:rsidRPr="00D55503">
        <w:rPr>
          <w:rFonts w:asciiTheme="minorHAnsi" w:hAnsiTheme="minorHAnsi"/>
          <w:szCs w:val="24"/>
        </w:rPr>
        <w:t xml:space="preserve"> or beans painted on one side only</w:t>
      </w:r>
    </w:p>
    <w:p w:rsidR="00D55503" w:rsidRPr="00D55503" w:rsidRDefault="00D55503" w:rsidP="00D55503">
      <w:pPr>
        <w:pStyle w:val="Bullet1"/>
        <w:numPr>
          <w:ilvl w:val="0"/>
          <w:numId w:val="3"/>
        </w:numPr>
        <w:spacing w:after="0"/>
        <w:rPr>
          <w:rFonts w:asciiTheme="minorHAnsi" w:hAnsiTheme="minorHAnsi"/>
          <w:szCs w:val="24"/>
        </w:rPr>
      </w:pPr>
      <w:r w:rsidRPr="00D55503">
        <w:rPr>
          <w:rFonts w:asciiTheme="minorHAnsi" w:hAnsiTheme="minorHAnsi"/>
          <w:szCs w:val="24"/>
        </w:rPr>
        <w:t>Plastic cups</w:t>
      </w:r>
    </w:p>
    <w:p w:rsidR="00B05518" w:rsidRDefault="00B05518" w:rsidP="00D55503">
      <w:pPr>
        <w:pStyle w:val="Bullet1"/>
        <w:numPr>
          <w:ilvl w:val="0"/>
          <w:numId w:val="3"/>
        </w:numPr>
        <w:spacing w:after="0"/>
        <w:rPr>
          <w:rFonts w:asciiTheme="minorHAnsi" w:hAnsiTheme="minorHAnsi"/>
          <w:szCs w:val="24"/>
        </w:rPr>
      </w:pPr>
      <w:r>
        <w:rPr>
          <w:rFonts w:asciiTheme="minorHAnsi" w:hAnsiTheme="minorHAnsi"/>
          <w:szCs w:val="24"/>
        </w:rPr>
        <w:t xml:space="preserve">Equal Means the Same </w:t>
      </w:r>
      <w:r w:rsidR="00D55503" w:rsidRPr="00D55503">
        <w:rPr>
          <w:rFonts w:asciiTheme="minorHAnsi" w:hAnsiTheme="minorHAnsi"/>
          <w:szCs w:val="24"/>
        </w:rPr>
        <w:t xml:space="preserve">Recording </w:t>
      </w:r>
      <w:r>
        <w:rPr>
          <w:rFonts w:asciiTheme="minorHAnsi" w:hAnsiTheme="minorHAnsi"/>
          <w:szCs w:val="24"/>
        </w:rPr>
        <w:t>S</w:t>
      </w:r>
      <w:r w:rsidRPr="00D55503">
        <w:rPr>
          <w:rFonts w:asciiTheme="minorHAnsi" w:hAnsiTheme="minorHAnsi"/>
          <w:szCs w:val="24"/>
        </w:rPr>
        <w:t>heet</w:t>
      </w:r>
      <w:r>
        <w:rPr>
          <w:rFonts w:asciiTheme="minorHAnsi" w:hAnsiTheme="minorHAnsi"/>
          <w:szCs w:val="24"/>
        </w:rPr>
        <w:t xml:space="preserve"> (attached)</w:t>
      </w:r>
    </w:p>
    <w:p w:rsidR="001C1985" w:rsidRPr="007F0621" w:rsidRDefault="00B05518" w:rsidP="00D55503">
      <w:pPr>
        <w:pStyle w:val="Bullet1"/>
        <w:numPr>
          <w:ilvl w:val="0"/>
          <w:numId w:val="3"/>
        </w:numPr>
        <w:spacing w:after="0"/>
        <w:rPr>
          <w:rFonts w:asciiTheme="minorHAnsi" w:hAnsiTheme="minorHAnsi"/>
          <w:szCs w:val="24"/>
        </w:rPr>
      </w:pPr>
      <w:r>
        <w:rPr>
          <w:rFonts w:asciiTheme="minorHAnsi" w:hAnsiTheme="minorHAnsi"/>
          <w:szCs w:val="24"/>
        </w:rPr>
        <w:t xml:space="preserve">Exit tickets </w:t>
      </w:r>
    </w:p>
    <w:p w:rsidR="001C1985" w:rsidRPr="007F0621" w:rsidRDefault="004203F5" w:rsidP="00375D32">
      <w:pPr>
        <w:pStyle w:val="Heading2"/>
      </w:pPr>
      <w:r w:rsidRPr="007F0621">
        <w:t xml:space="preserve">Vocabulary </w:t>
      </w:r>
    </w:p>
    <w:p w:rsidR="002E277C" w:rsidRPr="007F0621" w:rsidRDefault="003C048F" w:rsidP="00C73471">
      <w:pPr>
        <w:tabs>
          <w:tab w:val="left" w:pos="360"/>
        </w:tabs>
        <w:spacing w:after="0" w:line="240" w:lineRule="auto"/>
        <w:ind w:left="360" w:hanging="360"/>
        <w:rPr>
          <w:rFonts w:cs="Times New Roman"/>
          <w:sz w:val="24"/>
          <w:szCs w:val="24"/>
        </w:rPr>
      </w:pPr>
      <w:r w:rsidRPr="007F0621">
        <w:rPr>
          <w:rFonts w:cs="Times New Roman"/>
          <w:b/>
          <w:sz w:val="24"/>
          <w:szCs w:val="24"/>
        </w:rPr>
        <w:tab/>
      </w:r>
      <w:r w:rsidR="000C660C" w:rsidRPr="00D55503">
        <w:rPr>
          <w:rFonts w:cs="Times New Roman"/>
          <w:i/>
          <w:sz w:val="24"/>
          <w:szCs w:val="24"/>
        </w:rPr>
        <w:t xml:space="preserve">equal, equality, </w:t>
      </w:r>
      <w:r w:rsidR="002F25A0">
        <w:rPr>
          <w:rFonts w:cs="Times New Roman"/>
          <w:i/>
          <w:sz w:val="24"/>
          <w:szCs w:val="24"/>
        </w:rPr>
        <w:t>equals sign</w:t>
      </w:r>
      <w:r w:rsidR="000C660C" w:rsidRPr="00D55503">
        <w:rPr>
          <w:rFonts w:cs="Times New Roman"/>
          <w:i/>
          <w:sz w:val="24"/>
          <w:szCs w:val="24"/>
        </w:rPr>
        <w:t xml:space="preserve"> </w:t>
      </w:r>
      <w:r w:rsidR="000C660C">
        <w:rPr>
          <w:rFonts w:cs="Times New Roman"/>
          <w:i/>
          <w:sz w:val="24"/>
          <w:szCs w:val="24"/>
        </w:rPr>
        <w:t>(</w:t>
      </w:r>
      <w:r w:rsidR="000C660C" w:rsidRPr="00D55503">
        <w:rPr>
          <w:rFonts w:cs="Times New Roman"/>
          <w:i/>
          <w:sz w:val="24"/>
          <w:szCs w:val="24"/>
        </w:rPr>
        <w:t>=</w:t>
      </w:r>
      <w:r w:rsidR="000C660C">
        <w:rPr>
          <w:rFonts w:cs="Times New Roman"/>
          <w:i/>
          <w:sz w:val="24"/>
          <w:szCs w:val="24"/>
        </w:rPr>
        <w:t>)</w:t>
      </w:r>
      <w:r w:rsidR="00181833">
        <w:rPr>
          <w:rFonts w:cs="Times New Roman"/>
          <w:i/>
          <w:sz w:val="24"/>
          <w:szCs w:val="24"/>
        </w:rPr>
        <w:t>, false</w:t>
      </w:r>
      <w:r w:rsidR="000C660C" w:rsidRPr="00D55503">
        <w:rPr>
          <w:rFonts w:cs="Times New Roman"/>
          <w:i/>
          <w:sz w:val="24"/>
          <w:szCs w:val="24"/>
        </w:rPr>
        <w:t>,</w:t>
      </w:r>
      <w:r w:rsidR="000C660C">
        <w:rPr>
          <w:rFonts w:cs="Times New Roman"/>
          <w:i/>
          <w:sz w:val="24"/>
          <w:szCs w:val="24"/>
        </w:rPr>
        <w:t xml:space="preserve"> </w:t>
      </w:r>
      <w:r w:rsidR="00D55503" w:rsidRPr="00D55503">
        <w:rPr>
          <w:rFonts w:cs="Times New Roman"/>
          <w:i/>
          <w:sz w:val="24"/>
          <w:szCs w:val="24"/>
        </w:rPr>
        <w:t xml:space="preserve">fewer, </w:t>
      </w:r>
      <w:r w:rsidR="000C660C" w:rsidRPr="00D55503">
        <w:rPr>
          <w:rFonts w:cs="Times New Roman"/>
          <w:i/>
          <w:sz w:val="24"/>
          <w:szCs w:val="24"/>
        </w:rPr>
        <w:t>more,</w:t>
      </w:r>
      <w:r w:rsidR="000C660C">
        <w:rPr>
          <w:rFonts w:cs="Times New Roman"/>
          <w:i/>
          <w:sz w:val="24"/>
          <w:szCs w:val="24"/>
        </w:rPr>
        <w:t xml:space="preserve"> </w:t>
      </w:r>
      <w:r w:rsidR="00D55503" w:rsidRPr="00D55503">
        <w:rPr>
          <w:rFonts w:cs="Times New Roman"/>
          <w:i/>
          <w:sz w:val="24"/>
          <w:szCs w:val="24"/>
        </w:rPr>
        <w:t>the same, value</w:t>
      </w:r>
      <w:r w:rsidR="005643FF">
        <w:rPr>
          <w:rFonts w:cs="Times New Roman"/>
          <w:i/>
          <w:sz w:val="24"/>
          <w:szCs w:val="24"/>
        </w:rPr>
        <w:t>, true</w:t>
      </w:r>
      <w:r w:rsidR="009D1D59" w:rsidRPr="007F0621">
        <w:rPr>
          <w:rFonts w:cs="Times New Roman"/>
          <w:i/>
          <w:sz w:val="24"/>
          <w:szCs w:val="24"/>
        </w:rPr>
        <w:t xml:space="preserve"> </w:t>
      </w:r>
    </w:p>
    <w:p w:rsidR="00B214A8" w:rsidRPr="00B214A8" w:rsidRDefault="002E277C" w:rsidP="00375D32">
      <w:pPr>
        <w:pStyle w:val="Heading2"/>
      </w:pPr>
      <w:r w:rsidRPr="007F0621">
        <w:t>Student/Teacher Actions</w:t>
      </w:r>
      <w:r w:rsidR="00181833">
        <w:t>:</w:t>
      </w:r>
      <w:r w:rsidR="000906FC" w:rsidRPr="007F0621">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p>
    <w:p w:rsidR="00D55503" w:rsidRPr="00D55503" w:rsidRDefault="00D55503" w:rsidP="00375D32">
      <w:pPr>
        <w:pStyle w:val="NumberedPara"/>
        <w:numPr>
          <w:ilvl w:val="0"/>
          <w:numId w:val="4"/>
        </w:numPr>
        <w:spacing w:before="60" w:after="0"/>
        <w:ind w:left="720" w:hanging="360"/>
        <w:rPr>
          <w:rFonts w:asciiTheme="minorHAnsi" w:hAnsiTheme="minorHAnsi"/>
          <w:szCs w:val="24"/>
        </w:rPr>
      </w:pPr>
      <w:r w:rsidRPr="00D55503">
        <w:rPr>
          <w:rFonts w:asciiTheme="minorHAnsi" w:hAnsiTheme="minorHAnsi"/>
          <w:szCs w:val="24"/>
        </w:rPr>
        <w:t xml:space="preserve">Ask students what </w:t>
      </w:r>
      <w:r w:rsidR="005B17A3">
        <w:rPr>
          <w:rFonts w:asciiTheme="minorHAnsi" w:hAnsiTheme="minorHAnsi"/>
          <w:szCs w:val="24"/>
        </w:rPr>
        <w:t xml:space="preserve">they think the word </w:t>
      </w:r>
      <w:r w:rsidR="005B17A3" w:rsidRPr="00375D32">
        <w:rPr>
          <w:rFonts w:asciiTheme="minorHAnsi" w:hAnsiTheme="minorHAnsi"/>
          <w:i/>
          <w:szCs w:val="24"/>
        </w:rPr>
        <w:t>equal</w:t>
      </w:r>
      <w:r w:rsidR="005B17A3">
        <w:rPr>
          <w:rFonts w:asciiTheme="minorHAnsi" w:hAnsiTheme="minorHAnsi"/>
          <w:szCs w:val="24"/>
        </w:rPr>
        <w:t xml:space="preserve"> means.</w:t>
      </w:r>
      <w:r w:rsidRPr="00D55503">
        <w:rPr>
          <w:rFonts w:asciiTheme="minorHAnsi" w:hAnsiTheme="minorHAnsi"/>
          <w:szCs w:val="24"/>
        </w:rPr>
        <w:t xml:space="preserve"> If they need prompting, ask them to think about a time when they had to divide something into two equal parts.</w:t>
      </w:r>
    </w:p>
    <w:p w:rsidR="00D55503" w:rsidRPr="00D55503" w:rsidRDefault="00D55503" w:rsidP="00375D32">
      <w:pPr>
        <w:pStyle w:val="NumberedPara"/>
        <w:numPr>
          <w:ilvl w:val="0"/>
          <w:numId w:val="4"/>
        </w:numPr>
        <w:spacing w:before="60" w:after="0"/>
        <w:ind w:left="720" w:hanging="360"/>
        <w:rPr>
          <w:rFonts w:asciiTheme="minorHAnsi" w:hAnsiTheme="minorHAnsi"/>
          <w:szCs w:val="24"/>
        </w:rPr>
      </w:pPr>
      <w:r w:rsidRPr="00D55503">
        <w:rPr>
          <w:rFonts w:asciiTheme="minorHAnsi" w:hAnsiTheme="minorHAnsi"/>
          <w:szCs w:val="24"/>
        </w:rPr>
        <w:t xml:space="preserve">Show students </w:t>
      </w:r>
      <w:r w:rsidR="00B05518">
        <w:rPr>
          <w:rFonts w:asciiTheme="minorHAnsi" w:hAnsiTheme="minorHAnsi"/>
          <w:szCs w:val="24"/>
        </w:rPr>
        <w:t>six</w:t>
      </w:r>
      <w:r w:rsidR="00B05518" w:rsidRPr="00D55503">
        <w:rPr>
          <w:rFonts w:asciiTheme="minorHAnsi" w:hAnsiTheme="minorHAnsi"/>
          <w:szCs w:val="24"/>
        </w:rPr>
        <w:t xml:space="preserve"> </w:t>
      </w:r>
      <w:r w:rsidR="005B17A3">
        <w:rPr>
          <w:rFonts w:asciiTheme="minorHAnsi" w:hAnsiTheme="minorHAnsi"/>
          <w:szCs w:val="24"/>
        </w:rPr>
        <w:t>two-color counters</w:t>
      </w:r>
      <w:r w:rsidRPr="00D55503">
        <w:rPr>
          <w:rFonts w:asciiTheme="minorHAnsi" w:hAnsiTheme="minorHAnsi"/>
          <w:szCs w:val="24"/>
        </w:rPr>
        <w:t xml:space="preserve">—for example, </w:t>
      </w:r>
      <w:r w:rsidR="00B05518">
        <w:rPr>
          <w:rFonts w:asciiTheme="minorHAnsi" w:hAnsiTheme="minorHAnsi"/>
          <w:szCs w:val="24"/>
        </w:rPr>
        <w:t>four</w:t>
      </w:r>
      <w:r w:rsidR="00B05518" w:rsidRPr="00D55503">
        <w:rPr>
          <w:rFonts w:asciiTheme="minorHAnsi" w:hAnsiTheme="minorHAnsi"/>
          <w:szCs w:val="24"/>
        </w:rPr>
        <w:t xml:space="preserve"> </w:t>
      </w:r>
      <w:r w:rsidRPr="00D55503">
        <w:rPr>
          <w:rFonts w:asciiTheme="minorHAnsi" w:hAnsiTheme="minorHAnsi"/>
          <w:szCs w:val="24"/>
        </w:rPr>
        <w:t xml:space="preserve">red and </w:t>
      </w:r>
      <w:r w:rsidR="00B05518">
        <w:rPr>
          <w:rFonts w:asciiTheme="minorHAnsi" w:hAnsiTheme="minorHAnsi"/>
          <w:szCs w:val="24"/>
        </w:rPr>
        <w:t>two</w:t>
      </w:r>
      <w:r w:rsidR="00B05518" w:rsidRPr="00D55503">
        <w:rPr>
          <w:rFonts w:asciiTheme="minorHAnsi" w:hAnsiTheme="minorHAnsi"/>
          <w:szCs w:val="24"/>
        </w:rPr>
        <w:t xml:space="preserve"> </w:t>
      </w:r>
      <w:r w:rsidRPr="00D55503">
        <w:rPr>
          <w:rFonts w:asciiTheme="minorHAnsi" w:hAnsiTheme="minorHAnsi"/>
          <w:szCs w:val="24"/>
        </w:rPr>
        <w:t xml:space="preserve">yellow. Explain that you are going to put all </w:t>
      </w:r>
      <w:r w:rsidR="00B05518">
        <w:rPr>
          <w:rFonts w:asciiTheme="minorHAnsi" w:hAnsiTheme="minorHAnsi"/>
          <w:szCs w:val="24"/>
        </w:rPr>
        <w:t>six</w:t>
      </w:r>
      <w:r w:rsidR="00B05518" w:rsidRPr="00D55503">
        <w:rPr>
          <w:rFonts w:asciiTheme="minorHAnsi" w:hAnsiTheme="minorHAnsi"/>
          <w:szCs w:val="24"/>
        </w:rPr>
        <w:t xml:space="preserve"> </w:t>
      </w:r>
      <w:r w:rsidRPr="00D55503">
        <w:rPr>
          <w:rFonts w:asciiTheme="minorHAnsi" w:hAnsiTheme="minorHAnsi"/>
          <w:szCs w:val="24"/>
        </w:rPr>
        <w:t xml:space="preserve">counters in a cup and then </w:t>
      </w:r>
      <w:r w:rsidR="00AB3DA0">
        <w:rPr>
          <w:rFonts w:asciiTheme="minorHAnsi" w:hAnsiTheme="minorHAnsi"/>
          <w:szCs w:val="24"/>
        </w:rPr>
        <w:t>pour</w:t>
      </w:r>
      <w:r w:rsidRPr="00D55503">
        <w:rPr>
          <w:rFonts w:asciiTheme="minorHAnsi" w:hAnsiTheme="minorHAnsi"/>
          <w:szCs w:val="24"/>
        </w:rPr>
        <w:t xml:space="preserve"> them out. Have students count with you as you drop each counter into the cup one by one. Ask a student to come up, shake the cup, and pour the counters out.</w:t>
      </w:r>
    </w:p>
    <w:p w:rsidR="00D55503" w:rsidRPr="00D55503" w:rsidRDefault="00D55503" w:rsidP="00375D32">
      <w:pPr>
        <w:pStyle w:val="NumberedPara"/>
        <w:numPr>
          <w:ilvl w:val="0"/>
          <w:numId w:val="4"/>
        </w:numPr>
        <w:spacing w:before="60" w:after="0"/>
        <w:ind w:left="720" w:hanging="360"/>
        <w:rPr>
          <w:rFonts w:asciiTheme="minorHAnsi" w:hAnsiTheme="minorHAnsi"/>
          <w:szCs w:val="24"/>
        </w:rPr>
      </w:pPr>
      <w:r w:rsidRPr="00D55503">
        <w:rPr>
          <w:rFonts w:asciiTheme="minorHAnsi" w:hAnsiTheme="minorHAnsi"/>
          <w:szCs w:val="24"/>
        </w:rPr>
        <w:t>Have students count how many red counters there are (</w:t>
      </w:r>
      <w:r w:rsidR="00B05518">
        <w:rPr>
          <w:rFonts w:asciiTheme="minorHAnsi" w:hAnsiTheme="minorHAnsi"/>
          <w:szCs w:val="24"/>
        </w:rPr>
        <w:t>four</w:t>
      </w:r>
      <w:r w:rsidRPr="00D55503">
        <w:rPr>
          <w:rFonts w:asciiTheme="minorHAnsi" w:hAnsiTheme="minorHAnsi"/>
          <w:szCs w:val="24"/>
        </w:rPr>
        <w:t>) and how many yellow (</w:t>
      </w:r>
      <w:r w:rsidR="00B05518">
        <w:rPr>
          <w:rFonts w:asciiTheme="minorHAnsi" w:hAnsiTheme="minorHAnsi"/>
          <w:szCs w:val="24"/>
        </w:rPr>
        <w:t>two</w:t>
      </w:r>
      <w:r w:rsidRPr="00D55503">
        <w:rPr>
          <w:rFonts w:asciiTheme="minorHAnsi" w:hAnsiTheme="minorHAnsi"/>
          <w:szCs w:val="24"/>
        </w:rPr>
        <w:t xml:space="preserve">). Ask, </w:t>
      </w:r>
      <w:r w:rsidRPr="00875B8F">
        <w:rPr>
          <w:rFonts w:asciiTheme="minorHAnsi" w:hAnsiTheme="minorHAnsi"/>
          <w:i/>
          <w:szCs w:val="24"/>
        </w:rPr>
        <w:t xml:space="preserve">“Are there still </w:t>
      </w:r>
      <w:r w:rsidR="00B05518">
        <w:rPr>
          <w:rFonts w:asciiTheme="minorHAnsi" w:hAnsiTheme="minorHAnsi"/>
          <w:i/>
          <w:szCs w:val="24"/>
        </w:rPr>
        <w:t>six</w:t>
      </w:r>
      <w:r w:rsidR="00B05518" w:rsidRPr="00875B8F">
        <w:rPr>
          <w:rFonts w:asciiTheme="minorHAnsi" w:hAnsiTheme="minorHAnsi"/>
          <w:i/>
          <w:szCs w:val="24"/>
        </w:rPr>
        <w:t xml:space="preserve"> </w:t>
      </w:r>
      <w:r w:rsidRPr="00875B8F">
        <w:rPr>
          <w:rFonts w:asciiTheme="minorHAnsi" w:hAnsiTheme="minorHAnsi"/>
          <w:i/>
          <w:szCs w:val="24"/>
        </w:rPr>
        <w:t>counters altogether? How can we be sure?”</w:t>
      </w:r>
      <w:r w:rsidRPr="00D55503">
        <w:rPr>
          <w:rFonts w:asciiTheme="minorHAnsi" w:hAnsiTheme="minorHAnsi"/>
          <w:szCs w:val="24"/>
        </w:rPr>
        <w:t xml:space="preserve"> (Count them.) Record on the board the equation 4 + 2 = 6. Ask students whether anyone can explain how these numerals relate to the counters they see. Ask what the </w:t>
      </w:r>
      <w:r w:rsidR="002F25A0">
        <w:rPr>
          <w:rFonts w:asciiTheme="minorHAnsi" w:hAnsiTheme="minorHAnsi"/>
          <w:szCs w:val="24"/>
        </w:rPr>
        <w:t>equals sign</w:t>
      </w:r>
      <w:r w:rsidRPr="00D55503">
        <w:rPr>
          <w:rFonts w:asciiTheme="minorHAnsi" w:hAnsiTheme="minorHAnsi"/>
          <w:szCs w:val="24"/>
        </w:rPr>
        <w:t xml:space="preserve"> means. Confirm that the </w:t>
      </w:r>
      <w:r w:rsidR="002F25A0">
        <w:rPr>
          <w:rFonts w:asciiTheme="minorHAnsi" w:hAnsiTheme="minorHAnsi"/>
          <w:szCs w:val="24"/>
        </w:rPr>
        <w:t>equals sign</w:t>
      </w:r>
      <w:r w:rsidRPr="00D55503">
        <w:rPr>
          <w:rFonts w:asciiTheme="minorHAnsi" w:hAnsiTheme="minorHAnsi"/>
          <w:szCs w:val="24"/>
        </w:rPr>
        <w:t xml:space="preserve"> tells us that the </w:t>
      </w:r>
      <w:r w:rsidR="00875B8F">
        <w:rPr>
          <w:rFonts w:asciiTheme="minorHAnsi" w:hAnsiTheme="minorHAnsi"/>
          <w:szCs w:val="24"/>
        </w:rPr>
        <w:t>things we see</w:t>
      </w:r>
      <w:r w:rsidRPr="00D55503">
        <w:rPr>
          <w:rFonts w:asciiTheme="minorHAnsi" w:hAnsiTheme="minorHAnsi"/>
          <w:szCs w:val="24"/>
        </w:rPr>
        <w:t xml:space="preserve"> on each side of it have the same value or are equivalent. Explain to students that </w:t>
      </w:r>
      <w:r w:rsidR="00A4473B">
        <w:rPr>
          <w:rFonts w:asciiTheme="minorHAnsi" w:hAnsiTheme="minorHAnsi"/>
          <w:szCs w:val="24"/>
        </w:rPr>
        <w:t xml:space="preserve">saying four red counters </w:t>
      </w:r>
      <w:r w:rsidR="005B17A3">
        <w:rPr>
          <w:rFonts w:asciiTheme="minorHAnsi" w:hAnsiTheme="minorHAnsi"/>
          <w:szCs w:val="24"/>
        </w:rPr>
        <w:t>plus two</w:t>
      </w:r>
      <w:r w:rsidRPr="00D55503">
        <w:rPr>
          <w:rFonts w:asciiTheme="minorHAnsi" w:hAnsiTheme="minorHAnsi"/>
          <w:szCs w:val="24"/>
        </w:rPr>
        <w:t xml:space="preserve"> yellow counter</w:t>
      </w:r>
      <w:r>
        <w:rPr>
          <w:rFonts w:asciiTheme="minorHAnsi" w:hAnsiTheme="minorHAnsi"/>
          <w:szCs w:val="24"/>
        </w:rPr>
        <w:t>s</w:t>
      </w:r>
      <w:r w:rsidR="00A4473B">
        <w:rPr>
          <w:rFonts w:asciiTheme="minorHAnsi" w:hAnsiTheme="minorHAnsi"/>
          <w:szCs w:val="24"/>
        </w:rPr>
        <w:t xml:space="preserve"> </w:t>
      </w:r>
      <w:r w:rsidRPr="00D55503">
        <w:rPr>
          <w:rFonts w:asciiTheme="minorHAnsi" w:hAnsiTheme="minorHAnsi"/>
          <w:szCs w:val="24"/>
        </w:rPr>
        <w:t>is the same as six counters.</w:t>
      </w:r>
      <w:r w:rsidR="00A22ECE">
        <w:rPr>
          <w:rFonts w:asciiTheme="minorHAnsi" w:hAnsiTheme="minorHAnsi"/>
          <w:szCs w:val="24"/>
        </w:rPr>
        <w:t xml:space="preserve"> </w:t>
      </w:r>
      <w:r w:rsidRPr="00D55503">
        <w:rPr>
          <w:rFonts w:asciiTheme="minorHAnsi" w:hAnsiTheme="minorHAnsi"/>
          <w:szCs w:val="24"/>
        </w:rPr>
        <w:t xml:space="preserve">Ask someone to come up and prove that the </w:t>
      </w:r>
      <w:r w:rsidR="00875B8F">
        <w:rPr>
          <w:rFonts w:asciiTheme="minorHAnsi" w:hAnsiTheme="minorHAnsi"/>
          <w:szCs w:val="24"/>
        </w:rPr>
        <w:t>expressions</w:t>
      </w:r>
      <w:r w:rsidRPr="00D55503">
        <w:rPr>
          <w:rFonts w:asciiTheme="minorHAnsi" w:hAnsiTheme="minorHAnsi"/>
          <w:szCs w:val="24"/>
        </w:rPr>
        <w:t xml:space="preserve"> on each side are equivalent, using the counters.</w:t>
      </w:r>
    </w:p>
    <w:p w:rsidR="00D55503" w:rsidRPr="00D55503" w:rsidRDefault="00D55503" w:rsidP="00375D32">
      <w:pPr>
        <w:pStyle w:val="NumberedPara"/>
        <w:numPr>
          <w:ilvl w:val="0"/>
          <w:numId w:val="4"/>
        </w:numPr>
        <w:spacing w:before="60" w:after="0"/>
        <w:ind w:left="720" w:hanging="360"/>
        <w:rPr>
          <w:rFonts w:asciiTheme="minorHAnsi" w:hAnsiTheme="minorHAnsi"/>
          <w:szCs w:val="24"/>
        </w:rPr>
      </w:pPr>
      <w:r w:rsidRPr="00D55503">
        <w:rPr>
          <w:rFonts w:asciiTheme="minorHAnsi" w:hAnsiTheme="minorHAnsi"/>
          <w:szCs w:val="24"/>
        </w:rPr>
        <w:t xml:space="preserve">Ask another volunteer to come up and count as he/she puts the </w:t>
      </w:r>
      <w:r w:rsidR="00B05518">
        <w:rPr>
          <w:rFonts w:asciiTheme="minorHAnsi" w:hAnsiTheme="minorHAnsi"/>
          <w:szCs w:val="24"/>
        </w:rPr>
        <w:t xml:space="preserve">six </w:t>
      </w:r>
      <w:r w:rsidRPr="00D55503">
        <w:rPr>
          <w:rFonts w:asciiTheme="minorHAnsi" w:hAnsiTheme="minorHAnsi"/>
          <w:szCs w:val="24"/>
        </w:rPr>
        <w:t xml:space="preserve">counters back in the cup. Ask, </w:t>
      </w:r>
      <w:r w:rsidRPr="00875B8F">
        <w:rPr>
          <w:rFonts w:asciiTheme="minorHAnsi" w:hAnsiTheme="minorHAnsi"/>
          <w:i/>
          <w:szCs w:val="24"/>
        </w:rPr>
        <w:t>“How many counters are there altogether?”</w:t>
      </w:r>
      <w:r w:rsidRPr="00D55503">
        <w:rPr>
          <w:rFonts w:asciiTheme="minorHAnsi" w:hAnsiTheme="minorHAnsi"/>
          <w:szCs w:val="24"/>
        </w:rPr>
        <w:t xml:space="preserve"> Write this number on the board followed by the equal symbol. Have the volunteer shake the counters </w:t>
      </w:r>
      <w:r w:rsidR="007D726E">
        <w:rPr>
          <w:rFonts w:asciiTheme="minorHAnsi" w:hAnsiTheme="minorHAnsi"/>
          <w:szCs w:val="24"/>
        </w:rPr>
        <w:t xml:space="preserve">and pour them out again. Ask, </w:t>
      </w:r>
      <w:r w:rsidR="007D726E" w:rsidRPr="00875B8F">
        <w:rPr>
          <w:rFonts w:asciiTheme="minorHAnsi" w:hAnsiTheme="minorHAnsi"/>
          <w:i/>
          <w:szCs w:val="24"/>
        </w:rPr>
        <w:t>“H</w:t>
      </w:r>
      <w:r w:rsidRPr="00875B8F">
        <w:rPr>
          <w:rFonts w:asciiTheme="minorHAnsi" w:hAnsiTheme="minorHAnsi"/>
          <w:i/>
          <w:szCs w:val="24"/>
        </w:rPr>
        <w:t xml:space="preserve">ow many red counters are </w:t>
      </w:r>
      <w:r w:rsidR="00B05518" w:rsidRPr="00875B8F">
        <w:rPr>
          <w:rFonts w:asciiTheme="minorHAnsi" w:hAnsiTheme="minorHAnsi"/>
          <w:i/>
          <w:szCs w:val="24"/>
        </w:rPr>
        <w:t>there</w:t>
      </w:r>
      <w:r w:rsidR="00B05518">
        <w:rPr>
          <w:rFonts w:asciiTheme="minorHAnsi" w:hAnsiTheme="minorHAnsi"/>
          <w:i/>
          <w:szCs w:val="24"/>
        </w:rPr>
        <w:t xml:space="preserve"> now</w:t>
      </w:r>
      <w:r w:rsidR="00B05518" w:rsidRPr="00875B8F">
        <w:rPr>
          <w:rFonts w:asciiTheme="minorHAnsi" w:hAnsiTheme="minorHAnsi"/>
          <w:i/>
          <w:szCs w:val="24"/>
        </w:rPr>
        <w:t xml:space="preserve"> </w:t>
      </w:r>
      <w:r w:rsidRPr="00875B8F">
        <w:rPr>
          <w:rFonts w:asciiTheme="minorHAnsi" w:hAnsiTheme="minorHAnsi"/>
          <w:i/>
          <w:szCs w:val="24"/>
        </w:rPr>
        <w:t>(</w:t>
      </w:r>
      <w:r w:rsidR="00B05518">
        <w:rPr>
          <w:rFonts w:asciiTheme="minorHAnsi" w:hAnsiTheme="minorHAnsi"/>
          <w:i/>
          <w:szCs w:val="24"/>
        </w:rPr>
        <w:t>e.g., five</w:t>
      </w:r>
      <w:r w:rsidRPr="00875B8F">
        <w:rPr>
          <w:rFonts w:asciiTheme="minorHAnsi" w:hAnsiTheme="minorHAnsi"/>
          <w:i/>
          <w:szCs w:val="24"/>
        </w:rPr>
        <w:t>) and how many yellow (</w:t>
      </w:r>
      <w:r w:rsidR="00B05518">
        <w:rPr>
          <w:rFonts w:asciiTheme="minorHAnsi" w:hAnsiTheme="minorHAnsi"/>
          <w:i/>
          <w:szCs w:val="24"/>
        </w:rPr>
        <w:t>e.g., one</w:t>
      </w:r>
      <w:r w:rsidR="00B05518" w:rsidRPr="00875B8F">
        <w:rPr>
          <w:rFonts w:asciiTheme="minorHAnsi" w:hAnsiTheme="minorHAnsi"/>
          <w:i/>
          <w:szCs w:val="24"/>
        </w:rPr>
        <w:t>)</w:t>
      </w:r>
      <w:r w:rsidR="00B05518">
        <w:rPr>
          <w:rFonts w:asciiTheme="minorHAnsi" w:hAnsiTheme="minorHAnsi"/>
          <w:i/>
          <w:szCs w:val="24"/>
        </w:rPr>
        <w:t>?</w:t>
      </w:r>
      <w:r w:rsidR="00B05518" w:rsidRPr="00875B8F">
        <w:rPr>
          <w:rFonts w:asciiTheme="minorHAnsi" w:hAnsiTheme="minorHAnsi"/>
          <w:i/>
          <w:szCs w:val="24"/>
        </w:rPr>
        <w:t>”</w:t>
      </w:r>
      <w:r w:rsidR="00A22ECE">
        <w:rPr>
          <w:rFonts w:asciiTheme="minorHAnsi" w:hAnsiTheme="minorHAnsi"/>
          <w:szCs w:val="24"/>
        </w:rPr>
        <w:t xml:space="preserve"> </w:t>
      </w:r>
      <w:r w:rsidR="007D726E">
        <w:rPr>
          <w:rFonts w:asciiTheme="minorHAnsi" w:hAnsiTheme="minorHAnsi"/>
          <w:szCs w:val="24"/>
        </w:rPr>
        <w:t>Add 5 + 1 to the</w:t>
      </w:r>
      <w:r w:rsidRPr="00D55503">
        <w:rPr>
          <w:rFonts w:asciiTheme="minorHAnsi" w:hAnsiTheme="minorHAnsi"/>
          <w:szCs w:val="24"/>
        </w:rPr>
        <w:t xml:space="preserve"> equation on the board after the equal symbol. </w:t>
      </w:r>
      <w:r w:rsidR="007D726E">
        <w:rPr>
          <w:rFonts w:asciiTheme="minorHAnsi" w:hAnsiTheme="minorHAnsi"/>
          <w:szCs w:val="24"/>
        </w:rPr>
        <w:t xml:space="preserve">(6 = 5 + 1) </w:t>
      </w:r>
      <w:r w:rsidRPr="00D55503">
        <w:rPr>
          <w:rFonts w:asciiTheme="minorHAnsi" w:hAnsiTheme="minorHAnsi"/>
          <w:szCs w:val="24"/>
        </w:rPr>
        <w:t xml:space="preserve">Ask, </w:t>
      </w:r>
      <w:r w:rsidRPr="00875B8F">
        <w:rPr>
          <w:rFonts w:asciiTheme="minorHAnsi" w:hAnsiTheme="minorHAnsi"/>
          <w:i/>
          <w:szCs w:val="24"/>
        </w:rPr>
        <w:t>“How can we be sure?”</w:t>
      </w:r>
      <w:r w:rsidRPr="00D55503">
        <w:rPr>
          <w:rFonts w:asciiTheme="minorHAnsi" w:hAnsiTheme="minorHAnsi"/>
          <w:szCs w:val="24"/>
        </w:rPr>
        <w:t xml:space="preserve"> Ask your volunteer to prove 5 plus 1 is equal (or equivalent) to 6, using the counters.</w:t>
      </w:r>
      <w:r w:rsidR="00A22ECE">
        <w:rPr>
          <w:rFonts w:asciiTheme="minorHAnsi" w:hAnsiTheme="minorHAnsi"/>
          <w:szCs w:val="24"/>
        </w:rPr>
        <w:t xml:space="preserve"> </w:t>
      </w:r>
    </w:p>
    <w:p w:rsidR="00D55503" w:rsidRPr="00D55503" w:rsidRDefault="00B05518" w:rsidP="00375D32">
      <w:pPr>
        <w:pStyle w:val="NumberedPara"/>
        <w:numPr>
          <w:ilvl w:val="0"/>
          <w:numId w:val="4"/>
        </w:numPr>
        <w:spacing w:before="60" w:after="0"/>
        <w:ind w:left="720" w:hanging="360"/>
        <w:rPr>
          <w:rFonts w:asciiTheme="minorHAnsi" w:hAnsiTheme="minorHAnsi"/>
          <w:szCs w:val="24"/>
        </w:rPr>
      </w:pPr>
      <w:r>
        <w:rPr>
          <w:rFonts w:asciiTheme="minorHAnsi" w:hAnsiTheme="minorHAnsi"/>
          <w:szCs w:val="24"/>
        </w:rPr>
        <w:t>Direct</w:t>
      </w:r>
      <w:r w:rsidRPr="00D55503">
        <w:rPr>
          <w:rFonts w:asciiTheme="minorHAnsi" w:hAnsiTheme="minorHAnsi"/>
          <w:szCs w:val="24"/>
        </w:rPr>
        <w:t xml:space="preserve"> </w:t>
      </w:r>
      <w:r w:rsidR="00D55503" w:rsidRPr="00D55503">
        <w:rPr>
          <w:rFonts w:asciiTheme="minorHAnsi" w:hAnsiTheme="minorHAnsi"/>
          <w:szCs w:val="24"/>
        </w:rPr>
        <w:t>students to the equation on the board.</w:t>
      </w:r>
      <w:r w:rsidR="00A22ECE">
        <w:rPr>
          <w:rFonts w:asciiTheme="minorHAnsi" w:hAnsiTheme="minorHAnsi"/>
          <w:szCs w:val="24"/>
        </w:rPr>
        <w:t xml:space="preserve"> </w:t>
      </w:r>
      <w:r w:rsidR="00D55503" w:rsidRPr="00D55503">
        <w:rPr>
          <w:rFonts w:asciiTheme="minorHAnsi" w:hAnsiTheme="minorHAnsi"/>
          <w:szCs w:val="24"/>
        </w:rPr>
        <w:t>Ask</w:t>
      </w:r>
      <w:r>
        <w:rPr>
          <w:rFonts w:asciiTheme="minorHAnsi" w:hAnsiTheme="minorHAnsi"/>
          <w:szCs w:val="24"/>
        </w:rPr>
        <w:t>:</w:t>
      </w:r>
      <w:r w:rsidR="00D55503" w:rsidRPr="00D55503">
        <w:rPr>
          <w:rFonts w:asciiTheme="minorHAnsi" w:hAnsiTheme="minorHAnsi"/>
          <w:szCs w:val="24"/>
        </w:rPr>
        <w:t xml:space="preserve"> </w:t>
      </w:r>
      <w:r w:rsidR="00D55503" w:rsidRPr="00875B8F">
        <w:rPr>
          <w:rFonts w:asciiTheme="minorHAnsi" w:hAnsiTheme="minorHAnsi"/>
          <w:i/>
          <w:szCs w:val="24"/>
        </w:rPr>
        <w:t>“What do you notice about this number sentence? Is that correct? Why or why not?”</w:t>
      </w:r>
      <w:r w:rsidR="00D55503" w:rsidRPr="00D55503">
        <w:rPr>
          <w:rFonts w:asciiTheme="minorHAnsi" w:hAnsiTheme="minorHAnsi"/>
          <w:szCs w:val="24"/>
        </w:rPr>
        <w:t xml:space="preserve"> Students should notice that it is whole-part-part.</w:t>
      </w:r>
      <w:r w:rsidR="00A22ECE">
        <w:rPr>
          <w:rFonts w:asciiTheme="minorHAnsi" w:hAnsiTheme="minorHAnsi"/>
          <w:szCs w:val="24"/>
        </w:rPr>
        <w:t xml:space="preserve"> </w:t>
      </w:r>
      <w:r w:rsidR="00D55503" w:rsidRPr="00D55503">
        <w:rPr>
          <w:rFonts w:asciiTheme="minorHAnsi" w:hAnsiTheme="minorHAnsi"/>
          <w:szCs w:val="24"/>
        </w:rPr>
        <w:t xml:space="preserve">Ask, </w:t>
      </w:r>
      <w:r w:rsidR="00D55503" w:rsidRPr="00875B8F">
        <w:rPr>
          <w:rFonts w:asciiTheme="minorHAnsi" w:hAnsiTheme="minorHAnsi"/>
          <w:i/>
          <w:szCs w:val="24"/>
        </w:rPr>
        <w:t xml:space="preserve">“Does the equation still make sense </w:t>
      </w:r>
      <w:r w:rsidR="00875B8F">
        <w:rPr>
          <w:rFonts w:asciiTheme="minorHAnsi" w:hAnsiTheme="minorHAnsi"/>
          <w:i/>
          <w:szCs w:val="24"/>
        </w:rPr>
        <w:t xml:space="preserve">– is it </w:t>
      </w:r>
      <w:r w:rsidR="00D55503" w:rsidRPr="00875B8F">
        <w:rPr>
          <w:rFonts w:asciiTheme="minorHAnsi" w:hAnsiTheme="minorHAnsi"/>
          <w:i/>
          <w:szCs w:val="24"/>
        </w:rPr>
        <w:t>true?”</w:t>
      </w:r>
    </w:p>
    <w:p w:rsidR="00D55503" w:rsidRPr="00D55503" w:rsidRDefault="00D55503" w:rsidP="00375D32">
      <w:pPr>
        <w:pStyle w:val="NumberedPara"/>
        <w:numPr>
          <w:ilvl w:val="0"/>
          <w:numId w:val="4"/>
        </w:numPr>
        <w:spacing w:before="60" w:after="0"/>
        <w:ind w:left="720" w:hanging="360"/>
        <w:rPr>
          <w:rFonts w:asciiTheme="minorHAnsi" w:hAnsiTheme="minorHAnsi"/>
          <w:szCs w:val="24"/>
        </w:rPr>
      </w:pPr>
      <w:r w:rsidRPr="00D55503">
        <w:rPr>
          <w:rFonts w:asciiTheme="minorHAnsi" w:hAnsiTheme="minorHAnsi"/>
          <w:szCs w:val="24"/>
        </w:rPr>
        <w:lastRenderedPageBreak/>
        <w:t xml:space="preserve">Ask another volunteer to come up and count as he/she puts the </w:t>
      </w:r>
      <w:r w:rsidR="00B05518">
        <w:rPr>
          <w:rFonts w:asciiTheme="minorHAnsi" w:hAnsiTheme="minorHAnsi"/>
          <w:szCs w:val="24"/>
        </w:rPr>
        <w:t>six</w:t>
      </w:r>
      <w:r w:rsidR="00B05518" w:rsidRPr="00D55503">
        <w:rPr>
          <w:rFonts w:asciiTheme="minorHAnsi" w:hAnsiTheme="minorHAnsi"/>
          <w:szCs w:val="24"/>
        </w:rPr>
        <w:t xml:space="preserve"> </w:t>
      </w:r>
      <w:r w:rsidRPr="00D55503">
        <w:rPr>
          <w:rFonts w:asciiTheme="minorHAnsi" w:hAnsiTheme="minorHAnsi"/>
          <w:szCs w:val="24"/>
        </w:rPr>
        <w:t>counters back in the cup. Have the volunteer shake the counters and pour them out again. Again, ask</w:t>
      </w:r>
      <w:r w:rsidR="00B05518">
        <w:rPr>
          <w:rFonts w:asciiTheme="minorHAnsi" w:hAnsiTheme="minorHAnsi"/>
          <w:szCs w:val="24"/>
        </w:rPr>
        <w:t>,</w:t>
      </w:r>
      <w:r w:rsidRPr="00D55503">
        <w:rPr>
          <w:rFonts w:asciiTheme="minorHAnsi" w:hAnsiTheme="minorHAnsi"/>
          <w:szCs w:val="24"/>
        </w:rPr>
        <w:t xml:space="preserve"> </w:t>
      </w:r>
      <w:r w:rsidR="00B05518" w:rsidRPr="00375D32">
        <w:rPr>
          <w:rFonts w:asciiTheme="minorHAnsi" w:hAnsiTheme="minorHAnsi"/>
          <w:i/>
          <w:szCs w:val="24"/>
        </w:rPr>
        <w:t xml:space="preserve">“How </w:t>
      </w:r>
      <w:r w:rsidRPr="00375D32">
        <w:rPr>
          <w:rFonts w:asciiTheme="minorHAnsi" w:hAnsiTheme="minorHAnsi"/>
          <w:i/>
          <w:szCs w:val="24"/>
        </w:rPr>
        <w:t xml:space="preserve">many red counters are </w:t>
      </w:r>
      <w:r w:rsidR="00B05518" w:rsidRPr="00375D32">
        <w:rPr>
          <w:rFonts w:asciiTheme="minorHAnsi" w:hAnsiTheme="minorHAnsi"/>
          <w:i/>
          <w:szCs w:val="24"/>
        </w:rPr>
        <w:t xml:space="preserve">there now </w:t>
      </w:r>
      <w:r w:rsidRPr="00375D32">
        <w:rPr>
          <w:rFonts w:asciiTheme="minorHAnsi" w:hAnsiTheme="minorHAnsi"/>
          <w:i/>
          <w:szCs w:val="24"/>
        </w:rPr>
        <w:t>(</w:t>
      </w:r>
      <w:r w:rsidR="00B05518" w:rsidRPr="00375D32">
        <w:rPr>
          <w:rFonts w:asciiTheme="minorHAnsi" w:hAnsiTheme="minorHAnsi"/>
          <w:i/>
          <w:szCs w:val="24"/>
        </w:rPr>
        <w:t>e.g., three</w:t>
      </w:r>
      <w:r w:rsidRPr="00375D32">
        <w:rPr>
          <w:rFonts w:asciiTheme="minorHAnsi" w:hAnsiTheme="minorHAnsi"/>
          <w:i/>
          <w:szCs w:val="24"/>
        </w:rPr>
        <w:t>) and how many yellow (</w:t>
      </w:r>
      <w:r w:rsidR="00B05518" w:rsidRPr="00375D32">
        <w:rPr>
          <w:rFonts w:asciiTheme="minorHAnsi" w:hAnsiTheme="minorHAnsi"/>
          <w:i/>
          <w:szCs w:val="24"/>
        </w:rPr>
        <w:t>e.g., three</w:t>
      </w:r>
      <w:r w:rsidRPr="00375D32">
        <w:rPr>
          <w:rFonts w:asciiTheme="minorHAnsi" w:hAnsiTheme="minorHAnsi"/>
          <w:i/>
          <w:szCs w:val="24"/>
        </w:rPr>
        <w:t>)</w:t>
      </w:r>
      <w:r w:rsidR="00B05518" w:rsidRPr="00375D32">
        <w:rPr>
          <w:rFonts w:asciiTheme="minorHAnsi" w:hAnsiTheme="minorHAnsi"/>
          <w:i/>
          <w:szCs w:val="24"/>
        </w:rPr>
        <w:t>?”</w:t>
      </w:r>
      <w:r w:rsidRPr="00D55503">
        <w:rPr>
          <w:rFonts w:asciiTheme="minorHAnsi" w:hAnsiTheme="minorHAnsi"/>
          <w:szCs w:val="24"/>
        </w:rPr>
        <w:t xml:space="preserve"> Ask</w:t>
      </w:r>
      <w:r w:rsidR="00B05518">
        <w:rPr>
          <w:rFonts w:asciiTheme="minorHAnsi" w:hAnsiTheme="minorHAnsi"/>
          <w:szCs w:val="24"/>
        </w:rPr>
        <w:t>:</w:t>
      </w:r>
      <w:r w:rsidR="00B05518" w:rsidRPr="00D55503">
        <w:rPr>
          <w:rFonts w:asciiTheme="minorHAnsi" w:hAnsiTheme="minorHAnsi"/>
          <w:szCs w:val="24"/>
        </w:rPr>
        <w:t xml:space="preserve"> </w:t>
      </w:r>
      <w:r w:rsidRPr="00875B8F">
        <w:rPr>
          <w:rFonts w:asciiTheme="minorHAnsi" w:hAnsiTheme="minorHAnsi"/>
          <w:i/>
          <w:szCs w:val="24"/>
        </w:rPr>
        <w:t>“How many counters are there altogether? How can we be sure?”</w:t>
      </w:r>
      <w:r w:rsidRPr="00D55503">
        <w:rPr>
          <w:rFonts w:asciiTheme="minorHAnsi" w:hAnsiTheme="minorHAnsi"/>
          <w:szCs w:val="24"/>
        </w:rPr>
        <w:t xml:space="preserve"> Ask what number sentence you should write to represent what </w:t>
      </w:r>
      <w:r w:rsidR="00B05518">
        <w:rPr>
          <w:rFonts w:asciiTheme="minorHAnsi" w:hAnsiTheme="minorHAnsi"/>
          <w:szCs w:val="24"/>
        </w:rPr>
        <w:t>students</w:t>
      </w:r>
      <w:r w:rsidR="00B05518" w:rsidRPr="00D55503">
        <w:rPr>
          <w:rFonts w:asciiTheme="minorHAnsi" w:hAnsiTheme="minorHAnsi"/>
          <w:szCs w:val="24"/>
        </w:rPr>
        <w:t xml:space="preserve"> </w:t>
      </w:r>
      <w:r w:rsidRPr="00D55503">
        <w:rPr>
          <w:rFonts w:asciiTheme="minorHAnsi" w:hAnsiTheme="minorHAnsi"/>
          <w:szCs w:val="24"/>
        </w:rPr>
        <w:t>see (3 + 3 = 6). Ask your volunteer to prove 3 plus 3 is equal (or equivalent) to 6, using the counters. Ask them what the equal</w:t>
      </w:r>
      <w:r w:rsidR="002F25A0">
        <w:rPr>
          <w:rFonts w:asciiTheme="minorHAnsi" w:hAnsiTheme="minorHAnsi"/>
          <w:szCs w:val="24"/>
        </w:rPr>
        <w:t>s</w:t>
      </w:r>
      <w:r w:rsidRPr="00D55503">
        <w:rPr>
          <w:rFonts w:asciiTheme="minorHAnsi" w:hAnsiTheme="minorHAnsi"/>
          <w:szCs w:val="24"/>
        </w:rPr>
        <w:t xml:space="preserve"> sign means here. </w:t>
      </w:r>
      <w:r w:rsidRPr="00875B8F">
        <w:rPr>
          <w:rFonts w:asciiTheme="minorHAnsi" w:hAnsiTheme="minorHAnsi"/>
          <w:i/>
          <w:szCs w:val="24"/>
        </w:rPr>
        <w:t>“Who can tell me how to write this another way?”</w:t>
      </w:r>
      <w:r w:rsidR="00A22ECE">
        <w:rPr>
          <w:rFonts w:asciiTheme="minorHAnsi" w:hAnsiTheme="minorHAnsi"/>
          <w:szCs w:val="24"/>
        </w:rPr>
        <w:t xml:space="preserve"> </w:t>
      </w:r>
      <w:r w:rsidR="00875B8F">
        <w:rPr>
          <w:rFonts w:asciiTheme="minorHAnsi" w:hAnsiTheme="minorHAnsi"/>
          <w:szCs w:val="24"/>
        </w:rPr>
        <w:t>(6 = 3 + 3)</w:t>
      </w:r>
      <w:r w:rsidR="00A22ECE">
        <w:rPr>
          <w:rFonts w:asciiTheme="minorHAnsi" w:hAnsiTheme="minorHAnsi"/>
          <w:szCs w:val="24"/>
        </w:rPr>
        <w:t xml:space="preserve"> </w:t>
      </w:r>
      <w:r w:rsidRPr="00D55503">
        <w:rPr>
          <w:rFonts w:asciiTheme="minorHAnsi" w:hAnsiTheme="minorHAnsi"/>
          <w:szCs w:val="24"/>
        </w:rPr>
        <w:t xml:space="preserve">Ask your volunteer to prove that having six counters is the same as having </w:t>
      </w:r>
      <w:r w:rsidR="002F25A0">
        <w:rPr>
          <w:rFonts w:asciiTheme="minorHAnsi" w:hAnsiTheme="minorHAnsi"/>
          <w:szCs w:val="24"/>
        </w:rPr>
        <w:t>three</w:t>
      </w:r>
      <w:r w:rsidR="002F25A0" w:rsidRPr="00D55503">
        <w:rPr>
          <w:rFonts w:asciiTheme="minorHAnsi" w:hAnsiTheme="minorHAnsi"/>
          <w:szCs w:val="24"/>
        </w:rPr>
        <w:t xml:space="preserve"> </w:t>
      </w:r>
      <w:r w:rsidRPr="00D55503">
        <w:rPr>
          <w:rFonts w:asciiTheme="minorHAnsi" w:hAnsiTheme="minorHAnsi"/>
          <w:szCs w:val="24"/>
        </w:rPr>
        <w:t xml:space="preserve">red counters and </w:t>
      </w:r>
      <w:r w:rsidR="002F25A0">
        <w:rPr>
          <w:rFonts w:asciiTheme="minorHAnsi" w:hAnsiTheme="minorHAnsi"/>
          <w:szCs w:val="24"/>
        </w:rPr>
        <w:t>three</w:t>
      </w:r>
      <w:r w:rsidR="002F25A0" w:rsidRPr="00D55503">
        <w:rPr>
          <w:rFonts w:asciiTheme="minorHAnsi" w:hAnsiTheme="minorHAnsi"/>
          <w:szCs w:val="24"/>
        </w:rPr>
        <w:t xml:space="preserve"> </w:t>
      </w:r>
      <w:r w:rsidRPr="00D55503">
        <w:rPr>
          <w:rFonts w:asciiTheme="minorHAnsi" w:hAnsiTheme="minorHAnsi"/>
          <w:szCs w:val="24"/>
        </w:rPr>
        <w:t>yellow counters.</w:t>
      </w:r>
      <w:r w:rsidR="00A22ECE">
        <w:rPr>
          <w:rFonts w:asciiTheme="minorHAnsi" w:hAnsiTheme="minorHAnsi"/>
          <w:szCs w:val="24"/>
        </w:rPr>
        <w:t xml:space="preserve"> </w:t>
      </w:r>
    </w:p>
    <w:p w:rsidR="00D55503" w:rsidRPr="00B214A8" w:rsidRDefault="00D55503" w:rsidP="00375D32">
      <w:pPr>
        <w:pStyle w:val="NumberedPara"/>
        <w:numPr>
          <w:ilvl w:val="0"/>
          <w:numId w:val="4"/>
        </w:numPr>
        <w:spacing w:before="60" w:after="0"/>
        <w:ind w:left="720" w:hanging="360"/>
        <w:rPr>
          <w:rFonts w:asciiTheme="minorHAnsi" w:hAnsiTheme="minorHAnsi"/>
          <w:color w:val="4F81BD" w:themeColor="accent1"/>
          <w:szCs w:val="24"/>
        </w:rPr>
      </w:pPr>
      <w:r w:rsidRPr="00D55503">
        <w:rPr>
          <w:rFonts w:asciiTheme="minorHAnsi" w:hAnsiTheme="minorHAnsi"/>
          <w:szCs w:val="24"/>
        </w:rPr>
        <w:t xml:space="preserve">Repeat counting, shaking, and pouring the </w:t>
      </w:r>
      <w:r w:rsidR="002F25A0">
        <w:rPr>
          <w:rFonts w:asciiTheme="minorHAnsi" w:hAnsiTheme="minorHAnsi"/>
          <w:szCs w:val="24"/>
        </w:rPr>
        <w:t>six</w:t>
      </w:r>
      <w:r w:rsidR="002F25A0" w:rsidRPr="00D55503">
        <w:rPr>
          <w:rFonts w:asciiTheme="minorHAnsi" w:hAnsiTheme="minorHAnsi"/>
          <w:szCs w:val="24"/>
        </w:rPr>
        <w:t xml:space="preserve"> </w:t>
      </w:r>
      <w:r w:rsidRPr="00D55503">
        <w:rPr>
          <w:rFonts w:asciiTheme="minorHAnsi" w:hAnsiTheme="minorHAnsi"/>
          <w:szCs w:val="24"/>
        </w:rPr>
        <w:t xml:space="preserve">counters until you </w:t>
      </w:r>
      <w:r w:rsidR="002F25A0">
        <w:rPr>
          <w:rFonts w:asciiTheme="minorHAnsi" w:hAnsiTheme="minorHAnsi"/>
          <w:szCs w:val="24"/>
        </w:rPr>
        <w:t>believe</w:t>
      </w:r>
      <w:r w:rsidR="002F25A0" w:rsidRPr="00D55503">
        <w:rPr>
          <w:rFonts w:asciiTheme="minorHAnsi" w:hAnsiTheme="minorHAnsi"/>
          <w:szCs w:val="24"/>
        </w:rPr>
        <w:t xml:space="preserve"> </w:t>
      </w:r>
      <w:r w:rsidRPr="00D55503">
        <w:rPr>
          <w:rFonts w:asciiTheme="minorHAnsi" w:hAnsiTheme="minorHAnsi"/>
          <w:szCs w:val="24"/>
        </w:rPr>
        <w:t xml:space="preserve">students are ready to work on their own (or with a partner). Then, pass out </w:t>
      </w:r>
      <w:r w:rsidR="002F25A0">
        <w:rPr>
          <w:rFonts w:asciiTheme="minorHAnsi" w:hAnsiTheme="minorHAnsi"/>
          <w:szCs w:val="24"/>
        </w:rPr>
        <w:t>six</w:t>
      </w:r>
      <w:r w:rsidR="002F25A0" w:rsidRPr="00D55503">
        <w:rPr>
          <w:rFonts w:asciiTheme="minorHAnsi" w:hAnsiTheme="minorHAnsi"/>
          <w:szCs w:val="24"/>
        </w:rPr>
        <w:t xml:space="preserve"> </w:t>
      </w:r>
      <w:r w:rsidRPr="00D55503">
        <w:rPr>
          <w:rFonts w:asciiTheme="minorHAnsi" w:hAnsiTheme="minorHAnsi"/>
          <w:szCs w:val="24"/>
        </w:rPr>
        <w:t xml:space="preserve">counters and a cup to each student (or pair), and have them count, shake, and pour the counters on their work space. Have students record in their </w:t>
      </w:r>
      <w:r w:rsidR="00656295">
        <w:rPr>
          <w:rFonts w:asciiTheme="minorHAnsi" w:hAnsiTheme="minorHAnsi"/>
          <w:szCs w:val="24"/>
        </w:rPr>
        <w:t xml:space="preserve">mathematics </w:t>
      </w:r>
      <w:r w:rsidRPr="00D55503">
        <w:rPr>
          <w:rFonts w:asciiTheme="minorHAnsi" w:hAnsiTheme="minorHAnsi"/>
          <w:szCs w:val="24"/>
        </w:rPr>
        <w:t>journals the different combinations they were able to find, making sure they use the equal</w:t>
      </w:r>
      <w:r w:rsidR="002F25A0">
        <w:rPr>
          <w:rFonts w:asciiTheme="minorHAnsi" w:hAnsiTheme="minorHAnsi"/>
          <w:szCs w:val="24"/>
        </w:rPr>
        <w:t>s</w:t>
      </w:r>
      <w:r w:rsidRPr="00D55503">
        <w:rPr>
          <w:rFonts w:asciiTheme="minorHAnsi" w:hAnsiTheme="minorHAnsi"/>
          <w:szCs w:val="24"/>
        </w:rPr>
        <w:t xml:space="preserve"> sign in their equati</w:t>
      </w:r>
      <w:r w:rsidRPr="00560BB7">
        <w:rPr>
          <w:rFonts w:asciiTheme="minorHAnsi" w:hAnsiTheme="minorHAnsi"/>
          <w:szCs w:val="24"/>
        </w:rPr>
        <w:t>ons.</w:t>
      </w:r>
      <w:r w:rsidR="00A22ECE">
        <w:rPr>
          <w:rFonts w:asciiTheme="minorHAnsi" w:hAnsiTheme="minorHAnsi"/>
          <w:szCs w:val="24"/>
        </w:rPr>
        <w:t xml:space="preserve"> </w:t>
      </w:r>
      <w:r w:rsidR="00B214A8" w:rsidRPr="00560BB7">
        <w:rPr>
          <w:rFonts w:asciiTheme="minorHAnsi" w:hAnsiTheme="minorHAnsi"/>
          <w:szCs w:val="24"/>
        </w:rPr>
        <w:t>Encourage students to record equations by writing 3 + 3 = 6 as well as 6 = 3 + 3.</w:t>
      </w:r>
    </w:p>
    <w:p w:rsidR="00D55503" w:rsidRPr="006C268D" w:rsidRDefault="00D55503" w:rsidP="00375D32">
      <w:pPr>
        <w:pStyle w:val="NumberedPara"/>
        <w:numPr>
          <w:ilvl w:val="0"/>
          <w:numId w:val="4"/>
        </w:numPr>
        <w:spacing w:before="60" w:after="0"/>
        <w:ind w:left="720" w:hanging="360"/>
        <w:rPr>
          <w:rFonts w:asciiTheme="minorHAnsi" w:hAnsiTheme="minorHAnsi"/>
          <w:szCs w:val="24"/>
        </w:rPr>
      </w:pPr>
      <w:r w:rsidRPr="00D55503">
        <w:rPr>
          <w:rFonts w:asciiTheme="minorHAnsi" w:hAnsiTheme="minorHAnsi"/>
          <w:szCs w:val="24"/>
        </w:rPr>
        <w:t xml:space="preserve">After students have found all </w:t>
      </w:r>
      <w:r w:rsidR="00656295">
        <w:rPr>
          <w:rFonts w:asciiTheme="minorHAnsi" w:hAnsiTheme="minorHAnsi"/>
          <w:szCs w:val="24"/>
        </w:rPr>
        <w:t xml:space="preserve">of the </w:t>
      </w:r>
      <w:r w:rsidRPr="00D55503">
        <w:rPr>
          <w:rFonts w:asciiTheme="minorHAnsi" w:hAnsiTheme="minorHAnsi"/>
          <w:szCs w:val="24"/>
        </w:rPr>
        <w:t>different combinations of 6, introduce t</w:t>
      </w:r>
      <w:r w:rsidR="000A4011">
        <w:rPr>
          <w:rFonts w:asciiTheme="minorHAnsi" w:hAnsiTheme="minorHAnsi"/>
          <w:szCs w:val="24"/>
        </w:rPr>
        <w:t xml:space="preserve">he notation 6 = 6, and </w:t>
      </w:r>
      <w:r w:rsidR="000A4011" w:rsidRPr="00560BB7">
        <w:rPr>
          <w:rFonts w:asciiTheme="minorHAnsi" w:hAnsiTheme="minorHAnsi"/>
          <w:szCs w:val="24"/>
        </w:rPr>
        <w:t>discuss</w:t>
      </w:r>
      <w:r w:rsidR="00875B8F">
        <w:rPr>
          <w:rFonts w:asciiTheme="minorHAnsi" w:hAnsiTheme="minorHAnsi"/>
          <w:szCs w:val="24"/>
        </w:rPr>
        <w:t>: “</w:t>
      </w:r>
      <w:r w:rsidR="00875B8F" w:rsidRPr="00875B8F">
        <w:rPr>
          <w:rFonts w:asciiTheme="minorHAnsi" w:hAnsiTheme="minorHAnsi"/>
          <w:i/>
          <w:szCs w:val="24"/>
        </w:rPr>
        <w:t>What does this mean?</w:t>
      </w:r>
      <w:r w:rsidR="00875B8F">
        <w:rPr>
          <w:rFonts w:asciiTheme="minorHAnsi" w:hAnsiTheme="minorHAnsi"/>
          <w:i/>
          <w:szCs w:val="24"/>
        </w:rPr>
        <w:t>”</w:t>
      </w:r>
      <w:r w:rsidR="00A22ECE">
        <w:rPr>
          <w:rFonts w:asciiTheme="minorHAnsi" w:hAnsiTheme="minorHAnsi"/>
          <w:szCs w:val="24"/>
        </w:rPr>
        <w:t xml:space="preserve"> </w:t>
      </w:r>
      <w:r w:rsidR="000A4011" w:rsidRPr="00560BB7">
        <w:rPr>
          <w:rFonts w:asciiTheme="minorHAnsi" w:hAnsiTheme="minorHAnsi"/>
          <w:szCs w:val="24"/>
        </w:rPr>
        <w:t xml:space="preserve">After </w:t>
      </w:r>
      <w:r w:rsidR="001E6BD7" w:rsidRPr="00560BB7">
        <w:rPr>
          <w:rFonts w:asciiTheme="minorHAnsi" w:hAnsiTheme="minorHAnsi"/>
          <w:szCs w:val="24"/>
        </w:rPr>
        <w:t xml:space="preserve">you introduce 6 = 6, </w:t>
      </w:r>
      <w:r w:rsidR="000A4011" w:rsidRPr="00560BB7">
        <w:rPr>
          <w:rFonts w:asciiTheme="minorHAnsi" w:hAnsiTheme="minorHAnsi"/>
          <w:szCs w:val="24"/>
        </w:rPr>
        <w:t xml:space="preserve">but before you show students a false equation, </w:t>
      </w:r>
      <w:r w:rsidR="001E6BD7" w:rsidRPr="00560BB7">
        <w:rPr>
          <w:rFonts w:asciiTheme="minorHAnsi" w:hAnsiTheme="minorHAnsi"/>
          <w:szCs w:val="24"/>
        </w:rPr>
        <w:t>introduce the idea of writing 4 + 2 = 1 + 5 and discuss</w:t>
      </w:r>
      <w:r w:rsidR="00875B8F">
        <w:rPr>
          <w:rFonts w:asciiTheme="minorHAnsi" w:hAnsiTheme="minorHAnsi"/>
          <w:szCs w:val="24"/>
        </w:rPr>
        <w:t>: “</w:t>
      </w:r>
      <w:r w:rsidR="00875B8F" w:rsidRPr="00875B8F">
        <w:rPr>
          <w:rFonts w:asciiTheme="minorHAnsi" w:hAnsiTheme="minorHAnsi"/>
          <w:i/>
          <w:szCs w:val="24"/>
        </w:rPr>
        <w:t>What does this mean?</w:t>
      </w:r>
      <w:r w:rsidR="006878E0">
        <w:rPr>
          <w:rFonts w:asciiTheme="minorHAnsi" w:hAnsiTheme="minorHAnsi"/>
          <w:i/>
          <w:szCs w:val="24"/>
        </w:rPr>
        <w:t>”</w:t>
      </w:r>
      <w:r w:rsidR="00A22ECE">
        <w:rPr>
          <w:rFonts w:asciiTheme="minorHAnsi" w:hAnsiTheme="minorHAnsi"/>
          <w:i/>
          <w:szCs w:val="24"/>
        </w:rPr>
        <w:t xml:space="preserve"> </w:t>
      </w:r>
      <w:r w:rsidR="001E6BD7" w:rsidRPr="00560BB7">
        <w:rPr>
          <w:rFonts w:asciiTheme="minorHAnsi" w:hAnsiTheme="minorHAnsi"/>
          <w:szCs w:val="24"/>
        </w:rPr>
        <w:t>Have students write as many equations as they can that show equivalent parts on both sides of the equation</w:t>
      </w:r>
      <w:r w:rsidR="00656295">
        <w:rPr>
          <w:rFonts w:asciiTheme="minorHAnsi" w:hAnsiTheme="minorHAnsi"/>
          <w:szCs w:val="24"/>
        </w:rPr>
        <w:t>,</w:t>
      </w:r>
      <w:r w:rsidR="001E6BD7" w:rsidRPr="00560BB7">
        <w:rPr>
          <w:rFonts w:asciiTheme="minorHAnsi" w:hAnsiTheme="minorHAnsi"/>
          <w:szCs w:val="24"/>
        </w:rPr>
        <w:t xml:space="preserve"> using the equations they wrote in their journal</w:t>
      </w:r>
      <w:r w:rsidR="00656295">
        <w:rPr>
          <w:rFonts w:asciiTheme="minorHAnsi" w:hAnsiTheme="minorHAnsi"/>
          <w:szCs w:val="24"/>
        </w:rPr>
        <w:t>s</w:t>
      </w:r>
      <w:r w:rsidR="001E6BD7" w:rsidRPr="00560BB7">
        <w:rPr>
          <w:rFonts w:asciiTheme="minorHAnsi" w:hAnsiTheme="minorHAnsi"/>
          <w:szCs w:val="24"/>
        </w:rPr>
        <w:t xml:space="preserve"> to help them. </w:t>
      </w:r>
      <w:r w:rsidR="00DA4116">
        <w:rPr>
          <w:rFonts w:asciiTheme="minorHAnsi" w:hAnsiTheme="minorHAnsi"/>
          <w:szCs w:val="24"/>
        </w:rPr>
        <w:t>Students can write these equations in their journal</w:t>
      </w:r>
      <w:r w:rsidR="00656295">
        <w:rPr>
          <w:rFonts w:asciiTheme="minorHAnsi" w:hAnsiTheme="minorHAnsi"/>
          <w:szCs w:val="24"/>
        </w:rPr>
        <w:t>s</w:t>
      </w:r>
      <w:r w:rsidR="00DA4116">
        <w:rPr>
          <w:rFonts w:asciiTheme="minorHAnsi" w:hAnsiTheme="minorHAnsi"/>
          <w:szCs w:val="24"/>
        </w:rPr>
        <w:t xml:space="preserve"> or use the attached </w:t>
      </w:r>
      <w:r w:rsidR="00656295">
        <w:rPr>
          <w:rFonts w:asciiTheme="minorHAnsi" w:hAnsiTheme="minorHAnsi"/>
          <w:szCs w:val="24"/>
        </w:rPr>
        <w:t xml:space="preserve">Equal Means the Same </w:t>
      </w:r>
      <w:r w:rsidR="00DA4116">
        <w:rPr>
          <w:rFonts w:asciiTheme="minorHAnsi" w:hAnsiTheme="minorHAnsi"/>
          <w:szCs w:val="24"/>
        </w:rPr>
        <w:t>recording sheet.</w:t>
      </w:r>
      <w:r w:rsidR="00A22ECE">
        <w:rPr>
          <w:rFonts w:asciiTheme="minorHAnsi" w:hAnsiTheme="minorHAnsi"/>
          <w:szCs w:val="24"/>
        </w:rPr>
        <w:t xml:space="preserve"> </w:t>
      </w:r>
      <w:r w:rsidR="006878E0">
        <w:rPr>
          <w:rFonts w:asciiTheme="minorHAnsi" w:hAnsiTheme="minorHAnsi"/>
          <w:szCs w:val="24"/>
        </w:rPr>
        <w:t>Let students share the equations they have written</w:t>
      </w:r>
      <w:r w:rsidR="00656295">
        <w:rPr>
          <w:rFonts w:asciiTheme="minorHAnsi" w:hAnsiTheme="minorHAnsi"/>
          <w:szCs w:val="24"/>
        </w:rPr>
        <w:t>,</w:t>
      </w:r>
      <w:r w:rsidR="006878E0">
        <w:rPr>
          <w:rFonts w:asciiTheme="minorHAnsi" w:hAnsiTheme="minorHAnsi"/>
          <w:szCs w:val="24"/>
        </w:rPr>
        <w:t xml:space="preserve"> encouraging students to explain why each equation can be written that way.</w:t>
      </w:r>
      <w:r w:rsidR="00A22ECE">
        <w:rPr>
          <w:rFonts w:asciiTheme="minorHAnsi" w:hAnsiTheme="minorHAnsi"/>
          <w:szCs w:val="24"/>
        </w:rPr>
        <w:t xml:space="preserve"> </w:t>
      </w:r>
      <w:r w:rsidRPr="00D55503">
        <w:rPr>
          <w:rFonts w:asciiTheme="minorHAnsi" w:hAnsiTheme="minorHAnsi"/>
          <w:szCs w:val="24"/>
        </w:rPr>
        <w:t xml:space="preserve">Follow this discussion </w:t>
      </w:r>
      <w:r w:rsidR="006878E0">
        <w:rPr>
          <w:rFonts w:asciiTheme="minorHAnsi" w:hAnsiTheme="minorHAnsi"/>
          <w:szCs w:val="24"/>
        </w:rPr>
        <w:t>by presenting the following:</w:t>
      </w:r>
      <w:r w:rsidR="00A22ECE">
        <w:rPr>
          <w:rFonts w:asciiTheme="minorHAnsi" w:hAnsiTheme="minorHAnsi"/>
          <w:szCs w:val="24"/>
        </w:rPr>
        <w:t xml:space="preserve"> </w:t>
      </w:r>
      <w:r w:rsidR="00B214A8">
        <w:rPr>
          <w:rFonts w:asciiTheme="minorHAnsi" w:hAnsiTheme="minorHAnsi"/>
          <w:szCs w:val="24"/>
        </w:rPr>
        <w:t>4 + 2 = 6 + 1</w:t>
      </w:r>
      <w:r w:rsidR="006878E0">
        <w:rPr>
          <w:rFonts w:asciiTheme="minorHAnsi" w:hAnsiTheme="minorHAnsi"/>
          <w:szCs w:val="24"/>
        </w:rPr>
        <w:t>.</w:t>
      </w:r>
      <w:r w:rsidR="00A22ECE">
        <w:rPr>
          <w:rFonts w:asciiTheme="minorHAnsi" w:hAnsiTheme="minorHAnsi"/>
          <w:szCs w:val="24"/>
        </w:rPr>
        <w:t xml:space="preserve"> </w:t>
      </w:r>
      <w:r w:rsidR="006878E0">
        <w:rPr>
          <w:rFonts w:asciiTheme="minorHAnsi" w:hAnsiTheme="minorHAnsi"/>
          <w:szCs w:val="24"/>
        </w:rPr>
        <w:t xml:space="preserve">Ask: </w:t>
      </w:r>
      <w:r w:rsidR="006878E0" w:rsidRPr="006878E0">
        <w:rPr>
          <w:rFonts w:asciiTheme="minorHAnsi" w:hAnsiTheme="minorHAnsi"/>
          <w:i/>
          <w:szCs w:val="24"/>
        </w:rPr>
        <w:t>“What do you think about this one?”</w:t>
      </w:r>
      <w:r w:rsidR="00A22ECE">
        <w:rPr>
          <w:rFonts w:asciiTheme="minorHAnsi" w:hAnsiTheme="minorHAnsi"/>
          <w:szCs w:val="24"/>
        </w:rPr>
        <w:t xml:space="preserve"> </w:t>
      </w:r>
      <w:r w:rsidRPr="00D55503">
        <w:rPr>
          <w:rFonts w:asciiTheme="minorHAnsi" w:hAnsiTheme="minorHAnsi"/>
          <w:szCs w:val="24"/>
        </w:rPr>
        <w:t>Ask a volunteer to prove the statement as true or fa</w:t>
      </w:r>
      <w:r w:rsidR="00B214A8">
        <w:rPr>
          <w:rFonts w:asciiTheme="minorHAnsi" w:hAnsiTheme="minorHAnsi"/>
          <w:szCs w:val="24"/>
        </w:rPr>
        <w:t>lse.</w:t>
      </w:r>
      <w:r w:rsidR="00A22ECE">
        <w:rPr>
          <w:rFonts w:asciiTheme="minorHAnsi" w:hAnsiTheme="minorHAnsi"/>
          <w:szCs w:val="24"/>
        </w:rPr>
        <w:t xml:space="preserve"> </w:t>
      </w:r>
      <w:r w:rsidR="00B214A8">
        <w:rPr>
          <w:rFonts w:asciiTheme="minorHAnsi" w:hAnsiTheme="minorHAnsi"/>
          <w:szCs w:val="24"/>
        </w:rPr>
        <w:t>Under the equation</w:t>
      </w:r>
      <w:r w:rsidR="00656295">
        <w:rPr>
          <w:rFonts w:asciiTheme="minorHAnsi" w:hAnsiTheme="minorHAnsi"/>
          <w:szCs w:val="24"/>
        </w:rPr>
        <w:t>, write</w:t>
      </w:r>
      <w:r w:rsidR="00B214A8">
        <w:rPr>
          <w:rFonts w:asciiTheme="minorHAnsi" w:hAnsiTheme="minorHAnsi"/>
          <w:szCs w:val="24"/>
        </w:rPr>
        <w:t xml:space="preserve"> 6 = 7</w:t>
      </w:r>
      <w:r w:rsidRPr="00D55503">
        <w:rPr>
          <w:rFonts w:asciiTheme="minorHAnsi" w:hAnsiTheme="minorHAnsi"/>
          <w:szCs w:val="24"/>
        </w:rPr>
        <w:t>.</w:t>
      </w:r>
      <w:r w:rsidR="00A22ECE">
        <w:rPr>
          <w:rFonts w:asciiTheme="minorHAnsi" w:hAnsiTheme="minorHAnsi"/>
          <w:szCs w:val="24"/>
        </w:rPr>
        <w:t xml:space="preserve"> </w:t>
      </w:r>
      <w:r w:rsidRPr="006878E0">
        <w:rPr>
          <w:rFonts w:asciiTheme="minorHAnsi" w:hAnsiTheme="minorHAnsi"/>
          <w:i/>
          <w:szCs w:val="24"/>
        </w:rPr>
        <w:t xml:space="preserve">“Is this a true statement? Is having </w:t>
      </w:r>
      <w:r w:rsidR="00656295">
        <w:rPr>
          <w:rFonts w:asciiTheme="minorHAnsi" w:hAnsiTheme="minorHAnsi"/>
          <w:i/>
          <w:szCs w:val="24"/>
        </w:rPr>
        <w:t>seven</w:t>
      </w:r>
      <w:r w:rsidR="00656295" w:rsidRPr="006878E0">
        <w:rPr>
          <w:rFonts w:asciiTheme="minorHAnsi" w:hAnsiTheme="minorHAnsi"/>
          <w:i/>
          <w:szCs w:val="24"/>
        </w:rPr>
        <w:t xml:space="preserve"> </w:t>
      </w:r>
      <w:r w:rsidRPr="006878E0">
        <w:rPr>
          <w:rFonts w:asciiTheme="minorHAnsi" w:hAnsiTheme="minorHAnsi"/>
          <w:i/>
          <w:szCs w:val="24"/>
        </w:rPr>
        <w:t xml:space="preserve">counters the same as having </w:t>
      </w:r>
      <w:r w:rsidR="00656295">
        <w:rPr>
          <w:rFonts w:asciiTheme="minorHAnsi" w:hAnsiTheme="minorHAnsi"/>
          <w:i/>
          <w:szCs w:val="24"/>
        </w:rPr>
        <w:t>six</w:t>
      </w:r>
      <w:r w:rsidR="00656295" w:rsidRPr="006878E0">
        <w:rPr>
          <w:rFonts w:asciiTheme="minorHAnsi" w:hAnsiTheme="minorHAnsi"/>
          <w:i/>
          <w:szCs w:val="24"/>
        </w:rPr>
        <w:t xml:space="preserve"> </w:t>
      </w:r>
      <w:r w:rsidRPr="006878E0">
        <w:rPr>
          <w:rFonts w:asciiTheme="minorHAnsi" w:hAnsiTheme="minorHAnsi"/>
          <w:i/>
          <w:szCs w:val="24"/>
        </w:rPr>
        <w:t>counters?”</w:t>
      </w:r>
      <w:r w:rsidRPr="006C268D">
        <w:rPr>
          <w:rFonts w:asciiTheme="minorHAnsi" w:hAnsiTheme="minorHAnsi"/>
          <w:szCs w:val="24"/>
        </w:rPr>
        <w:t xml:space="preserve"> Explain to stu</w:t>
      </w:r>
      <w:r w:rsidR="00675AB8" w:rsidRPr="006C268D">
        <w:rPr>
          <w:rFonts w:asciiTheme="minorHAnsi" w:hAnsiTheme="minorHAnsi"/>
          <w:szCs w:val="24"/>
        </w:rPr>
        <w:t xml:space="preserve">dents, </w:t>
      </w:r>
      <w:r w:rsidR="00675AB8" w:rsidRPr="004B38C3">
        <w:rPr>
          <w:rFonts w:asciiTheme="minorHAnsi" w:hAnsiTheme="minorHAnsi"/>
          <w:i/>
          <w:szCs w:val="24"/>
        </w:rPr>
        <w:t>“</w:t>
      </w:r>
      <w:r w:rsidR="00A4473B">
        <w:rPr>
          <w:rFonts w:asciiTheme="minorHAnsi" w:hAnsiTheme="minorHAnsi"/>
          <w:i/>
          <w:szCs w:val="24"/>
        </w:rPr>
        <w:t>These amounts are not equal</w:t>
      </w:r>
      <w:r w:rsidR="00656295">
        <w:rPr>
          <w:rFonts w:asciiTheme="minorHAnsi" w:hAnsiTheme="minorHAnsi"/>
          <w:i/>
          <w:szCs w:val="24"/>
        </w:rPr>
        <w:t>,</w:t>
      </w:r>
      <w:r w:rsidRPr="004B38C3">
        <w:rPr>
          <w:rFonts w:asciiTheme="minorHAnsi" w:hAnsiTheme="minorHAnsi"/>
          <w:i/>
          <w:szCs w:val="24"/>
        </w:rPr>
        <w:t xml:space="preserve"> so it is false</w:t>
      </w:r>
      <w:r w:rsidR="00675AB8" w:rsidRPr="004B38C3">
        <w:rPr>
          <w:rFonts w:asciiTheme="minorHAnsi" w:hAnsiTheme="minorHAnsi"/>
          <w:i/>
          <w:szCs w:val="24"/>
        </w:rPr>
        <w:t>!”</w:t>
      </w:r>
      <w:r w:rsidR="00A4473B">
        <w:rPr>
          <w:rFonts w:asciiTheme="minorHAnsi" w:hAnsiTheme="minorHAnsi"/>
          <w:szCs w:val="24"/>
        </w:rPr>
        <w:t xml:space="preserve"> Place an X over the</w:t>
      </w:r>
      <w:r w:rsidR="00675AB8" w:rsidRPr="006C268D">
        <w:rPr>
          <w:rFonts w:asciiTheme="minorHAnsi" w:hAnsiTheme="minorHAnsi"/>
          <w:szCs w:val="24"/>
        </w:rPr>
        <w:t xml:space="preserve"> false equation.</w:t>
      </w:r>
      <w:r w:rsidR="00A22ECE">
        <w:rPr>
          <w:rFonts w:asciiTheme="minorHAnsi" w:hAnsiTheme="minorHAnsi"/>
          <w:szCs w:val="24"/>
        </w:rPr>
        <w:t xml:space="preserve"> </w:t>
      </w:r>
      <w:r w:rsidRPr="006C268D">
        <w:rPr>
          <w:rFonts w:asciiTheme="minorHAnsi" w:hAnsiTheme="minorHAnsi"/>
          <w:szCs w:val="24"/>
        </w:rPr>
        <w:t xml:space="preserve">Tell the students, </w:t>
      </w:r>
      <w:r w:rsidRPr="004B38C3">
        <w:rPr>
          <w:rFonts w:asciiTheme="minorHAnsi" w:hAnsiTheme="minorHAnsi"/>
          <w:i/>
          <w:szCs w:val="24"/>
        </w:rPr>
        <w:t>“</w:t>
      </w:r>
      <w:r w:rsidR="00656295">
        <w:rPr>
          <w:rFonts w:asciiTheme="minorHAnsi" w:hAnsiTheme="minorHAnsi"/>
          <w:i/>
          <w:szCs w:val="24"/>
        </w:rPr>
        <w:t>Seven</w:t>
      </w:r>
      <w:r w:rsidR="00656295" w:rsidRPr="004B38C3">
        <w:rPr>
          <w:rFonts w:asciiTheme="minorHAnsi" w:hAnsiTheme="minorHAnsi"/>
          <w:i/>
          <w:szCs w:val="24"/>
        </w:rPr>
        <w:t xml:space="preserve"> </w:t>
      </w:r>
      <w:r w:rsidRPr="004B38C3">
        <w:rPr>
          <w:rFonts w:asciiTheme="minorHAnsi" w:hAnsiTheme="minorHAnsi"/>
          <w:i/>
          <w:szCs w:val="24"/>
        </w:rPr>
        <w:t xml:space="preserve">is not the same as </w:t>
      </w:r>
      <w:r w:rsidR="00656295">
        <w:rPr>
          <w:rFonts w:asciiTheme="minorHAnsi" w:hAnsiTheme="minorHAnsi"/>
          <w:i/>
          <w:szCs w:val="24"/>
        </w:rPr>
        <w:t>six</w:t>
      </w:r>
      <w:r w:rsidRPr="004B38C3">
        <w:rPr>
          <w:rFonts w:asciiTheme="minorHAnsi" w:hAnsiTheme="minorHAnsi"/>
          <w:i/>
          <w:szCs w:val="24"/>
        </w:rPr>
        <w:t>.”</w:t>
      </w:r>
      <w:r w:rsidRPr="006C268D">
        <w:rPr>
          <w:rFonts w:asciiTheme="minorHAnsi" w:hAnsiTheme="minorHAnsi"/>
          <w:szCs w:val="24"/>
        </w:rPr>
        <w:t xml:space="preserve"> The teacher should put her arms up to make an X to show students that this does not work.</w:t>
      </w:r>
      <w:r w:rsidR="00A22ECE">
        <w:rPr>
          <w:rFonts w:asciiTheme="minorHAnsi" w:hAnsiTheme="minorHAnsi"/>
          <w:szCs w:val="24"/>
        </w:rPr>
        <w:t xml:space="preserve"> </w:t>
      </w:r>
    </w:p>
    <w:p w:rsidR="001C1985" w:rsidRDefault="00043F95" w:rsidP="00375D32">
      <w:pPr>
        <w:pStyle w:val="NumberedPara"/>
        <w:numPr>
          <w:ilvl w:val="0"/>
          <w:numId w:val="4"/>
        </w:numPr>
        <w:spacing w:before="60" w:after="0"/>
        <w:ind w:left="720" w:hanging="360"/>
        <w:rPr>
          <w:rFonts w:asciiTheme="minorHAnsi" w:hAnsiTheme="minorHAnsi"/>
          <w:szCs w:val="24"/>
        </w:rPr>
      </w:pPr>
      <w:r w:rsidRPr="006C268D">
        <w:rPr>
          <w:rFonts w:asciiTheme="minorHAnsi" w:hAnsiTheme="minorHAnsi"/>
          <w:szCs w:val="24"/>
        </w:rPr>
        <w:t>Show students two sets of counters</w:t>
      </w:r>
      <w:r w:rsidR="00656295">
        <w:rPr>
          <w:rFonts w:asciiTheme="minorHAnsi" w:hAnsiTheme="minorHAnsi"/>
          <w:szCs w:val="24"/>
        </w:rPr>
        <w:t>.</w:t>
      </w:r>
      <w:r w:rsidRPr="006C268D">
        <w:rPr>
          <w:rFonts w:asciiTheme="minorHAnsi" w:hAnsiTheme="minorHAnsi"/>
          <w:szCs w:val="24"/>
        </w:rPr>
        <w:t xml:space="preserve"> </w:t>
      </w:r>
      <w:r w:rsidR="00656295">
        <w:rPr>
          <w:rFonts w:asciiTheme="minorHAnsi" w:hAnsiTheme="minorHAnsi"/>
          <w:szCs w:val="24"/>
        </w:rPr>
        <w:t>E</w:t>
      </w:r>
      <w:r w:rsidR="00656295" w:rsidRPr="006C268D">
        <w:rPr>
          <w:rFonts w:asciiTheme="minorHAnsi" w:hAnsiTheme="minorHAnsi"/>
          <w:szCs w:val="24"/>
        </w:rPr>
        <w:t xml:space="preserve">xplain </w:t>
      </w:r>
      <w:r w:rsidRPr="006C268D">
        <w:rPr>
          <w:rFonts w:asciiTheme="minorHAnsi" w:hAnsiTheme="minorHAnsi"/>
          <w:szCs w:val="24"/>
        </w:rPr>
        <w:t>to students that</w:t>
      </w:r>
      <w:r w:rsidR="004B38C3">
        <w:rPr>
          <w:rFonts w:asciiTheme="minorHAnsi" w:hAnsiTheme="minorHAnsi"/>
          <w:szCs w:val="24"/>
        </w:rPr>
        <w:t xml:space="preserve"> you will show two sets of counters on the document camera. If the two sets are equal, have the students use their arms to make an </w:t>
      </w:r>
      <w:r w:rsidR="002F25A0">
        <w:rPr>
          <w:rFonts w:asciiTheme="minorHAnsi" w:hAnsiTheme="minorHAnsi"/>
          <w:szCs w:val="24"/>
        </w:rPr>
        <w:t>equals sign</w:t>
      </w:r>
      <w:r w:rsidR="004B38C3">
        <w:rPr>
          <w:rFonts w:asciiTheme="minorHAnsi" w:hAnsiTheme="minorHAnsi"/>
          <w:szCs w:val="24"/>
        </w:rPr>
        <w:t>. (</w:t>
      </w:r>
      <w:r w:rsidR="005643FF">
        <w:rPr>
          <w:rFonts w:asciiTheme="minorHAnsi" w:hAnsiTheme="minorHAnsi"/>
          <w:szCs w:val="24"/>
        </w:rPr>
        <w:t>P</w:t>
      </w:r>
      <w:r w:rsidR="004B38C3">
        <w:rPr>
          <w:rFonts w:asciiTheme="minorHAnsi" w:hAnsiTheme="minorHAnsi"/>
          <w:szCs w:val="24"/>
        </w:rPr>
        <w:t>lace one arm above and parallel to the other arm</w:t>
      </w:r>
      <w:r w:rsidR="005643FF">
        <w:rPr>
          <w:rFonts w:asciiTheme="minorHAnsi" w:hAnsiTheme="minorHAnsi"/>
          <w:szCs w:val="24"/>
        </w:rPr>
        <w:t>.</w:t>
      </w:r>
      <w:r w:rsidR="004B38C3">
        <w:rPr>
          <w:rFonts w:asciiTheme="minorHAnsi" w:hAnsiTheme="minorHAnsi"/>
          <w:szCs w:val="24"/>
        </w:rPr>
        <w:t xml:space="preserve">) If the sets are not equal, </w:t>
      </w:r>
      <w:r w:rsidR="00A22ECE">
        <w:rPr>
          <w:rFonts w:asciiTheme="minorHAnsi" w:hAnsiTheme="minorHAnsi"/>
          <w:szCs w:val="24"/>
        </w:rPr>
        <w:t>have students place their</w:t>
      </w:r>
      <w:r w:rsidR="005643FF">
        <w:rPr>
          <w:rFonts w:asciiTheme="minorHAnsi" w:hAnsiTheme="minorHAnsi"/>
          <w:szCs w:val="24"/>
        </w:rPr>
        <w:t xml:space="preserve"> arms in an X.</w:t>
      </w:r>
      <w:r w:rsidR="00A22ECE">
        <w:rPr>
          <w:rFonts w:asciiTheme="minorHAnsi" w:hAnsiTheme="minorHAnsi"/>
          <w:szCs w:val="24"/>
        </w:rPr>
        <w:t xml:space="preserve"> </w:t>
      </w:r>
      <w:r w:rsidR="005643FF">
        <w:rPr>
          <w:rFonts w:asciiTheme="minorHAnsi" w:hAnsiTheme="minorHAnsi"/>
          <w:szCs w:val="24"/>
        </w:rPr>
        <w:t>Model the following sets of counters.</w:t>
      </w:r>
      <w:r w:rsidR="00A22ECE">
        <w:rPr>
          <w:rFonts w:asciiTheme="minorHAnsi" w:hAnsiTheme="minorHAnsi"/>
          <w:szCs w:val="24"/>
        </w:rPr>
        <w:t xml:space="preserve"> </w:t>
      </w:r>
      <w:r w:rsidR="005643FF">
        <w:rPr>
          <w:rFonts w:asciiTheme="minorHAnsi" w:hAnsiTheme="minorHAnsi"/>
          <w:szCs w:val="24"/>
        </w:rPr>
        <w:t>Ask students to justify how they know they are equal or not. If students decide that they are equal, have students write that equation in their journal</w:t>
      </w:r>
      <w:r w:rsidR="00A22ECE">
        <w:rPr>
          <w:rFonts w:asciiTheme="minorHAnsi" w:hAnsiTheme="minorHAnsi"/>
          <w:szCs w:val="24"/>
        </w:rPr>
        <w:t>s</w:t>
      </w:r>
      <w:r w:rsidR="005643FF">
        <w:rPr>
          <w:rFonts w:asciiTheme="minorHAnsi" w:hAnsiTheme="minorHAnsi"/>
          <w:szCs w:val="24"/>
        </w:rPr>
        <w:t>.</w:t>
      </w:r>
    </w:p>
    <w:p w:rsidR="005643FF" w:rsidRPr="005643FF" w:rsidRDefault="005643FF" w:rsidP="00375D32">
      <w:pPr>
        <w:pStyle w:val="ListParagraph"/>
        <w:numPr>
          <w:ilvl w:val="0"/>
          <w:numId w:val="8"/>
        </w:numPr>
        <w:spacing w:after="0" w:line="240" w:lineRule="auto"/>
        <w:ind w:left="1440"/>
        <w:contextualSpacing w:val="0"/>
        <w:rPr>
          <w:sz w:val="24"/>
          <w:szCs w:val="24"/>
        </w:rPr>
      </w:pPr>
      <w:r w:rsidRPr="005643FF">
        <w:rPr>
          <w:sz w:val="24"/>
          <w:szCs w:val="24"/>
        </w:rPr>
        <w:t>4 red and 2 yellow, 3 red and 3 yellow</w:t>
      </w:r>
    </w:p>
    <w:p w:rsidR="005643FF" w:rsidRPr="005643FF" w:rsidRDefault="005643FF" w:rsidP="00375D32">
      <w:pPr>
        <w:pStyle w:val="ListParagraph"/>
        <w:numPr>
          <w:ilvl w:val="0"/>
          <w:numId w:val="8"/>
        </w:numPr>
        <w:spacing w:after="0" w:line="240" w:lineRule="auto"/>
        <w:ind w:left="1440"/>
        <w:contextualSpacing w:val="0"/>
        <w:rPr>
          <w:sz w:val="24"/>
          <w:szCs w:val="24"/>
        </w:rPr>
      </w:pPr>
      <w:r w:rsidRPr="005643FF">
        <w:rPr>
          <w:sz w:val="24"/>
          <w:szCs w:val="24"/>
        </w:rPr>
        <w:t>3 red and 3 yellow, 3 red and 4 yellow</w:t>
      </w:r>
    </w:p>
    <w:p w:rsidR="005643FF" w:rsidRPr="005643FF" w:rsidRDefault="005643FF" w:rsidP="00375D32">
      <w:pPr>
        <w:pStyle w:val="ListParagraph"/>
        <w:numPr>
          <w:ilvl w:val="0"/>
          <w:numId w:val="8"/>
        </w:numPr>
        <w:spacing w:after="0" w:line="240" w:lineRule="auto"/>
        <w:ind w:left="1440"/>
        <w:contextualSpacing w:val="0"/>
        <w:rPr>
          <w:sz w:val="24"/>
          <w:szCs w:val="24"/>
        </w:rPr>
      </w:pPr>
      <w:r w:rsidRPr="005643FF">
        <w:rPr>
          <w:sz w:val="24"/>
          <w:szCs w:val="24"/>
        </w:rPr>
        <w:t>5 red and 2 yellow, 3 red and 4 yellow</w:t>
      </w:r>
    </w:p>
    <w:p w:rsidR="005643FF" w:rsidRPr="005643FF" w:rsidRDefault="005643FF" w:rsidP="00375D32">
      <w:pPr>
        <w:pStyle w:val="ListParagraph"/>
        <w:numPr>
          <w:ilvl w:val="0"/>
          <w:numId w:val="8"/>
        </w:numPr>
        <w:spacing w:after="0" w:line="240" w:lineRule="auto"/>
        <w:ind w:left="1440"/>
        <w:contextualSpacing w:val="0"/>
        <w:rPr>
          <w:sz w:val="24"/>
          <w:szCs w:val="24"/>
        </w:rPr>
      </w:pPr>
      <w:r w:rsidRPr="005643FF">
        <w:rPr>
          <w:sz w:val="24"/>
          <w:szCs w:val="24"/>
        </w:rPr>
        <w:t>5 red and 3 yellow, 5 red and 2 yellow</w:t>
      </w:r>
    </w:p>
    <w:p w:rsidR="005643FF" w:rsidRPr="005643FF" w:rsidRDefault="005643FF" w:rsidP="00375D32">
      <w:pPr>
        <w:pStyle w:val="ListParagraph"/>
        <w:numPr>
          <w:ilvl w:val="0"/>
          <w:numId w:val="8"/>
        </w:numPr>
        <w:spacing w:after="0" w:line="240" w:lineRule="auto"/>
        <w:ind w:left="1440"/>
        <w:contextualSpacing w:val="0"/>
        <w:rPr>
          <w:sz w:val="24"/>
          <w:szCs w:val="24"/>
        </w:rPr>
      </w:pPr>
      <w:r w:rsidRPr="005643FF">
        <w:rPr>
          <w:sz w:val="24"/>
          <w:szCs w:val="24"/>
        </w:rPr>
        <w:t>4 red and 4 yellow, 6 red and 3 yellow</w:t>
      </w:r>
    </w:p>
    <w:p w:rsidR="00D84FB6" w:rsidRPr="00375D32" w:rsidRDefault="005643FF" w:rsidP="00375D32">
      <w:pPr>
        <w:pStyle w:val="ListParagraph"/>
        <w:numPr>
          <w:ilvl w:val="0"/>
          <w:numId w:val="8"/>
        </w:numPr>
        <w:spacing w:after="0" w:line="240" w:lineRule="auto"/>
        <w:ind w:left="1440"/>
        <w:contextualSpacing w:val="0"/>
        <w:rPr>
          <w:sz w:val="24"/>
          <w:szCs w:val="24"/>
        </w:rPr>
      </w:pPr>
      <w:bookmarkStart w:id="0" w:name="_GoBack"/>
      <w:bookmarkEnd w:id="0"/>
      <w:r w:rsidRPr="005643FF">
        <w:rPr>
          <w:sz w:val="24"/>
          <w:szCs w:val="24"/>
        </w:rPr>
        <w:t>4 red and 4 yellow, 4 yellow and 4 red</w:t>
      </w:r>
    </w:p>
    <w:p w:rsidR="00D84FB6" w:rsidRPr="00D84FB6" w:rsidRDefault="00D84FB6" w:rsidP="00375D32">
      <w:pPr>
        <w:pStyle w:val="ListParagraph"/>
        <w:numPr>
          <w:ilvl w:val="0"/>
          <w:numId w:val="4"/>
        </w:numPr>
        <w:spacing w:before="60" w:after="0" w:line="240" w:lineRule="auto"/>
        <w:ind w:left="720" w:hanging="450"/>
        <w:contextualSpacing w:val="0"/>
        <w:rPr>
          <w:sz w:val="24"/>
          <w:szCs w:val="24"/>
        </w:rPr>
      </w:pPr>
      <w:r>
        <w:rPr>
          <w:sz w:val="24"/>
          <w:szCs w:val="24"/>
        </w:rPr>
        <w:lastRenderedPageBreak/>
        <w:t>To close the lesson, ask students to find a partner and discuss the following question:</w:t>
      </w:r>
      <w:r w:rsidR="00A22ECE">
        <w:rPr>
          <w:sz w:val="24"/>
          <w:szCs w:val="24"/>
        </w:rPr>
        <w:t xml:space="preserve"> </w:t>
      </w:r>
      <w:r w:rsidRPr="00D84FB6">
        <w:rPr>
          <w:i/>
          <w:sz w:val="24"/>
          <w:szCs w:val="24"/>
        </w:rPr>
        <w:t xml:space="preserve">How would you explain to someone what the </w:t>
      </w:r>
      <w:r w:rsidR="002F25A0">
        <w:rPr>
          <w:i/>
          <w:sz w:val="24"/>
          <w:szCs w:val="24"/>
        </w:rPr>
        <w:t>equals sign</w:t>
      </w:r>
      <w:r w:rsidR="00A4473B">
        <w:rPr>
          <w:i/>
          <w:sz w:val="24"/>
          <w:szCs w:val="24"/>
        </w:rPr>
        <w:t xml:space="preserve"> means and how to use it?</w:t>
      </w:r>
    </w:p>
    <w:p w:rsidR="00AA57E5" w:rsidRDefault="000906FC" w:rsidP="00375D32">
      <w:pPr>
        <w:pStyle w:val="Heading2"/>
      </w:pPr>
      <w:r w:rsidRPr="007F0621">
        <w:t>Assessment</w:t>
      </w:r>
      <w:r w:rsidR="00675AB8">
        <w:t xml:space="preserve"> </w:t>
      </w:r>
    </w:p>
    <w:p w:rsidR="004203F5" w:rsidRPr="00675AB8" w:rsidRDefault="003C048F" w:rsidP="00C73471">
      <w:pPr>
        <w:pStyle w:val="Heading3"/>
        <w:spacing w:line="240" w:lineRule="auto"/>
        <w:contextualSpacing w:val="0"/>
        <w:rPr>
          <w:rFonts w:asciiTheme="minorHAnsi" w:hAnsiTheme="minorHAnsi"/>
          <w:color w:val="FF0000"/>
        </w:rPr>
      </w:pPr>
      <w:r w:rsidRPr="007F0621">
        <w:rPr>
          <w:rFonts w:asciiTheme="minorHAnsi" w:hAnsiTheme="minorHAnsi"/>
        </w:rPr>
        <w:t>Questions</w:t>
      </w:r>
      <w:r w:rsidR="00675AB8">
        <w:rPr>
          <w:rFonts w:asciiTheme="minorHAnsi" w:hAnsiTheme="minorHAnsi"/>
        </w:rPr>
        <w:t xml:space="preserve"> </w:t>
      </w:r>
    </w:p>
    <w:p w:rsidR="006C268D" w:rsidRDefault="006C268D" w:rsidP="00375D32">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What does it mean to </w:t>
      </w:r>
      <w:r w:rsidR="005643FF">
        <w:rPr>
          <w:rFonts w:cs="Times New Roman"/>
          <w:sz w:val="24"/>
          <w:szCs w:val="24"/>
        </w:rPr>
        <w:t>be equal</w:t>
      </w:r>
      <w:r>
        <w:rPr>
          <w:rFonts w:cs="Times New Roman"/>
          <w:sz w:val="24"/>
          <w:szCs w:val="24"/>
        </w:rPr>
        <w:t>?</w:t>
      </w:r>
    </w:p>
    <w:p w:rsidR="00D84FB6" w:rsidRDefault="00D84FB6" w:rsidP="00375D32">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How will you know when to use an </w:t>
      </w:r>
      <w:r w:rsidR="002F25A0">
        <w:rPr>
          <w:rFonts w:cs="Times New Roman"/>
          <w:sz w:val="24"/>
          <w:szCs w:val="24"/>
        </w:rPr>
        <w:t>equals sign</w:t>
      </w:r>
      <w:r>
        <w:rPr>
          <w:rFonts w:cs="Times New Roman"/>
          <w:sz w:val="24"/>
          <w:szCs w:val="24"/>
        </w:rPr>
        <w:t>?</w:t>
      </w:r>
    </w:p>
    <w:p w:rsidR="00C73471" w:rsidRDefault="00617FA7" w:rsidP="00375D32">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Fill in the missing number to </w:t>
      </w:r>
      <w:r w:rsidR="005643FF">
        <w:rPr>
          <w:rFonts w:cs="Times New Roman"/>
          <w:sz w:val="24"/>
          <w:szCs w:val="24"/>
        </w:rPr>
        <w:t>make this true:</w:t>
      </w:r>
      <w:r>
        <w:rPr>
          <w:rFonts w:cs="Times New Roman"/>
          <w:sz w:val="24"/>
          <w:szCs w:val="24"/>
        </w:rPr>
        <w:t xml:space="preserve"> 3 + 5 = __ + 6 </w:t>
      </w:r>
    </w:p>
    <w:p w:rsidR="00E41577" w:rsidRDefault="00E41577" w:rsidP="00375D32">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What number goes in the blank</w:t>
      </w:r>
      <w:r w:rsidR="00A22ECE">
        <w:rPr>
          <w:rFonts w:cs="Times New Roman"/>
          <w:sz w:val="24"/>
          <w:szCs w:val="24"/>
        </w:rPr>
        <w:t xml:space="preserve">: </w:t>
      </w:r>
      <w:r>
        <w:rPr>
          <w:rFonts w:cs="Times New Roman"/>
          <w:sz w:val="24"/>
          <w:szCs w:val="24"/>
        </w:rPr>
        <w:t>___ = 3 + 4?</w:t>
      </w:r>
    </w:p>
    <w:p w:rsidR="00DA4116" w:rsidRPr="00617FA7" w:rsidRDefault="00DA4116" w:rsidP="00375D32">
      <w:pPr>
        <w:pStyle w:val="ListParagraph"/>
        <w:numPr>
          <w:ilvl w:val="1"/>
          <w:numId w:val="5"/>
        </w:numPr>
        <w:spacing w:before="60" w:after="0" w:line="240" w:lineRule="auto"/>
        <w:contextualSpacing w:val="0"/>
        <w:rPr>
          <w:rFonts w:cs="Times New Roman"/>
          <w:sz w:val="24"/>
          <w:szCs w:val="24"/>
        </w:rPr>
      </w:pPr>
      <w:r>
        <w:rPr>
          <w:rFonts w:cs="Times New Roman"/>
          <w:sz w:val="24"/>
          <w:szCs w:val="24"/>
        </w:rPr>
        <w:t>How can you prove that 2 + 3 and 4 + 1 are equivalent</w:t>
      </w:r>
      <w:r w:rsidR="00A22ECE">
        <w:rPr>
          <w:rFonts w:cs="Times New Roman"/>
          <w:sz w:val="24"/>
          <w:szCs w:val="24"/>
        </w:rPr>
        <w:t>,</w:t>
      </w:r>
      <w:r>
        <w:rPr>
          <w:rFonts w:cs="Times New Roman"/>
          <w:sz w:val="24"/>
          <w:szCs w:val="24"/>
        </w:rPr>
        <w:t xml:space="preserve"> or equal?</w:t>
      </w:r>
    </w:p>
    <w:p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rsidR="00D55503" w:rsidRPr="00043F95" w:rsidRDefault="00D55503" w:rsidP="00375D32">
      <w:pPr>
        <w:pStyle w:val="ListParagraph"/>
        <w:numPr>
          <w:ilvl w:val="1"/>
          <w:numId w:val="5"/>
        </w:numPr>
        <w:spacing w:before="60" w:after="0" w:line="240" w:lineRule="auto"/>
        <w:contextualSpacing w:val="0"/>
        <w:rPr>
          <w:rFonts w:cs="Times New Roman"/>
          <w:sz w:val="24"/>
          <w:szCs w:val="24"/>
        </w:rPr>
      </w:pPr>
      <w:r w:rsidRPr="00D55503">
        <w:rPr>
          <w:rFonts w:cs="Times New Roman"/>
          <w:sz w:val="24"/>
          <w:szCs w:val="24"/>
        </w:rPr>
        <w:t xml:space="preserve">Write about what you discovered today when you were working with your </w:t>
      </w:r>
      <w:r w:rsidR="00A4473B">
        <w:rPr>
          <w:rFonts w:cs="Times New Roman"/>
          <w:sz w:val="24"/>
          <w:szCs w:val="24"/>
        </w:rPr>
        <w:t>group of counters.</w:t>
      </w:r>
    </w:p>
    <w:p w:rsidR="00022FDD" w:rsidRDefault="00D55503" w:rsidP="00375D32">
      <w:pPr>
        <w:pStyle w:val="ListParagraph"/>
        <w:numPr>
          <w:ilvl w:val="1"/>
          <w:numId w:val="5"/>
        </w:numPr>
        <w:spacing w:before="60" w:after="0" w:line="240" w:lineRule="auto"/>
        <w:contextualSpacing w:val="0"/>
        <w:rPr>
          <w:rFonts w:cs="Times New Roman"/>
          <w:sz w:val="24"/>
          <w:szCs w:val="24"/>
        </w:rPr>
      </w:pPr>
      <w:r w:rsidRPr="00043F95">
        <w:rPr>
          <w:rFonts w:cs="Times New Roman"/>
          <w:sz w:val="24"/>
          <w:szCs w:val="24"/>
        </w:rPr>
        <w:t>Look at th</w:t>
      </w:r>
      <w:r w:rsidR="005643FF">
        <w:rPr>
          <w:rFonts w:cs="Times New Roman"/>
          <w:sz w:val="24"/>
          <w:szCs w:val="24"/>
        </w:rPr>
        <w:t>is</w:t>
      </w:r>
      <w:r w:rsidRPr="00043F95">
        <w:rPr>
          <w:rFonts w:cs="Times New Roman"/>
          <w:sz w:val="24"/>
          <w:szCs w:val="24"/>
        </w:rPr>
        <w:t xml:space="preserve"> number sentence 4 + 3 = </w:t>
      </w:r>
      <w:r w:rsidR="00A21253" w:rsidRPr="00043F95">
        <w:rPr>
          <w:rFonts w:cs="Times New Roman"/>
          <w:sz w:val="24"/>
          <w:szCs w:val="24"/>
        </w:rPr>
        <w:t>3 + 4</w:t>
      </w:r>
      <w:r w:rsidR="00022FDD">
        <w:rPr>
          <w:rFonts w:cs="Times New Roman"/>
          <w:sz w:val="24"/>
          <w:szCs w:val="24"/>
        </w:rPr>
        <w:t xml:space="preserve">. How are the numbers and symbols on each side of the </w:t>
      </w:r>
      <w:r w:rsidR="002F25A0">
        <w:rPr>
          <w:rFonts w:cs="Times New Roman"/>
          <w:sz w:val="24"/>
          <w:szCs w:val="24"/>
        </w:rPr>
        <w:t>equals sign</w:t>
      </w:r>
      <w:r w:rsidR="00022FDD">
        <w:rPr>
          <w:rFonts w:cs="Times New Roman"/>
          <w:sz w:val="24"/>
          <w:szCs w:val="24"/>
        </w:rPr>
        <w:t xml:space="preserve"> the same? How are they different? Use words, pictures, and numbers to prove </w:t>
      </w:r>
      <w:r w:rsidR="00A4473B">
        <w:rPr>
          <w:rFonts w:cs="Times New Roman"/>
          <w:sz w:val="24"/>
          <w:szCs w:val="24"/>
        </w:rPr>
        <w:t>explain your thinking.</w:t>
      </w:r>
    </w:p>
    <w:p w:rsidR="003C048F" w:rsidRPr="00043F95" w:rsidRDefault="00494157" w:rsidP="00375D32">
      <w:pPr>
        <w:pStyle w:val="ListParagraph"/>
        <w:numPr>
          <w:ilvl w:val="1"/>
          <w:numId w:val="5"/>
        </w:numPr>
        <w:spacing w:before="60" w:after="0" w:line="240" w:lineRule="auto"/>
        <w:contextualSpacing w:val="0"/>
        <w:rPr>
          <w:rFonts w:cs="Times New Roman"/>
          <w:sz w:val="24"/>
          <w:szCs w:val="24"/>
        </w:rPr>
      </w:pPr>
      <w:r>
        <w:rPr>
          <w:rFonts w:cs="Times New Roman"/>
          <w:sz w:val="24"/>
          <w:szCs w:val="24"/>
        </w:rPr>
        <w:t>Jonna had six stickers.</w:t>
      </w:r>
      <w:r w:rsidR="00A22ECE">
        <w:rPr>
          <w:rFonts w:cs="Times New Roman"/>
          <w:sz w:val="24"/>
          <w:szCs w:val="24"/>
        </w:rPr>
        <w:t xml:space="preserve"> </w:t>
      </w:r>
      <w:r>
        <w:rPr>
          <w:rFonts w:cs="Times New Roman"/>
          <w:sz w:val="24"/>
          <w:szCs w:val="24"/>
        </w:rPr>
        <w:t>Three of her stickers were hearts and three were stars.</w:t>
      </w:r>
      <w:r w:rsidR="00A22ECE">
        <w:rPr>
          <w:rFonts w:cs="Times New Roman"/>
          <w:sz w:val="24"/>
          <w:szCs w:val="24"/>
        </w:rPr>
        <w:t xml:space="preserve"> </w:t>
      </w:r>
      <w:r>
        <w:rPr>
          <w:rFonts w:cs="Times New Roman"/>
          <w:sz w:val="24"/>
          <w:szCs w:val="24"/>
        </w:rPr>
        <w:t>Jonna wrote, 6 = 3 + 3.</w:t>
      </w:r>
      <w:r w:rsidR="00A22ECE">
        <w:rPr>
          <w:rFonts w:cs="Times New Roman"/>
          <w:sz w:val="24"/>
          <w:szCs w:val="24"/>
        </w:rPr>
        <w:t xml:space="preserve"> </w:t>
      </w:r>
      <w:r>
        <w:rPr>
          <w:rFonts w:cs="Times New Roman"/>
          <w:sz w:val="24"/>
          <w:szCs w:val="24"/>
        </w:rPr>
        <w:t xml:space="preserve">Explain what each of the numbers </w:t>
      </w:r>
      <w:r w:rsidR="00A75EEA">
        <w:rPr>
          <w:rFonts w:cs="Times New Roman"/>
          <w:sz w:val="24"/>
          <w:szCs w:val="24"/>
        </w:rPr>
        <w:t xml:space="preserve">and symbols </w:t>
      </w:r>
      <w:r>
        <w:rPr>
          <w:rFonts w:cs="Times New Roman"/>
          <w:sz w:val="24"/>
          <w:szCs w:val="24"/>
        </w:rPr>
        <w:t>in this number sentence means.</w:t>
      </w:r>
    </w:p>
    <w:p w:rsidR="004E5B8D" w:rsidRPr="00043F95" w:rsidRDefault="004E5B8D" w:rsidP="00C73471">
      <w:pPr>
        <w:pStyle w:val="Heading3"/>
        <w:spacing w:before="100" w:line="240" w:lineRule="auto"/>
        <w:contextualSpacing w:val="0"/>
        <w:rPr>
          <w:rFonts w:asciiTheme="minorHAnsi" w:hAnsiTheme="minorHAnsi"/>
        </w:rPr>
      </w:pPr>
      <w:r w:rsidRPr="00043F95">
        <w:rPr>
          <w:rFonts w:asciiTheme="minorHAnsi" w:hAnsiTheme="minorHAnsi"/>
        </w:rPr>
        <w:t>Other</w:t>
      </w:r>
      <w:r w:rsidR="000906FC" w:rsidRPr="00043F95">
        <w:rPr>
          <w:rFonts w:asciiTheme="minorHAnsi" w:hAnsiTheme="minorHAnsi"/>
        </w:rPr>
        <w:t xml:space="preserve"> </w:t>
      </w:r>
      <w:r w:rsidR="00AA57E5" w:rsidRPr="00043F95">
        <w:rPr>
          <w:rFonts w:asciiTheme="minorHAnsi" w:hAnsiTheme="minorHAnsi"/>
        </w:rPr>
        <w:t xml:space="preserve">Assessments </w:t>
      </w:r>
    </w:p>
    <w:p w:rsidR="003C048F" w:rsidRDefault="00D55503" w:rsidP="00375D32">
      <w:pPr>
        <w:pStyle w:val="ListParagraph"/>
        <w:numPr>
          <w:ilvl w:val="1"/>
          <w:numId w:val="5"/>
        </w:numPr>
        <w:spacing w:before="60" w:after="0" w:line="240" w:lineRule="auto"/>
        <w:contextualSpacing w:val="0"/>
        <w:rPr>
          <w:rFonts w:cs="Times New Roman"/>
          <w:sz w:val="24"/>
          <w:szCs w:val="24"/>
        </w:rPr>
      </w:pPr>
      <w:r w:rsidRPr="00D55503">
        <w:rPr>
          <w:rFonts w:cs="Times New Roman"/>
          <w:sz w:val="24"/>
          <w:szCs w:val="24"/>
        </w:rPr>
        <w:t>Circulate as students work, and note those who are struggling and those who are working with ease. Are any students noticing or discussing how 1 + 5 and 5 + 1 have the same numerals in their number sentences? Are they making any observation</w:t>
      </w:r>
      <w:r w:rsidR="00022FDD">
        <w:rPr>
          <w:rFonts w:cs="Times New Roman"/>
          <w:sz w:val="24"/>
          <w:szCs w:val="24"/>
        </w:rPr>
        <w:t>s</w:t>
      </w:r>
      <w:r w:rsidRPr="00D55503">
        <w:rPr>
          <w:rFonts w:cs="Times New Roman"/>
          <w:sz w:val="24"/>
          <w:szCs w:val="24"/>
        </w:rPr>
        <w:t xml:space="preserve"> or connections?</w:t>
      </w:r>
    </w:p>
    <w:p w:rsidR="00E41577" w:rsidRPr="007F0621" w:rsidRDefault="00E41577" w:rsidP="00375D32">
      <w:pPr>
        <w:pStyle w:val="ListParagraph"/>
        <w:numPr>
          <w:ilvl w:val="1"/>
          <w:numId w:val="5"/>
        </w:numPr>
        <w:spacing w:before="60" w:after="0" w:line="240" w:lineRule="auto"/>
        <w:contextualSpacing w:val="0"/>
        <w:rPr>
          <w:rFonts w:cs="Times New Roman"/>
          <w:sz w:val="24"/>
          <w:szCs w:val="24"/>
        </w:rPr>
      </w:pPr>
      <w:r>
        <w:rPr>
          <w:rFonts w:cs="Times New Roman"/>
          <w:sz w:val="24"/>
          <w:szCs w:val="24"/>
        </w:rPr>
        <w:t>Use the attached exit ticket</w:t>
      </w:r>
      <w:r w:rsidR="00E417E7">
        <w:rPr>
          <w:rFonts w:cs="Times New Roman"/>
          <w:sz w:val="24"/>
          <w:szCs w:val="24"/>
        </w:rPr>
        <w:t>s</w:t>
      </w:r>
      <w:r>
        <w:rPr>
          <w:rFonts w:cs="Times New Roman"/>
          <w:sz w:val="24"/>
          <w:szCs w:val="24"/>
        </w:rPr>
        <w:t xml:space="preserve"> to have students</w:t>
      </w:r>
      <w:r w:rsidR="00E417E7">
        <w:rPr>
          <w:rFonts w:cs="Times New Roman"/>
          <w:sz w:val="24"/>
          <w:szCs w:val="24"/>
        </w:rPr>
        <w:t xml:space="preserve"> model an equation that joins two equivalent addition expressions,</w:t>
      </w:r>
      <w:r>
        <w:rPr>
          <w:rFonts w:cs="Times New Roman"/>
          <w:sz w:val="24"/>
          <w:szCs w:val="24"/>
        </w:rPr>
        <w:t xml:space="preserve"> find equations that model the correct use of the </w:t>
      </w:r>
      <w:r w:rsidR="002F25A0">
        <w:rPr>
          <w:rFonts w:cs="Times New Roman"/>
          <w:sz w:val="24"/>
          <w:szCs w:val="24"/>
        </w:rPr>
        <w:t>equals sign</w:t>
      </w:r>
      <w:r w:rsidR="00E417E7">
        <w:rPr>
          <w:rFonts w:cs="Times New Roman"/>
          <w:sz w:val="24"/>
          <w:szCs w:val="24"/>
        </w:rPr>
        <w:t>,</w:t>
      </w:r>
      <w:r>
        <w:rPr>
          <w:rFonts w:cs="Times New Roman"/>
          <w:sz w:val="24"/>
          <w:szCs w:val="24"/>
        </w:rPr>
        <w:t xml:space="preserve"> and complete equations with missing numbers.</w:t>
      </w:r>
    </w:p>
    <w:p w:rsidR="003C048F" w:rsidRPr="007F0621" w:rsidRDefault="002E277C" w:rsidP="00375D32">
      <w:pPr>
        <w:pStyle w:val="Heading2"/>
      </w:pPr>
      <w:r w:rsidRPr="007F0621">
        <w:t>Extensions and Connections</w:t>
      </w:r>
      <w:r w:rsidR="008035E5" w:rsidRPr="007F0621">
        <w:t xml:space="preserve"> (for all students)</w:t>
      </w:r>
    </w:p>
    <w:p w:rsidR="00D55503" w:rsidRPr="00D55503" w:rsidRDefault="00D55503" w:rsidP="00375D32">
      <w:pPr>
        <w:pStyle w:val="ListParagraph"/>
        <w:numPr>
          <w:ilvl w:val="0"/>
          <w:numId w:val="7"/>
        </w:numPr>
        <w:spacing w:before="60" w:after="0" w:line="240" w:lineRule="auto"/>
        <w:contextualSpacing w:val="0"/>
        <w:rPr>
          <w:rFonts w:cs="Times New Roman"/>
          <w:sz w:val="24"/>
          <w:szCs w:val="24"/>
        </w:rPr>
      </w:pPr>
      <w:r w:rsidRPr="00D55503">
        <w:rPr>
          <w:rFonts w:cs="Times New Roman"/>
          <w:sz w:val="24"/>
          <w:szCs w:val="24"/>
        </w:rPr>
        <w:t xml:space="preserve">Place </w:t>
      </w:r>
      <w:r w:rsidR="00A22ECE">
        <w:rPr>
          <w:rFonts w:cs="Times New Roman"/>
          <w:sz w:val="24"/>
          <w:szCs w:val="24"/>
        </w:rPr>
        <w:t>seven</w:t>
      </w:r>
      <w:r w:rsidR="00A22ECE" w:rsidRPr="00D55503">
        <w:rPr>
          <w:rFonts w:cs="Times New Roman"/>
          <w:sz w:val="24"/>
          <w:szCs w:val="24"/>
        </w:rPr>
        <w:t xml:space="preserve"> </w:t>
      </w:r>
      <w:r w:rsidR="00022FDD">
        <w:rPr>
          <w:rFonts w:cs="Times New Roman"/>
          <w:sz w:val="24"/>
          <w:szCs w:val="24"/>
        </w:rPr>
        <w:t xml:space="preserve">two-colored </w:t>
      </w:r>
      <w:r w:rsidRPr="00D55503">
        <w:rPr>
          <w:rFonts w:cs="Times New Roman"/>
          <w:sz w:val="24"/>
          <w:szCs w:val="24"/>
        </w:rPr>
        <w:t xml:space="preserve">counters in the cup, shake, and pour out. Record the number of yellow and the number of red counters showing, but do not use the </w:t>
      </w:r>
      <w:r w:rsidR="002F25A0">
        <w:rPr>
          <w:rFonts w:cs="Times New Roman"/>
          <w:sz w:val="24"/>
          <w:szCs w:val="24"/>
        </w:rPr>
        <w:t>equals sign</w:t>
      </w:r>
      <w:r w:rsidRPr="00D55503">
        <w:rPr>
          <w:rFonts w:cs="Times New Roman"/>
          <w:sz w:val="24"/>
          <w:szCs w:val="24"/>
        </w:rPr>
        <w:t xml:space="preserve"> or include the sum. </w:t>
      </w:r>
      <w:r w:rsidR="00022FDD">
        <w:rPr>
          <w:rFonts w:cs="Times New Roman"/>
          <w:sz w:val="24"/>
          <w:szCs w:val="24"/>
        </w:rPr>
        <w:t>R</w:t>
      </w:r>
      <w:r w:rsidRPr="00D55503">
        <w:rPr>
          <w:rFonts w:cs="Times New Roman"/>
          <w:sz w:val="24"/>
          <w:szCs w:val="24"/>
        </w:rPr>
        <w:t>eturn the counters to the cup. Shake and pour a second time. Record the number of yellow and the number of red counters showing now. Ask students whether the total number of counters poured first equals the total number poured second. Ask, “How do you know? Can you prove it? How can you write the number sentence showing the relationship between the numbers of the first and second pours?” (3 + 4 = 2 + 5).</w:t>
      </w:r>
    </w:p>
    <w:p w:rsidR="002E277C" w:rsidRDefault="00D55503" w:rsidP="00375D32">
      <w:pPr>
        <w:pStyle w:val="ListParagraph"/>
        <w:numPr>
          <w:ilvl w:val="0"/>
          <w:numId w:val="7"/>
        </w:numPr>
        <w:spacing w:before="60" w:after="0" w:line="240" w:lineRule="auto"/>
        <w:contextualSpacing w:val="0"/>
        <w:rPr>
          <w:rFonts w:cs="Times New Roman"/>
          <w:sz w:val="24"/>
          <w:szCs w:val="24"/>
        </w:rPr>
      </w:pPr>
      <w:r w:rsidRPr="00D55503">
        <w:rPr>
          <w:rFonts w:cs="Times New Roman"/>
          <w:sz w:val="24"/>
          <w:szCs w:val="24"/>
        </w:rPr>
        <w:t>Provide counters and cups in your math</w:t>
      </w:r>
      <w:r w:rsidR="00A22ECE">
        <w:rPr>
          <w:rFonts w:cs="Times New Roman"/>
          <w:sz w:val="24"/>
          <w:szCs w:val="24"/>
        </w:rPr>
        <w:t>ematics</w:t>
      </w:r>
      <w:r w:rsidRPr="00D55503">
        <w:rPr>
          <w:rFonts w:cs="Times New Roman"/>
          <w:sz w:val="24"/>
          <w:szCs w:val="24"/>
        </w:rPr>
        <w:t xml:space="preserve"> center to allow students time to explore the different combinations they can find for a given number of counters.</w:t>
      </w:r>
    </w:p>
    <w:p w:rsidR="00E41577" w:rsidRDefault="00494157" w:rsidP="00375D32">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Explore a number sentence that joins an addition expression and an equivalent subtraction expression </w:t>
      </w:r>
      <w:r w:rsidR="00375D32">
        <w:rPr>
          <w:rFonts w:cs="Times New Roman"/>
          <w:sz w:val="24"/>
          <w:szCs w:val="24"/>
        </w:rPr>
        <w:t>(3</w:t>
      </w:r>
      <w:r>
        <w:rPr>
          <w:rFonts w:cs="Times New Roman"/>
          <w:sz w:val="24"/>
          <w:szCs w:val="24"/>
        </w:rPr>
        <w:t xml:space="preserve"> + 3 = 7 – </w:t>
      </w:r>
      <w:r w:rsidR="00375D32">
        <w:rPr>
          <w:rFonts w:cs="Times New Roman"/>
          <w:sz w:val="24"/>
          <w:szCs w:val="24"/>
        </w:rPr>
        <w:t>1)</w:t>
      </w:r>
      <w:r w:rsidR="00A22ECE">
        <w:rPr>
          <w:rFonts w:cs="Times New Roman"/>
          <w:sz w:val="24"/>
          <w:szCs w:val="24"/>
        </w:rPr>
        <w:t xml:space="preserve">. </w:t>
      </w:r>
      <w:r>
        <w:rPr>
          <w:rFonts w:cs="Times New Roman"/>
          <w:sz w:val="24"/>
          <w:szCs w:val="24"/>
        </w:rPr>
        <w:t>Discuss what this expression means.</w:t>
      </w:r>
      <w:r w:rsidR="00A22ECE">
        <w:rPr>
          <w:rFonts w:cs="Times New Roman"/>
          <w:sz w:val="24"/>
          <w:szCs w:val="24"/>
        </w:rPr>
        <w:t xml:space="preserve"> </w:t>
      </w:r>
      <w:r>
        <w:rPr>
          <w:rFonts w:cs="Times New Roman"/>
          <w:sz w:val="24"/>
          <w:szCs w:val="24"/>
        </w:rPr>
        <w:t xml:space="preserve">Also explore a number sentence that joins two equivalent subtraction expressions. </w:t>
      </w:r>
      <w:r w:rsidR="00A4473B">
        <w:rPr>
          <w:rFonts w:cs="Times New Roman"/>
          <w:sz w:val="24"/>
          <w:szCs w:val="24"/>
        </w:rPr>
        <w:t>(5</w:t>
      </w:r>
      <w:r>
        <w:rPr>
          <w:rFonts w:cs="Times New Roman"/>
          <w:sz w:val="24"/>
          <w:szCs w:val="24"/>
        </w:rPr>
        <w:t xml:space="preserve"> </w:t>
      </w:r>
      <w:r w:rsidR="00A22ECE">
        <w:rPr>
          <w:rFonts w:cs="Times New Roman"/>
          <w:sz w:val="24"/>
          <w:szCs w:val="24"/>
        </w:rPr>
        <w:t xml:space="preserve">– </w:t>
      </w:r>
      <w:r>
        <w:rPr>
          <w:rFonts w:cs="Times New Roman"/>
          <w:sz w:val="24"/>
          <w:szCs w:val="24"/>
        </w:rPr>
        <w:t>1 = 6 – 2).</w:t>
      </w:r>
      <w:r w:rsidR="00A22ECE">
        <w:rPr>
          <w:rFonts w:cs="Times New Roman"/>
          <w:sz w:val="24"/>
          <w:szCs w:val="24"/>
        </w:rPr>
        <w:t xml:space="preserve"> </w:t>
      </w:r>
      <w:r>
        <w:rPr>
          <w:rFonts w:cs="Times New Roman"/>
          <w:sz w:val="24"/>
          <w:szCs w:val="24"/>
        </w:rPr>
        <w:t xml:space="preserve">Ask </w:t>
      </w:r>
      <w:r>
        <w:rPr>
          <w:rFonts w:cs="Times New Roman"/>
          <w:sz w:val="24"/>
          <w:szCs w:val="24"/>
        </w:rPr>
        <w:lastRenderedPageBreak/>
        <w:t>children to suggest addition and subtraction expressions that show a given amount.</w:t>
      </w:r>
      <w:r w:rsidR="00A22ECE">
        <w:rPr>
          <w:rFonts w:cs="Times New Roman"/>
          <w:sz w:val="24"/>
          <w:szCs w:val="24"/>
        </w:rPr>
        <w:t xml:space="preserve"> </w:t>
      </w:r>
      <w:r>
        <w:rPr>
          <w:rFonts w:cs="Times New Roman"/>
          <w:sz w:val="24"/>
          <w:szCs w:val="24"/>
        </w:rPr>
        <w:t>List all of their ideas</w:t>
      </w:r>
      <w:r w:rsidR="00A4473B">
        <w:rPr>
          <w:rFonts w:cs="Times New Roman"/>
          <w:sz w:val="24"/>
          <w:szCs w:val="24"/>
        </w:rPr>
        <w:t xml:space="preserve"> asking for each to be proved </w:t>
      </w:r>
      <w:r w:rsidR="00A75EEA">
        <w:rPr>
          <w:rFonts w:cs="Times New Roman"/>
          <w:sz w:val="24"/>
          <w:szCs w:val="24"/>
        </w:rPr>
        <w:t>(</w:t>
      </w:r>
      <w:r w:rsidR="00A22ECE">
        <w:rPr>
          <w:rFonts w:cs="Times New Roman"/>
          <w:sz w:val="24"/>
          <w:szCs w:val="24"/>
        </w:rPr>
        <w:t xml:space="preserve">for </w:t>
      </w:r>
      <w:r w:rsidR="00A75EEA">
        <w:rPr>
          <w:rFonts w:cs="Times New Roman"/>
          <w:sz w:val="24"/>
          <w:szCs w:val="24"/>
        </w:rPr>
        <w:t>example, if given the number 10, students might suggest 5 + 5, 6 + 4, 3 + 7, 11 – 1, 4 + 6, 15 – 5, etc.)</w:t>
      </w:r>
      <w:r w:rsidR="00A4473B">
        <w:rPr>
          <w:rFonts w:cs="Times New Roman"/>
          <w:sz w:val="24"/>
          <w:szCs w:val="24"/>
        </w:rPr>
        <w:t>.</w:t>
      </w:r>
      <w:r w:rsidR="00A75EEA">
        <w:rPr>
          <w:rFonts w:cs="Times New Roman"/>
          <w:sz w:val="24"/>
          <w:szCs w:val="24"/>
        </w:rPr>
        <w:t xml:space="preserve"> </w:t>
      </w:r>
      <w:r>
        <w:rPr>
          <w:rFonts w:cs="Times New Roman"/>
          <w:sz w:val="24"/>
          <w:szCs w:val="24"/>
        </w:rPr>
        <w:t xml:space="preserve">Then have children choose two expressions </w:t>
      </w:r>
      <w:r w:rsidR="00A75EEA">
        <w:rPr>
          <w:rFonts w:cs="Times New Roman"/>
          <w:sz w:val="24"/>
          <w:szCs w:val="24"/>
        </w:rPr>
        <w:t xml:space="preserve">from the list </w:t>
      </w:r>
      <w:r>
        <w:rPr>
          <w:rFonts w:cs="Times New Roman"/>
          <w:sz w:val="24"/>
          <w:szCs w:val="24"/>
        </w:rPr>
        <w:t xml:space="preserve">and write a number sentence using the </w:t>
      </w:r>
      <w:r w:rsidR="002F25A0">
        <w:rPr>
          <w:rFonts w:cs="Times New Roman"/>
          <w:sz w:val="24"/>
          <w:szCs w:val="24"/>
        </w:rPr>
        <w:t>equals sign</w:t>
      </w:r>
      <w:r>
        <w:rPr>
          <w:rFonts w:cs="Times New Roman"/>
          <w:sz w:val="24"/>
          <w:szCs w:val="24"/>
        </w:rPr>
        <w:t>.</w:t>
      </w:r>
    </w:p>
    <w:p w:rsidR="00022FDD" w:rsidRPr="007F0621" w:rsidRDefault="00E41577" w:rsidP="00375D32">
      <w:pPr>
        <w:pStyle w:val="ListParagraph"/>
        <w:numPr>
          <w:ilvl w:val="0"/>
          <w:numId w:val="7"/>
        </w:numPr>
        <w:spacing w:before="60" w:after="0" w:line="240" w:lineRule="auto"/>
        <w:contextualSpacing w:val="0"/>
        <w:rPr>
          <w:rFonts w:cs="Times New Roman"/>
          <w:sz w:val="24"/>
          <w:szCs w:val="24"/>
        </w:rPr>
      </w:pPr>
      <w:r>
        <w:rPr>
          <w:rFonts w:cs="Times New Roman"/>
          <w:sz w:val="24"/>
          <w:szCs w:val="24"/>
        </w:rPr>
        <w:t>Explore the idea of equality as being balanced. Use a number balance to model equivalent addition expressions.</w:t>
      </w:r>
      <w:r w:rsidR="00A22ECE">
        <w:rPr>
          <w:rFonts w:cs="Times New Roman"/>
          <w:sz w:val="24"/>
          <w:szCs w:val="24"/>
        </w:rPr>
        <w:t xml:space="preserve"> </w:t>
      </w:r>
      <w:r w:rsidR="00A4473B">
        <w:rPr>
          <w:rFonts w:cs="Times New Roman"/>
          <w:sz w:val="24"/>
          <w:szCs w:val="24"/>
        </w:rPr>
        <w:t>Place</w:t>
      </w:r>
      <w:r>
        <w:rPr>
          <w:rFonts w:cs="Times New Roman"/>
          <w:sz w:val="24"/>
          <w:szCs w:val="24"/>
        </w:rPr>
        <w:t xml:space="preserve"> a weight on the </w:t>
      </w:r>
      <w:r w:rsidR="00A22ECE">
        <w:rPr>
          <w:rFonts w:cs="Times New Roman"/>
          <w:sz w:val="24"/>
          <w:szCs w:val="24"/>
        </w:rPr>
        <w:t xml:space="preserve">2 </w:t>
      </w:r>
      <w:r>
        <w:rPr>
          <w:rFonts w:cs="Times New Roman"/>
          <w:sz w:val="24"/>
          <w:szCs w:val="24"/>
        </w:rPr>
        <w:t xml:space="preserve">and a weight on the </w:t>
      </w:r>
      <w:r w:rsidR="00A22ECE">
        <w:rPr>
          <w:rFonts w:cs="Times New Roman"/>
          <w:sz w:val="24"/>
          <w:szCs w:val="24"/>
        </w:rPr>
        <w:t xml:space="preserve">4 </w:t>
      </w:r>
      <w:r>
        <w:rPr>
          <w:rFonts w:cs="Times New Roman"/>
          <w:sz w:val="24"/>
          <w:szCs w:val="24"/>
        </w:rPr>
        <w:t>on on</w:t>
      </w:r>
      <w:r w:rsidR="00A4473B">
        <w:rPr>
          <w:rFonts w:cs="Times New Roman"/>
          <w:sz w:val="24"/>
          <w:szCs w:val="24"/>
        </w:rPr>
        <w:t xml:space="preserve">e side of the balance, and place </w:t>
      </w:r>
      <w:r>
        <w:rPr>
          <w:rFonts w:cs="Times New Roman"/>
          <w:sz w:val="24"/>
          <w:szCs w:val="24"/>
        </w:rPr>
        <w:t xml:space="preserve">two weights on the </w:t>
      </w:r>
      <w:r w:rsidR="00A22ECE">
        <w:rPr>
          <w:rFonts w:cs="Times New Roman"/>
          <w:sz w:val="24"/>
          <w:szCs w:val="24"/>
        </w:rPr>
        <w:t xml:space="preserve">3 </w:t>
      </w:r>
      <w:r>
        <w:rPr>
          <w:rFonts w:cs="Times New Roman"/>
          <w:sz w:val="24"/>
          <w:szCs w:val="24"/>
        </w:rPr>
        <w:t>on the other side of the balance.</w:t>
      </w:r>
      <w:r w:rsidR="00A22ECE">
        <w:rPr>
          <w:rFonts w:cs="Times New Roman"/>
          <w:sz w:val="24"/>
          <w:szCs w:val="24"/>
        </w:rPr>
        <w:t xml:space="preserve"> </w:t>
      </w:r>
    </w:p>
    <w:p w:rsidR="007F0621" w:rsidRPr="007F0621" w:rsidRDefault="008035E5" w:rsidP="00375D32">
      <w:pPr>
        <w:pStyle w:val="Heading2"/>
      </w:pPr>
      <w:r w:rsidRPr="007F0621">
        <w:t xml:space="preserve">Strategies for Differentiation </w:t>
      </w:r>
    </w:p>
    <w:p w:rsidR="00D55503" w:rsidRPr="00375D32" w:rsidRDefault="00D55503" w:rsidP="00375D32">
      <w:pPr>
        <w:pStyle w:val="ListParagraph"/>
        <w:numPr>
          <w:ilvl w:val="0"/>
          <w:numId w:val="9"/>
        </w:numPr>
        <w:spacing w:before="60" w:after="0" w:line="240" w:lineRule="auto"/>
        <w:rPr>
          <w:b/>
          <w:sz w:val="24"/>
        </w:rPr>
      </w:pPr>
      <w:r w:rsidRPr="00375D32">
        <w:rPr>
          <w:sz w:val="24"/>
        </w:rPr>
        <w:t>Begin with a small number of counters and work up to larger numbers as students are ready.</w:t>
      </w:r>
    </w:p>
    <w:p w:rsidR="001C1985" w:rsidRPr="00375D32" w:rsidRDefault="00D55503" w:rsidP="00375D32">
      <w:pPr>
        <w:pStyle w:val="ListParagraph"/>
        <w:numPr>
          <w:ilvl w:val="0"/>
          <w:numId w:val="9"/>
        </w:numPr>
        <w:spacing w:before="60" w:after="0" w:line="240" w:lineRule="auto"/>
        <w:rPr>
          <w:sz w:val="24"/>
        </w:rPr>
      </w:pPr>
      <w:r w:rsidRPr="00375D32">
        <w:rPr>
          <w:sz w:val="24"/>
        </w:rPr>
        <w:t xml:space="preserve">Provide students with </w:t>
      </w:r>
      <w:r w:rsidR="009C09D2" w:rsidRPr="00375D32">
        <w:rPr>
          <w:sz w:val="24"/>
        </w:rPr>
        <w:t>multiple number bond bracelets with the same number of beads to represent the relationship of two expressions of equal value.</w:t>
      </w:r>
    </w:p>
    <w:p w:rsidR="00E05F3A" w:rsidRPr="007F0621" w:rsidRDefault="00E05F3A" w:rsidP="007F0621">
      <w:pPr>
        <w:rPr>
          <w:rFonts w:cs="Times New Roman"/>
          <w:sz w:val="24"/>
          <w:szCs w:val="24"/>
        </w:rPr>
      </w:pPr>
    </w:p>
    <w:p w:rsidR="00375D32" w:rsidRPr="00375D32" w:rsidRDefault="00375D32" w:rsidP="00375D32">
      <w:pPr>
        <w:pStyle w:val="Footer"/>
        <w:rPr>
          <w:rFonts w:ascii="Calibri" w:hAnsi="Calibri" w:cs="Calibri"/>
          <w:b/>
          <w:bCs/>
          <w:sz w:val="24"/>
          <w:szCs w:val="28"/>
        </w:rPr>
      </w:pPr>
      <w:r w:rsidRPr="00375D32">
        <w:rPr>
          <w:rFonts w:ascii="Calibri" w:hAnsi="Calibri" w:cs="Calibri"/>
          <w:b/>
          <w:bCs/>
          <w:sz w:val="24"/>
          <w:szCs w:val="28"/>
        </w:rPr>
        <w:t>Note: The following pages are intended for classroom use for students as a visual aid to learning.</w:t>
      </w:r>
    </w:p>
    <w:p w:rsidR="00375D32" w:rsidRPr="00375D32" w:rsidRDefault="00375D32" w:rsidP="00375D32">
      <w:pPr>
        <w:pStyle w:val="Footer"/>
        <w:rPr>
          <w:rFonts w:ascii="Calibri" w:hAnsi="Calibri" w:cs="Calibri"/>
          <w:b/>
          <w:bCs/>
          <w:sz w:val="24"/>
          <w:szCs w:val="28"/>
        </w:rPr>
      </w:pPr>
    </w:p>
    <w:p w:rsidR="00375D32" w:rsidRDefault="00375D32" w:rsidP="00375D32">
      <w:pPr>
        <w:pStyle w:val="Footer"/>
      </w:pPr>
      <w:r>
        <w:t>Virginia Department of Education©2018</w:t>
      </w:r>
    </w:p>
    <w:p w:rsidR="00DA4116" w:rsidRDefault="00DA4116" w:rsidP="00DA4116">
      <w:r>
        <w:br w:type="page"/>
      </w:r>
    </w:p>
    <w:p w:rsidR="00D55503" w:rsidRPr="00375D32" w:rsidRDefault="00D55503" w:rsidP="00D55503">
      <w:pPr>
        <w:spacing w:after="0" w:line="240" w:lineRule="auto"/>
        <w:jc w:val="center"/>
        <w:rPr>
          <w:rFonts w:ascii="Times New Roman" w:eastAsia="Times New Roman" w:hAnsi="Times New Roman" w:cs="Times New Roman"/>
          <w:sz w:val="32"/>
          <w:szCs w:val="32"/>
        </w:rPr>
      </w:pPr>
      <w:bookmarkStart w:id="1" w:name="_Hlk499575283"/>
      <w:r w:rsidRPr="00375D32">
        <w:rPr>
          <w:rFonts w:ascii="Calibri" w:eastAsia="Times New Roman" w:hAnsi="Calibri" w:cs="Calibri"/>
          <w:b/>
          <w:bCs/>
          <w:color w:val="000000"/>
          <w:sz w:val="32"/>
          <w:szCs w:val="32"/>
        </w:rPr>
        <w:t xml:space="preserve">Equal Means </w:t>
      </w:r>
      <w:r w:rsidR="00B05518" w:rsidRPr="00B05518">
        <w:rPr>
          <w:rFonts w:ascii="Calibri" w:eastAsia="Times New Roman" w:hAnsi="Calibri" w:cs="Calibri"/>
          <w:b/>
          <w:bCs/>
          <w:color w:val="000000"/>
          <w:sz w:val="32"/>
          <w:szCs w:val="32"/>
        </w:rPr>
        <w:t>the</w:t>
      </w:r>
      <w:r w:rsidRPr="00375D32">
        <w:rPr>
          <w:rFonts w:ascii="Calibri" w:eastAsia="Times New Roman" w:hAnsi="Calibri" w:cs="Calibri"/>
          <w:b/>
          <w:bCs/>
          <w:color w:val="000000"/>
          <w:sz w:val="32"/>
          <w:szCs w:val="32"/>
        </w:rPr>
        <w:t xml:space="preserve"> Same</w:t>
      </w:r>
    </w:p>
    <w:p w:rsidR="00D55503" w:rsidRPr="00375D32" w:rsidRDefault="00D55503" w:rsidP="00375D32">
      <w:pPr>
        <w:spacing w:after="240" w:line="240" w:lineRule="auto"/>
        <w:jc w:val="center"/>
        <w:rPr>
          <w:rFonts w:ascii="Times New Roman" w:eastAsia="Times New Roman" w:hAnsi="Times New Roman" w:cs="Times New Roman"/>
          <w:sz w:val="32"/>
          <w:szCs w:val="32"/>
        </w:rPr>
      </w:pPr>
      <w:r w:rsidRPr="00375D32">
        <w:rPr>
          <w:rFonts w:ascii="Calibri" w:eastAsia="Times New Roman" w:hAnsi="Calibri" w:cs="Calibri"/>
          <w:b/>
          <w:bCs/>
          <w:color w:val="000000"/>
          <w:sz w:val="32"/>
          <w:szCs w:val="32"/>
        </w:rPr>
        <w:t>Recording Sheet</w:t>
      </w:r>
    </w:p>
    <w:tbl>
      <w:tblPr>
        <w:tblW w:w="9360" w:type="dxa"/>
        <w:tblCellMar>
          <w:top w:w="15" w:type="dxa"/>
          <w:left w:w="15" w:type="dxa"/>
          <w:bottom w:w="15" w:type="dxa"/>
          <w:right w:w="15" w:type="dxa"/>
        </w:tblCellMar>
        <w:tblLook w:val="04A0" w:firstRow="1" w:lastRow="0" w:firstColumn="1" w:lastColumn="0" w:noHBand="0" w:noVBand="1"/>
      </w:tblPr>
      <w:tblGrid>
        <w:gridCol w:w="3430"/>
        <w:gridCol w:w="2340"/>
        <w:gridCol w:w="3590"/>
      </w:tblGrid>
      <w:tr w:rsidR="00D55503" w:rsidRPr="00D55503" w:rsidTr="001E6087">
        <w:trPr>
          <w:trHeight w:val="680"/>
        </w:trPr>
        <w:tc>
          <w:tcPr>
            <w:tcW w:w="3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1"/>
          <w:p w:rsidR="00D55503" w:rsidRPr="00D55503" w:rsidRDefault="00D55503" w:rsidP="00D55503">
            <w:pPr>
              <w:spacing w:after="0" w:line="240" w:lineRule="auto"/>
              <w:jc w:val="center"/>
              <w:rPr>
                <w:rFonts w:ascii="Times New Roman" w:eastAsia="Times New Roman" w:hAnsi="Times New Roman" w:cs="Times New Roman"/>
                <w:sz w:val="24"/>
                <w:szCs w:val="24"/>
              </w:rPr>
            </w:pPr>
            <w:r w:rsidRPr="00D55503">
              <w:rPr>
                <w:rFonts w:ascii="Calibri" w:eastAsia="Times New Roman" w:hAnsi="Calibri" w:cs="Calibri"/>
                <w:b/>
                <w:bCs/>
                <w:color w:val="000000"/>
                <w:sz w:val="28"/>
                <w:szCs w:val="28"/>
              </w:rPr>
              <w:t>Part + Part</w:t>
            </w:r>
          </w:p>
          <w:p w:rsidR="00D55503" w:rsidRPr="00D55503" w:rsidRDefault="00D55503" w:rsidP="00D55503">
            <w:pPr>
              <w:spacing w:after="0" w:line="240" w:lineRule="auto"/>
              <w:rPr>
                <w:rFonts w:ascii="Times New Roman" w:eastAsia="Times New Roman" w:hAnsi="Times New Roman" w:cs="Times New Roman"/>
                <w:sz w:val="24"/>
                <w:szCs w:val="24"/>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503" w:rsidRPr="00D55503" w:rsidRDefault="00D55503" w:rsidP="00D55503">
            <w:pPr>
              <w:spacing w:after="0" w:line="240" w:lineRule="auto"/>
              <w:jc w:val="center"/>
              <w:rPr>
                <w:rFonts w:ascii="Times New Roman" w:eastAsia="Times New Roman" w:hAnsi="Times New Roman" w:cs="Times New Roman"/>
                <w:sz w:val="24"/>
                <w:szCs w:val="24"/>
              </w:rPr>
            </w:pPr>
            <w:r w:rsidRPr="00D55503">
              <w:rPr>
                <w:rFonts w:ascii="Calibri" w:eastAsia="Times New Roman" w:hAnsi="Calibri" w:cs="Calibri"/>
                <w:b/>
                <w:bCs/>
                <w:color w:val="000000"/>
                <w:sz w:val="28"/>
                <w:szCs w:val="28"/>
              </w:rPr>
              <w:t>Equals</w:t>
            </w:r>
          </w:p>
          <w:p w:rsidR="00D55503" w:rsidRPr="00D55503" w:rsidRDefault="00D55503" w:rsidP="00D55503">
            <w:pPr>
              <w:spacing w:after="0" w:line="240" w:lineRule="auto"/>
              <w:jc w:val="center"/>
              <w:rPr>
                <w:rFonts w:ascii="Times New Roman" w:eastAsia="Times New Roman" w:hAnsi="Times New Roman" w:cs="Times New Roman"/>
                <w:sz w:val="24"/>
                <w:szCs w:val="24"/>
              </w:rPr>
            </w:pPr>
            <w:r w:rsidRPr="00D55503">
              <w:rPr>
                <w:rFonts w:ascii="Calibri" w:eastAsia="Times New Roman" w:hAnsi="Calibri" w:cs="Calibri"/>
                <w:b/>
                <w:bCs/>
                <w:color w:val="000000"/>
                <w:sz w:val="28"/>
                <w:szCs w:val="28"/>
              </w:rPr>
              <w:t>(The Same As)</w:t>
            </w:r>
          </w:p>
          <w:p w:rsidR="00D55503" w:rsidRPr="00D55503" w:rsidRDefault="00D55503" w:rsidP="00D55503">
            <w:pPr>
              <w:spacing w:after="0" w:line="240" w:lineRule="auto"/>
              <w:rPr>
                <w:rFonts w:ascii="Times New Roman" w:eastAsia="Times New Roman" w:hAnsi="Times New Roman" w:cs="Times New Roman"/>
                <w:sz w:val="24"/>
                <w:szCs w:val="24"/>
              </w:rPr>
            </w:pPr>
          </w:p>
        </w:tc>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503" w:rsidRPr="00D55503" w:rsidRDefault="001E6087" w:rsidP="00D55503">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sz w:val="28"/>
                <w:szCs w:val="28"/>
              </w:rPr>
              <w:t>Part + Part</w:t>
            </w:r>
          </w:p>
          <w:p w:rsidR="00D55503" w:rsidRPr="00D55503" w:rsidRDefault="00D55503" w:rsidP="00D55503">
            <w:pPr>
              <w:spacing w:after="0" w:line="240" w:lineRule="auto"/>
              <w:rPr>
                <w:rFonts w:ascii="Times New Roman" w:eastAsia="Times New Roman" w:hAnsi="Times New Roman" w:cs="Times New Roman"/>
                <w:sz w:val="24"/>
                <w:szCs w:val="24"/>
              </w:rPr>
            </w:pPr>
          </w:p>
        </w:tc>
      </w:tr>
      <w:tr w:rsidR="00D55503" w:rsidRPr="00D55503" w:rsidTr="00DA4116">
        <w:trPr>
          <w:trHeight w:val="1152"/>
        </w:trPr>
        <w:tc>
          <w:tcPr>
            <w:tcW w:w="3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D55503" w:rsidRPr="00D55503" w:rsidRDefault="00D55503" w:rsidP="00DA4116">
            <w:pPr>
              <w:spacing w:after="0" w:line="240" w:lineRule="auto"/>
              <w:jc w:val="center"/>
              <w:rPr>
                <w:rFonts w:ascii="Times New Roman" w:eastAsia="Times New Roman" w:hAnsi="Times New Roman" w:cs="Times New Roman"/>
                <w:sz w:val="24"/>
                <w:szCs w:val="24"/>
              </w:rPr>
            </w:pPr>
          </w:p>
          <w:p w:rsidR="00D55503" w:rsidRPr="00D55503" w:rsidRDefault="00D55503" w:rsidP="00DA4116">
            <w:pPr>
              <w:spacing w:after="0" w:line="240" w:lineRule="auto"/>
              <w:jc w:val="center"/>
              <w:rPr>
                <w:rFonts w:ascii="Times New Roman" w:eastAsia="Times New Roman" w:hAnsi="Times New Roman" w:cs="Times New Roman"/>
                <w:sz w:val="24"/>
                <w:szCs w:val="24"/>
              </w:rPr>
            </w:pPr>
            <w:r w:rsidRPr="00D55503">
              <w:rPr>
                <w:rFonts w:ascii="Arial" w:eastAsia="Times New Roman" w:hAnsi="Arial" w:cs="Arial"/>
                <w:color w:val="000000"/>
                <w:sz w:val="28"/>
                <w:szCs w:val="28"/>
              </w:rPr>
              <w:t>___</w:t>
            </w:r>
            <w:r w:rsidR="001E6087">
              <w:rPr>
                <w:rFonts w:ascii="Arial" w:eastAsia="Times New Roman" w:hAnsi="Arial" w:cs="Arial"/>
                <w:color w:val="000000"/>
                <w:sz w:val="28"/>
                <w:szCs w:val="28"/>
              </w:rPr>
              <w:t>____ + ___</w:t>
            </w:r>
            <w:r w:rsidRPr="00D55503">
              <w:rPr>
                <w:rFonts w:ascii="Arial" w:eastAsia="Times New Roman" w:hAnsi="Arial" w:cs="Arial"/>
                <w:color w:val="000000"/>
                <w:sz w:val="28"/>
                <w:szCs w:val="28"/>
              </w:rPr>
              <w:t>___</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55503" w:rsidRPr="00DA4116" w:rsidRDefault="00D55503" w:rsidP="00DA4116">
            <w:pPr>
              <w:spacing w:after="0" w:line="240" w:lineRule="auto"/>
              <w:jc w:val="center"/>
              <w:rPr>
                <w:rFonts w:ascii="Times New Roman" w:eastAsia="Times New Roman" w:hAnsi="Times New Roman" w:cs="Times New Roman"/>
                <w:sz w:val="44"/>
                <w:szCs w:val="24"/>
              </w:rPr>
            </w:pPr>
            <w:r w:rsidRPr="00DA4116">
              <w:rPr>
                <w:rFonts w:ascii="Calibri" w:eastAsia="Times New Roman" w:hAnsi="Calibri" w:cs="Calibri"/>
                <w:color w:val="000000"/>
                <w:sz w:val="44"/>
                <w:szCs w:val="36"/>
              </w:rPr>
              <w:t>=</w:t>
            </w:r>
          </w:p>
        </w:tc>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D55503" w:rsidRDefault="00D55503" w:rsidP="00DA4116">
            <w:pPr>
              <w:spacing w:after="0" w:line="240" w:lineRule="auto"/>
              <w:jc w:val="center"/>
              <w:rPr>
                <w:rFonts w:ascii="Times New Roman" w:eastAsia="Times New Roman" w:hAnsi="Times New Roman" w:cs="Times New Roman"/>
                <w:sz w:val="24"/>
                <w:szCs w:val="24"/>
              </w:rPr>
            </w:pPr>
          </w:p>
          <w:p w:rsidR="001E6087" w:rsidRPr="00D55503" w:rsidRDefault="001E6087" w:rsidP="00DA4116">
            <w:pPr>
              <w:spacing w:after="0" w:line="240" w:lineRule="auto"/>
              <w:jc w:val="center"/>
              <w:rPr>
                <w:rFonts w:ascii="Times New Roman" w:eastAsia="Times New Roman" w:hAnsi="Times New Roman" w:cs="Times New Roman"/>
                <w:sz w:val="24"/>
                <w:szCs w:val="24"/>
              </w:rPr>
            </w:pPr>
            <w:r w:rsidRPr="00D55503">
              <w:rPr>
                <w:rFonts w:ascii="Arial" w:eastAsia="Times New Roman" w:hAnsi="Arial" w:cs="Arial"/>
                <w:color w:val="000000"/>
                <w:sz w:val="28"/>
                <w:szCs w:val="28"/>
              </w:rPr>
              <w:t>_______ + _______</w:t>
            </w:r>
          </w:p>
        </w:tc>
      </w:tr>
      <w:tr w:rsidR="00D55503" w:rsidRPr="00D55503" w:rsidTr="00DA4116">
        <w:trPr>
          <w:trHeight w:val="1152"/>
        </w:trPr>
        <w:tc>
          <w:tcPr>
            <w:tcW w:w="3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D55503" w:rsidRPr="00D55503" w:rsidRDefault="00D55503" w:rsidP="00DA4116">
            <w:pPr>
              <w:spacing w:after="0" w:line="240" w:lineRule="auto"/>
              <w:jc w:val="center"/>
              <w:rPr>
                <w:rFonts w:ascii="Times New Roman" w:eastAsia="Times New Roman" w:hAnsi="Times New Roman" w:cs="Times New Roman"/>
                <w:sz w:val="24"/>
                <w:szCs w:val="24"/>
              </w:rPr>
            </w:pPr>
            <w:r w:rsidRPr="00D55503">
              <w:rPr>
                <w:rFonts w:ascii="Arial" w:eastAsia="Times New Roman" w:hAnsi="Arial" w:cs="Arial"/>
                <w:color w:val="000000"/>
                <w:sz w:val="28"/>
                <w:szCs w:val="28"/>
              </w:rPr>
              <w:t>_______ + _______</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55503" w:rsidRPr="00DA4116" w:rsidRDefault="00D55503" w:rsidP="00DA4116">
            <w:pPr>
              <w:spacing w:after="0" w:line="240" w:lineRule="auto"/>
              <w:jc w:val="center"/>
              <w:rPr>
                <w:rFonts w:ascii="Times New Roman" w:eastAsia="Times New Roman" w:hAnsi="Times New Roman" w:cs="Times New Roman"/>
                <w:sz w:val="44"/>
                <w:szCs w:val="24"/>
              </w:rPr>
            </w:pPr>
            <w:r w:rsidRPr="00DA4116">
              <w:rPr>
                <w:rFonts w:ascii="Calibri" w:eastAsia="Times New Roman" w:hAnsi="Calibri" w:cs="Calibri"/>
                <w:color w:val="000000"/>
                <w:sz w:val="44"/>
                <w:szCs w:val="36"/>
              </w:rPr>
              <w:t>=</w:t>
            </w:r>
          </w:p>
        </w:tc>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D55503" w:rsidRDefault="00D55503" w:rsidP="00DA4116">
            <w:pPr>
              <w:spacing w:after="0" w:line="240" w:lineRule="auto"/>
              <w:jc w:val="center"/>
              <w:rPr>
                <w:rFonts w:ascii="Times New Roman" w:eastAsia="Times New Roman" w:hAnsi="Times New Roman" w:cs="Times New Roman"/>
                <w:sz w:val="24"/>
                <w:szCs w:val="24"/>
              </w:rPr>
            </w:pPr>
          </w:p>
          <w:p w:rsidR="001E6087" w:rsidRPr="00D55503" w:rsidRDefault="001E6087" w:rsidP="00DA4116">
            <w:pPr>
              <w:spacing w:after="0" w:line="240" w:lineRule="auto"/>
              <w:jc w:val="center"/>
              <w:rPr>
                <w:rFonts w:ascii="Times New Roman" w:eastAsia="Times New Roman" w:hAnsi="Times New Roman" w:cs="Times New Roman"/>
                <w:sz w:val="24"/>
                <w:szCs w:val="24"/>
              </w:rPr>
            </w:pPr>
            <w:r w:rsidRPr="00D55503">
              <w:rPr>
                <w:rFonts w:ascii="Arial" w:eastAsia="Times New Roman" w:hAnsi="Arial" w:cs="Arial"/>
                <w:color w:val="000000"/>
                <w:sz w:val="28"/>
                <w:szCs w:val="28"/>
              </w:rPr>
              <w:t>_______ + _______</w:t>
            </w:r>
          </w:p>
          <w:p w:rsidR="001E6087" w:rsidRPr="00D55503" w:rsidRDefault="001E6087" w:rsidP="00DA4116">
            <w:pPr>
              <w:spacing w:after="0" w:line="240" w:lineRule="auto"/>
              <w:jc w:val="center"/>
              <w:rPr>
                <w:rFonts w:ascii="Times New Roman" w:eastAsia="Times New Roman" w:hAnsi="Times New Roman" w:cs="Times New Roman"/>
                <w:sz w:val="24"/>
                <w:szCs w:val="24"/>
              </w:rPr>
            </w:pPr>
          </w:p>
        </w:tc>
      </w:tr>
      <w:tr w:rsidR="00D55503" w:rsidRPr="00D55503" w:rsidTr="00DA4116">
        <w:trPr>
          <w:trHeight w:val="1152"/>
        </w:trPr>
        <w:tc>
          <w:tcPr>
            <w:tcW w:w="3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D55503" w:rsidRPr="00D55503" w:rsidRDefault="00D55503" w:rsidP="00DA4116">
            <w:pPr>
              <w:spacing w:after="0" w:line="240" w:lineRule="auto"/>
              <w:jc w:val="center"/>
              <w:rPr>
                <w:rFonts w:ascii="Times New Roman" w:eastAsia="Times New Roman" w:hAnsi="Times New Roman" w:cs="Times New Roman"/>
                <w:sz w:val="24"/>
                <w:szCs w:val="24"/>
              </w:rPr>
            </w:pPr>
            <w:r w:rsidRPr="00D55503">
              <w:rPr>
                <w:rFonts w:ascii="Arial" w:eastAsia="Times New Roman" w:hAnsi="Arial" w:cs="Arial"/>
                <w:color w:val="000000"/>
                <w:sz w:val="28"/>
                <w:szCs w:val="28"/>
              </w:rPr>
              <w:t>_______ + _______</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55503" w:rsidRPr="00DA4116" w:rsidRDefault="00D55503" w:rsidP="00DA4116">
            <w:pPr>
              <w:spacing w:after="0" w:line="240" w:lineRule="auto"/>
              <w:jc w:val="center"/>
              <w:rPr>
                <w:rFonts w:ascii="Times New Roman" w:eastAsia="Times New Roman" w:hAnsi="Times New Roman" w:cs="Times New Roman"/>
                <w:sz w:val="44"/>
                <w:szCs w:val="24"/>
              </w:rPr>
            </w:pPr>
            <w:r w:rsidRPr="00DA4116">
              <w:rPr>
                <w:rFonts w:ascii="Calibri" w:eastAsia="Times New Roman" w:hAnsi="Calibri" w:cs="Calibri"/>
                <w:color w:val="000000"/>
                <w:sz w:val="44"/>
                <w:szCs w:val="36"/>
              </w:rPr>
              <w:t>=</w:t>
            </w:r>
          </w:p>
        </w:tc>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D55503" w:rsidRDefault="00D55503" w:rsidP="00DA4116">
            <w:pPr>
              <w:spacing w:after="0" w:line="240" w:lineRule="auto"/>
              <w:jc w:val="center"/>
              <w:rPr>
                <w:rFonts w:ascii="Times New Roman" w:eastAsia="Times New Roman" w:hAnsi="Times New Roman" w:cs="Times New Roman"/>
                <w:sz w:val="24"/>
                <w:szCs w:val="24"/>
              </w:rPr>
            </w:pPr>
          </w:p>
          <w:p w:rsidR="001E6087" w:rsidRPr="00D55503" w:rsidRDefault="001E6087" w:rsidP="00DA4116">
            <w:pPr>
              <w:spacing w:after="0" w:line="240" w:lineRule="auto"/>
              <w:jc w:val="center"/>
              <w:rPr>
                <w:rFonts w:ascii="Times New Roman" w:eastAsia="Times New Roman" w:hAnsi="Times New Roman" w:cs="Times New Roman"/>
                <w:sz w:val="24"/>
                <w:szCs w:val="24"/>
              </w:rPr>
            </w:pPr>
            <w:r w:rsidRPr="00D55503">
              <w:rPr>
                <w:rFonts w:ascii="Arial" w:eastAsia="Times New Roman" w:hAnsi="Arial" w:cs="Arial"/>
                <w:color w:val="000000"/>
                <w:sz w:val="28"/>
                <w:szCs w:val="28"/>
              </w:rPr>
              <w:t>_______ + _______</w:t>
            </w:r>
          </w:p>
          <w:p w:rsidR="001E6087" w:rsidRPr="00D55503" w:rsidRDefault="001E6087" w:rsidP="00DA4116">
            <w:pPr>
              <w:spacing w:after="0" w:line="240" w:lineRule="auto"/>
              <w:jc w:val="center"/>
              <w:rPr>
                <w:rFonts w:ascii="Times New Roman" w:eastAsia="Times New Roman" w:hAnsi="Times New Roman" w:cs="Times New Roman"/>
                <w:sz w:val="24"/>
                <w:szCs w:val="24"/>
              </w:rPr>
            </w:pPr>
          </w:p>
        </w:tc>
      </w:tr>
      <w:tr w:rsidR="00D55503" w:rsidRPr="00D55503" w:rsidTr="00DA4116">
        <w:trPr>
          <w:trHeight w:val="1152"/>
        </w:trPr>
        <w:tc>
          <w:tcPr>
            <w:tcW w:w="3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D55503" w:rsidRPr="00D55503" w:rsidRDefault="00D55503" w:rsidP="00DA4116">
            <w:pPr>
              <w:spacing w:after="0" w:line="240" w:lineRule="auto"/>
              <w:jc w:val="center"/>
              <w:rPr>
                <w:rFonts w:ascii="Times New Roman" w:eastAsia="Times New Roman" w:hAnsi="Times New Roman" w:cs="Times New Roman"/>
                <w:sz w:val="24"/>
                <w:szCs w:val="24"/>
              </w:rPr>
            </w:pPr>
            <w:r w:rsidRPr="00D55503">
              <w:rPr>
                <w:rFonts w:ascii="Arial" w:eastAsia="Times New Roman" w:hAnsi="Arial" w:cs="Arial"/>
                <w:color w:val="000000"/>
                <w:sz w:val="28"/>
                <w:szCs w:val="28"/>
              </w:rPr>
              <w:t>_______ + _______</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55503" w:rsidRPr="00DA4116" w:rsidRDefault="00D55503" w:rsidP="00DA4116">
            <w:pPr>
              <w:spacing w:after="0" w:line="240" w:lineRule="auto"/>
              <w:jc w:val="center"/>
              <w:rPr>
                <w:rFonts w:ascii="Times New Roman" w:eastAsia="Times New Roman" w:hAnsi="Times New Roman" w:cs="Times New Roman"/>
                <w:sz w:val="44"/>
                <w:szCs w:val="24"/>
              </w:rPr>
            </w:pPr>
            <w:r w:rsidRPr="00DA4116">
              <w:rPr>
                <w:rFonts w:ascii="Calibri" w:eastAsia="Times New Roman" w:hAnsi="Calibri" w:cs="Calibri"/>
                <w:color w:val="000000"/>
                <w:sz w:val="44"/>
                <w:szCs w:val="36"/>
              </w:rPr>
              <w:t>=</w:t>
            </w:r>
          </w:p>
        </w:tc>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D55503" w:rsidRDefault="00D55503" w:rsidP="00DA4116">
            <w:pPr>
              <w:spacing w:after="0" w:line="240" w:lineRule="auto"/>
              <w:jc w:val="center"/>
              <w:rPr>
                <w:rFonts w:ascii="Times New Roman" w:eastAsia="Times New Roman" w:hAnsi="Times New Roman" w:cs="Times New Roman"/>
                <w:sz w:val="24"/>
                <w:szCs w:val="24"/>
              </w:rPr>
            </w:pPr>
          </w:p>
          <w:p w:rsidR="001E6087" w:rsidRPr="00D55503" w:rsidRDefault="001E6087" w:rsidP="00DA4116">
            <w:pPr>
              <w:spacing w:after="0" w:line="240" w:lineRule="auto"/>
              <w:jc w:val="center"/>
              <w:rPr>
                <w:rFonts w:ascii="Times New Roman" w:eastAsia="Times New Roman" w:hAnsi="Times New Roman" w:cs="Times New Roman"/>
                <w:sz w:val="24"/>
                <w:szCs w:val="24"/>
              </w:rPr>
            </w:pPr>
            <w:r w:rsidRPr="00D55503">
              <w:rPr>
                <w:rFonts w:ascii="Arial" w:eastAsia="Times New Roman" w:hAnsi="Arial" w:cs="Arial"/>
                <w:color w:val="000000"/>
                <w:sz w:val="28"/>
                <w:szCs w:val="28"/>
              </w:rPr>
              <w:t>_______ + _______</w:t>
            </w:r>
          </w:p>
          <w:p w:rsidR="001E6087" w:rsidRPr="00D55503" w:rsidRDefault="001E6087" w:rsidP="00DA4116">
            <w:pPr>
              <w:spacing w:after="0" w:line="240" w:lineRule="auto"/>
              <w:jc w:val="center"/>
              <w:rPr>
                <w:rFonts w:ascii="Times New Roman" w:eastAsia="Times New Roman" w:hAnsi="Times New Roman" w:cs="Times New Roman"/>
                <w:sz w:val="24"/>
                <w:szCs w:val="24"/>
              </w:rPr>
            </w:pPr>
          </w:p>
        </w:tc>
      </w:tr>
      <w:tr w:rsidR="00D55503" w:rsidRPr="00D55503" w:rsidTr="00DA4116">
        <w:trPr>
          <w:trHeight w:val="1152"/>
        </w:trPr>
        <w:tc>
          <w:tcPr>
            <w:tcW w:w="3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D55503" w:rsidRPr="00D55503" w:rsidRDefault="00D55503" w:rsidP="00DA4116">
            <w:pPr>
              <w:spacing w:after="0" w:line="240" w:lineRule="auto"/>
              <w:jc w:val="center"/>
              <w:rPr>
                <w:rFonts w:ascii="Times New Roman" w:eastAsia="Times New Roman" w:hAnsi="Times New Roman" w:cs="Times New Roman"/>
                <w:sz w:val="24"/>
                <w:szCs w:val="24"/>
              </w:rPr>
            </w:pPr>
            <w:r w:rsidRPr="00D55503">
              <w:rPr>
                <w:rFonts w:ascii="Arial" w:eastAsia="Times New Roman" w:hAnsi="Arial" w:cs="Arial"/>
                <w:color w:val="000000"/>
                <w:sz w:val="28"/>
                <w:szCs w:val="28"/>
              </w:rPr>
              <w:t>_______ + _______</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55503" w:rsidRPr="00DA4116" w:rsidRDefault="00D55503" w:rsidP="00DA4116">
            <w:pPr>
              <w:spacing w:after="0" w:line="240" w:lineRule="auto"/>
              <w:jc w:val="center"/>
              <w:rPr>
                <w:rFonts w:ascii="Times New Roman" w:eastAsia="Times New Roman" w:hAnsi="Times New Roman" w:cs="Times New Roman"/>
                <w:sz w:val="44"/>
                <w:szCs w:val="24"/>
              </w:rPr>
            </w:pPr>
            <w:r w:rsidRPr="00DA4116">
              <w:rPr>
                <w:rFonts w:ascii="Calibri" w:eastAsia="Times New Roman" w:hAnsi="Calibri" w:cs="Calibri"/>
                <w:color w:val="000000"/>
                <w:sz w:val="44"/>
                <w:szCs w:val="36"/>
              </w:rPr>
              <w:t>=</w:t>
            </w:r>
          </w:p>
        </w:tc>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D55503" w:rsidRDefault="00D55503" w:rsidP="00DA4116">
            <w:pPr>
              <w:spacing w:after="0" w:line="240" w:lineRule="auto"/>
              <w:jc w:val="center"/>
              <w:rPr>
                <w:rFonts w:ascii="Times New Roman" w:eastAsia="Times New Roman" w:hAnsi="Times New Roman" w:cs="Times New Roman"/>
                <w:sz w:val="24"/>
                <w:szCs w:val="24"/>
              </w:rPr>
            </w:pPr>
          </w:p>
          <w:p w:rsidR="001E6087" w:rsidRPr="00D55503" w:rsidRDefault="001E6087" w:rsidP="00DA4116">
            <w:pPr>
              <w:spacing w:after="0" w:line="240" w:lineRule="auto"/>
              <w:jc w:val="center"/>
              <w:rPr>
                <w:rFonts w:ascii="Times New Roman" w:eastAsia="Times New Roman" w:hAnsi="Times New Roman" w:cs="Times New Roman"/>
                <w:sz w:val="24"/>
                <w:szCs w:val="24"/>
              </w:rPr>
            </w:pPr>
            <w:r w:rsidRPr="00D55503">
              <w:rPr>
                <w:rFonts w:ascii="Arial" w:eastAsia="Times New Roman" w:hAnsi="Arial" w:cs="Arial"/>
                <w:color w:val="000000"/>
                <w:sz w:val="28"/>
                <w:szCs w:val="28"/>
              </w:rPr>
              <w:t>_______ + _______</w:t>
            </w:r>
          </w:p>
          <w:p w:rsidR="001E6087" w:rsidRPr="00D55503" w:rsidRDefault="001E6087" w:rsidP="00DA4116">
            <w:pPr>
              <w:spacing w:after="0" w:line="240" w:lineRule="auto"/>
              <w:jc w:val="center"/>
              <w:rPr>
                <w:rFonts w:ascii="Times New Roman" w:eastAsia="Times New Roman" w:hAnsi="Times New Roman" w:cs="Times New Roman"/>
                <w:sz w:val="24"/>
                <w:szCs w:val="24"/>
              </w:rPr>
            </w:pPr>
          </w:p>
        </w:tc>
      </w:tr>
      <w:tr w:rsidR="00D55503" w:rsidRPr="00D55503" w:rsidTr="00DA4116">
        <w:trPr>
          <w:trHeight w:val="1152"/>
        </w:trPr>
        <w:tc>
          <w:tcPr>
            <w:tcW w:w="3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D55503" w:rsidRPr="00D55503" w:rsidRDefault="00D55503" w:rsidP="00DA4116">
            <w:pPr>
              <w:spacing w:after="0" w:line="240" w:lineRule="auto"/>
              <w:jc w:val="center"/>
              <w:rPr>
                <w:rFonts w:ascii="Times New Roman" w:eastAsia="Times New Roman" w:hAnsi="Times New Roman" w:cs="Times New Roman"/>
                <w:sz w:val="24"/>
                <w:szCs w:val="24"/>
              </w:rPr>
            </w:pPr>
            <w:r w:rsidRPr="00D55503">
              <w:rPr>
                <w:rFonts w:ascii="Arial" w:eastAsia="Times New Roman" w:hAnsi="Arial" w:cs="Arial"/>
                <w:color w:val="000000"/>
                <w:sz w:val="28"/>
                <w:szCs w:val="28"/>
              </w:rPr>
              <w:t>_______ + _______</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55503" w:rsidRPr="00DA4116" w:rsidRDefault="00D55503" w:rsidP="00DA4116">
            <w:pPr>
              <w:spacing w:after="0" w:line="240" w:lineRule="auto"/>
              <w:jc w:val="center"/>
              <w:rPr>
                <w:rFonts w:ascii="Times New Roman" w:eastAsia="Times New Roman" w:hAnsi="Times New Roman" w:cs="Times New Roman"/>
                <w:sz w:val="44"/>
                <w:szCs w:val="24"/>
              </w:rPr>
            </w:pPr>
            <w:r w:rsidRPr="00DA4116">
              <w:rPr>
                <w:rFonts w:ascii="Calibri" w:eastAsia="Times New Roman" w:hAnsi="Calibri" w:cs="Calibri"/>
                <w:color w:val="000000"/>
                <w:sz w:val="44"/>
                <w:szCs w:val="36"/>
              </w:rPr>
              <w:t>=</w:t>
            </w:r>
          </w:p>
        </w:tc>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D55503" w:rsidRDefault="00D55503" w:rsidP="00DA4116">
            <w:pPr>
              <w:spacing w:after="0" w:line="240" w:lineRule="auto"/>
              <w:jc w:val="center"/>
              <w:rPr>
                <w:rFonts w:ascii="Times New Roman" w:eastAsia="Times New Roman" w:hAnsi="Times New Roman" w:cs="Times New Roman"/>
                <w:sz w:val="24"/>
                <w:szCs w:val="24"/>
              </w:rPr>
            </w:pPr>
          </w:p>
          <w:p w:rsidR="001E6087" w:rsidRPr="00D55503" w:rsidRDefault="001E6087" w:rsidP="00DA4116">
            <w:pPr>
              <w:spacing w:after="0" w:line="240" w:lineRule="auto"/>
              <w:jc w:val="center"/>
              <w:rPr>
                <w:rFonts w:ascii="Times New Roman" w:eastAsia="Times New Roman" w:hAnsi="Times New Roman" w:cs="Times New Roman"/>
                <w:sz w:val="24"/>
                <w:szCs w:val="24"/>
              </w:rPr>
            </w:pPr>
            <w:r w:rsidRPr="00D55503">
              <w:rPr>
                <w:rFonts w:ascii="Arial" w:eastAsia="Times New Roman" w:hAnsi="Arial" w:cs="Arial"/>
                <w:color w:val="000000"/>
                <w:sz w:val="28"/>
                <w:szCs w:val="28"/>
              </w:rPr>
              <w:t>_______ + _______</w:t>
            </w:r>
          </w:p>
          <w:p w:rsidR="001E6087" w:rsidRPr="00D55503" w:rsidRDefault="001E6087" w:rsidP="00DA4116">
            <w:pPr>
              <w:spacing w:after="0" w:line="240" w:lineRule="auto"/>
              <w:jc w:val="center"/>
              <w:rPr>
                <w:rFonts w:ascii="Times New Roman" w:eastAsia="Times New Roman" w:hAnsi="Times New Roman" w:cs="Times New Roman"/>
                <w:sz w:val="24"/>
                <w:szCs w:val="24"/>
              </w:rPr>
            </w:pPr>
          </w:p>
        </w:tc>
      </w:tr>
      <w:tr w:rsidR="00D55503" w:rsidRPr="00D55503" w:rsidTr="00DA4116">
        <w:trPr>
          <w:trHeight w:val="1152"/>
        </w:trPr>
        <w:tc>
          <w:tcPr>
            <w:tcW w:w="3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D55503" w:rsidRPr="00D55503" w:rsidRDefault="00D55503" w:rsidP="00DA4116">
            <w:pPr>
              <w:spacing w:after="0" w:line="240" w:lineRule="auto"/>
              <w:jc w:val="center"/>
              <w:rPr>
                <w:rFonts w:ascii="Times New Roman" w:eastAsia="Times New Roman" w:hAnsi="Times New Roman" w:cs="Times New Roman"/>
                <w:sz w:val="24"/>
                <w:szCs w:val="24"/>
              </w:rPr>
            </w:pPr>
            <w:r w:rsidRPr="00D55503">
              <w:rPr>
                <w:rFonts w:ascii="Arial" w:eastAsia="Times New Roman" w:hAnsi="Arial" w:cs="Arial"/>
                <w:color w:val="000000"/>
                <w:sz w:val="28"/>
                <w:szCs w:val="28"/>
              </w:rPr>
              <w:t>_______ + _______</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55503" w:rsidRPr="00DA4116" w:rsidRDefault="00D55503" w:rsidP="00DA4116">
            <w:pPr>
              <w:spacing w:after="0" w:line="240" w:lineRule="auto"/>
              <w:jc w:val="center"/>
              <w:rPr>
                <w:rFonts w:ascii="Times New Roman" w:eastAsia="Times New Roman" w:hAnsi="Times New Roman" w:cs="Times New Roman"/>
                <w:sz w:val="44"/>
                <w:szCs w:val="24"/>
              </w:rPr>
            </w:pPr>
            <w:r w:rsidRPr="00DA4116">
              <w:rPr>
                <w:rFonts w:ascii="Calibri" w:eastAsia="Times New Roman" w:hAnsi="Calibri" w:cs="Calibri"/>
                <w:color w:val="000000"/>
                <w:sz w:val="44"/>
                <w:szCs w:val="36"/>
              </w:rPr>
              <w:t>=</w:t>
            </w:r>
          </w:p>
        </w:tc>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D55503" w:rsidRDefault="00D55503" w:rsidP="00DA4116">
            <w:pPr>
              <w:spacing w:after="0" w:line="240" w:lineRule="auto"/>
              <w:jc w:val="center"/>
              <w:rPr>
                <w:rFonts w:ascii="Times New Roman" w:eastAsia="Times New Roman" w:hAnsi="Times New Roman" w:cs="Times New Roman"/>
                <w:sz w:val="24"/>
                <w:szCs w:val="24"/>
              </w:rPr>
            </w:pPr>
          </w:p>
          <w:p w:rsidR="001E6087" w:rsidRPr="00D55503" w:rsidRDefault="001E6087" w:rsidP="00DA4116">
            <w:pPr>
              <w:spacing w:after="0" w:line="240" w:lineRule="auto"/>
              <w:jc w:val="center"/>
              <w:rPr>
                <w:rFonts w:ascii="Times New Roman" w:eastAsia="Times New Roman" w:hAnsi="Times New Roman" w:cs="Times New Roman"/>
                <w:sz w:val="24"/>
                <w:szCs w:val="24"/>
              </w:rPr>
            </w:pPr>
            <w:r w:rsidRPr="00D55503">
              <w:rPr>
                <w:rFonts w:ascii="Arial" w:eastAsia="Times New Roman" w:hAnsi="Arial" w:cs="Arial"/>
                <w:color w:val="000000"/>
                <w:sz w:val="28"/>
                <w:szCs w:val="28"/>
              </w:rPr>
              <w:t>_______ + _______</w:t>
            </w:r>
          </w:p>
          <w:p w:rsidR="001E6087" w:rsidRPr="00D55503" w:rsidRDefault="001E6087" w:rsidP="00DA4116">
            <w:pPr>
              <w:spacing w:after="0" w:line="240" w:lineRule="auto"/>
              <w:jc w:val="center"/>
              <w:rPr>
                <w:rFonts w:ascii="Times New Roman" w:eastAsia="Times New Roman" w:hAnsi="Times New Roman" w:cs="Times New Roman"/>
                <w:sz w:val="24"/>
                <w:szCs w:val="24"/>
              </w:rPr>
            </w:pPr>
          </w:p>
        </w:tc>
      </w:tr>
    </w:tbl>
    <w:p w:rsidR="005D453F" w:rsidRPr="006C268D" w:rsidRDefault="005D453F" w:rsidP="00E05F3A">
      <w:pPr>
        <w:spacing w:after="0"/>
        <w:rPr>
          <w:rFonts w:cs="Times New Roman"/>
          <w:sz w:val="30"/>
          <w:szCs w:val="30"/>
        </w:rPr>
      </w:pPr>
    </w:p>
    <w:p w:rsidR="00A75EEA" w:rsidRDefault="00A75EEA" w:rsidP="00E05F3A">
      <w:pPr>
        <w:spacing w:after="0"/>
        <w:rPr>
          <w:rFonts w:cs="Times New Roman"/>
          <w:sz w:val="30"/>
          <w:szCs w:val="30"/>
        </w:rPr>
      </w:pPr>
    </w:p>
    <w:p w:rsidR="00A75EEA" w:rsidRDefault="00A75EEA" w:rsidP="00E05F3A">
      <w:pPr>
        <w:spacing w:after="0"/>
        <w:rPr>
          <w:rFonts w:cs="Times New Roman"/>
          <w:sz w:val="30"/>
          <w:szCs w:val="30"/>
        </w:rPr>
      </w:pPr>
    </w:p>
    <w:p w:rsidR="00A75EEA" w:rsidRPr="00375D32" w:rsidRDefault="00A75EEA" w:rsidP="00375D32">
      <w:pPr>
        <w:spacing w:after="240" w:line="240" w:lineRule="auto"/>
        <w:jc w:val="center"/>
        <w:rPr>
          <w:rFonts w:ascii="Times New Roman" w:eastAsia="Times New Roman" w:hAnsi="Times New Roman" w:cs="Times New Roman"/>
          <w:sz w:val="32"/>
          <w:szCs w:val="32"/>
        </w:rPr>
      </w:pPr>
      <w:r w:rsidRPr="00375D32">
        <w:rPr>
          <w:rFonts w:ascii="Calibri" w:eastAsia="Times New Roman" w:hAnsi="Calibri" w:cs="Calibri"/>
          <w:b/>
          <w:bCs/>
          <w:color w:val="000000"/>
          <w:sz w:val="32"/>
          <w:szCs w:val="32"/>
        </w:rPr>
        <w:t>Exit Ticket</w:t>
      </w:r>
      <w:r w:rsidR="00DA4116" w:rsidRPr="00375D32">
        <w:rPr>
          <w:rFonts w:ascii="Calibri" w:eastAsia="Times New Roman" w:hAnsi="Calibri" w:cs="Calibri"/>
          <w:b/>
          <w:bCs/>
          <w:color w:val="000000"/>
          <w:sz w:val="32"/>
          <w:szCs w:val="32"/>
        </w:rPr>
        <w:t xml:space="preserve"> 1</w:t>
      </w:r>
    </w:p>
    <w:p w:rsidR="00E41577" w:rsidRPr="00E41577" w:rsidRDefault="00DA4116" w:rsidP="00E417E7">
      <w:pPr>
        <w:spacing w:after="0"/>
        <w:rPr>
          <w:rFonts w:cs="Times New Roman"/>
          <w:sz w:val="40"/>
          <w:szCs w:val="30"/>
        </w:rPr>
      </w:pPr>
      <w:r>
        <w:rPr>
          <w:rFonts w:cs="Times New Roman"/>
          <w:sz w:val="30"/>
          <w:szCs w:val="30"/>
        </w:rPr>
        <w:t>Use pictures, numbers, and words to show what this number sentence means.</w:t>
      </w:r>
    </w:p>
    <w:p w:rsidR="00E417E7" w:rsidRPr="00E417E7" w:rsidRDefault="00E417E7" w:rsidP="00E417E7">
      <w:pPr>
        <w:spacing w:after="0"/>
        <w:jc w:val="center"/>
        <w:rPr>
          <w:rFonts w:cs="Times New Roman"/>
          <w:sz w:val="56"/>
          <w:szCs w:val="30"/>
        </w:rPr>
      </w:pPr>
      <w:r>
        <w:rPr>
          <w:rFonts w:cs="Times New Roman"/>
          <w:sz w:val="56"/>
          <w:szCs w:val="30"/>
        </w:rPr>
        <w:t>2</w:t>
      </w:r>
      <w:r w:rsidRPr="00E417E7">
        <w:rPr>
          <w:rFonts w:cs="Times New Roman"/>
          <w:sz w:val="56"/>
          <w:szCs w:val="30"/>
        </w:rPr>
        <w:t xml:space="preserve"> + 3 = 4 + 1</w:t>
      </w:r>
    </w:p>
    <w:p w:rsidR="00E417E7" w:rsidRDefault="00E417E7" w:rsidP="00617FA7">
      <w:pPr>
        <w:spacing w:after="0"/>
        <w:ind w:firstLine="720"/>
        <w:rPr>
          <w:rFonts w:cs="Times New Roman"/>
          <w:sz w:val="30"/>
          <w:szCs w:val="30"/>
        </w:rPr>
      </w:pPr>
    </w:p>
    <w:p w:rsidR="00E417E7" w:rsidRDefault="00E417E7" w:rsidP="00617FA7">
      <w:pPr>
        <w:spacing w:after="0"/>
        <w:ind w:firstLine="720"/>
        <w:rPr>
          <w:rFonts w:cs="Times New Roman"/>
          <w:sz w:val="30"/>
          <w:szCs w:val="30"/>
        </w:rPr>
      </w:pPr>
    </w:p>
    <w:p w:rsidR="00E41577" w:rsidRDefault="00E41577" w:rsidP="00617FA7">
      <w:pPr>
        <w:spacing w:after="0"/>
        <w:ind w:firstLine="720"/>
        <w:rPr>
          <w:rFonts w:cs="Times New Roman"/>
          <w:sz w:val="30"/>
          <w:szCs w:val="30"/>
        </w:rPr>
      </w:pPr>
    </w:p>
    <w:p w:rsidR="00E417E7" w:rsidRDefault="00617FA7" w:rsidP="00181833">
      <w:pPr>
        <w:spacing w:after="0" w:line="240" w:lineRule="auto"/>
        <w:jc w:val="center"/>
        <w:rPr>
          <w:rFonts w:ascii="Calibri" w:eastAsia="Times New Roman" w:hAnsi="Calibri" w:cs="Calibri"/>
          <w:b/>
          <w:bCs/>
          <w:color w:val="000000"/>
          <w:sz w:val="36"/>
          <w:szCs w:val="36"/>
        </w:rPr>
      </w:pPr>
      <w:r>
        <w:rPr>
          <w:rFonts w:cs="Times New Roman"/>
          <w:sz w:val="30"/>
          <w:szCs w:val="30"/>
        </w:rPr>
        <w:t xml:space="preserve">     </w:t>
      </w:r>
    </w:p>
    <w:p w:rsidR="00E417E7" w:rsidRDefault="00E417E7" w:rsidP="00E41577">
      <w:pPr>
        <w:spacing w:after="0" w:line="240" w:lineRule="auto"/>
        <w:jc w:val="center"/>
        <w:rPr>
          <w:rFonts w:ascii="Calibri" w:eastAsia="Times New Roman" w:hAnsi="Calibri" w:cs="Calibri"/>
          <w:b/>
          <w:bCs/>
          <w:color w:val="000000"/>
          <w:sz w:val="36"/>
          <w:szCs w:val="36"/>
        </w:rPr>
      </w:pPr>
    </w:p>
    <w:p w:rsidR="00E417E7" w:rsidRDefault="00E417E7" w:rsidP="00E41577">
      <w:pPr>
        <w:spacing w:after="0" w:line="240" w:lineRule="auto"/>
        <w:jc w:val="center"/>
        <w:rPr>
          <w:rFonts w:ascii="Calibri" w:eastAsia="Times New Roman" w:hAnsi="Calibri" w:cs="Calibri"/>
          <w:b/>
          <w:bCs/>
          <w:color w:val="000000"/>
          <w:sz w:val="36"/>
          <w:szCs w:val="36"/>
        </w:rPr>
      </w:pPr>
    </w:p>
    <w:p w:rsidR="00E41577" w:rsidRPr="00375D32" w:rsidRDefault="00E41577" w:rsidP="00375D32">
      <w:pPr>
        <w:spacing w:after="240" w:line="240" w:lineRule="auto"/>
        <w:jc w:val="center"/>
        <w:rPr>
          <w:rFonts w:ascii="Times New Roman" w:eastAsia="Times New Roman" w:hAnsi="Times New Roman" w:cs="Times New Roman"/>
          <w:sz w:val="32"/>
          <w:szCs w:val="32"/>
        </w:rPr>
      </w:pPr>
      <w:bookmarkStart w:id="2" w:name="_Hlk499577170"/>
      <w:r w:rsidRPr="00375D32">
        <w:rPr>
          <w:rFonts w:ascii="Calibri" w:eastAsia="Times New Roman" w:hAnsi="Calibri" w:cs="Calibri"/>
          <w:b/>
          <w:bCs/>
          <w:color w:val="000000"/>
          <w:sz w:val="32"/>
          <w:szCs w:val="32"/>
        </w:rPr>
        <w:t>Exit Ticket</w:t>
      </w:r>
      <w:r w:rsidR="00DA4116" w:rsidRPr="00375D32">
        <w:rPr>
          <w:rFonts w:ascii="Calibri" w:eastAsia="Times New Roman" w:hAnsi="Calibri" w:cs="Calibri"/>
          <w:b/>
          <w:bCs/>
          <w:color w:val="000000"/>
          <w:sz w:val="32"/>
          <w:szCs w:val="32"/>
        </w:rPr>
        <w:t xml:space="preserve"> 2</w:t>
      </w:r>
    </w:p>
    <w:bookmarkEnd w:id="2"/>
    <w:p w:rsidR="00E41577" w:rsidRDefault="00E41577" w:rsidP="00E41577">
      <w:pPr>
        <w:spacing w:after="0"/>
        <w:rPr>
          <w:rFonts w:cs="Times New Roman"/>
          <w:sz w:val="30"/>
          <w:szCs w:val="30"/>
        </w:rPr>
      </w:pPr>
      <w:r w:rsidRPr="006C268D">
        <w:rPr>
          <w:rFonts w:cs="Times New Roman"/>
          <w:sz w:val="30"/>
          <w:szCs w:val="30"/>
        </w:rPr>
        <w:t xml:space="preserve">Put an X on the equations that are not </w:t>
      </w:r>
      <w:r>
        <w:rPr>
          <w:rFonts w:cs="Times New Roman"/>
          <w:sz w:val="30"/>
          <w:szCs w:val="30"/>
        </w:rPr>
        <w:t>equal</w:t>
      </w:r>
      <w:r w:rsidRPr="006C268D">
        <w:rPr>
          <w:rFonts w:cs="Times New Roman"/>
          <w:sz w:val="30"/>
          <w:szCs w:val="30"/>
        </w:rPr>
        <w:t xml:space="preserve">. </w:t>
      </w:r>
    </w:p>
    <w:p w:rsidR="00DA4116" w:rsidRPr="006C268D" w:rsidRDefault="00DA4116" w:rsidP="00E41577">
      <w:pPr>
        <w:spacing w:after="0"/>
        <w:rPr>
          <w:rFonts w:cs="Times New Roman"/>
          <w:sz w:val="30"/>
          <w:szCs w:val="30"/>
        </w:rPr>
      </w:pPr>
    </w:p>
    <w:p w:rsidR="00E41577" w:rsidRPr="00E417E7" w:rsidRDefault="00E41577" w:rsidP="00E41577">
      <w:pPr>
        <w:spacing w:after="0"/>
        <w:ind w:left="720" w:firstLine="720"/>
        <w:rPr>
          <w:rFonts w:cs="Times New Roman"/>
          <w:sz w:val="40"/>
          <w:szCs w:val="30"/>
        </w:rPr>
      </w:pPr>
      <w:r w:rsidRPr="00E417E7">
        <w:rPr>
          <w:rFonts w:cs="Times New Roman"/>
          <w:sz w:val="40"/>
          <w:szCs w:val="30"/>
        </w:rPr>
        <w:t>7 + 2 = 8 + 1</w:t>
      </w:r>
      <w:r w:rsidRPr="00E417E7">
        <w:rPr>
          <w:rFonts w:cs="Times New Roman"/>
          <w:sz w:val="40"/>
          <w:szCs w:val="30"/>
        </w:rPr>
        <w:tab/>
      </w:r>
      <w:r w:rsidRPr="00E417E7">
        <w:rPr>
          <w:rFonts w:cs="Times New Roman"/>
          <w:sz w:val="40"/>
          <w:szCs w:val="30"/>
        </w:rPr>
        <w:tab/>
      </w:r>
      <w:r w:rsidRPr="00E417E7">
        <w:rPr>
          <w:rFonts w:cs="Times New Roman"/>
          <w:sz w:val="40"/>
          <w:szCs w:val="30"/>
        </w:rPr>
        <w:tab/>
      </w:r>
      <w:r w:rsidRPr="00E417E7">
        <w:rPr>
          <w:rFonts w:cs="Times New Roman"/>
          <w:sz w:val="40"/>
          <w:szCs w:val="30"/>
        </w:rPr>
        <w:tab/>
        <w:t>2 + 6 = 1 + 5</w:t>
      </w:r>
      <w:r w:rsidRPr="00E417E7">
        <w:rPr>
          <w:rFonts w:cs="Times New Roman"/>
          <w:sz w:val="40"/>
          <w:szCs w:val="30"/>
        </w:rPr>
        <w:tab/>
      </w:r>
      <w:r w:rsidRPr="00E417E7">
        <w:rPr>
          <w:rFonts w:cs="Times New Roman"/>
          <w:sz w:val="40"/>
          <w:szCs w:val="30"/>
        </w:rPr>
        <w:tab/>
      </w:r>
    </w:p>
    <w:p w:rsidR="00E41577" w:rsidRPr="00E417E7" w:rsidRDefault="00E41577" w:rsidP="00E41577">
      <w:pPr>
        <w:spacing w:after="0"/>
        <w:rPr>
          <w:rFonts w:cs="Times New Roman"/>
          <w:sz w:val="40"/>
          <w:szCs w:val="30"/>
        </w:rPr>
      </w:pPr>
    </w:p>
    <w:p w:rsidR="00E41577" w:rsidRPr="00E417E7" w:rsidRDefault="00E41577" w:rsidP="00E41577">
      <w:pPr>
        <w:spacing w:after="0"/>
        <w:ind w:left="720" w:firstLine="720"/>
        <w:rPr>
          <w:rFonts w:cs="Times New Roman"/>
          <w:sz w:val="40"/>
          <w:szCs w:val="30"/>
        </w:rPr>
      </w:pPr>
      <w:r w:rsidRPr="00E417E7">
        <w:rPr>
          <w:rFonts w:cs="Times New Roman"/>
          <w:sz w:val="40"/>
          <w:szCs w:val="30"/>
        </w:rPr>
        <w:t>4 + 3 = 1 + 7</w:t>
      </w:r>
      <w:r w:rsidRPr="00E417E7">
        <w:rPr>
          <w:rFonts w:cs="Times New Roman"/>
          <w:sz w:val="40"/>
          <w:szCs w:val="30"/>
        </w:rPr>
        <w:tab/>
      </w:r>
      <w:r w:rsidRPr="00E417E7">
        <w:rPr>
          <w:rFonts w:cs="Times New Roman"/>
          <w:sz w:val="40"/>
          <w:szCs w:val="30"/>
        </w:rPr>
        <w:tab/>
      </w:r>
      <w:r w:rsidRPr="00E417E7">
        <w:rPr>
          <w:rFonts w:cs="Times New Roman"/>
          <w:sz w:val="40"/>
          <w:szCs w:val="30"/>
        </w:rPr>
        <w:tab/>
      </w:r>
      <w:r w:rsidRPr="00E417E7">
        <w:rPr>
          <w:rFonts w:cs="Times New Roman"/>
          <w:sz w:val="40"/>
          <w:szCs w:val="30"/>
        </w:rPr>
        <w:tab/>
        <w:t xml:space="preserve">9 + 1 = 6 + 3 </w:t>
      </w:r>
      <w:r w:rsidRPr="00E417E7">
        <w:rPr>
          <w:rFonts w:cs="Times New Roman"/>
          <w:sz w:val="40"/>
          <w:szCs w:val="30"/>
        </w:rPr>
        <w:tab/>
      </w:r>
    </w:p>
    <w:p w:rsidR="00E41577" w:rsidRDefault="00E41577" w:rsidP="00E41577">
      <w:pPr>
        <w:spacing w:after="0"/>
        <w:rPr>
          <w:rFonts w:cs="Times New Roman"/>
          <w:sz w:val="30"/>
          <w:szCs w:val="30"/>
        </w:rPr>
      </w:pPr>
    </w:p>
    <w:p w:rsidR="00E417E7" w:rsidRDefault="00E417E7" w:rsidP="00E41577">
      <w:pPr>
        <w:spacing w:after="0"/>
        <w:rPr>
          <w:rFonts w:cs="Times New Roman"/>
          <w:sz w:val="30"/>
          <w:szCs w:val="30"/>
        </w:rPr>
      </w:pPr>
    </w:p>
    <w:p w:rsidR="00E417E7" w:rsidRDefault="00E417E7" w:rsidP="00E41577">
      <w:pPr>
        <w:spacing w:after="0"/>
        <w:rPr>
          <w:rFonts w:cs="Times New Roman"/>
          <w:sz w:val="30"/>
          <w:szCs w:val="30"/>
        </w:rPr>
      </w:pPr>
    </w:p>
    <w:p w:rsidR="00E417E7" w:rsidRPr="00375D32" w:rsidRDefault="00E417E7" w:rsidP="00375D32">
      <w:pPr>
        <w:spacing w:after="240" w:line="240" w:lineRule="auto"/>
        <w:jc w:val="center"/>
        <w:rPr>
          <w:rFonts w:ascii="Times New Roman" w:eastAsia="Times New Roman" w:hAnsi="Times New Roman" w:cs="Times New Roman"/>
          <w:sz w:val="32"/>
          <w:szCs w:val="32"/>
        </w:rPr>
      </w:pPr>
      <w:r w:rsidRPr="00375D32">
        <w:rPr>
          <w:rFonts w:ascii="Calibri" w:eastAsia="Times New Roman" w:hAnsi="Calibri" w:cs="Calibri"/>
          <w:b/>
          <w:bCs/>
          <w:color w:val="000000"/>
          <w:sz w:val="32"/>
          <w:szCs w:val="32"/>
        </w:rPr>
        <w:t>Exit Ticket 3</w:t>
      </w:r>
    </w:p>
    <w:p w:rsidR="00E41577" w:rsidRDefault="00E41577" w:rsidP="00E41577">
      <w:pPr>
        <w:spacing w:after="0"/>
        <w:rPr>
          <w:rFonts w:cs="Times New Roman"/>
          <w:sz w:val="30"/>
          <w:szCs w:val="30"/>
        </w:rPr>
      </w:pPr>
      <w:r w:rsidRPr="006C268D">
        <w:rPr>
          <w:rFonts w:cs="Times New Roman"/>
          <w:sz w:val="30"/>
          <w:szCs w:val="30"/>
        </w:rPr>
        <w:t>Fill in the missing addend</w:t>
      </w:r>
      <w:r w:rsidR="00E417E7">
        <w:rPr>
          <w:rFonts w:cs="Times New Roman"/>
          <w:sz w:val="30"/>
          <w:szCs w:val="30"/>
        </w:rPr>
        <w:t>.</w:t>
      </w:r>
    </w:p>
    <w:p w:rsidR="00E41577" w:rsidRDefault="00E41577" w:rsidP="00E41577">
      <w:pPr>
        <w:spacing w:after="0"/>
        <w:rPr>
          <w:rFonts w:cs="Times New Roman"/>
          <w:sz w:val="30"/>
          <w:szCs w:val="30"/>
        </w:rPr>
      </w:pPr>
    </w:p>
    <w:p w:rsidR="00617FA7" w:rsidRPr="006C268D" w:rsidRDefault="00E41577" w:rsidP="00E417E7">
      <w:pPr>
        <w:spacing w:after="0"/>
        <w:ind w:firstLine="720"/>
        <w:rPr>
          <w:rFonts w:cs="Times New Roman"/>
          <w:sz w:val="30"/>
          <w:szCs w:val="30"/>
        </w:rPr>
      </w:pPr>
      <w:r w:rsidRPr="00E417E7">
        <w:rPr>
          <w:rFonts w:cs="Times New Roman"/>
          <w:sz w:val="40"/>
          <w:szCs w:val="30"/>
        </w:rPr>
        <w:t>2 + 3 = 4 + __</w:t>
      </w:r>
      <w:r w:rsidRPr="00E417E7">
        <w:rPr>
          <w:rFonts w:cs="Times New Roman"/>
          <w:sz w:val="40"/>
          <w:szCs w:val="30"/>
        </w:rPr>
        <w:tab/>
      </w:r>
      <w:r w:rsidRPr="00E417E7">
        <w:rPr>
          <w:rFonts w:cs="Times New Roman"/>
          <w:sz w:val="40"/>
          <w:szCs w:val="30"/>
        </w:rPr>
        <w:tab/>
        <w:t>9 + __ = 5 + 5</w:t>
      </w:r>
      <w:r w:rsidRPr="00E417E7">
        <w:rPr>
          <w:rFonts w:cs="Times New Roman"/>
          <w:sz w:val="40"/>
          <w:szCs w:val="30"/>
        </w:rPr>
        <w:tab/>
      </w:r>
      <w:r w:rsidRPr="00E417E7">
        <w:rPr>
          <w:rFonts w:cs="Times New Roman"/>
          <w:sz w:val="40"/>
          <w:szCs w:val="30"/>
        </w:rPr>
        <w:tab/>
        <w:t xml:space="preserve">6 + 1 = __ + 4         </w:t>
      </w:r>
    </w:p>
    <w:sectPr w:rsidR="00617FA7" w:rsidRPr="006C268D" w:rsidSect="00375D32">
      <w:headerReference w:type="default" r:id="rId8"/>
      <w:foot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724" w:rsidRDefault="00604724" w:rsidP="00220A40">
      <w:pPr>
        <w:spacing w:after="0" w:line="240" w:lineRule="auto"/>
      </w:pPr>
      <w:r>
        <w:separator/>
      </w:r>
    </w:p>
  </w:endnote>
  <w:endnote w:type="continuationSeparator" w:id="0">
    <w:p w:rsidR="00604724" w:rsidRDefault="00604724"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840" w:rsidRPr="00FB03B9" w:rsidRDefault="00FB03B9" w:rsidP="00FB03B9">
    <w:pPr>
      <w:pStyle w:val="Footer"/>
      <w:tabs>
        <w:tab w:val="clear" w:pos="4680"/>
        <w:tab w:val="center" w:pos="9360"/>
      </w:tabs>
    </w:pPr>
    <w:r>
      <w:t>Virginia Department of Education ©2018</w:t>
    </w:r>
    <w:r>
      <w:tab/>
    </w:r>
    <w:sdt>
      <w:sdtPr>
        <w:id w:val="-50082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724" w:rsidRDefault="00604724" w:rsidP="00220A40">
      <w:pPr>
        <w:spacing w:after="0" w:line="240" w:lineRule="auto"/>
      </w:pPr>
      <w:r>
        <w:separator/>
      </w:r>
    </w:p>
  </w:footnote>
  <w:footnote w:type="continuationSeparator" w:id="0">
    <w:p w:rsidR="00604724" w:rsidRDefault="00604724"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D32" w:rsidRDefault="00375D32" w:rsidP="00375D32">
    <w:pPr>
      <w:pStyle w:val="Header"/>
      <w:contextualSpacing/>
      <w:rPr>
        <w:i/>
      </w:rPr>
    </w:pPr>
    <w:r w:rsidRPr="00FF5956">
      <w:rPr>
        <w:i/>
      </w:rPr>
      <w:t xml:space="preserve">Mathematics </w:t>
    </w:r>
    <w:r>
      <w:rPr>
        <w:i/>
      </w:rPr>
      <w:t xml:space="preserve">Instructional Plan </w:t>
    </w:r>
    <w:r w:rsidRPr="00FF5956">
      <w:rPr>
        <w:i/>
      </w:rPr>
      <w:t>–</w:t>
    </w:r>
    <w:r>
      <w:rPr>
        <w:i/>
      </w:rPr>
      <w:t xml:space="preserve"> </w:t>
    </w:r>
    <w:r w:rsidRPr="00FF5956">
      <w:rPr>
        <w:i/>
      </w:rPr>
      <w:t>Grade 1</w:t>
    </w:r>
  </w:p>
  <w:p w:rsidR="00220A40" w:rsidRPr="00375D32" w:rsidRDefault="00220A40" w:rsidP="00375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3" w15:restartNumberingAfterBreak="0">
    <w:nsid w:val="2AA1225E"/>
    <w:multiLevelType w:val="hybridMultilevel"/>
    <w:tmpl w:val="654C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D0028"/>
    <w:multiLevelType w:val="hybridMultilevel"/>
    <w:tmpl w:val="74BA947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76AF57F2"/>
    <w:multiLevelType w:val="hybridMultilevel"/>
    <w:tmpl w:val="CEBEF098"/>
    <w:lvl w:ilvl="0" w:tplc="76A4F7FC">
      <w:start w:val="1"/>
      <w:numFmt w:val="decimal"/>
      <w:lvlText w:val="%1."/>
      <w:lvlJc w:val="left"/>
      <w:pPr>
        <w:tabs>
          <w:tab w:val="num" w:pos="533"/>
        </w:tabs>
        <w:ind w:left="533" w:hanging="533"/>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E71DD4"/>
    <w:multiLevelType w:val="hybridMultilevel"/>
    <w:tmpl w:val="0F4E63D0"/>
    <w:lvl w:ilvl="0" w:tplc="7734A99E">
      <w:start w:val="1"/>
      <w:numFmt w:val="bullet"/>
      <w:pStyle w:val="Heading3"/>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8"/>
  </w:num>
  <w:num w:numId="6">
    <w:abstractNumId w:val="0"/>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22FDD"/>
    <w:rsid w:val="00043F95"/>
    <w:rsid w:val="00050840"/>
    <w:rsid w:val="00075B63"/>
    <w:rsid w:val="000906FC"/>
    <w:rsid w:val="00097706"/>
    <w:rsid w:val="000A4011"/>
    <w:rsid w:val="000C660C"/>
    <w:rsid w:val="000D5A2B"/>
    <w:rsid w:val="000E40B0"/>
    <w:rsid w:val="00110027"/>
    <w:rsid w:val="001134C6"/>
    <w:rsid w:val="00132559"/>
    <w:rsid w:val="00181833"/>
    <w:rsid w:val="0019643C"/>
    <w:rsid w:val="00196BD1"/>
    <w:rsid w:val="001C1985"/>
    <w:rsid w:val="001E6087"/>
    <w:rsid w:val="001E6BD7"/>
    <w:rsid w:val="00220A40"/>
    <w:rsid w:val="002828C3"/>
    <w:rsid w:val="002E277C"/>
    <w:rsid w:val="002F25A0"/>
    <w:rsid w:val="00375D32"/>
    <w:rsid w:val="00381C1B"/>
    <w:rsid w:val="003C048F"/>
    <w:rsid w:val="003F18F4"/>
    <w:rsid w:val="00411203"/>
    <w:rsid w:val="004203F5"/>
    <w:rsid w:val="00477E91"/>
    <w:rsid w:val="004859BB"/>
    <w:rsid w:val="00494157"/>
    <w:rsid w:val="004A219B"/>
    <w:rsid w:val="004B38C3"/>
    <w:rsid w:val="004C3DA4"/>
    <w:rsid w:val="004E5B8D"/>
    <w:rsid w:val="00521E66"/>
    <w:rsid w:val="00551EFD"/>
    <w:rsid w:val="00560BB7"/>
    <w:rsid w:val="005643FF"/>
    <w:rsid w:val="00567BB3"/>
    <w:rsid w:val="00597682"/>
    <w:rsid w:val="005B17A3"/>
    <w:rsid w:val="005C02F4"/>
    <w:rsid w:val="005D453F"/>
    <w:rsid w:val="00604724"/>
    <w:rsid w:val="00617FA7"/>
    <w:rsid w:val="00656295"/>
    <w:rsid w:val="00675AB8"/>
    <w:rsid w:val="006878E0"/>
    <w:rsid w:val="006B0124"/>
    <w:rsid w:val="006C13B5"/>
    <w:rsid w:val="006C268D"/>
    <w:rsid w:val="007D726E"/>
    <w:rsid w:val="007E41D5"/>
    <w:rsid w:val="007F0621"/>
    <w:rsid w:val="008035E5"/>
    <w:rsid w:val="00807FA4"/>
    <w:rsid w:val="00822CAE"/>
    <w:rsid w:val="00840125"/>
    <w:rsid w:val="00875B8F"/>
    <w:rsid w:val="008C097A"/>
    <w:rsid w:val="00932BC8"/>
    <w:rsid w:val="00953E23"/>
    <w:rsid w:val="00956A1D"/>
    <w:rsid w:val="009C09D2"/>
    <w:rsid w:val="009D1D59"/>
    <w:rsid w:val="00A12A49"/>
    <w:rsid w:val="00A20131"/>
    <w:rsid w:val="00A21253"/>
    <w:rsid w:val="00A22ECE"/>
    <w:rsid w:val="00A4473B"/>
    <w:rsid w:val="00A671D4"/>
    <w:rsid w:val="00A756D3"/>
    <w:rsid w:val="00A75EEA"/>
    <w:rsid w:val="00AA57E5"/>
    <w:rsid w:val="00AB3DA0"/>
    <w:rsid w:val="00AF58F3"/>
    <w:rsid w:val="00B05518"/>
    <w:rsid w:val="00B214A8"/>
    <w:rsid w:val="00B26237"/>
    <w:rsid w:val="00B80676"/>
    <w:rsid w:val="00BF002F"/>
    <w:rsid w:val="00C149EC"/>
    <w:rsid w:val="00C21E8C"/>
    <w:rsid w:val="00C618CC"/>
    <w:rsid w:val="00C63C57"/>
    <w:rsid w:val="00C674C5"/>
    <w:rsid w:val="00C67ADB"/>
    <w:rsid w:val="00C73471"/>
    <w:rsid w:val="00CB679E"/>
    <w:rsid w:val="00D453E6"/>
    <w:rsid w:val="00D55503"/>
    <w:rsid w:val="00D84FB6"/>
    <w:rsid w:val="00D94802"/>
    <w:rsid w:val="00DA4116"/>
    <w:rsid w:val="00E05F3A"/>
    <w:rsid w:val="00E24E7E"/>
    <w:rsid w:val="00E26312"/>
    <w:rsid w:val="00E41577"/>
    <w:rsid w:val="00E417E7"/>
    <w:rsid w:val="00E71C8F"/>
    <w:rsid w:val="00F441BA"/>
    <w:rsid w:val="00F51728"/>
    <w:rsid w:val="00F940D1"/>
    <w:rsid w:val="00FB03B9"/>
    <w:rsid w:val="00FC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FFFD"/>
  <w15:docId w15:val="{755CB099-2D02-4594-A5D1-379305D6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375D32"/>
    <w:pPr>
      <w:spacing w:before="100" w:after="0" w:line="240" w:lineRule="auto"/>
      <w:ind w:left="2160" w:hanging="2160"/>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375D32"/>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styleId="NormalWeb">
    <w:name w:val="Normal (Web)"/>
    <w:basedOn w:val="Normal"/>
    <w:uiPriority w:val="99"/>
    <w:semiHidden/>
    <w:unhideWhenUsed/>
    <w:rsid w:val="00D555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04939">
      <w:bodyDiv w:val="1"/>
      <w:marLeft w:val="0"/>
      <w:marRight w:val="0"/>
      <w:marTop w:val="0"/>
      <w:marBottom w:val="0"/>
      <w:divBdr>
        <w:top w:val="none" w:sz="0" w:space="0" w:color="auto"/>
        <w:left w:val="none" w:sz="0" w:space="0" w:color="auto"/>
        <w:bottom w:val="none" w:sz="0" w:space="0" w:color="auto"/>
        <w:right w:val="none" w:sz="0" w:space="0" w:color="auto"/>
      </w:divBdr>
      <w:divsChild>
        <w:div w:id="1673751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EECB9-EF6D-4100-ABCA-1D865DAA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mip-1.15-what-is-equal</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mip-1.15-what-is-equal</dc:title>
  <dc:subject>mathematics</dc:subject>
  <dc:creator>VDOE</dc:creator>
  <cp:lastModifiedBy>Delozier, Debra (DOE)</cp:lastModifiedBy>
  <cp:revision>6</cp:revision>
  <cp:lastPrinted>2010-05-07T13:49:00Z</cp:lastPrinted>
  <dcterms:created xsi:type="dcterms:W3CDTF">2018-01-21T12:09:00Z</dcterms:created>
  <dcterms:modified xsi:type="dcterms:W3CDTF">2018-06-28T20:16:00Z</dcterms:modified>
</cp:coreProperties>
</file>