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CA" w:rsidRDefault="00F268CA" w:rsidP="00F268CA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:rsidR="00F268CA" w:rsidRPr="00554EDD" w:rsidRDefault="00F268CA" w:rsidP="00F268CA">
      <w:pPr>
        <w:pStyle w:val="Header"/>
      </w:pPr>
    </w:p>
    <w:p w:rsidR="00196BD1" w:rsidRPr="00554EDD" w:rsidRDefault="00664BF1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554EDD">
        <w:rPr>
          <w:rFonts w:asciiTheme="minorHAnsi" w:hAnsiTheme="minorHAnsi"/>
          <w:color w:val="1F497D" w:themeColor="text2"/>
          <w:sz w:val="48"/>
        </w:rPr>
        <w:t>Data Collection</w:t>
      </w:r>
    </w:p>
    <w:p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554EDD">
        <w:rPr>
          <w:rStyle w:val="Heading2Char"/>
        </w:rPr>
        <w:t>Strand</w:t>
      </w:r>
      <w:r w:rsidR="00822CAE" w:rsidRPr="00554EDD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74965">
        <w:rPr>
          <w:rFonts w:cs="Times New Roman"/>
          <w:sz w:val="24"/>
          <w:szCs w:val="24"/>
        </w:rPr>
        <w:t>Probability and Statistics</w:t>
      </w:r>
    </w:p>
    <w:p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554EDD">
        <w:rPr>
          <w:rStyle w:val="Heading2Char"/>
        </w:rPr>
        <w:t>Topic</w:t>
      </w:r>
      <w:r w:rsidR="00822CAE" w:rsidRPr="00554EDD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874965">
        <w:rPr>
          <w:rFonts w:cs="Times New Roman"/>
          <w:sz w:val="24"/>
          <w:szCs w:val="24"/>
        </w:rPr>
        <w:t>Investigating forms of data collection</w:t>
      </w:r>
    </w:p>
    <w:p w:rsidR="00196BD1" w:rsidRDefault="00196BD1" w:rsidP="00554EDD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554EDD">
        <w:rPr>
          <w:rStyle w:val="Heading2Char"/>
        </w:rPr>
        <w:t>Primary SOL</w:t>
      </w:r>
      <w:r w:rsidR="00822CAE" w:rsidRPr="00554EDD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74965">
        <w:rPr>
          <w:rFonts w:cs="Times New Roman"/>
          <w:sz w:val="24"/>
          <w:szCs w:val="24"/>
        </w:rPr>
        <w:t>1.</w:t>
      </w:r>
      <w:r w:rsidR="006661C8">
        <w:rPr>
          <w:rFonts w:cs="Times New Roman"/>
          <w:sz w:val="24"/>
          <w:szCs w:val="24"/>
        </w:rPr>
        <w:t>12</w:t>
      </w:r>
      <w:r w:rsidR="006661C8">
        <w:rPr>
          <w:rFonts w:cs="Times New Roman"/>
          <w:sz w:val="24"/>
          <w:szCs w:val="24"/>
        </w:rPr>
        <w:tab/>
      </w:r>
      <w:r w:rsidR="00874965">
        <w:rPr>
          <w:rFonts w:cs="Times New Roman"/>
          <w:sz w:val="24"/>
          <w:szCs w:val="24"/>
        </w:rPr>
        <w:t>The student will</w:t>
      </w:r>
    </w:p>
    <w:p w:rsidR="00874965" w:rsidRDefault="00874965" w:rsidP="00554EDD">
      <w:pPr>
        <w:pStyle w:val="ListParagraph"/>
        <w:numPr>
          <w:ilvl w:val="0"/>
          <w:numId w:val="8"/>
        </w:numPr>
        <w:spacing w:before="100" w:after="0" w:line="240" w:lineRule="auto"/>
        <w:ind w:left="29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Collect, organize, and represent various forms of data using tables, picture graphs, and object graphs; and</w:t>
      </w:r>
    </w:p>
    <w:p w:rsidR="00874965" w:rsidRPr="00874965" w:rsidRDefault="00874965" w:rsidP="00554EDD">
      <w:pPr>
        <w:pStyle w:val="ListParagraph"/>
        <w:numPr>
          <w:ilvl w:val="0"/>
          <w:numId w:val="8"/>
        </w:numPr>
        <w:spacing w:before="100" w:after="0" w:line="240" w:lineRule="auto"/>
        <w:ind w:left="29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Read and interpret data displayed in tables, picture graphs, and object graphs, using the vocabulary </w:t>
      </w:r>
      <w:r>
        <w:rPr>
          <w:rFonts w:cs="Times New Roman"/>
          <w:i/>
          <w:sz w:val="24"/>
          <w:szCs w:val="24"/>
        </w:rPr>
        <w:t>more, less, fewer, greater than, less than, and equal to</w:t>
      </w:r>
      <w:r>
        <w:rPr>
          <w:rFonts w:cs="Times New Roman"/>
          <w:sz w:val="24"/>
          <w:szCs w:val="24"/>
        </w:rPr>
        <w:t>.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554EDD">
        <w:rPr>
          <w:rStyle w:val="Heading2Char"/>
        </w:rPr>
        <w:t>Related SOL</w:t>
      </w:r>
      <w:r w:rsidR="00822CAE" w:rsidRPr="00554EDD">
        <w:rPr>
          <w:rStyle w:val="Heading2Char"/>
        </w:rPr>
        <w:t>:</w:t>
      </w:r>
      <w:r w:rsidR="0088225A">
        <w:rPr>
          <w:rFonts w:cs="Times New Roman"/>
          <w:b/>
          <w:sz w:val="24"/>
          <w:szCs w:val="24"/>
        </w:rPr>
        <w:t xml:space="preserve"> </w:t>
      </w:r>
      <w:r w:rsidR="00554EDD">
        <w:rPr>
          <w:rFonts w:cs="Times New Roman"/>
          <w:b/>
          <w:sz w:val="24"/>
          <w:szCs w:val="24"/>
        </w:rPr>
        <w:tab/>
      </w:r>
      <w:r w:rsidR="006C6CCB" w:rsidRPr="006C6CCB">
        <w:rPr>
          <w:rFonts w:cs="Times New Roman"/>
          <w:sz w:val="24"/>
          <w:szCs w:val="24"/>
        </w:rPr>
        <w:t>1.1ab, 1.2bc</w:t>
      </w:r>
      <w:r w:rsidRPr="007F0621">
        <w:rPr>
          <w:rFonts w:cs="Times New Roman"/>
          <w:b/>
          <w:sz w:val="24"/>
          <w:szCs w:val="24"/>
        </w:rPr>
        <w:tab/>
      </w:r>
    </w:p>
    <w:p w:rsidR="00AA57E5" w:rsidRPr="00195588" w:rsidRDefault="00CB2493" w:rsidP="00554EDD">
      <w:pPr>
        <w:pStyle w:val="Heading2"/>
      </w:pPr>
      <w:r w:rsidRPr="00195588">
        <w:t>Materials</w:t>
      </w:r>
    </w:p>
    <w:p w:rsidR="000D52A6" w:rsidRPr="000D52A6" w:rsidRDefault="000D52A6" w:rsidP="00554EDD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Data Collection Project sheet</w:t>
      </w:r>
    </w:p>
    <w:p w:rsidR="000D52A6" w:rsidRPr="000D52A6" w:rsidRDefault="000D52A6" w:rsidP="006661C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Collecting Student Responses sheets (several options)</w:t>
      </w:r>
    </w:p>
    <w:p w:rsidR="000D52A6" w:rsidRDefault="000D52A6" w:rsidP="006661C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Survey Question chart</w:t>
      </w:r>
    </w:p>
    <w:p w:rsidR="00AA57E5" w:rsidRPr="000D52A6" w:rsidRDefault="00195588" w:rsidP="006661C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 w:rsidRPr="000D52A6">
        <w:rPr>
          <w:rFonts w:asciiTheme="minorHAnsi" w:hAnsiTheme="minorHAnsi"/>
          <w:szCs w:val="24"/>
        </w:rPr>
        <w:t>Cubes</w:t>
      </w:r>
    </w:p>
    <w:p w:rsidR="00195588" w:rsidRDefault="006F717E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0D52A6">
        <w:rPr>
          <w:sz w:val="24"/>
          <w:szCs w:val="24"/>
        </w:rPr>
        <w:t xml:space="preserve">ticky </w:t>
      </w:r>
      <w:r w:rsidR="00195588" w:rsidRPr="000D52A6">
        <w:rPr>
          <w:sz w:val="24"/>
          <w:szCs w:val="24"/>
        </w:rPr>
        <w:t>notes/mini sticky notes</w:t>
      </w:r>
    </w:p>
    <w:p w:rsidR="000D52A6" w:rsidRPr="000D52A6" w:rsidRDefault="00693267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Chart </w:t>
      </w:r>
      <w:r w:rsidR="000D52A6">
        <w:rPr>
          <w:sz w:val="24"/>
          <w:szCs w:val="24"/>
        </w:rPr>
        <w:t>paper</w:t>
      </w:r>
    </w:p>
    <w:p w:rsidR="00195588" w:rsidRPr="000D52A6" w:rsidRDefault="00693267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0D52A6">
        <w:rPr>
          <w:sz w:val="24"/>
          <w:szCs w:val="24"/>
        </w:rPr>
        <w:t>arkers</w:t>
      </w:r>
    </w:p>
    <w:p w:rsidR="00195588" w:rsidRPr="000D52A6" w:rsidRDefault="00693267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 </w:t>
      </w:r>
      <w:r w:rsidR="000D52A6">
        <w:rPr>
          <w:sz w:val="24"/>
          <w:szCs w:val="24"/>
        </w:rPr>
        <w:t>stickers</w:t>
      </w:r>
    </w:p>
    <w:p w:rsidR="00195588" w:rsidRPr="000D52A6" w:rsidRDefault="00693267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0D52A6">
        <w:rPr>
          <w:sz w:val="24"/>
          <w:szCs w:val="24"/>
        </w:rPr>
        <w:t>encils</w:t>
      </w:r>
    </w:p>
    <w:p w:rsidR="00111E6D" w:rsidRPr="000D52A6" w:rsidRDefault="00693267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0D52A6">
        <w:rPr>
          <w:sz w:val="24"/>
          <w:szCs w:val="24"/>
        </w:rPr>
        <w:t>rayons</w:t>
      </w:r>
    </w:p>
    <w:p w:rsidR="00195588" w:rsidRPr="000D52A6" w:rsidRDefault="00693267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0D52A6">
        <w:rPr>
          <w:sz w:val="24"/>
          <w:szCs w:val="24"/>
        </w:rPr>
        <w:t xml:space="preserve">arge </w:t>
      </w:r>
      <w:r w:rsidR="00195588" w:rsidRPr="000D52A6">
        <w:rPr>
          <w:sz w:val="24"/>
          <w:szCs w:val="24"/>
        </w:rPr>
        <w:t>construction paper</w:t>
      </w:r>
    </w:p>
    <w:p w:rsidR="00195588" w:rsidRPr="000D52A6" w:rsidRDefault="00693267" w:rsidP="00554E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0D52A6">
        <w:rPr>
          <w:sz w:val="24"/>
          <w:szCs w:val="24"/>
        </w:rPr>
        <w:t>ape</w:t>
      </w:r>
    </w:p>
    <w:p w:rsidR="001C1985" w:rsidRPr="007F0621" w:rsidRDefault="004203F5" w:rsidP="00554EDD">
      <w:pPr>
        <w:pStyle w:val="Heading2"/>
      </w:pPr>
      <w:r w:rsidRPr="00195588">
        <w:t>Vocabulary</w:t>
      </w:r>
      <w:r w:rsidRPr="007F0621">
        <w:t xml:space="preserve"> </w:t>
      </w:r>
    </w:p>
    <w:p w:rsidR="002E277C" w:rsidRPr="000B6460" w:rsidRDefault="003C048F" w:rsidP="00554EDD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6661C8" w:rsidRPr="000B6460">
        <w:rPr>
          <w:i/>
          <w:sz w:val="24"/>
          <w:szCs w:val="24"/>
        </w:rPr>
        <w:t xml:space="preserve">chart, collect, data, equal to, fewer, greater than, interpret, less, less than, </w:t>
      </w:r>
      <w:r w:rsidR="00FF317F" w:rsidRPr="000B6460">
        <w:rPr>
          <w:i/>
          <w:sz w:val="24"/>
          <w:szCs w:val="24"/>
        </w:rPr>
        <w:t xml:space="preserve">more, </w:t>
      </w:r>
      <w:r w:rsidR="006661C8" w:rsidRPr="000B6460">
        <w:rPr>
          <w:i/>
          <w:sz w:val="24"/>
          <w:szCs w:val="24"/>
        </w:rPr>
        <w:t xml:space="preserve">object graph, observations, </w:t>
      </w:r>
      <w:r w:rsidR="00FF317F" w:rsidRPr="000B6460">
        <w:rPr>
          <w:i/>
          <w:sz w:val="24"/>
          <w:szCs w:val="24"/>
        </w:rPr>
        <w:t xml:space="preserve">picture graph, </w:t>
      </w:r>
      <w:r w:rsidR="006661C8" w:rsidRPr="000B6460">
        <w:rPr>
          <w:i/>
          <w:sz w:val="24"/>
          <w:szCs w:val="24"/>
        </w:rPr>
        <w:t>represent, survey</w:t>
      </w:r>
      <w:r w:rsidR="006661C8" w:rsidRPr="000B6460">
        <w:rPr>
          <w:sz w:val="24"/>
          <w:szCs w:val="24"/>
        </w:rPr>
        <w:t xml:space="preserve">, </w:t>
      </w:r>
      <w:r w:rsidR="006661C8" w:rsidRPr="000B6460">
        <w:rPr>
          <w:i/>
          <w:sz w:val="24"/>
          <w:szCs w:val="24"/>
        </w:rPr>
        <w:t xml:space="preserve">table, </w:t>
      </w:r>
      <w:r w:rsidR="00FF317F" w:rsidRPr="000B6460">
        <w:rPr>
          <w:i/>
          <w:sz w:val="24"/>
          <w:szCs w:val="24"/>
        </w:rPr>
        <w:t>tally</w:t>
      </w:r>
    </w:p>
    <w:p w:rsidR="00AA57E5" w:rsidRPr="007F0621" w:rsidRDefault="002E277C" w:rsidP="00554EDD">
      <w:pPr>
        <w:pStyle w:val="Heading2"/>
      </w:pPr>
      <w:r w:rsidRPr="007F0621">
        <w:t>Student/Teacher Actions</w:t>
      </w:r>
      <w:r w:rsidR="006661C8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:rsidR="00AE40C2" w:rsidRPr="00FF0EB7" w:rsidRDefault="00AE40C2" w:rsidP="00554EDD">
      <w:pPr>
        <w:spacing w:before="60" w:after="0" w:line="240" w:lineRule="auto"/>
        <w:rPr>
          <w:i/>
          <w:sz w:val="24"/>
          <w:szCs w:val="24"/>
        </w:rPr>
      </w:pPr>
      <w:r w:rsidRPr="00FF0EB7">
        <w:rPr>
          <w:i/>
          <w:iCs/>
          <w:sz w:val="24"/>
          <w:szCs w:val="24"/>
        </w:rPr>
        <w:t>Note:</w:t>
      </w:r>
      <w:r w:rsidRPr="00FF0EB7">
        <w:rPr>
          <w:i/>
          <w:sz w:val="24"/>
          <w:szCs w:val="24"/>
        </w:rPr>
        <w:t xml:space="preserve"> Perform this activity only</w:t>
      </w:r>
      <w:r w:rsidR="00CB5007" w:rsidRPr="00FF0EB7">
        <w:rPr>
          <w:i/>
          <w:sz w:val="24"/>
          <w:szCs w:val="24"/>
        </w:rPr>
        <w:t xml:space="preserve"> after students have had</w:t>
      </w:r>
      <w:r w:rsidRPr="00FF0EB7">
        <w:rPr>
          <w:i/>
          <w:sz w:val="24"/>
          <w:szCs w:val="24"/>
        </w:rPr>
        <w:t xml:space="preserve"> experiences with teacher-developed surveys.</w:t>
      </w:r>
      <w:r w:rsidR="0088225A">
        <w:rPr>
          <w:i/>
          <w:sz w:val="24"/>
          <w:szCs w:val="24"/>
        </w:rPr>
        <w:t xml:space="preserve"> </w:t>
      </w:r>
      <w:r w:rsidR="00534B6E" w:rsidRPr="00FF0EB7">
        <w:rPr>
          <w:i/>
          <w:sz w:val="24"/>
          <w:szCs w:val="24"/>
        </w:rPr>
        <w:t xml:space="preserve">This lesson consists of </w:t>
      </w:r>
      <w:r w:rsidR="006C6CCB">
        <w:rPr>
          <w:i/>
          <w:sz w:val="24"/>
          <w:szCs w:val="24"/>
        </w:rPr>
        <w:t>three</w:t>
      </w:r>
      <w:r w:rsidR="00534B6E" w:rsidRPr="00FF0EB7">
        <w:rPr>
          <w:i/>
          <w:sz w:val="24"/>
          <w:szCs w:val="24"/>
        </w:rPr>
        <w:t xml:space="preserve"> parts that will take more than one day to complete with students.</w:t>
      </w:r>
    </w:p>
    <w:p w:rsidR="00534B6E" w:rsidRPr="00554EDD" w:rsidRDefault="00534B6E" w:rsidP="00554EDD">
      <w:pPr>
        <w:spacing w:before="100" w:after="100" w:line="240" w:lineRule="auto"/>
        <w:rPr>
          <w:b/>
          <w:sz w:val="24"/>
          <w:szCs w:val="24"/>
        </w:rPr>
      </w:pPr>
      <w:r w:rsidRPr="00554EDD">
        <w:rPr>
          <w:b/>
          <w:sz w:val="24"/>
          <w:szCs w:val="24"/>
        </w:rPr>
        <w:t>Part 1</w:t>
      </w:r>
    </w:p>
    <w:p w:rsidR="00B7052B" w:rsidRPr="000B6460" w:rsidRDefault="00B7052B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Expla</w:t>
      </w:r>
      <w:r w:rsidR="00D21D36" w:rsidRPr="000B6460">
        <w:rPr>
          <w:rFonts w:asciiTheme="minorHAnsi" w:hAnsiTheme="minorHAnsi"/>
          <w:szCs w:val="24"/>
        </w:rPr>
        <w:t>in to students that you will be asking a question and will record their</w:t>
      </w:r>
      <w:r w:rsidRPr="000B6460">
        <w:rPr>
          <w:rFonts w:asciiTheme="minorHAnsi" w:hAnsiTheme="minorHAnsi"/>
          <w:szCs w:val="24"/>
        </w:rPr>
        <w:t xml:space="preserve"> response</w:t>
      </w:r>
      <w:r w:rsidR="00B64B4E" w:rsidRPr="000B6460">
        <w:rPr>
          <w:rFonts w:asciiTheme="minorHAnsi" w:hAnsiTheme="minorHAnsi"/>
          <w:szCs w:val="24"/>
        </w:rPr>
        <w:t>s to the</w:t>
      </w:r>
      <w:r w:rsidR="00D21D36" w:rsidRPr="000B6460">
        <w:rPr>
          <w:rFonts w:asciiTheme="minorHAnsi" w:hAnsiTheme="minorHAnsi"/>
          <w:szCs w:val="24"/>
        </w:rPr>
        <w:t xml:space="preserve"> question.</w:t>
      </w:r>
      <w:r w:rsidR="0088225A">
        <w:rPr>
          <w:rFonts w:asciiTheme="minorHAnsi" w:hAnsiTheme="minorHAnsi"/>
          <w:szCs w:val="24"/>
        </w:rPr>
        <w:t xml:space="preserve"> </w:t>
      </w:r>
      <w:r w:rsidR="001D669D" w:rsidRPr="000B6460">
        <w:rPr>
          <w:rFonts w:asciiTheme="minorHAnsi" w:hAnsiTheme="minorHAnsi"/>
          <w:szCs w:val="24"/>
        </w:rPr>
        <w:t>Review vocabulary with students explaining that</w:t>
      </w:r>
      <w:r w:rsidR="00B64B4E" w:rsidRPr="000B6460">
        <w:rPr>
          <w:rFonts w:asciiTheme="minorHAnsi" w:hAnsiTheme="minorHAnsi"/>
          <w:szCs w:val="24"/>
        </w:rPr>
        <w:t xml:space="preserve"> w</w:t>
      </w:r>
      <w:r w:rsidR="00D21D36" w:rsidRPr="000B6460">
        <w:rPr>
          <w:rFonts w:asciiTheme="minorHAnsi" w:hAnsiTheme="minorHAnsi"/>
          <w:szCs w:val="24"/>
        </w:rPr>
        <w:t xml:space="preserve">hen you ask someone </w:t>
      </w:r>
      <w:r w:rsidR="00393636">
        <w:rPr>
          <w:rFonts w:asciiTheme="minorHAnsi" w:hAnsiTheme="minorHAnsi"/>
          <w:szCs w:val="24"/>
        </w:rPr>
        <w:t>a question</w:t>
      </w:r>
      <w:r w:rsidR="00D21D36" w:rsidRPr="000B6460">
        <w:rPr>
          <w:rFonts w:asciiTheme="minorHAnsi" w:hAnsiTheme="minorHAnsi"/>
          <w:szCs w:val="24"/>
        </w:rPr>
        <w:t xml:space="preserve"> and record their</w:t>
      </w:r>
      <w:r w:rsidRPr="000B6460">
        <w:rPr>
          <w:rFonts w:asciiTheme="minorHAnsi" w:hAnsiTheme="minorHAnsi"/>
          <w:szCs w:val="24"/>
        </w:rPr>
        <w:t xml:space="preserve"> responses, </w:t>
      </w:r>
      <w:r w:rsidR="00A12B7D">
        <w:rPr>
          <w:rFonts w:asciiTheme="minorHAnsi" w:hAnsiTheme="minorHAnsi"/>
          <w:szCs w:val="24"/>
        </w:rPr>
        <w:t xml:space="preserve">it </w:t>
      </w:r>
      <w:r w:rsidRPr="000B6460">
        <w:rPr>
          <w:rFonts w:asciiTheme="minorHAnsi" w:hAnsiTheme="minorHAnsi"/>
          <w:szCs w:val="24"/>
        </w:rPr>
        <w:t xml:space="preserve">is called a </w:t>
      </w:r>
      <w:r w:rsidRPr="000B6460">
        <w:rPr>
          <w:rFonts w:asciiTheme="minorHAnsi" w:hAnsiTheme="minorHAnsi"/>
          <w:i/>
          <w:szCs w:val="24"/>
        </w:rPr>
        <w:t>survey</w:t>
      </w:r>
      <w:r w:rsidR="00D21D36" w:rsidRPr="000B6460">
        <w:rPr>
          <w:rFonts w:asciiTheme="minorHAnsi" w:hAnsiTheme="minorHAnsi"/>
          <w:szCs w:val="24"/>
        </w:rPr>
        <w:t>.</w:t>
      </w:r>
      <w:r w:rsidR="0088225A">
        <w:rPr>
          <w:rFonts w:asciiTheme="minorHAnsi" w:hAnsiTheme="minorHAnsi"/>
          <w:szCs w:val="24"/>
        </w:rPr>
        <w:t xml:space="preserve"> </w:t>
      </w:r>
      <w:r w:rsidR="00D21D36" w:rsidRPr="000B6460">
        <w:rPr>
          <w:rFonts w:asciiTheme="minorHAnsi" w:hAnsiTheme="minorHAnsi"/>
          <w:szCs w:val="24"/>
        </w:rPr>
        <w:t xml:space="preserve">The information that we </w:t>
      </w:r>
      <w:r w:rsidRPr="000B6460">
        <w:rPr>
          <w:rFonts w:asciiTheme="minorHAnsi" w:hAnsiTheme="minorHAnsi"/>
          <w:szCs w:val="24"/>
        </w:rPr>
        <w:t xml:space="preserve">collect is called </w:t>
      </w:r>
      <w:r w:rsidRPr="000B6460">
        <w:rPr>
          <w:rFonts w:asciiTheme="minorHAnsi" w:hAnsiTheme="minorHAnsi"/>
          <w:i/>
          <w:szCs w:val="24"/>
        </w:rPr>
        <w:t>data</w:t>
      </w:r>
      <w:r w:rsidRPr="000B6460">
        <w:rPr>
          <w:rFonts w:asciiTheme="minorHAnsi" w:hAnsiTheme="minorHAnsi"/>
          <w:szCs w:val="24"/>
        </w:rPr>
        <w:t>.</w:t>
      </w:r>
      <w:r w:rsidR="0088225A">
        <w:rPr>
          <w:rFonts w:asciiTheme="minorHAnsi" w:hAnsiTheme="minorHAnsi"/>
          <w:szCs w:val="24"/>
        </w:rPr>
        <w:t xml:space="preserve"> </w:t>
      </w:r>
    </w:p>
    <w:p w:rsidR="008852D7" w:rsidRPr="000B6460" w:rsidRDefault="008852D7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Tell students</w:t>
      </w:r>
      <w:r w:rsidR="00D21D36" w:rsidRPr="000B6460">
        <w:rPr>
          <w:rFonts w:asciiTheme="minorHAnsi" w:hAnsiTheme="minorHAnsi"/>
          <w:szCs w:val="24"/>
        </w:rPr>
        <w:t xml:space="preserve"> that you are going to survey them with a question today and collec</w:t>
      </w:r>
      <w:r w:rsidRPr="000B6460">
        <w:rPr>
          <w:rFonts w:asciiTheme="minorHAnsi" w:hAnsiTheme="minorHAnsi"/>
          <w:szCs w:val="24"/>
        </w:rPr>
        <w:t xml:space="preserve">t data from the students in the </w:t>
      </w:r>
      <w:r w:rsidR="00D21D36" w:rsidRPr="000B6460">
        <w:rPr>
          <w:rFonts w:asciiTheme="minorHAnsi" w:hAnsiTheme="minorHAnsi"/>
          <w:szCs w:val="24"/>
        </w:rPr>
        <w:t>class.</w:t>
      </w:r>
      <w:r w:rsidR="0088225A">
        <w:rPr>
          <w:rFonts w:asciiTheme="minorHAnsi" w:hAnsiTheme="minorHAnsi"/>
          <w:szCs w:val="24"/>
        </w:rPr>
        <w:t xml:space="preserve"> </w:t>
      </w:r>
      <w:r w:rsidR="00D21D36" w:rsidRPr="000B6460">
        <w:rPr>
          <w:rFonts w:asciiTheme="minorHAnsi" w:hAnsiTheme="minorHAnsi"/>
          <w:szCs w:val="24"/>
        </w:rPr>
        <w:t>After the data is gathered, students will work</w:t>
      </w:r>
      <w:r w:rsidR="00F25434" w:rsidRPr="000B6460">
        <w:rPr>
          <w:rFonts w:asciiTheme="minorHAnsi" w:hAnsiTheme="minorHAnsi"/>
          <w:szCs w:val="24"/>
        </w:rPr>
        <w:t xml:space="preserve"> with a partner on a way to represent</w:t>
      </w:r>
      <w:r w:rsidR="00D21D36" w:rsidRPr="000B6460">
        <w:rPr>
          <w:rFonts w:asciiTheme="minorHAnsi" w:hAnsiTheme="minorHAnsi"/>
          <w:szCs w:val="24"/>
        </w:rPr>
        <w:t xml:space="preserve"> the student responses to the survey.</w:t>
      </w:r>
      <w:r w:rsidR="0088225A">
        <w:rPr>
          <w:rFonts w:asciiTheme="minorHAnsi" w:hAnsiTheme="minorHAnsi"/>
          <w:szCs w:val="24"/>
        </w:rPr>
        <w:t xml:space="preserve"> </w:t>
      </w:r>
    </w:p>
    <w:p w:rsidR="009306FB" w:rsidRPr="000B6460" w:rsidRDefault="009306FB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lastRenderedPageBreak/>
        <w:t>Have students think about which type of shoes they would rather wear</w:t>
      </w:r>
      <w:r w:rsidR="00A12B7D">
        <w:rPr>
          <w:rFonts w:asciiTheme="minorHAnsi" w:hAnsiTheme="minorHAnsi"/>
          <w:szCs w:val="24"/>
        </w:rPr>
        <w:t>—</w:t>
      </w:r>
      <w:r w:rsidRPr="000B6460">
        <w:rPr>
          <w:rFonts w:asciiTheme="minorHAnsi" w:hAnsiTheme="minorHAnsi"/>
          <w:szCs w:val="24"/>
        </w:rPr>
        <w:t>tennis shoes or flip flops.</w:t>
      </w:r>
      <w:r w:rsidR="0088225A">
        <w:rPr>
          <w:rFonts w:asciiTheme="minorHAnsi" w:hAnsiTheme="minorHAnsi"/>
          <w:szCs w:val="24"/>
        </w:rPr>
        <w:t xml:space="preserve"> </w:t>
      </w:r>
      <w:r w:rsidR="008110A8" w:rsidRPr="000B6460">
        <w:rPr>
          <w:rFonts w:asciiTheme="minorHAnsi" w:hAnsiTheme="minorHAnsi"/>
          <w:szCs w:val="24"/>
        </w:rPr>
        <w:t>Give students a few minutes to think about their choice.</w:t>
      </w:r>
      <w:r w:rsidR="0088225A">
        <w:rPr>
          <w:rFonts w:asciiTheme="minorHAnsi" w:hAnsiTheme="minorHAnsi"/>
          <w:szCs w:val="24"/>
        </w:rPr>
        <w:t xml:space="preserve"> </w:t>
      </w:r>
      <w:r w:rsidR="008110A8" w:rsidRPr="000B6460">
        <w:rPr>
          <w:rFonts w:asciiTheme="minorHAnsi" w:hAnsiTheme="minorHAnsi"/>
          <w:szCs w:val="24"/>
        </w:rPr>
        <w:t>Tell them that they are going to collect data about whether they would rather wear tennis shoes or flip flops.</w:t>
      </w:r>
      <w:r w:rsidR="0088225A">
        <w:rPr>
          <w:rFonts w:asciiTheme="minorHAnsi" w:hAnsiTheme="minorHAnsi"/>
          <w:szCs w:val="24"/>
        </w:rPr>
        <w:t xml:space="preserve"> </w:t>
      </w:r>
      <w:r w:rsidR="008110A8" w:rsidRPr="000B6460">
        <w:rPr>
          <w:rFonts w:asciiTheme="minorHAnsi" w:hAnsiTheme="minorHAnsi"/>
          <w:szCs w:val="24"/>
        </w:rPr>
        <w:t>Ask them how they could use cubes to keep track of the survey data.</w:t>
      </w:r>
    </w:p>
    <w:p w:rsidR="008A4146" w:rsidRPr="000B6460" w:rsidRDefault="008A4146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Students may suggest that one color be used for tennis shoes and another be used for flip flops.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Put cubes in the middle of each table and have students select the color for the shoe that they would rather wear, tennis shoes or flip flops.</w:t>
      </w:r>
      <w:r w:rsidR="0088225A">
        <w:rPr>
          <w:rFonts w:asciiTheme="minorHAnsi" w:hAnsiTheme="minorHAnsi"/>
          <w:szCs w:val="24"/>
        </w:rPr>
        <w:t xml:space="preserve"> </w:t>
      </w:r>
    </w:p>
    <w:p w:rsidR="008A4146" w:rsidRPr="000B6460" w:rsidRDefault="008A4146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After students have taken a cube, collect all of the cubes for students who would rather wear tennis shoes and connect them together.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Collect all of the cubes for students who would rather wear flip flops and connect them into a tower.</w:t>
      </w:r>
      <w:r w:rsidR="0088225A">
        <w:rPr>
          <w:rFonts w:asciiTheme="minorHAnsi" w:hAnsiTheme="minorHAnsi"/>
          <w:szCs w:val="24"/>
        </w:rPr>
        <w:t xml:space="preserve"> </w:t>
      </w:r>
      <w:r w:rsidR="00F27226" w:rsidRPr="000B6460">
        <w:rPr>
          <w:rFonts w:asciiTheme="minorHAnsi" w:hAnsiTheme="minorHAnsi"/>
          <w:szCs w:val="24"/>
        </w:rPr>
        <w:t>Place the towers of cubes on the ledge of the board or in the middle of a circle if gathered in an open area in the classroom.</w:t>
      </w:r>
    </w:p>
    <w:p w:rsidR="008A4146" w:rsidRPr="000B6460" w:rsidRDefault="00E32568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i/>
          <w:szCs w:val="24"/>
        </w:rPr>
      </w:pPr>
      <w:r w:rsidRPr="000B6460">
        <w:rPr>
          <w:rFonts w:asciiTheme="minorHAnsi" w:hAnsiTheme="minorHAnsi"/>
          <w:szCs w:val="24"/>
        </w:rPr>
        <w:t>Use sticky notes to label each group, tennis shoes and flip flops.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Ask students the following questions to get them thinking about the data that they have collected</w:t>
      </w:r>
      <w:r w:rsidR="00A12B7D">
        <w:rPr>
          <w:rFonts w:asciiTheme="minorHAnsi" w:hAnsiTheme="minorHAnsi"/>
          <w:i/>
          <w:szCs w:val="24"/>
        </w:rPr>
        <w:t>: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A12B7D">
        <w:rPr>
          <w:rFonts w:asciiTheme="minorHAnsi" w:hAnsiTheme="minorHAnsi"/>
          <w:i/>
          <w:szCs w:val="24"/>
        </w:rPr>
        <w:t>“</w:t>
      </w:r>
      <w:r w:rsidR="002361AA" w:rsidRPr="000B6460">
        <w:rPr>
          <w:rFonts w:asciiTheme="minorHAnsi" w:hAnsiTheme="minorHAnsi"/>
          <w:i/>
          <w:szCs w:val="24"/>
        </w:rPr>
        <w:t>What do you notice about the data we have collected?</w:t>
      </w:r>
      <w:r w:rsidR="00A12B7D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A12B7D">
        <w:rPr>
          <w:rFonts w:asciiTheme="minorHAnsi" w:hAnsiTheme="minorHAnsi"/>
          <w:i/>
          <w:szCs w:val="24"/>
        </w:rPr>
        <w:t>“</w:t>
      </w:r>
      <w:r w:rsidR="00D11713" w:rsidRPr="000B6460">
        <w:rPr>
          <w:rFonts w:asciiTheme="minorHAnsi" w:hAnsiTheme="minorHAnsi"/>
          <w:i/>
          <w:szCs w:val="24"/>
        </w:rPr>
        <w:t>What do the cube towers tell us?</w:t>
      </w:r>
      <w:r w:rsidR="00A12B7D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A12B7D">
        <w:rPr>
          <w:rFonts w:asciiTheme="minorHAnsi" w:hAnsiTheme="minorHAnsi"/>
          <w:i/>
          <w:szCs w:val="24"/>
        </w:rPr>
        <w:t>“</w:t>
      </w:r>
      <w:r w:rsidR="00D11713" w:rsidRPr="000B6460">
        <w:rPr>
          <w:rFonts w:asciiTheme="minorHAnsi" w:hAnsiTheme="minorHAnsi"/>
          <w:i/>
          <w:szCs w:val="24"/>
        </w:rPr>
        <w:t xml:space="preserve">What do the </w:t>
      </w:r>
      <w:r w:rsidR="002361AA" w:rsidRPr="000B6460">
        <w:rPr>
          <w:rFonts w:asciiTheme="minorHAnsi" w:hAnsiTheme="minorHAnsi"/>
          <w:i/>
          <w:szCs w:val="24"/>
        </w:rPr>
        <w:t>numbers tell us about our class?</w:t>
      </w:r>
      <w:r w:rsidR="00A12B7D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A12B7D">
        <w:rPr>
          <w:rFonts w:asciiTheme="minorHAnsi" w:hAnsiTheme="minorHAnsi"/>
          <w:i/>
          <w:szCs w:val="24"/>
        </w:rPr>
        <w:t>“</w:t>
      </w:r>
      <w:r w:rsidR="002361AA" w:rsidRPr="000B6460">
        <w:rPr>
          <w:rFonts w:asciiTheme="minorHAnsi" w:hAnsiTheme="minorHAnsi"/>
          <w:i/>
          <w:szCs w:val="24"/>
        </w:rPr>
        <w:t>Which type of shoe would students in our class rather wear?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2361AA" w:rsidRPr="000B6460">
        <w:rPr>
          <w:rFonts w:asciiTheme="minorHAnsi" w:hAnsiTheme="minorHAnsi"/>
          <w:i/>
          <w:szCs w:val="24"/>
        </w:rPr>
        <w:t>How do you know?</w:t>
      </w:r>
      <w:r w:rsidR="00A12B7D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775234" w:rsidRPr="000B6460">
        <w:rPr>
          <w:rFonts w:asciiTheme="minorHAnsi" w:hAnsiTheme="minorHAnsi"/>
          <w:i/>
          <w:szCs w:val="24"/>
        </w:rPr>
        <w:t>How many students participated in all?</w:t>
      </w:r>
      <w:r w:rsidR="00A12B7D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A12B7D">
        <w:rPr>
          <w:rFonts w:asciiTheme="minorHAnsi" w:hAnsiTheme="minorHAnsi"/>
          <w:i/>
          <w:szCs w:val="24"/>
        </w:rPr>
        <w:t>“</w:t>
      </w:r>
      <w:r w:rsidR="00652019" w:rsidRPr="000B6460">
        <w:rPr>
          <w:rFonts w:asciiTheme="minorHAnsi" w:hAnsiTheme="minorHAnsi"/>
          <w:i/>
          <w:szCs w:val="24"/>
        </w:rPr>
        <w:t>How could we figure that out using the cubes towers?</w:t>
      </w:r>
      <w:r w:rsidR="00A12B7D">
        <w:rPr>
          <w:rFonts w:asciiTheme="minorHAnsi" w:hAnsiTheme="minorHAnsi"/>
          <w:i/>
          <w:szCs w:val="24"/>
        </w:rPr>
        <w:t>”</w:t>
      </w:r>
    </w:p>
    <w:p w:rsidR="00F16ECE" w:rsidRPr="000B6460" w:rsidRDefault="00F16ECE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During discussion with students, review that sometimes we can use tally marks to help us count.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 xml:space="preserve">When we use </w:t>
      </w:r>
      <w:r w:rsidRPr="000B6460">
        <w:rPr>
          <w:rFonts w:asciiTheme="minorHAnsi" w:hAnsiTheme="minorHAnsi"/>
          <w:b/>
          <w:szCs w:val="24"/>
        </w:rPr>
        <w:t>tally marks</w:t>
      </w:r>
      <w:r w:rsidRPr="000B6460">
        <w:rPr>
          <w:rFonts w:asciiTheme="minorHAnsi" w:hAnsiTheme="minorHAnsi"/>
          <w:szCs w:val="24"/>
        </w:rPr>
        <w:t xml:space="preserve">, we make one line for each person but when we get to the </w:t>
      </w:r>
      <w:r w:rsidR="00A12B7D">
        <w:rPr>
          <w:rFonts w:asciiTheme="minorHAnsi" w:hAnsiTheme="minorHAnsi"/>
          <w:szCs w:val="24"/>
        </w:rPr>
        <w:t>fifth</w:t>
      </w:r>
      <w:r w:rsidR="00A12B7D" w:rsidRPr="000B6460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person, we make a diagonal line to slash the four lines, so that it represents five.</w:t>
      </w:r>
      <w:r w:rsidR="0088225A">
        <w:rPr>
          <w:rFonts w:asciiTheme="minorHAnsi" w:hAnsiTheme="minorHAnsi"/>
          <w:szCs w:val="24"/>
        </w:rPr>
        <w:t xml:space="preserve"> </w:t>
      </w:r>
      <w:r w:rsidR="00274239" w:rsidRPr="000B6460">
        <w:rPr>
          <w:rFonts w:asciiTheme="minorHAnsi" w:hAnsiTheme="minorHAnsi"/>
          <w:szCs w:val="24"/>
        </w:rPr>
        <w:t>Show the students how to represent the data for tennis shoes and flip flops with tally marks.</w:t>
      </w:r>
      <w:r w:rsidR="0088225A">
        <w:rPr>
          <w:rFonts w:asciiTheme="minorHAnsi" w:hAnsiTheme="minorHAnsi"/>
          <w:szCs w:val="24"/>
        </w:rPr>
        <w:t xml:space="preserve"> </w:t>
      </w:r>
      <w:r w:rsidR="00274239" w:rsidRPr="000B6460">
        <w:rPr>
          <w:rFonts w:asciiTheme="minorHAnsi" w:hAnsiTheme="minorHAnsi"/>
          <w:szCs w:val="24"/>
        </w:rPr>
        <w:t>Review how to count tally marks by ones and then by fives.</w:t>
      </w:r>
      <w:r w:rsidR="0088225A">
        <w:rPr>
          <w:rFonts w:asciiTheme="minorHAnsi" w:hAnsiTheme="minorHAnsi"/>
          <w:szCs w:val="24"/>
        </w:rPr>
        <w:t xml:space="preserve"> </w:t>
      </w:r>
      <w:r w:rsidR="00387E92">
        <w:rPr>
          <w:rFonts w:asciiTheme="minorHAnsi" w:hAnsiTheme="minorHAnsi"/>
          <w:szCs w:val="24"/>
        </w:rPr>
        <w:t>Ask: “</w:t>
      </w:r>
      <w:r w:rsidR="00A37030" w:rsidRPr="000B6460">
        <w:rPr>
          <w:rFonts w:asciiTheme="minorHAnsi" w:hAnsiTheme="minorHAnsi"/>
          <w:i/>
          <w:szCs w:val="24"/>
        </w:rPr>
        <w:t>What do the cubes and/or tallies tell us about the data?</w:t>
      </w:r>
      <w:r w:rsidR="00387E92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387E92">
        <w:rPr>
          <w:rFonts w:asciiTheme="minorHAnsi" w:hAnsiTheme="minorHAnsi"/>
          <w:i/>
          <w:szCs w:val="24"/>
        </w:rPr>
        <w:t>“</w:t>
      </w:r>
      <w:r w:rsidR="00A37030" w:rsidRPr="000B6460">
        <w:rPr>
          <w:rFonts w:asciiTheme="minorHAnsi" w:hAnsiTheme="minorHAnsi"/>
          <w:i/>
          <w:szCs w:val="24"/>
        </w:rPr>
        <w:t>Can you think of an equation, or number sentence that goes with the data collected?</w:t>
      </w:r>
      <w:r w:rsidR="00387E92">
        <w:rPr>
          <w:rFonts w:asciiTheme="minorHAnsi" w:hAnsiTheme="minorHAnsi"/>
          <w:i/>
          <w:szCs w:val="24"/>
        </w:rPr>
        <w:t>”</w:t>
      </w:r>
    </w:p>
    <w:p w:rsidR="008A4146" w:rsidRPr="000B6460" w:rsidRDefault="00E126EE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After discussing the data with students, explain that students will work with a partner to make a rep</w:t>
      </w:r>
      <w:r w:rsidR="00C15DFD" w:rsidRPr="000B6460">
        <w:rPr>
          <w:rFonts w:asciiTheme="minorHAnsi" w:hAnsiTheme="minorHAnsi"/>
          <w:szCs w:val="24"/>
        </w:rPr>
        <w:t xml:space="preserve">resentation of the “Tennis </w:t>
      </w:r>
      <w:r w:rsidR="00387E92">
        <w:rPr>
          <w:rFonts w:asciiTheme="minorHAnsi" w:hAnsiTheme="minorHAnsi"/>
          <w:szCs w:val="24"/>
        </w:rPr>
        <w:t>S</w:t>
      </w:r>
      <w:r w:rsidR="00387E92" w:rsidRPr="000B6460">
        <w:rPr>
          <w:rFonts w:asciiTheme="minorHAnsi" w:hAnsiTheme="minorHAnsi"/>
          <w:szCs w:val="24"/>
        </w:rPr>
        <w:t xml:space="preserve">hoe </w:t>
      </w:r>
      <w:r w:rsidR="00C15DFD" w:rsidRPr="000B6460">
        <w:rPr>
          <w:rFonts w:asciiTheme="minorHAnsi" w:hAnsiTheme="minorHAnsi"/>
          <w:szCs w:val="24"/>
        </w:rPr>
        <w:t xml:space="preserve">or Flip </w:t>
      </w:r>
      <w:r w:rsidR="00387E92">
        <w:rPr>
          <w:rFonts w:asciiTheme="minorHAnsi" w:hAnsiTheme="minorHAnsi"/>
          <w:szCs w:val="24"/>
        </w:rPr>
        <w:t>F</w:t>
      </w:r>
      <w:r w:rsidR="00387E92" w:rsidRPr="000B6460">
        <w:rPr>
          <w:rFonts w:asciiTheme="minorHAnsi" w:hAnsiTheme="minorHAnsi"/>
          <w:szCs w:val="24"/>
        </w:rPr>
        <w:t>lop</w:t>
      </w:r>
      <w:r w:rsidRPr="000B6460">
        <w:rPr>
          <w:rFonts w:asciiTheme="minorHAnsi" w:hAnsiTheme="minorHAnsi"/>
          <w:szCs w:val="24"/>
        </w:rPr>
        <w:t>” data.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Partners wil</w:t>
      </w:r>
      <w:r w:rsidR="002C268B" w:rsidRPr="000B6460">
        <w:rPr>
          <w:rFonts w:asciiTheme="minorHAnsi" w:hAnsiTheme="minorHAnsi"/>
          <w:szCs w:val="24"/>
        </w:rPr>
        <w:t>l have to show some way to represent</w:t>
      </w:r>
      <w:r w:rsidRPr="000B6460">
        <w:rPr>
          <w:rFonts w:asciiTheme="minorHAnsi" w:hAnsiTheme="minorHAnsi"/>
          <w:szCs w:val="24"/>
        </w:rPr>
        <w:t xml:space="preserve"> what they </w:t>
      </w:r>
      <w:r w:rsidR="00387E92">
        <w:rPr>
          <w:rFonts w:asciiTheme="minorHAnsi" w:hAnsiTheme="minorHAnsi"/>
          <w:szCs w:val="24"/>
        </w:rPr>
        <w:t xml:space="preserve">discovered </w:t>
      </w:r>
      <w:r w:rsidRPr="000B6460">
        <w:rPr>
          <w:rFonts w:asciiTheme="minorHAnsi" w:hAnsiTheme="minorHAnsi"/>
          <w:szCs w:val="24"/>
        </w:rPr>
        <w:t xml:space="preserve">from the survey. </w:t>
      </w:r>
      <w:r w:rsidR="00387E92">
        <w:rPr>
          <w:rFonts w:asciiTheme="minorHAnsi" w:hAnsiTheme="minorHAnsi"/>
          <w:szCs w:val="24"/>
        </w:rPr>
        <w:t>Ask:</w:t>
      </w:r>
      <w:r w:rsidRPr="000B6460">
        <w:rPr>
          <w:rFonts w:asciiTheme="minorHAnsi" w:hAnsiTheme="minorHAnsi"/>
          <w:szCs w:val="24"/>
        </w:rPr>
        <w:t xml:space="preserve"> </w:t>
      </w:r>
      <w:r w:rsidR="00387E92">
        <w:rPr>
          <w:rFonts w:asciiTheme="minorHAnsi" w:hAnsiTheme="minorHAnsi"/>
          <w:szCs w:val="24"/>
        </w:rPr>
        <w:t>“</w:t>
      </w:r>
      <w:r w:rsidRPr="000B6460">
        <w:rPr>
          <w:rFonts w:asciiTheme="minorHAnsi" w:hAnsiTheme="minorHAnsi"/>
          <w:i/>
          <w:szCs w:val="24"/>
        </w:rPr>
        <w:t xml:space="preserve">How </w:t>
      </w:r>
      <w:r w:rsidR="00DC35A1" w:rsidRPr="000B6460">
        <w:rPr>
          <w:rFonts w:asciiTheme="minorHAnsi" w:hAnsiTheme="minorHAnsi"/>
          <w:i/>
          <w:szCs w:val="24"/>
        </w:rPr>
        <w:t xml:space="preserve">could you show the “Tennis </w:t>
      </w:r>
      <w:r w:rsidR="00387E92">
        <w:rPr>
          <w:rFonts w:asciiTheme="minorHAnsi" w:hAnsiTheme="minorHAnsi"/>
          <w:i/>
          <w:szCs w:val="24"/>
        </w:rPr>
        <w:t>S</w:t>
      </w:r>
      <w:r w:rsidR="00387E92" w:rsidRPr="000B6460">
        <w:rPr>
          <w:rFonts w:asciiTheme="minorHAnsi" w:hAnsiTheme="minorHAnsi"/>
          <w:i/>
          <w:szCs w:val="24"/>
        </w:rPr>
        <w:t xml:space="preserve">hoe </w:t>
      </w:r>
      <w:r w:rsidR="00DC35A1" w:rsidRPr="000B6460">
        <w:rPr>
          <w:rFonts w:asciiTheme="minorHAnsi" w:hAnsiTheme="minorHAnsi"/>
          <w:i/>
          <w:szCs w:val="24"/>
        </w:rPr>
        <w:t xml:space="preserve">or Flip </w:t>
      </w:r>
      <w:r w:rsidR="00387E92">
        <w:rPr>
          <w:rFonts w:asciiTheme="minorHAnsi" w:hAnsiTheme="minorHAnsi"/>
          <w:i/>
          <w:szCs w:val="24"/>
        </w:rPr>
        <w:t>F</w:t>
      </w:r>
      <w:r w:rsidR="00387E92" w:rsidRPr="000B6460">
        <w:rPr>
          <w:rFonts w:asciiTheme="minorHAnsi" w:hAnsiTheme="minorHAnsi"/>
          <w:i/>
          <w:szCs w:val="24"/>
        </w:rPr>
        <w:t>lop</w:t>
      </w:r>
      <w:r w:rsidRPr="000B6460">
        <w:rPr>
          <w:rFonts w:asciiTheme="minorHAnsi" w:hAnsiTheme="minorHAnsi"/>
          <w:i/>
          <w:szCs w:val="24"/>
        </w:rPr>
        <w:t>” data</w:t>
      </w:r>
      <w:r w:rsidR="00DC35A1" w:rsidRPr="000B6460">
        <w:rPr>
          <w:rFonts w:asciiTheme="minorHAnsi" w:hAnsiTheme="minorHAnsi"/>
          <w:i/>
          <w:szCs w:val="24"/>
        </w:rPr>
        <w:t>,</w:t>
      </w:r>
      <w:r w:rsidRPr="000B6460">
        <w:rPr>
          <w:rFonts w:asciiTheme="minorHAnsi" w:hAnsiTheme="minorHAnsi"/>
          <w:i/>
          <w:szCs w:val="24"/>
        </w:rPr>
        <w:t xml:space="preserve"> so that someone who is not in this class could learn what we found out?</w:t>
      </w:r>
      <w:r w:rsidR="00387E92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387E92">
        <w:rPr>
          <w:rFonts w:asciiTheme="minorHAnsi" w:hAnsiTheme="minorHAnsi"/>
          <w:i/>
          <w:szCs w:val="24"/>
        </w:rPr>
        <w:t>“</w:t>
      </w:r>
      <w:r w:rsidR="0029044E" w:rsidRPr="000B6460">
        <w:rPr>
          <w:rFonts w:asciiTheme="minorHAnsi" w:hAnsiTheme="minorHAnsi"/>
          <w:i/>
          <w:szCs w:val="24"/>
        </w:rPr>
        <w:t>Do you think we would get similar data if we asked this same question on a different day?</w:t>
      </w:r>
      <w:r w:rsidR="00387E92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387E92">
        <w:rPr>
          <w:rFonts w:asciiTheme="minorHAnsi" w:hAnsiTheme="minorHAnsi"/>
          <w:i/>
          <w:szCs w:val="24"/>
        </w:rPr>
        <w:t>“</w:t>
      </w:r>
      <w:r w:rsidR="0029044E" w:rsidRPr="000B6460">
        <w:rPr>
          <w:rFonts w:asciiTheme="minorHAnsi" w:hAnsiTheme="minorHAnsi"/>
          <w:i/>
          <w:szCs w:val="24"/>
        </w:rPr>
        <w:t>What would happen if we did this survey with another class?</w:t>
      </w:r>
      <w:r w:rsidR="00387E92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Share several materials with the students that they can use, such as connecting cubes, mini sticky notes, dot labels, etc.</w:t>
      </w:r>
      <w:r w:rsidR="00387E92">
        <w:rPr>
          <w:rFonts w:asciiTheme="minorHAnsi" w:hAnsiTheme="minorHAnsi"/>
          <w:szCs w:val="24"/>
        </w:rPr>
        <w:t>,</w:t>
      </w:r>
      <w:r w:rsidRPr="000B6460">
        <w:rPr>
          <w:rFonts w:asciiTheme="minorHAnsi" w:hAnsiTheme="minorHAnsi"/>
          <w:szCs w:val="24"/>
        </w:rPr>
        <w:t xml:space="preserve"> and ask them how these may help them show the data.</w:t>
      </w:r>
    </w:p>
    <w:p w:rsidR="008A4146" w:rsidRPr="000B6460" w:rsidRDefault="00E126EE" w:rsidP="00554EDD">
      <w:pPr>
        <w:pStyle w:val="NumberedPara"/>
        <w:numPr>
          <w:ilvl w:val="0"/>
          <w:numId w:val="4"/>
        </w:numPr>
        <w:spacing w:before="60" w:after="0"/>
        <w:ind w:left="720" w:hanging="36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 xml:space="preserve">Record </w:t>
      </w:r>
      <w:r w:rsidR="00387E92">
        <w:rPr>
          <w:rFonts w:asciiTheme="minorHAnsi" w:hAnsiTheme="minorHAnsi"/>
          <w:szCs w:val="24"/>
        </w:rPr>
        <w:t xml:space="preserve">students’ </w:t>
      </w:r>
      <w:r w:rsidRPr="000B6460">
        <w:rPr>
          <w:rFonts w:asciiTheme="minorHAnsi" w:hAnsiTheme="minorHAnsi"/>
          <w:szCs w:val="24"/>
        </w:rPr>
        <w:t xml:space="preserve">ideas on chart paper or </w:t>
      </w:r>
      <w:r w:rsidR="00387E92">
        <w:rPr>
          <w:rFonts w:asciiTheme="minorHAnsi" w:hAnsiTheme="minorHAnsi"/>
          <w:szCs w:val="24"/>
        </w:rPr>
        <w:t xml:space="preserve">on </w:t>
      </w:r>
      <w:r w:rsidRPr="000B6460">
        <w:rPr>
          <w:rFonts w:asciiTheme="minorHAnsi" w:hAnsiTheme="minorHAnsi"/>
          <w:szCs w:val="24"/>
        </w:rPr>
        <w:t>the board.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(Students may suggest the following: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drawing pictures of the shoes, using dots to represent the student votes for each category, drawing other symbols to represent the data.</w:t>
      </w:r>
      <w:r w:rsidR="000B6460">
        <w:rPr>
          <w:rFonts w:asciiTheme="minorHAnsi" w:hAnsiTheme="minorHAnsi"/>
          <w:szCs w:val="24"/>
        </w:rPr>
        <w:t>)</w:t>
      </w:r>
    </w:p>
    <w:p w:rsidR="00E126EE" w:rsidRPr="000B6460" w:rsidRDefault="00162185" w:rsidP="00554EDD">
      <w:pPr>
        <w:pStyle w:val="NumberedPara"/>
        <w:numPr>
          <w:ilvl w:val="0"/>
          <w:numId w:val="4"/>
        </w:numPr>
        <w:spacing w:before="60" w:after="0"/>
        <w:ind w:left="720" w:hanging="45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The partners will be able to choose the materials that they want to use; however, they need to represent the data we discover</w:t>
      </w:r>
      <w:r w:rsidR="00D96DAA" w:rsidRPr="000B6460">
        <w:rPr>
          <w:rFonts w:asciiTheme="minorHAnsi" w:hAnsiTheme="minorHAnsi"/>
          <w:szCs w:val="24"/>
        </w:rPr>
        <w:t>ed clearly so others will</w:t>
      </w:r>
      <w:r w:rsidRPr="000B6460">
        <w:rPr>
          <w:rFonts w:asciiTheme="minorHAnsi" w:hAnsiTheme="minorHAnsi"/>
          <w:szCs w:val="24"/>
        </w:rPr>
        <w:t xml:space="preserve"> understand it.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Remind students to use the cube towers to</w:t>
      </w:r>
      <w:r w:rsidR="0056563B" w:rsidRPr="000B6460">
        <w:rPr>
          <w:rFonts w:asciiTheme="minorHAnsi" w:hAnsiTheme="minorHAnsi"/>
          <w:szCs w:val="24"/>
        </w:rPr>
        <w:t xml:space="preserve"> remember how many students chose</w:t>
      </w:r>
      <w:r w:rsidRPr="000B6460">
        <w:rPr>
          <w:rFonts w:asciiTheme="minorHAnsi" w:hAnsiTheme="minorHAnsi"/>
          <w:szCs w:val="24"/>
        </w:rPr>
        <w:t xml:space="preserve"> to wea</w:t>
      </w:r>
      <w:r w:rsidR="0056563B" w:rsidRPr="000B6460">
        <w:rPr>
          <w:rFonts w:asciiTheme="minorHAnsi" w:hAnsiTheme="minorHAnsi"/>
          <w:szCs w:val="24"/>
        </w:rPr>
        <w:t>r tennis shoes and how many chose</w:t>
      </w:r>
      <w:r w:rsidRPr="000B6460">
        <w:rPr>
          <w:rFonts w:asciiTheme="minorHAnsi" w:hAnsiTheme="minorHAnsi"/>
          <w:szCs w:val="24"/>
        </w:rPr>
        <w:t xml:space="preserve"> to wear flip flops.</w:t>
      </w:r>
      <w:r w:rsidR="0088225A">
        <w:rPr>
          <w:rFonts w:asciiTheme="minorHAnsi" w:hAnsiTheme="minorHAnsi"/>
          <w:szCs w:val="24"/>
        </w:rPr>
        <w:t xml:space="preserve"> </w:t>
      </w:r>
      <w:r w:rsidR="00131236" w:rsidRPr="000B6460">
        <w:rPr>
          <w:rFonts w:asciiTheme="minorHAnsi" w:hAnsiTheme="minorHAnsi"/>
          <w:szCs w:val="24"/>
        </w:rPr>
        <w:t xml:space="preserve">Make sure students understand the </w:t>
      </w:r>
      <w:bookmarkStart w:id="0" w:name="_GoBack"/>
      <w:bookmarkEnd w:id="0"/>
      <w:r w:rsidR="00131236" w:rsidRPr="000B6460">
        <w:rPr>
          <w:rFonts w:asciiTheme="minorHAnsi" w:hAnsiTheme="minorHAnsi"/>
          <w:szCs w:val="24"/>
        </w:rPr>
        <w:t>results from the data collect</w:t>
      </w:r>
      <w:r w:rsidR="00213C9F" w:rsidRPr="000B6460">
        <w:rPr>
          <w:rFonts w:asciiTheme="minorHAnsi" w:hAnsiTheme="minorHAnsi"/>
          <w:szCs w:val="24"/>
        </w:rPr>
        <w:t>ed before setting them to work with their partner.</w:t>
      </w:r>
      <w:r w:rsidR="00131236" w:rsidRPr="000B6460">
        <w:rPr>
          <w:rFonts w:asciiTheme="minorHAnsi" w:hAnsiTheme="minorHAnsi"/>
          <w:szCs w:val="24"/>
        </w:rPr>
        <w:t xml:space="preserve"> </w:t>
      </w:r>
    </w:p>
    <w:p w:rsidR="00E126EE" w:rsidRPr="000B6460" w:rsidRDefault="00D14096" w:rsidP="00554EDD">
      <w:pPr>
        <w:pStyle w:val="NumberedPara"/>
        <w:numPr>
          <w:ilvl w:val="0"/>
          <w:numId w:val="4"/>
        </w:numPr>
        <w:spacing w:before="60" w:after="0"/>
        <w:ind w:left="720" w:hanging="45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lastRenderedPageBreak/>
        <w:t>Place materials, writing utensils, sheets of paper, etc.</w:t>
      </w:r>
      <w:r w:rsidR="00387E92">
        <w:rPr>
          <w:rFonts w:asciiTheme="minorHAnsi" w:hAnsiTheme="minorHAnsi"/>
          <w:szCs w:val="24"/>
        </w:rPr>
        <w:t>,</w:t>
      </w:r>
      <w:r w:rsidRPr="000B6460">
        <w:rPr>
          <w:rFonts w:asciiTheme="minorHAnsi" w:hAnsiTheme="minorHAnsi"/>
          <w:szCs w:val="24"/>
        </w:rPr>
        <w:t xml:space="preserve"> in a central location for students to access.</w:t>
      </w:r>
    </w:p>
    <w:p w:rsidR="00E126EE" w:rsidRPr="000B6460" w:rsidRDefault="00C0736B" w:rsidP="00554EDD">
      <w:pPr>
        <w:pStyle w:val="NumberedPara"/>
        <w:numPr>
          <w:ilvl w:val="0"/>
          <w:numId w:val="4"/>
        </w:numPr>
        <w:spacing w:before="60" w:after="0"/>
        <w:ind w:left="720" w:hanging="45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Give students about 20</w:t>
      </w:r>
      <w:r w:rsidR="00387E92">
        <w:rPr>
          <w:rFonts w:asciiTheme="minorHAnsi" w:hAnsiTheme="minorHAnsi"/>
          <w:szCs w:val="24"/>
        </w:rPr>
        <w:t>–</w:t>
      </w:r>
      <w:r w:rsidRPr="000B6460">
        <w:rPr>
          <w:rFonts w:asciiTheme="minorHAnsi" w:hAnsiTheme="minorHAnsi"/>
          <w:szCs w:val="24"/>
        </w:rPr>
        <w:t>25 minutes to work with their partner.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Observe partner pairs as they work.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Here are some questions to consider</w:t>
      </w:r>
      <w:r w:rsidR="00387E92">
        <w:rPr>
          <w:rFonts w:asciiTheme="minorHAnsi" w:hAnsiTheme="minorHAnsi"/>
          <w:szCs w:val="24"/>
        </w:rPr>
        <w:t>: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Are students grouping the data that belongs together?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Are students making representations that communicate the information from the survey clearly to others?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Do students accurately count the number of students who chose tennis shoes and the number who chose flip flops?</w:t>
      </w:r>
    </w:p>
    <w:p w:rsidR="00E126EE" w:rsidRPr="000B6460" w:rsidRDefault="00897686" w:rsidP="00554EDD">
      <w:pPr>
        <w:pStyle w:val="NumberedPara"/>
        <w:numPr>
          <w:ilvl w:val="0"/>
          <w:numId w:val="4"/>
        </w:numPr>
        <w:spacing w:before="60" w:after="0"/>
        <w:ind w:left="720" w:hanging="450"/>
        <w:rPr>
          <w:rFonts w:asciiTheme="minorHAnsi" w:hAnsiTheme="minorHAnsi"/>
          <w:i/>
          <w:szCs w:val="24"/>
        </w:rPr>
      </w:pPr>
      <w:r w:rsidRPr="000B6460">
        <w:rPr>
          <w:rFonts w:asciiTheme="minorHAnsi" w:hAnsiTheme="minorHAnsi"/>
          <w:szCs w:val="24"/>
        </w:rPr>
        <w:t>When partner pairs are finished with their representations of the data, display them in the room so everyone can see them.</w:t>
      </w:r>
      <w:r w:rsidR="0088225A">
        <w:rPr>
          <w:rFonts w:asciiTheme="minorHAnsi" w:hAnsiTheme="minorHAnsi"/>
          <w:szCs w:val="24"/>
        </w:rPr>
        <w:t xml:space="preserve"> </w:t>
      </w:r>
      <w:r w:rsidR="00912AAC" w:rsidRPr="000B6460">
        <w:rPr>
          <w:rFonts w:asciiTheme="minorHAnsi" w:hAnsiTheme="minorHAnsi"/>
          <w:szCs w:val="24"/>
        </w:rPr>
        <w:t>Facilitate a discussion about the representations with students.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What do you notice is similar in many of your representations?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8B001C" w:rsidRPr="000B6460">
        <w:rPr>
          <w:rFonts w:asciiTheme="minorHAnsi" w:hAnsiTheme="minorHAnsi"/>
          <w:i/>
          <w:szCs w:val="24"/>
        </w:rPr>
        <w:t>How are your representations of the data different?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8B001C" w:rsidRPr="000B6460">
        <w:rPr>
          <w:rFonts w:asciiTheme="minorHAnsi" w:hAnsiTheme="minorHAnsi"/>
          <w:i/>
          <w:szCs w:val="24"/>
        </w:rPr>
        <w:t>(Compare and contrast the student representations.)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8B001C" w:rsidRPr="000B6460">
        <w:rPr>
          <w:rFonts w:asciiTheme="minorHAnsi" w:hAnsiTheme="minorHAnsi"/>
          <w:i/>
          <w:szCs w:val="24"/>
        </w:rPr>
        <w:t>What is easy to see in _____’s representation?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8B001C" w:rsidRPr="000B6460">
        <w:rPr>
          <w:rFonts w:asciiTheme="minorHAnsi" w:hAnsiTheme="minorHAnsi"/>
          <w:i/>
          <w:szCs w:val="24"/>
        </w:rPr>
        <w:t>What makes the representation so clear?</w:t>
      </w:r>
      <w:r w:rsidR="0088225A">
        <w:rPr>
          <w:rFonts w:asciiTheme="minorHAnsi" w:hAnsiTheme="minorHAnsi"/>
          <w:i/>
          <w:szCs w:val="24"/>
        </w:rPr>
        <w:t xml:space="preserve"> </w:t>
      </w:r>
    </w:p>
    <w:p w:rsidR="00534B6E" w:rsidRPr="000B6460" w:rsidRDefault="00534B6E" w:rsidP="00554EDD">
      <w:pPr>
        <w:pStyle w:val="NumberedPara"/>
        <w:numPr>
          <w:ilvl w:val="0"/>
          <w:numId w:val="4"/>
        </w:numPr>
        <w:spacing w:before="60" w:after="0"/>
        <w:ind w:left="720" w:hanging="45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 xml:space="preserve">Highlight </w:t>
      </w:r>
      <w:r w:rsidR="00387E92">
        <w:rPr>
          <w:rFonts w:asciiTheme="minorHAnsi" w:hAnsiTheme="minorHAnsi"/>
          <w:szCs w:val="24"/>
        </w:rPr>
        <w:t>students’</w:t>
      </w:r>
      <w:r w:rsidR="00387E92" w:rsidRPr="000B6460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 xml:space="preserve">strategies used to represent the data, such as, lists, pictures, lines, groups, </w:t>
      </w:r>
      <w:r w:rsidR="00140916" w:rsidRPr="000B6460">
        <w:rPr>
          <w:rFonts w:asciiTheme="minorHAnsi" w:hAnsiTheme="minorHAnsi"/>
          <w:szCs w:val="24"/>
        </w:rPr>
        <w:t xml:space="preserve">graphs, </w:t>
      </w:r>
      <w:r w:rsidRPr="000B6460">
        <w:rPr>
          <w:rFonts w:asciiTheme="minorHAnsi" w:hAnsiTheme="minorHAnsi"/>
          <w:szCs w:val="24"/>
        </w:rPr>
        <w:t>etc.</w:t>
      </w:r>
      <w:r w:rsidR="00387E92">
        <w:rPr>
          <w:rFonts w:asciiTheme="minorHAnsi" w:hAnsiTheme="minorHAnsi"/>
          <w:szCs w:val="24"/>
        </w:rPr>
        <w:t>,</w:t>
      </w:r>
      <w:r w:rsidR="00FA0E34" w:rsidRPr="000B6460">
        <w:rPr>
          <w:rFonts w:asciiTheme="minorHAnsi" w:hAnsiTheme="minorHAnsi"/>
          <w:szCs w:val="24"/>
        </w:rPr>
        <w:t xml:space="preserve"> during the student discussion.</w:t>
      </w:r>
    </w:p>
    <w:p w:rsidR="00534B6E" w:rsidRPr="00554EDD" w:rsidRDefault="00534B6E" w:rsidP="00554EDD">
      <w:pPr>
        <w:spacing w:before="100" w:after="100" w:line="240" w:lineRule="auto"/>
        <w:rPr>
          <w:b/>
          <w:sz w:val="24"/>
          <w:szCs w:val="24"/>
        </w:rPr>
      </w:pPr>
      <w:r w:rsidRPr="00554EDD">
        <w:rPr>
          <w:b/>
          <w:sz w:val="24"/>
          <w:szCs w:val="24"/>
        </w:rPr>
        <w:t>Part 2</w:t>
      </w:r>
    </w:p>
    <w:p w:rsidR="00AA5A79" w:rsidRPr="000B6460" w:rsidRDefault="00AA5A79" w:rsidP="00AA5A79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Explain to students that they will be working with a partner</w:t>
      </w:r>
      <w:r w:rsidR="004029F6" w:rsidRPr="000B6460">
        <w:rPr>
          <w:rFonts w:asciiTheme="minorHAnsi" w:hAnsiTheme="minorHAnsi"/>
          <w:szCs w:val="24"/>
        </w:rPr>
        <w:t xml:space="preserve"> to survey the class on a</w:t>
      </w:r>
      <w:r w:rsidRPr="000B6460">
        <w:rPr>
          <w:rFonts w:asciiTheme="minorHAnsi" w:hAnsiTheme="minorHAnsi"/>
          <w:szCs w:val="24"/>
        </w:rPr>
        <w:t xml:space="preserve"> question of their choice.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First, they will decide on a que</w:t>
      </w:r>
      <w:r w:rsidR="00494BA4" w:rsidRPr="000B6460">
        <w:rPr>
          <w:rFonts w:asciiTheme="minorHAnsi" w:hAnsiTheme="minorHAnsi"/>
          <w:szCs w:val="24"/>
        </w:rPr>
        <w:t>stion that has only two</w:t>
      </w:r>
      <w:r w:rsidRPr="000B6460">
        <w:rPr>
          <w:rFonts w:asciiTheme="minorHAnsi" w:hAnsiTheme="minorHAnsi"/>
          <w:szCs w:val="24"/>
        </w:rPr>
        <w:t xml:space="preserve"> possible responses.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Then, they will ask the students in the class their survey question and record respon</w:t>
      </w:r>
      <w:r w:rsidR="00096379" w:rsidRPr="000B6460">
        <w:rPr>
          <w:rFonts w:asciiTheme="minorHAnsi" w:hAnsiTheme="minorHAnsi"/>
          <w:szCs w:val="24"/>
        </w:rPr>
        <w:t>ses.</w:t>
      </w:r>
      <w:r w:rsidR="0088225A">
        <w:rPr>
          <w:rFonts w:asciiTheme="minorHAnsi" w:hAnsiTheme="minorHAnsi"/>
          <w:szCs w:val="24"/>
        </w:rPr>
        <w:t xml:space="preserve"> </w:t>
      </w:r>
      <w:r w:rsidR="00096379" w:rsidRPr="000B6460">
        <w:rPr>
          <w:rFonts w:asciiTheme="minorHAnsi" w:hAnsiTheme="minorHAnsi"/>
          <w:szCs w:val="24"/>
        </w:rPr>
        <w:t>Later, partner pairs</w:t>
      </w:r>
      <w:r w:rsidRPr="000B6460">
        <w:rPr>
          <w:rFonts w:asciiTheme="minorHAnsi" w:hAnsiTheme="minorHAnsi"/>
          <w:szCs w:val="24"/>
        </w:rPr>
        <w:t xml:space="preserve"> will make a representation of the data they found out from their classmates.</w:t>
      </w:r>
    </w:p>
    <w:p w:rsidR="00AA5A79" w:rsidRPr="000B6460" w:rsidRDefault="00455513" w:rsidP="00195588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Display a Survey Question Chart (see attached)</w:t>
      </w:r>
      <w:r w:rsidR="00C74A12">
        <w:rPr>
          <w:rFonts w:asciiTheme="minorHAnsi" w:hAnsiTheme="minorHAnsi"/>
          <w:szCs w:val="24"/>
        </w:rPr>
        <w:t>,</w:t>
      </w:r>
      <w:r w:rsidR="009B10C0" w:rsidRPr="000B6460">
        <w:rPr>
          <w:rFonts w:asciiTheme="minorHAnsi" w:hAnsiTheme="minorHAnsi"/>
          <w:szCs w:val="24"/>
        </w:rPr>
        <w:t xml:space="preserve"> discuss the types of questions</w:t>
      </w:r>
      <w:r w:rsidR="00C74A12">
        <w:rPr>
          <w:rFonts w:asciiTheme="minorHAnsi" w:hAnsiTheme="minorHAnsi"/>
          <w:szCs w:val="24"/>
        </w:rPr>
        <w:t>,</w:t>
      </w:r>
      <w:r w:rsidR="009B10C0" w:rsidRPr="000B6460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 xml:space="preserve">and </w:t>
      </w:r>
      <w:r w:rsidR="00F30C4F" w:rsidRPr="000B6460">
        <w:rPr>
          <w:rFonts w:asciiTheme="minorHAnsi" w:hAnsiTheme="minorHAnsi"/>
          <w:szCs w:val="24"/>
        </w:rPr>
        <w:t xml:space="preserve">brainstorm some questions </w:t>
      </w:r>
      <w:r w:rsidR="007510F0" w:rsidRPr="000B6460">
        <w:rPr>
          <w:rFonts w:asciiTheme="minorHAnsi" w:hAnsiTheme="minorHAnsi"/>
          <w:szCs w:val="24"/>
        </w:rPr>
        <w:t>with students that could fit under each question type.</w:t>
      </w:r>
      <w:r w:rsidR="0088225A">
        <w:rPr>
          <w:rFonts w:asciiTheme="minorHAnsi" w:hAnsiTheme="minorHAnsi"/>
          <w:szCs w:val="24"/>
        </w:rPr>
        <w:t xml:space="preserve"> </w:t>
      </w:r>
      <w:r w:rsidR="007510F0" w:rsidRPr="000B6460">
        <w:rPr>
          <w:rFonts w:asciiTheme="minorHAnsi" w:hAnsiTheme="minorHAnsi"/>
          <w:szCs w:val="24"/>
        </w:rPr>
        <w:t>S</w:t>
      </w:r>
      <w:r w:rsidR="00F30C4F" w:rsidRPr="000B6460">
        <w:rPr>
          <w:rFonts w:asciiTheme="minorHAnsi" w:hAnsiTheme="minorHAnsi"/>
          <w:szCs w:val="24"/>
        </w:rPr>
        <w:t xml:space="preserve">ome </w:t>
      </w:r>
      <w:r w:rsidR="007510F0" w:rsidRPr="000B6460">
        <w:rPr>
          <w:rFonts w:asciiTheme="minorHAnsi" w:hAnsiTheme="minorHAnsi"/>
          <w:szCs w:val="24"/>
        </w:rPr>
        <w:t xml:space="preserve">possible </w:t>
      </w:r>
      <w:r w:rsidRPr="000B6460">
        <w:rPr>
          <w:rFonts w:asciiTheme="minorHAnsi" w:hAnsiTheme="minorHAnsi"/>
          <w:szCs w:val="24"/>
        </w:rPr>
        <w:t>examples that they could use</w:t>
      </w:r>
      <w:r w:rsidR="007510F0" w:rsidRPr="000B6460">
        <w:rPr>
          <w:rFonts w:asciiTheme="minorHAnsi" w:hAnsiTheme="minorHAnsi"/>
          <w:szCs w:val="24"/>
        </w:rPr>
        <w:t xml:space="preserve"> are listed on the chart attached to this lesson</w:t>
      </w:r>
      <w:r w:rsidRPr="000B6460">
        <w:rPr>
          <w:rFonts w:asciiTheme="minorHAnsi" w:hAnsiTheme="minorHAnsi"/>
          <w:szCs w:val="24"/>
        </w:rPr>
        <w:t>.</w:t>
      </w:r>
    </w:p>
    <w:p w:rsidR="00AA5A79" w:rsidRPr="000B6460" w:rsidRDefault="009B10C0" w:rsidP="00195588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Give each student</w:t>
      </w:r>
      <w:r w:rsidR="00A856E4" w:rsidRPr="000B6460">
        <w:rPr>
          <w:rFonts w:asciiTheme="minorHAnsi" w:hAnsiTheme="minorHAnsi"/>
          <w:szCs w:val="24"/>
        </w:rPr>
        <w:t xml:space="preserve"> a partner and let them decide on a survey question to ask the rest of the class.</w:t>
      </w:r>
      <w:r w:rsidR="0088225A">
        <w:rPr>
          <w:rFonts w:asciiTheme="minorHAnsi" w:hAnsiTheme="minorHAnsi"/>
          <w:szCs w:val="24"/>
        </w:rPr>
        <w:t xml:space="preserve"> </w:t>
      </w:r>
      <w:r w:rsidR="00A856E4" w:rsidRPr="000B6460">
        <w:rPr>
          <w:rFonts w:asciiTheme="minorHAnsi" w:hAnsiTheme="minorHAnsi"/>
          <w:szCs w:val="24"/>
        </w:rPr>
        <w:t>Their question should only have two responses.</w:t>
      </w:r>
      <w:r w:rsidR="0088225A">
        <w:rPr>
          <w:rFonts w:asciiTheme="minorHAnsi" w:hAnsiTheme="minorHAnsi"/>
          <w:szCs w:val="24"/>
        </w:rPr>
        <w:t xml:space="preserve"> </w:t>
      </w:r>
      <w:r w:rsidR="00A856E4" w:rsidRPr="000B6460">
        <w:rPr>
          <w:rFonts w:asciiTheme="minorHAnsi" w:hAnsiTheme="minorHAnsi"/>
          <w:szCs w:val="24"/>
        </w:rPr>
        <w:t>Partners need to check with you to make sure their question and responses are reasonable.</w:t>
      </w:r>
    </w:p>
    <w:p w:rsidR="00EC09CC" w:rsidRPr="000B6460" w:rsidRDefault="00AE40C2" w:rsidP="00EC09CC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 xml:space="preserve">Once students have decided upon their individual survey questions, </w:t>
      </w:r>
      <w:r w:rsidR="00EC09CC" w:rsidRPr="000B6460">
        <w:rPr>
          <w:rFonts w:asciiTheme="minorHAnsi" w:hAnsiTheme="minorHAnsi"/>
          <w:szCs w:val="24"/>
        </w:rPr>
        <w:t>gather the group together to discuss how they will collect data from their classmates, making sure that they ask everyone their survey question.</w:t>
      </w:r>
      <w:r w:rsidR="0088225A">
        <w:rPr>
          <w:rFonts w:asciiTheme="minorHAnsi" w:hAnsiTheme="minorHAnsi"/>
          <w:szCs w:val="24"/>
        </w:rPr>
        <w:t xml:space="preserve"> </w:t>
      </w:r>
      <w:r w:rsidR="00EC09CC" w:rsidRPr="000B6460">
        <w:rPr>
          <w:rFonts w:asciiTheme="minorHAnsi" w:hAnsiTheme="minorHAnsi"/>
          <w:szCs w:val="24"/>
        </w:rPr>
        <w:t>Explain that they need to decide how they will keep track and record student responses to the survey question.</w:t>
      </w:r>
      <w:r w:rsidR="0088225A">
        <w:rPr>
          <w:rFonts w:asciiTheme="minorHAnsi" w:hAnsiTheme="minorHAnsi"/>
          <w:szCs w:val="24"/>
        </w:rPr>
        <w:t xml:space="preserve"> </w:t>
      </w:r>
      <w:r w:rsidR="00EC09CC" w:rsidRPr="000B6460">
        <w:rPr>
          <w:rFonts w:asciiTheme="minorHAnsi" w:hAnsiTheme="minorHAnsi"/>
          <w:szCs w:val="24"/>
        </w:rPr>
        <w:t>Create a chart on paper/board with student ideas for recording responses (</w:t>
      </w:r>
      <w:r w:rsidR="00C74A12">
        <w:rPr>
          <w:rFonts w:asciiTheme="minorHAnsi" w:hAnsiTheme="minorHAnsi"/>
          <w:szCs w:val="24"/>
        </w:rPr>
        <w:t xml:space="preserve">e.g., </w:t>
      </w:r>
      <w:r w:rsidR="00EC09CC" w:rsidRPr="000B6460">
        <w:rPr>
          <w:rFonts w:asciiTheme="minorHAnsi" w:hAnsiTheme="minorHAnsi"/>
          <w:szCs w:val="24"/>
        </w:rPr>
        <w:t>use a checklist, write names down and check off, use two different colored cubes for the responses).</w:t>
      </w:r>
      <w:r w:rsidR="0088225A">
        <w:rPr>
          <w:rFonts w:asciiTheme="minorHAnsi" w:hAnsiTheme="minorHAnsi"/>
          <w:szCs w:val="24"/>
        </w:rPr>
        <w:t xml:space="preserve"> </w:t>
      </w:r>
    </w:p>
    <w:p w:rsidR="00435C89" w:rsidRPr="000B6460" w:rsidRDefault="00EC09CC" w:rsidP="00EC09CC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In addition, discuss how students will make sure that they have asked everyone the survey question.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List these ideas on the paper/board.</w:t>
      </w:r>
      <w:r w:rsidR="0088225A">
        <w:rPr>
          <w:rFonts w:asciiTheme="minorHAnsi" w:hAnsiTheme="minorHAnsi"/>
          <w:szCs w:val="24"/>
        </w:rPr>
        <w:t xml:space="preserve"> </w:t>
      </w:r>
      <w:r w:rsidR="00041D09" w:rsidRPr="000B6460">
        <w:rPr>
          <w:rFonts w:asciiTheme="minorHAnsi" w:hAnsiTheme="minorHAnsi"/>
          <w:szCs w:val="24"/>
        </w:rPr>
        <w:t>When it appears that students understand how to plan their survey, set the partner pairs to work collecting data from peers.</w:t>
      </w:r>
      <w:r w:rsidR="0088225A">
        <w:rPr>
          <w:rFonts w:asciiTheme="minorHAnsi" w:hAnsiTheme="minorHAnsi"/>
          <w:szCs w:val="24"/>
        </w:rPr>
        <w:t xml:space="preserve"> </w:t>
      </w:r>
      <w:r w:rsidR="00041D09" w:rsidRPr="000B6460">
        <w:rPr>
          <w:rFonts w:asciiTheme="minorHAnsi" w:hAnsiTheme="minorHAnsi"/>
          <w:szCs w:val="24"/>
        </w:rPr>
        <w:t>There are several ways that teachers could set this up.</w:t>
      </w:r>
      <w:r w:rsidR="0088225A">
        <w:rPr>
          <w:rFonts w:asciiTheme="minorHAnsi" w:hAnsiTheme="minorHAnsi"/>
          <w:szCs w:val="24"/>
        </w:rPr>
        <w:t xml:space="preserve"> </w:t>
      </w:r>
      <w:r w:rsidR="00041D09" w:rsidRPr="000B6460">
        <w:rPr>
          <w:rFonts w:asciiTheme="minorHAnsi" w:hAnsiTheme="minorHAnsi"/>
          <w:szCs w:val="24"/>
        </w:rPr>
        <w:t xml:space="preserve">They could have just a few groups collecting data at a time while other </w:t>
      </w:r>
      <w:r w:rsidR="00435C89" w:rsidRPr="000B6460">
        <w:rPr>
          <w:rFonts w:asciiTheme="minorHAnsi" w:hAnsiTheme="minorHAnsi"/>
          <w:szCs w:val="24"/>
        </w:rPr>
        <w:t>students are in math stations.</w:t>
      </w:r>
      <w:r w:rsidR="0088225A">
        <w:rPr>
          <w:rFonts w:asciiTheme="minorHAnsi" w:hAnsiTheme="minorHAnsi"/>
          <w:szCs w:val="24"/>
        </w:rPr>
        <w:t xml:space="preserve"> </w:t>
      </w:r>
      <w:r w:rsidR="00435C89" w:rsidRPr="000B6460">
        <w:rPr>
          <w:rFonts w:asciiTheme="minorHAnsi" w:hAnsiTheme="minorHAnsi"/>
          <w:szCs w:val="24"/>
        </w:rPr>
        <w:t>They could s</w:t>
      </w:r>
      <w:r w:rsidR="00041D09" w:rsidRPr="000B6460">
        <w:rPr>
          <w:rFonts w:asciiTheme="minorHAnsi" w:hAnsiTheme="minorHAnsi"/>
          <w:szCs w:val="24"/>
        </w:rPr>
        <w:t>pread out data collection acr</w:t>
      </w:r>
      <w:r w:rsidR="00435C89" w:rsidRPr="000B6460">
        <w:rPr>
          <w:rFonts w:asciiTheme="minorHAnsi" w:hAnsiTheme="minorHAnsi"/>
          <w:szCs w:val="24"/>
        </w:rPr>
        <w:t>oss the day, or all students could</w:t>
      </w:r>
      <w:r w:rsidR="00041D09" w:rsidRPr="000B6460">
        <w:rPr>
          <w:rFonts w:asciiTheme="minorHAnsi" w:hAnsiTheme="minorHAnsi"/>
          <w:szCs w:val="24"/>
        </w:rPr>
        <w:t xml:space="preserve"> collect data at the same time.</w:t>
      </w:r>
      <w:r w:rsidR="0088225A">
        <w:rPr>
          <w:rFonts w:asciiTheme="minorHAnsi" w:hAnsiTheme="minorHAnsi"/>
          <w:szCs w:val="24"/>
        </w:rPr>
        <w:t xml:space="preserve"> </w:t>
      </w:r>
      <w:r w:rsidR="00435C89" w:rsidRPr="000B6460">
        <w:rPr>
          <w:rFonts w:asciiTheme="minorHAnsi" w:hAnsiTheme="minorHAnsi"/>
          <w:szCs w:val="24"/>
        </w:rPr>
        <w:t>Choose the way that works best for your students.</w:t>
      </w:r>
      <w:r w:rsidR="0088225A">
        <w:rPr>
          <w:rFonts w:asciiTheme="minorHAnsi" w:hAnsiTheme="minorHAnsi"/>
          <w:szCs w:val="24"/>
        </w:rPr>
        <w:t xml:space="preserve"> </w:t>
      </w:r>
    </w:p>
    <w:p w:rsidR="00041D09" w:rsidRPr="000B6460" w:rsidRDefault="00041D09" w:rsidP="00EC09CC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lastRenderedPageBreak/>
        <w:t xml:space="preserve">Provide students with materials for collecting data in a central location which they can access (checklist of student names, </w:t>
      </w:r>
      <w:r w:rsidR="00C74A12">
        <w:rPr>
          <w:rFonts w:asciiTheme="minorHAnsi" w:hAnsiTheme="minorHAnsi"/>
          <w:szCs w:val="24"/>
        </w:rPr>
        <w:t>T</w:t>
      </w:r>
      <w:r w:rsidRPr="000B6460">
        <w:rPr>
          <w:rFonts w:asciiTheme="minorHAnsi" w:hAnsiTheme="minorHAnsi"/>
          <w:szCs w:val="24"/>
        </w:rPr>
        <w:t xml:space="preserve">-chart for collecting signatures for student responses, cubes, dot stickers, </w:t>
      </w:r>
      <w:r w:rsidR="009546F6" w:rsidRPr="000B6460">
        <w:rPr>
          <w:rFonts w:asciiTheme="minorHAnsi" w:hAnsiTheme="minorHAnsi"/>
          <w:szCs w:val="24"/>
        </w:rPr>
        <w:t xml:space="preserve">clipboards, </w:t>
      </w:r>
      <w:r w:rsidRPr="000B6460">
        <w:rPr>
          <w:rFonts w:asciiTheme="minorHAnsi" w:hAnsiTheme="minorHAnsi"/>
          <w:szCs w:val="24"/>
        </w:rPr>
        <w:t>etc.)</w:t>
      </w:r>
      <w:r w:rsidR="0088225A">
        <w:rPr>
          <w:rFonts w:asciiTheme="minorHAnsi" w:hAnsiTheme="minorHAnsi"/>
          <w:szCs w:val="24"/>
        </w:rPr>
        <w:t xml:space="preserve"> </w:t>
      </w:r>
    </w:p>
    <w:p w:rsidR="00F90B83" w:rsidRPr="000B6460" w:rsidRDefault="00B857EB" w:rsidP="00F90B83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Observe students while they are working.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Here are some questions to consider: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 xml:space="preserve">Do students understand the question they are </w:t>
      </w:r>
      <w:r w:rsidR="0088225A" w:rsidRPr="000B6460">
        <w:rPr>
          <w:rFonts w:asciiTheme="minorHAnsi" w:hAnsiTheme="minorHAnsi"/>
          <w:i/>
          <w:szCs w:val="24"/>
        </w:rPr>
        <w:t>asking,</w:t>
      </w:r>
      <w:r w:rsidRPr="000B6460">
        <w:rPr>
          <w:rFonts w:asciiTheme="minorHAnsi" w:hAnsiTheme="minorHAnsi"/>
          <w:i/>
          <w:szCs w:val="24"/>
        </w:rPr>
        <w:t xml:space="preserve"> and can they explain it to others?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Do they have a plan for collecting responses for everyone in the class?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How are students keeping track of who has responded and who has not?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How do students handle absent students?</w:t>
      </w:r>
    </w:p>
    <w:p w:rsidR="002A5A5E" w:rsidRPr="000B6460" w:rsidRDefault="003C7401" w:rsidP="002A5A5E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Have students check in wi</w:t>
      </w:r>
      <w:r w:rsidR="00D0483F" w:rsidRPr="000B6460">
        <w:rPr>
          <w:rFonts w:asciiTheme="minorHAnsi" w:hAnsiTheme="minorHAnsi"/>
          <w:szCs w:val="24"/>
        </w:rPr>
        <w:t>th you after they have finished</w:t>
      </w:r>
      <w:r w:rsidRPr="000B6460">
        <w:rPr>
          <w:rFonts w:asciiTheme="minorHAnsi" w:hAnsiTheme="minorHAnsi"/>
          <w:szCs w:val="24"/>
        </w:rPr>
        <w:t xml:space="preserve"> collecting responses from their classmates.</w:t>
      </w:r>
    </w:p>
    <w:p w:rsidR="00E41CA7" w:rsidRPr="000B6460" w:rsidRDefault="00E41CA7" w:rsidP="00554EDD">
      <w:pPr>
        <w:spacing w:before="100" w:after="100" w:line="240" w:lineRule="auto"/>
        <w:rPr>
          <w:b/>
          <w:sz w:val="24"/>
          <w:szCs w:val="24"/>
        </w:rPr>
      </w:pPr>
      <w:r w:rsidRPr="000B6460">
        <w:rPr>
          <w:b/>
          <w:sz w:val="24"/>
          <w:szCs w:val="24"/>
        </w:rPr>
        <w:t>Part 3</w:t>
      </w:r>
    </w:p>
    <w:p w:rsidR="00F90B83" w:rsidRPr="000B6460" w:rsidRDefault="003C7401" w:rsidP="00833068">
      <w:pPr>
        <w:pStyle w:val="NumberedPara"/>
        <w:numPr>
          <w:ilvl w:val="0"/>
          <w:numId w:val="2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Explain that they will be making a representation of the data they collected from their survey.</w:t>
      </w:r>
      <w:r w:rsidR="0088225A">
        <w:rPr>
          <w:rFonts w:asciiTheme="minorHAnsi" w:hAnsiTheme="minorHAnsi"/>
          <w:szCs w:val="24"/>
        </w:rPr>
        <w:t xml:space="preserve"> </w:t>
      </w:r>
      <w:r w:rsidR="00E41CA7" w:rsidRPr="000B6460">
        <w:rPr>
          <w:rFonts w:asciiTheme="minorHAnsi" w:hAnsiTheme="minorHAnsi"/>
          <w:szCs w:val="24"/>
        </w:rPr>
        <w:t>Discuss the following questions with students</w:t>
      </w:r>
      <w:r w:rsidR="00C74A12">
        <w:rPr>
          <w:rFonts w:asciiTheme="minorHAnsi" w:hAnsiTheme="minorHAnsi"/>
          <w:szCs w:val="24"/>
        </w:rPr>
        <w:t>:</w:t>
      </w:r>
      <w:r w:rsidR="0088225A">
        <w:rPr>
          <w:rFonts w:asciiTheme="minorHAnsi" w:hAnsiTheme="minorHAnsi"/>
          <w:szCs w:val="24"/>
        </w:rPr>
        <w:t xml:space="preserve"> </w:t>
      </w:r>
      <w:r w:rsidR="00C74A12">
        <w:rPr>
          <w:rFonts w:asciiTheme="minorHAnsi" w:hAnsiTheme="minorHAnsi"/>
          <w:szCs w:val="24"/>
        </w:rPr>
        <w:t>“</w:t>
      </w:r>
      <w:r w:rsidRPr="000B6460">
        <w:rPr>
          <w:rFonts w:asciiTheme="minorHAnsi" w:hAnsiTheme="minorHAnsi"/>
          <w:i/>
          <w:szCs w:val="24"/>
        </w:rPr>
        <w:t>What is a representation?</w:t>
      </w:r>
      <w:r w:rsidR="00C74A12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C74A12">
        <w:rPr>
          <w:rFonts w:asciiTheme="minorHAnsi" w:hAnsiTheme="minorHAnsi"/>
          <w:i/>
          <w:szCs w:val="24"/>
        </w:rPr>
        <w:t>“</w:t>
      </w:r>
      <w:r w:rsidRPr="000B6460">
        <w:rPr>
          <w:rFonts w:asciiTheme="minorHAnsi" w:hAnsiTheme="minorHAnsi"/>
          <w:i/>
          <w:szCs w:val="24"/>
        </w:rPr>
        <w:t>What are some ways you could show your data so that others could understand what you found out?</w:t>
      </w:r>
      <w:r w:rsidR="00C74A12">
        <w:rPr>
          <w:rFonts w:asciiTheme="minorHAnsi" w:hAnsiTheme="minorHAnsi"/>
          <w:i/>
          <w:szCs w:val="24"/>
        </w:rPr>
        <w:t>”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If it doesn’t come up in discussion, suggest to st</w:t>
      </w:r>
      <w:r w:rsidR="00E41CA7" w:rsidRPr="000B6460">
        <w:rPr>
          <w:rFonts w:asciiTheme="minorHAnsi" w:hAnsiTheme="minorHAnsi"/>
          <w:szCs w:val="24"/>
        </w:rPr>
        <w:t xml:space="preserve">udents that they could </w:t>
      </w:r>
      <w:r w:rsidRPr="000B6460">
        <w:rPr>
          <w:rFonts w:asciiTheme="minorHAnsi" w:hAnsiTheme="minorHAnsi"/>
          <w:szCs w:val="24"/>
        </w:rPr>
        <w:t>construct a graph of the data they collected.</w:t>
      </w:r>
      <w:r w:rsidR="0088225A">
        <w:rPr>
          <w:rFonts w:asciiTheme="minorHAnsi" w:hAnsiTheme="minorHAnsi"/>
          <w:szCs w:val="24"/>
        </w:rPr>
        <w:t xml:space="preserve"> </w:t>
      </w:r>
      <w:r w:rsidR="00642407" w:rsidRPr="000B6460">
        <w:rPr>
          <w:rFonts w:asciiTheme="minorHAnsi" w:hAnsiTheme="minorHAnsi"/>
          <w:szCs w:val="24"/>
        </w:rPr>
        <w:t>Refer back to the ways that they represented the data from the “Tennis Shoe or Flip Flop” survey.</w:t>
      </w:r>
    </w:p>
    <w:p w:rsidR="00F90B83" w:rsidRPr="000B6460" w:rsidRDefault="004F6EF0" w:rsidP="00833068">
      <w:pPr>
        <w:pStyle w:val="NumberedPara"/>
        <w:numPr>
          <w:ilvl w:val="0"/>
          <w:numId w:val="2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Have students work with their partner to construct a representation of their data.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They can choose which materials they want to use from the ones you provide.</w:t>
      </w:r>
    </w:p>
    <w:p w:rsidR="004F6EF0" w:rsidRPr="000B6460" w:rsidRDefault="004F6EF0" w:rsidP="00E41CA7">
      <w:pPr>
        <w:pStyle w:val="NumberedPara"/>
        <w:numPr>
          <w:ilvl w:val="0"/>
          <w:numId w:val="2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>Observe students while they are working.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What did they find out from their survey?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How are they thinking about representing their information?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Does their representation show the data clearly so that someone not in the class would understand?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What do they want others to learn from their representation?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Are students using appropriate types of graphs?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Are they able to create a graph?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i/>
          <w:szCs w:val="24"/>
        </w:rPr>
        <w:t>Do they understand how to interpret the data in the graph?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="0015431C" w:rsidRPr="000B6460">
        <w:rPr>
          <w:rFonts w:asciiTheme="minorHAnsi" w:hAnsiTheme="minorHAnsi"/>
          <w:i/>
          <w:szCs w:val="24"/>
        </w:rPr>
        <w:t>Does their representation match the data that they collected from the survey?</w:t>
      </w:r>
      <w:r w:rsidR="0088225A">
        <w:rPr>
          <w:rFonts w:asciiTheme="minorHAnsi" w:hAnsiTheme="minorHAnsi"/>
          <w:i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Encourage students to add titles and labels to their representations to help explain the data they collected.</w:t>
      </w:r>
    </w:p>
    <w:p w:rsidR="00AE40C2" w:rsidRPr="000B6460" w:rsidRDefault="00374CA5" w:rsidP="00374CA5">
      <w:pPr>
        <w:pStyle w:val="NumberedPara"/>
        <w:numPr>
          <w:ilvl w:val="0"/>
          <w:numId w:val="21"/>
        </w:numPr>
        <w:spacing w:before="60" w:after="0"/>
        <w:rPr>
          <w:rFonts w:asciiTheme="minorHAnsi" w:hAnsiTheme="minorHAnsi"/>
          <w:szCs w:val="24"/>
        </w:rPr>
      </w:pPr>
      <w:r w:rsidRPr="000B6460">
        <w:rPr>
          <w:rFonts w:asciiTheme="minorHAnsi" w:hAnsiTheme="minorHAnsi"/>
          <w:szCs w:val="24"/>
        </w:rPr>
        <w:t xml:space="preserve">When representations for partner pairs are complete, display </w:t>
      </w:r>
      <w:r w:rsidR="0088225A">
        <w:rPr>
          <w:rFonts w:asciiTheme="minorHAnsi" w:hAnsiTheme="minorHAnsi"/>
          <w:szCs w:val="24"/>
        </w:rPr>
        <w:t xml:space="preserve">the </w:t>
      </w:r>
      <w:r w:rsidRPr="000B6460">
        <w:rPr>
          <w:rFonts w:asciiTheme="minorHAnsi" w:hAnsiTheme="minorHAnsi"/>
          <w:szCs w:val="24"/>
        </w:rPr>
        <w:t>student</w:t>
      </w:r>
      <w:r w:rsidR="0088225A">
        <w:rPr>
          <w:rFonts w:asciiTheme="minorHAnsi" w:hAnsiTheme="minorHAnsi"/>
          <w:szCs w:val="24"/>
        </w:rPr>
        <w:t>s’</w:t>
      </w:r>
      <w:r w:rsidRPr="000B6460">
        <w:rPr>
          <w:rFonts w:asciiTheme="minorHAnsi" w:hAnsiTheme="minorHAnsi"/>
          <w:szCs w:val="24"/>
        </w:rPr>
        <w:t xml:space="preserve"> work.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Take turns having partners share their representations and what it tells us about their survey question.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 xml:space="preserve">Have them describe the results of their survey question. </w:t>
      </w:r>
      <w:r w:rsidR="0088225A">
        <w:rPr>
          <w:rFonts w:asciiTheme="minorHAnsi" w:hAnsiTheme="minorHAnsi"/>
          <w:szCs w:val="24"/>
        </w:rPr>
        <w:t>Ask:</w:t>
      </w:r>
      <w:r w:rsidRPr="000B6460">
        <w:rPr>
          <w:rFonts w:asciiTheme="minorHAnsi" w:hAnsiTheme="minorHAnsi"/>
          <w:szCs w:val="24"/>
        </w:rPr>
        <w:t xml:space="preserve"> </w:t>
      </w:r>
      <w:r w:rsidR="0088225A">
        <w:rPr>
          <w:rFonts w:asciiTheme="minorHAnsi" w:hAnsiTheme="minorHAnsi"/>
          <w:szCs w:val="24"/>
        </w:rPr>
        <w:t>“</w:t>
      </w:r>
      <w:r w:rsidR="000B367F" w:rsidRPr="000B6460">
        <w:rPr>
          <w:rFonts w:asciiTheme="minorHAnsi" w:hAnsiTheme="minorHAnsi"/>
          <w:i/>
          <w:szCs w:val="24"/>
        </w:rPr>
        <w:t>What was your question?</w:t>
      </w:r>
      <w:r w:rsidR="0088225A">
        <w:rPr>
          <w:rFonts w:asciiTheme="minorHAnsi" w:hAnsiTheme="minorHAnsi"/>
          <w:i/>
          <w:szCs w:val="24"/>
        </w:rPr>
        <w:t>” “</w:t>
      </w:r>
      <w:r w:rsidR="000B367F" w:rsidRPr="000B6460">
        <w:rPr>
          <w:rFonts w:asciiTheme="minorHAnsi" w:hAnsiTheme="minorHAnsi"/>
          <w:i/>
          <w:szCs w:val="24"/>
        </w:rPr>
        <w:t>What did you find out?</w:t>
      </w:r>
      <w:r w:rsidR="0088225A">
        <w:rPr>
          <w:rFonts w:asciiTheme="minorHAnsi" w:hAnsiTheme="minorHAnsi"/>
          <w:i/>
          <w:szCs w:val="24"/>
        </w:rPr>
        <w:t>” “</w:t>
      </w:r>
      <w:r w:rsidR="000B367F" w:rsidRPr="000B6460">
        <w:rPr>
          <w:rFonts w:asciiTheme="minorHAnsi" w:hAnsiTheme="minorHAnsi"/>
          <w:i/>
          <w:szCs w:val="24"/>
        </w:rPr>
        <w:t>What are two interesting things about the data you collected?</w:t>
      </w:r>
      <w:r w:rsidR="0088225A">
        <w:rPr>
          <w:rFonts w:asciiTheme="minorHAnsi" w:hAnsiTheme="minorHAnsi"/>
          <w:i/>
          <w:szCs w:val="24"/>
        </w:rPr>
        <w:t>” “</w:t>
      </w:r>
      <w:r w:rsidR="000B367F" w:rsidRPr="000B6460">
        <w:rPr>
          <w:rFonts w:asciiTheme="minorHAnsi" w:hAnsiTheme="minorHAnsi"/>
          <w:i/>
          <w:szCs w:val="24"/>
        </w:rPr>
        <w:t>What surprised you?</w:t>
      </w:r>
      <w:r w:rsidR="0088225A">
        <w:rPr>
          <w:rFonts w:asciiTheme="minorHAnsi" w:hAnsiTheme="minorHAnsi"/>
          <w:i/>
          <w:szCs w:val="24"/>
        </w:rPr>
        <w:t>” “</w:t>
      </w:r>
      <w:r w:rsidR="000B367F" w:rsidRPr="000B6460">
        <w:rPr>
          <w:rFonts w:asciiTheme="minorHAnsi" w:hAnsiTheme="minorHAnsi"/>
          <w:i/>
          <w:szCs w:val="24"/>
        </w:rPr>
        <w:t>How did you display your data?</w:t>
      </w:r>
      <w:r w:rsidR="0088225A">
        <w:rPr>
          <w:rFonts w:asciiTheme="minorHAnsi" w:hAnsiTheme="minorHAnsi"/>
          <w:i/>
          <w:szCs w:val="24"/>
        </w:rPr>
        <w:t xml:space="preserve">” </w:t>
      </w:r>
      <w:r w:rsidRPr="000B6460">
        <w:rPr>
          <w:rFonts w:asciiTheme="minorHAnsi" w:hAnsiTheme="minorHAnsi"/>
          <w:szCs w:val="24"/>
        </w:rPr>
        <w:t xml:space="preserve">Encourage mathematical communication by assisting students in using words such as </w:t>
      </w:r>
      <w:r w:rsidRPr="000B6460">
        <w:rPr>
          <w:rFonts w:asciiTheme="minorHAnsi" w:hAnsiTheme="minorHAnsi"/>
          <w:i/>
          <w:szCs w:val="24"/>
        </w:rPr>
        <w:t>more, less, fewer, greater than, less than,</w:t>
      </w:r>
      <w:r w:rsidRPr="000B6460">
        <w:rPr>
          <w:rFonts w:asciiTheme="minorHAnsi" w:hAnsiTheme="minorHAnsi"/>
          <w:szCs w:val="24"/>
        </w:rPr>
        <w:t xml:space="preserve"> and </w:t>
      </w:r>
      <w:r w:rsidRPr="000B6460">
        <w:rPr>
          <w:rFonts w:asciiTheme="minorHAnsi" w:hAnsiTheme="minorHAnsi"/>
          <w:i/>
          <w:szCs w:val="24"/>
        </w:rPr>
        <w:t>equal to</w:t>
      </w:r>
      <w:r w:rsidRPr="000B6460">
        <w:rPr>
          <w:rFonts w:asciiTheme="minorHAnsi" w:hAnsiTheme="minorHAnsi"/>
          <w:szCs w:val="24"/>
        </w:rPr>
        <w:t>.</w:t>
      </w:r>
      <w:r w:rsidR="0088225A">
        <w:rPr>
          <w:rFonts w:asciiTheme="minorHAnsi" w:hAnsiTheme="minorHAnsi"/>
          <w:szCs w:val="24"/>
        </w:rPr>
        <w:t xml:space="preserve"> </w:t>
      </w:r>
      <w:r w:rsidRPr="000B6460">
        <w:rPr>
          <w:rFonts w:asciiTheme="minorHAnsi" w:hAnsiTheme="minorHAnsi"/>
          <w:szCs w:val="24"/>
        </w:rPr>
        <w:t>Let others ask any questions that they have about the representations.</w:t>
      </w:r>
      <w:r w:rsidR="0088225A">
        <w:rPr>
          <w:rFonts w:asciiTheme="minorHAnsi" w:hAnsiTheme="minorHAnsi"/>
          <w:szCs w:val="24"/>
        </w:rPr>
        <w:t xml:space="preserve"> </w:t>
      </w:r>
    </w:p>
    <w:p w:rsidR="003C048F" w:rsidRPr="007F0621" w:rsidRDefault="000906FC" w:rsidP="00554EDD">
      <w:pPr>
        <w:pStyle w:val="Heading2"/>
      </w:pPr>
      <w:r w:rsidRPr="007F0621">
        <w:t>Assessment</w:t>
      </w:r>
      <w:r w:rsidR="003C048F" w:rsidRPr="007F0621">
        <w:tab/>
      </w:r>
    </w:p>
    <w:p w:rsidR="00AA57E5" w:rsidRPr="00CB2493" w:rsidRDefault="003C048F" w:rsidP="00CB2493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AE40C2" w:rsidRDefault="00AE40C2" w:rsidP="006661C8">
      <w:pPr>
        <w:pStyle w:val="Bullet2"/>
      </w:pPr>
      <w:r>
        <w:t>Why do we collect data?</w:t>
      </w:r>
      <w:r w:rsidR="0088225A">
        <w:t xml:space="preserve"> </w:t>
      </w:r>
      <w:r>
        <w:t>What are some times</w:t>
      </w:r>
      <w:r w:rsidR="0088225A">
        <w:t xml:space="preserve"> when </w:t>
      </w:r>
      <w:r>
        <w:t>we have collected and used data in our classroom?</w:t>
      </w:r>
    </w:p>
    <w:p w:rsidR="00AE40C2" w:rsidRPr="00911A4E" w:rsidRDefault="00AE40C2" w:rsidP="00554EDD">
      <w:pPr>
        <w:pStyle w:val="Bullet2"/>
        <w:spacing w:before="60"/>
      </w:pPr>
      <w:r>
        <w:t>What were the results of your survey?</w:t>
      </w:r>
      <w:r w:rsidR="0088225A">
        <w:t xml:space="preserve"> </w:t>
      </w:r>
      <w:r>
        <w:t xml:space="preserve">Was there anything </w:t>
      </w:r>
      <w:r w:rsidR="0088225A">
        <w:t xml:space="preserve">that surprised you </w:t>
      </w:r>
      <w:r>
        <w:t>about your results?</w:t>
      </w:r>
      <w:r w:rsidR="0088225A">
        <w:t xml:space="preserve"> </w:t>
      </w:r>
      <w:r>
        <w:t>Can you write a number sentence, using data from your graph?</w:t>
      </w:r>
    </w:p>
    <w:p w:rsidR="00D12ED9" w:rsidRPr="00AE40C2" w:rsidRDefault="00AE40C2" w:rsidP="00554EDD">
      <w:pPr>
        <w:pStyle w:val="Bullet2"/>
        <w:spacing w:before="60"/>
      </w:pPr>
      <w:r>
        <w:t>How can you create a word problem for another person to solve, using the data on your graph?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3C048F" w:rsidRDefault="00302F99" w:rsidP="00554ED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your survey question.</w:t>
      </w:r>
      <w:r w:rsidR="008822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Describe your data collection by tellin</w:t>
      </w:r>
      <w:r w:rsidR="002A5A5E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 xml:space="preserve"> how many people you surveyed and how you kept track of your data.</w:t>
      </w:r>
      <w:r w:rsidR="008822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Describe what you did with the data you collected–how you organized it.</w:t>
      </w:r>
    </w:p>
    <w:p w:rsidR="003C048F" w:rsidRPr="00D12ED9" w:rsidRDefault="00302F99" w:rsidP="00554ED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Draw a picture graph that shows the results of your survey.</w:t>
      </w:r>
      <w:r w:rsidR="008822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Write about the results of your survey, using at least three of these words:</w:t>
      </w:r>
      <w:r w:rsidR="008822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more, less, fewer, greater than, less than, equal to</w:t>
      </w:r>
      <w:r w:rsidR="0088225A">
        <w:rPr>
          <w:rFonts w:cs="Times New Roman"/>
          <w:i/>
          <w:sz w:val="24"/>
          <w:szCs w:val="24"/>
        </w:rPr>
        <w:t>.</w:t>
      </w:r>
    </w:p>
    <w:p w:rsidR="00D12ED9" w:rsidRDefault="00D12ED9" w:rsidP="00554EDD">
      <w:pPr>
        <w:pStyle w:val="Bullet2"/>
        <w:spacing w:before="60"/>
      </w:pPr>
      <w:r>
        <w:t>Explain why people use graphs.</w:t>
      </w:r>
      <w:r w:rsidR="0088225A">
        <w:t xml:space="preserve"> </w:t>
      </w:r>
      <w:r>
        <w:t>Describe at leas</w:t>
      </w:r>
      <w:r w:rsidR="002A5A5E">
        <w:t>t one good thing about a graph.</w:t>
      </w:r>
    </w:p>
    <w:p w:rsidR="00D12ED9" w:rsidRPr="002A5A5E" w:rsidRDefault="00D12ED9" w:rsidP="00554EDD">
      <w:pPr>
        <w:pStyle w:val="Bullet2"/>
        <w:spacing w:before="60"/>
      </w:pPr>
      <w:r>
        <w:t>Think about the different types of graphs</w:t>
      </w:r>
      <w:r w:rsidR="002A5A5E">
        <w:t>/representations</w:t>
      </w:r>
      <w:r>
        <w:t xml:space="preserve"> you have seen.</w:t>
      </w:r>
      <w:r w:rsidR="0088225A">
        <w:t xml:space="preserve"> </w:t>
      </w:r>
      <w:r>
        <w:t xml:space="preserve">Draw a picture of some of the graphs you have seen in </w:t>
      </w:r>
      <w:r w:rsidR="002A5A5E">
        <w:t>our classroom or in our school.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CB2493">
        <w:rPr>
          <w:rFonts w:asciiTheme="minorHAnsi" w:hAnsiTheme="minorHAnsi"/>
        </w:rPr>
        <w:t>Assessments</w:t>
      </w:r>
    </w:p>
    <w:p w:rsidR="003C048F" w:rsidRDefault="007C10DA" w:rsidP="00554ED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exchange graphs and describe the results shown, using the targeted vocabulary.</w:t>
      </w:r>
    </w:p>
    <w:p w:rsidR="007C10DA" w:rsidRDefault="007C10DA" w:rsidP="00554ED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survey family members and create a graph to represent their data.</w:t>
      </w:r>
      <w:r w:rsidR="008822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could share their survey results with their classmates during math talks.</w:t>
      </w:r>
    </w:p>
    <w:p w:rsidR="007C10DA" w:rsidRDefault="007C10DA" w:rsidP="00554ED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Bring in examples of graphs from newspapers or magazines to share and discuss so students can see how graphs are used in our everyday world.</w:t>
      </w:r>
    </w:p>
    <w:p w:rsidR="00D12ED9" w:rsidRPr="00BD4070" w:rsidRDefault="007C10DA" w:rsidP="00554EDD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r w:rsidR="00FF0EB7">
        <w:rPr>
          <w:rFonts w:cs="Times New Roman"/>
          <w:sz w:val="24"/>
          <w:szCs w:val="24"/>
        </w:rPr>
        <w:t>computer applications</w:t>
      </w:r>
      <w:r>
        <w:rPr>
          <w:rFonts w:cs="Times New Roman"/>
          <w:sz w:val="24"/>
          <w:szCs w:val="24"/>
        </w:rPr>
        <w:t xml:space="preserve"> that allow students to create tables, object graphs, and picture graphs.</w:t>
      </w:r>
    </w:p>
    <w:p w:rsidR="00AA57E5" w:rsidRPr="00CB2493" w:rsidRDefault="002E277C" w:rsidP="00554EDD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:rsidR="00BE5953" w:rsidRDefault="005C157E" w:rsidP="00554EDD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5C157E">
        <w:rPr>
          <w:rFonts w:asciiTheme="minorHAnsi" w:hAnsiTheme="minorHAnsi"/>
        </w:rPr>
        <w:t>Have students use linking cubes to construct their own classroom object graph each day to represent the number of students bringing lun</w:t>
      </w:r>
      <w:r w:rsidR="00BE5953">
        <w:rPr>
          <w:rFonts w:asciiTheme="minorHAnsi" w:hAnsiTheme="minorHAnsi"/>
        </w:rPr>
        <w:t>ch and the number buying lunch.</w:t>
      </w:r>
    </w:p>
    <w:p w:rsidR="005C157E" w:rsidRPr="005C157E" w:rsidRDefault="005C157E" w:rsidP="00554EDD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5C157E">
        <w:rPr>
          <w:rFonts w:asciiTheme="minorHAnsi" w:hAnsiTheme="minorHAnsi"/>
        </w:rPr>
        <w:t>Students could also construct a daily attendance graph of the number of students present and the number absent.</w:t>
      </w:r>
      <w:r w:rsidR="0088225A">
        <w:rPr>
          <w:rFonts w:asciiTheme="minorHAnsi" w:hAnsiTheme="minorHAnsi"/>
        </w:rPr>
        <w:t xml:space="preserve"> </w:t>
      </w:r>
      <w:r w:rsidRPr="005C157E">
        <w:rPr>
          <w:rFonts w:asciiTheme="minorHAnsi" w:hAnsiTheme="minorHAnsi"/>
        </w:rPr>
        <w:t>Interpret and discus</w:t>
      </w:r>
      <w:r w:rsidR="00BE5953">
        <w:rPr>
          <w:rFonts w:asciiTheme="minorHAnsi" w:hAnsiTheme="minorHAnsi"/>
        </w:rPr>
        <w:t>s the data during morning meeting</w:t>
      </w:r>
      <w:r w:rsidRPr="005C157E">
        <w:rPr>
          <w:rFonts w:asciiTheme="minorHAnsi" w:hAnsiTheme="minorHAnsi"/>
        </w:rPr>
        <w:t>/calendar time.</w:t>
      </w:r>
    </w:p>
    <w:p w:rsidR="00D12ED9" w:rsidRPr="00A50017" w:rsidRDefault="005C157E" w:rsidP="00554EDD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5C157E">
        <w:rPr>
          <w:rFonts w:asciiTheme="minorHAnsi" w:hAnsiTheme="minorHAnsi"/>
        </w:rPr>
        <w:t>Graphing the daily weather and/or temperature allows a natural connection to science.</w:t>
      </w:r>
    </w:p>
    <w:p w:rsidR="00D12ED9" w:rsidRPr="00A50017" w:rsidRDefault="00D12ED9" w:rsidP="00554EDD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A50017">
        <w:rPr>
          <w:rFonts w:asciiTheme="minorHAnsi" w:hAnsiTheme="minorHAnsi"/>
        </w:rPr>
        <w:t>Have students go on a graph hunt in the school to find other classrooms and/or hallways where graphs are displayed.</w:t>
      </w:r>
      <w:r w:rsidR="0088225A">
        <w:rPr>
          <w:rFonts w:asciiTheme="minorHAnsi" w:hAnsiTheme="minorHAnsi"/>
        </w:rPr>
        <w:t xml:space="preserve"> </w:t>
      </w:r>
      <w:r w:rsidRPr="00A50017">
        <w:rPr>
          <w:rFonts w:asciiTheme="minorHAnsi" w:hAnsiTheme="minorHAnsi"/>
        </w:rPr>
        <w:t>Discuss the graphs with students.</w:t>
      </w:r>
    </w:p>
    <w:p w:rsidR="000D5A2B" w:rsidRPr="007F0621" w:rsidRDefault="008035E5" w:rsidP="00554EDD">
      <w:pPr>
        <w:pStyle w:val="Heading2"/>
      </w:pPr>
      <w:r w:rsidRPr="007F0621">
        <w:t xml:space="preserve">Strategies for Differentiation </w:t>
      </w:r>
      <w:r w:rsidR="000D5A2B" w:rsidRPr="007F0621">
        <w:tab/>
      </w:r>
    </w:p>
    <w:p w:rsidR="00B86033" w:rsidRPr="00554EDD" w:rsidRDefault="00B86033" w:rsidP="00554EDD">
      <w:pPr>
        <w:pStyle w:val="ListParagraph"/>
        <w:numPr>
          <w:ilvl w:val="0"/>
          <w:numId w:val="22"/>
        </w:numPr>
        <w:spacing w:before="60" w:after="0" w:line="240" w:lineRule="auto"/>
        <w:rPr>
          <w:b/>
          <w:sz w:val="24"/>
        </w:rPr>
      </w:pPr>
      <w:r w:rsidRPr="00554EDD">
        <w:rPr>
          <w:sz w:val="24"/>
        </w:rPr>
        <w:t>Some students may need help in making a plan.</w:t>
      </w:r>
      <w:r w:rsidR="0088225A" w:rsidRPr="00554EDD">
        <w:rPr>
          <w:sz w:val="24"/>
        </w:rPr>
        <w:t xml:space="preserve"> </w:t>
      </w:r>
      <w:r w:rsidRPr="00554EDD">
        <w:rPr>
          <w:sz w:val="24"/>
        </w:rPr>
        <w:t>Consider selecting a method to record that you know will work well for these students</w:t>
      </w:r>
      <w:r w:rsidR="0088225A" w:rsidRPr="00554EDD">
        <w:rPr>
          <w:sz w:val="24"/>
        </w:rPr>
        <w:t>,</w:t>
      </w:r>
      <w:r w:rsidRPr="00554EDD">
        <w:rPr>
          <w:sz w:val="24"/>
        </w:rPr>
        <w:t xml:space="preserve"> and help them get started by collecting a few responses together.</w:t>
      </w:r>
    </w:p>
    <w:p w:rsidR="005C157E" w:rsidRPr="00554EDD" w:rsidRDefault="005C157E" w:rsidP="00554EDD">
      <w:pPr>
        <w:pStyle w:val="ListParagraph"/>
        <w:numPr>
          <w:ilvl w:val="0"/>
          <w:numId w:val="22"/>
        </w:numPr>
        <w:spacing w:before="60" w:after="0" w:line="240" w:lineRule="auto"/>
        <w:rPr>
          <w:b/>
          <w:sz w:val="24"/>
        </w:rPr>
      </w:pPr>
      <w:r w:rsidRPr="00554EDD">
        <w:rPr>
          <w:sz w:val="24"/>
        </w:rPr>
        <w:t>Give students a choice on how they would like to represent their data (table, object graph, or picture graph).</w:t>
      </w:r>
    </w:p>
    <w:p w:rsidR="00E05F3A" w:rsidRPr="00554EDD" w:rsidRDefault="00453EAB" w:rsidP="00554EDD">
      <w:pPr>
        <w:pStyle w:val="ListParagraph"/>
        <w:numPr>
          <w:ilvl w:val="0"/>
          <w:numId w:val="22"/>
        </w:numPr>
        <w:spacing w:before="60" w:after="0" w:line="240" w:lineRule="auto"/>
        <w:rPr>
          <w:b/>
          <w:sz w:val="24"/>
        </w:rPr>
      </w:pPr>
      <w:r w:rsidRPr="00554EDD">
        <w:rPr>
          <w:sz w:val="24"/>
        </w:rPr>
        <w:t>Include words/</w:t>
      </w:r>
      <w:r w:rsidR="005C157E" w:rsidRPr="00554EDD">
        <w:rPr>
          <w:sz w:val="24"/>
        </w:rPr>
        <w:t>pictures of a table, picture graph, and object graph</w:t>
      </w:r>
      <w:r w:rsidRPr="00554EDD">
        <w:rPr>
          <w:sz w:val="24"/>
        </w:rPr>
        <w:t xml:space="preserve"> on a math</w:t>
      </w:r>
      <w:r w:rsidR="0088225A" w:rsidRPr="00554EDD">
        <w:rPr>
          <w:sz w:val="24"/>
        </w:rPr>
        <w:t>ematics</w:t>
      </w:r>
      <w:r w:rsidRPr="00554EDD">
        <w:rPr>
          <w:sz w:val="24"/>
        </w:rPr>
        <w:t xml:space="preserve"> word wall</w:t>
      </w:r>
      <w:r w:rsidR="005C157E" w:rsidRPr="00554EDD">
        <w:rPr>
          <w:sz w:val="24"/>
        </w:rPr>
        <w:t>.</w:t>
      </w:r>
    </w:p>
    <w:p w:rsidR="00D12ED9" w:rsidRPr="00554EDD" w:rsidRDefault="00374CA5" w:rsidP="00554EDD">
      <w:pPr>
        <w:pStyle w:val="ListParagraph"/>
        <w:numPr>
          <w:ilvl w:val="0"/>
          <w:numId w:val="22"/>
        </w:numPr>
        <w:spacing w:before="60" w:after="0" w:line="240" w:lineRule="auto"/>
        <w:rPr>
          <w:b/>
          <w:sz w:val="24"/>
        </w:rPr>
      </w:pPr>
      <w:r w:rsidRPr="00554EDD">
        <w:rPr>
          <w:sz w:val="24"/>
        </w:rPr>
        <w:t>Provide sentence frame</w:t>
      </w:r>
      <w:r w:rsidR="006C6CCB" w:rsidRPr="00554EDD">
        <w:rPr>
          <w:sz w:val="24"/>
        </w:rPr>
        <w:t>s</w:t>
      </w:r>
      <w:r w:rsidRPr="00554EDD">
        <w:rPr>
          <w:sz w:val="24"/>
        </w:rPr>
        <w:t xml:space="preserve"> for students that need help </w:t>
      </w:r>
      <w:r w:rsidR="006C6CCB" w:rsidRPr="00554EDD">
        <w:rPr>
          <w:sz w:val="24"/>
        </w:rPr>
        <w:t>interpreting data</w:t>
      </w:r>
      <w:r w:rsidRPr="00554EDD">
        <w:rPr>
          <w:sz w:val="24"/>
        </w:rPr>
        <w:t>.</w:t>
      </w:r>
    </w:p>
    <w:p w:rsidR="00D12ED9" w:rsidRPr="00554EDD" w:rsidRDefault="00A50017" w:rsidP="00554EDD">
      <w:pPr>
        <w:pStyle w:val="ListParagraph"/>
        <w:numPr>
          <w:ilvl w:val="0"/>
          <w:numId w:val="22"/>
        </w:numPr>
        <w:spacing w:before="60" w:after="0" w:line="240" w:lineRule="auto"/>
        <w:rPr>
          <w:sz w:val="24"/>
        </w:rPr>
      </w:pPr>
      <w:r w:rsidRPr="00554EDD">
        <w:rPr>
          <w:sz w:val="24"/>
        </w:rPr>
        <w:t>Provide</w:t>
      </w:r>
      <w:r w:rsidR="00D12ED9" w:rsidRPr="00554EDD">
        <w:rPr>
          <w:sz w:val="24"/>
        </w:rPr>
        <w:t xml:space="preserve"> grid paper to assist students in lining </w:t>
      </w:r>
      <w:r w:rsidRPr="00554EDD">
        <w:rPr>
          <w:sz w:val="24"/>
        </w:rPr>
        <w:t>up</w:t>
      </w:r>
      <w:r w:rsidR="00D12ED9" w:rsidRPr="00554EDD">
        <w:rPr>
          <w:sz w:val="24"/>
        </w:rPr>
        <w:t xml:space="preserve"> columns</w:t>
      </w:r>
      <w:r w:rsidRPr="00554EDD">
        <w:rPr>
          <w:sz w:val="24"/>
        </w:rPr>
        <w:t>/rows</w:t>
      </w:r>
      <w:r w:rsidR="00D12ED9" w:rsidRPr="00554EDD">
        <w:rPr>
          <w:sz w:val="24"/>
        </w:rPr>
        <w:t xml:space="preserve"> for graphs.</w:t>
      </w:r>
    </w:p>
    <w:p w:rsidR="006A37B8" w:rsidRDefault="006A37B8" w:rsidP="00E05F3A">
      <w:pPr>
        <w:spacing w:after="0"/>
        <w:rPr>
          <w:rFonts w:cs="Times New Roman"/>
          <w:sz w:val="24"/>
          <w:szCs w:val="24"/>
        </w:rPr>
      </w:pPr>
    </w:p>
    <w:p w:rsidR="006C6CCB" w:rsidRDefault="006C6CCB" w:rsidP="00E05F3A">
      <w:pPr>
        <w:spacing w:after="0"/>
        <w:rPr>
          <w:rFonts w:cs="Times New Roman"/>
          <w:sz w:val="24"/>
          <w:szCs w:val="24"/>
        </w:rPr>
      </w:pPr>
    </w:p>
    <w:p w:rsidR="00554EDD" w:rsidRPr="00554EDD" w:rsidRDefault="00554EDD" w:rsidP="00554EDD">
      <w:pPr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  <w:r w:rsidRPr="00554EDD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learning.</w:t>
      </w:r>
    </w:p>
    <w:p w:rsidR="00554EDD" w:rsidRPr="00554EDD" w:rsidRDefault="00554EDD" w:rsidP="00554EDD">
      <w:pPr>
        <w:spacing w:after="0" w:line="240" w:lineRule="auto"/>
        <w:rPr>
          <w:rFonts w:ascii="Calibri" w:hAnsi="Calibri" w:cs="Calibri"/>
          <w:b/>
          <w:bCs/>
          <w:sz w:val="24"/>
          <w:szCs w:val="28"/>
        </w:rPr>
      </w:pPr>
    </w:p>
    <w:p w:rsidR="00554EDD" w:rsidRDefault="00554EDD" w:rsidP="00554EDD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554EDD" w:rsidRDefault="00554EDD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6A37B8" w:rsidRPr="00554EDD" w:rsidRDefault="006A37B8" w:rsidP="00554EDD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554EDD">
        <w:rPr>
          <w:rFonts w:cs="Times New Roman"/>
          <w:b/>
          <w:sz w:val="32"/>
          <w:szCs w:val="32"/>
        </w:rPr>
        <w:t>Survey Question Chart</w:t>
      </w:r>
    </w:p>
    <w:p w:rsidR="006A37B8" w:rsidRDefault="006A37B8" w:rsidP="006A37B8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6A37B8" w:rsidTr="002E4D03">
        <w:trPr>
          <w:trHeight w:val="700"/>
        </w:trPr>
        <w:tc>
          <w:tcPr>
            <w:tcW w:w="9529" w:type="dxa"/>
          </w:tcPr>
          <w:p w:rsidR="006A37B8" w:rsidRPr="006A37B8" w:rsidRDefault="006A37B8" w:rsidP="006A37B8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Do you _____ or _____?</w:t>
            </w:r>
          </w:p>
        </w:tc>
      </w:tr>
      <w:tr w:rsidR="006A37B8" w:rsidTr="002E4D03">
        <w:trPr>
          <w:trHeight w:val="1510"/>
        </w:trPr>
        <w:tc>
          <w:tcPr>
            <w:tcW w:w="9529" w:type="dxa"/>
          </w:tcPr>
          <w:p w:rsidR="006A37B8" w:rsidRPr="006A37B8" w:rsidRDefault="006A37B8" w:rsidP="006A37B8">
            <w:pPr>
              <w:rPr>
                <w:rFonts w:cs="Times New Roman"/>
                <w:sz w:val="28"/>
                <w:szCs w:val="28"/>
              </w:rPr>
            </w:pPr>
            <w:r w:rsidRPr="006A37B8">
              <w:rPr>
                <w:rFonts w:cs="Times New Roman"/>
                <w:sz w:val="28"/>
                <w:szCs w:val="28"/>
              </w:rPr>
              <w:t>Examples:</w:t>
            </w:r>
          </w:p>
          <w:p w:rsidR="006A37B8" w:rsidRPr="006A37B8" w:rsidRDefault="006A37B8" w:rsidP="006A37B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</w:rPr>
            </w:pPr>
            <w:r w:rsidRPr="006A37B8">
              <w:rPr>
                <w:rFonts w:cs="Times New Roman"/>
                <w:sz w:val="28"/>
                <w:szCs w:val="28"/>
              </w:rPr>
              <w:t>Do you buy lunch or pack lunch?</w:t>
            </w:r>
          </w:p>
          <w:p w:rsidR="006A37B8" w:rsidRPr="006A37B8" w:rsidRDefault="006A37B8" w:rsidP="006A37B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6A37B8">
              <w:rPr>
                <w:rFonts w:cs="Times New Roman"/>
                <w:sz w:val="28"/>
                <w:szCs w:val="28"/>
              </w:rPr>
              <w:t>Do you ride a bus to school or a car to school?</w:t>
            </w:r>
          </w:p>
        </w:tc>
      </w:tr>
      <w:tr w:rsidR="006A37B8" w:rsidTr="002E4D03">
        <w:trPr>
          <w:trHeight w:val="700"/>
        </w:trPr>
        <w:tc>
          <w:tcPr>
            <w:tcW w:w="9529" w:type="dxa"/>
          </w:tcPr>
          <w:p w:rsidR="006A37B8" w:rsidRPr="006A37B8" w:rsidRDefault="006A37B8" w:rsidP="006A37B8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Would you rather _____ or _____?</w:t>
            </w:r>
          </w:p>
        </w:tc>
      </w:tr>
      <w:tr w:rsidR="006A37B8" w:rsidTr="002E4D03">
        <w:trPr>
          <w:trHeight w:val="1532"/>
        </w:trPr>
        <w:tc>
          <w:tcPr>
            <w:tcW w:w="9529" w:type="dxa"/>
          </w:tcPr>
          <w:p w:rsidR="006A37B8" w:rsidRPr="006A37B8" w:rsidRDefault="006A37B8" w:rsidP="006A37B8">
            <w:pPr>
              <w:rPr>
                <w:rFonts w:cs="Times New Roman"/>
                <w:sz w:val="28"/>
                <w:szCs w:val="28"/>
              </w:rPr>
            </w:pPr>
            <w:r w:rsidRPr="006A37B8">
              <w:rPr>
                <w:rFonts w:cs="Times New Roman"/>
                <w:sz w:val="28"/>
                <w:szCs w:val="28"/>
              </w:rPr>
              <w:t>Examples:</w:t>
            </w:r>
          </w:p>
          <w:p w:rsidR="006A37B8" w:rsidRDefault="006A37B8" w:rsidP="006A37B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Would you rather eat ice cream or brownies?</w:t>
            </w:r>
          </w:p>
          <w:p w:rsidR="006A37B8" w:rsidRPr="006A37B8" w:rsidRDefault="006A37B8" w:rsidP="006A37B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Would you rather play tag or kickball?</w:t>
            </w:r>
          </w:p>
        </w:tc>
      </w:tr>
      <w:tr w:rsidR="006A37B8" w:rsidTr="002E4D03">
        <w:trPr>
          <w:trHeight w:val="722"/>
        </w:trPr>
        <w:tc>
          <w:tcPr>
            <w:tcW w:w="9529" w:type="dxa"/>
          </w:tcPr>
          <w:p w:rsidR="006A37B8" w:rsidRPr="006A37B8" w:rsidRDefault="006A37B8" w:rsidP="006A37B8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Which is harder for you _____ or _____?</w:t>
            </w:r>
          </w:p>
        </w:tc>
      </w:tr>
      <w:tr w:rsidR="006A37B8" w:rsidTr="002E4D03">
        <w:trPr>
          <w:trHeight w:val="1532"/>
        </w:trPr>
        <w:tc>
          <w:tcPr>
            <w:tcW w:w="9529" w:type="dxa"/>
          </w:tcPr>
          <w:p w:rsidR="006A37B8" w:rsidRDefault="006A37B8" w:rsidP="006A3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Examples:</w:t>
            </w:r>
          </w:p>
          <w:p w:rsidR="006A37B8" w:rsidRDefault="006A37B8" w:rsidP="006A37B8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Which is harder for you:</w:t>
            </w:r>
            <w:r w:rsidR="0088225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tying your shoes or doing a cartwheel?</w:t>
            </w:r>
          </w:p>
          <w:p w:rsidR="006A37B8" w:rsidRPr="006A37B8" w:rsidRDefault="006A37B8" w:rsidP="006A37B8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Which is harder for you:</w:t>
            </w:r>
            <w:r w:rsidR="0088225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swimming or riding a bike?</w:t>
            </w:r>
          </w:p>
        </w:tc>
      </w:tr>
      <w:tr w:rsidR="006A37B8" w:rsidTr="002E4D03">
        <w:trPr>
          <w:trHeight w:val="700"/>
        </w:trPr>
        <w:tc>
          <w:tcPr>
            <w:tcW w:w="9529" w:type="dxa"/>
          </w:tcPr>
          <w:p w:rsidR="006A37B8" w:rsidRPr="006A37B8" w:rsidRDefault="006A37B8" w:rsidP="006A37B8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Which do you like better _____ or _____?</w:t>
            </w:r>
          </w:p>
        </w:tc>
      </w:tr>
      <w:tr w:rsidR="006A37B8" w:rsidTr="002E4D03">
        <w:trPr>
          <w:trHeight w:val="1532"/>
        </w:trPr>
        <w:tc>
          <w:tcPr>
            <w:tcW w:w="9529" w:type="dxa"/>
          </w:tcPr>
          <w:p w:rsidR="006A37B8" w:rsidRDefault="006A37B8" w:rsidP="006A3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Examples:</w:t>
            </w:r>
          </w:p>
          <w:p w:rsidR="006A37B8" w:rsidRDefault="006A37B8" w:rsidP="006A37B8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Which do you like better:</w:t>
            </w:r>
            <w:r w:rsidR="0088225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pizza or chicken nuggets?</w:t>
            </w:r>
          </w:p>
          <w:p w:rsidR="006A37B8" w:rsidRPr="006A37B8" w:rsidRDefault="006A37B8" w:rsidP="006A37B8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Which do you like better:</w:t>
            </w:r>
            <w:r w:rsidR="0088225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summer or winter?</w:t>
            </w:r>
          </w:p>
        </w:tc>
      </w:tr>
      <w:tr w:rsidR="006A37B8" w:rsidTr="002E4D03">
        <w:trPr>
          <w:trHeight w:val="700"/>
        </w:trPr>
        <w:tc>
          <w:tcPr>
            <w:tcW w:w="9529" w:type="dxa"/>
          </w:tcPr>
          <w:p w:rsidR="006A37B8" w:rsidRPr="006A37B8" w:rsidRDefault="006A37B8" w:rsidP="006A37B8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Are you _____ or _____?</w:t>
            </w:r>
          </w:p>
        </w:tc>
      </w:tr>
      <w:tr w:rsidR="006A37B8" w:rsidTr="002E4D03">
        <w:trPr>
          <w:trHeight w:val="2057"/>
        </w:trPr>
        <w:tc>
          <w:tcPr>
            <w:tcW w:w="9529" w:type="dxa"/>
          </w:tcPr>
          <w:p w:rsidR="006A37B8" w:rsidRDefault="006A37B8" w:rsidP="006A37B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Examples:</w:t>
            </w:r>
          </w:p>
          <w:p w:rsidR="006A37B8" w:rsidRDefault="00B6677D" w:rsidP="006A37B8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Are you creative or athletic?</w:t>
            </w:r>
          </w:p>
          <w:p w:rsidR="00B6677D" w:rsidRDefault="00C56475" w:rsidP="006A37B8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Are you quiet or talkative</w:t>
            </w:r>
            <w:r w:rsidR="00B6677D">
              <w:rPr>
                <w:rFonts w:cs="Times New Roman"/>
                <w:sz w:val="28"/>
                <w:szCs w:val="28"/>
              </w:rPr>
              <w:t>?</w:t>
            </w:r>
          </w:p>
          <w:p w:rsidR="006A37B8" w:rsidRPr="006A37B8" w:rsidRDefault="006A37B8" w:rsidP="006A37B8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Are you right-handed or left-handed?</w:t>
            </w:r>
          </w:p>
        </w:tc>
      </w:tr>
    </w:tbl>
    <w:p w:rsidR="006A37B8" w:rsidRDefault="006A37B8" w:rsidP="006A37B8">
      <w:pPr>
        <w:spacing w:after="0"/>
        <w:rPr>
          <w:rFonts w:cs="Times New Roman"/>
          <w:b/>
          <w:sz w:val="24"/>
          <w:szCs w:val="24"/>
        </w:rPr>
      </w:pPr>
    </w:p>
    <w:p w:rsidR="005808EF" w:rsidRPr="00554EDD" w:rsidRDefault="007F2BF2" w:rsidP="00554EDD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554EDD">
        <w:rPr>
          <w:rFonts w:cs="Times New Roman"/>
          <w:b/>
          <w:sz w:val="32"/>
          <w:szCs w:val="32"/>
        </w:rPr>
        <w:t>Data Collection Project</w:t>
      </w:r>
    </w:p>
    <w:p w:rsidR="005808EF" w:rsidRDefault="00F11B69" w:rsidP="00554EDD">
      <w:pPr>
        <w:spacing w:after="0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Name ______________________</w:t>
      </w:r>
    </w:p>
    <w:p w:rsidR="00F11B69" w:rsidRDefault="00F11B69" w:rsidP="005808EF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</w:tblGrid>
      <w:tr w:rsidR="00F11B69" w:rsidTr="00DD0036">
        <w:trPr>
          <w:trHeight w:val="712"/>
        </w:trPr>
        <w:tc>
          <w:tcPr>
            <w:tcW w:w="4884" w:type="dxa"/>
          </w:tcPr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My partner is:</w:t>
            </w:r>
          </w:p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808EF" w:rsidRDefault="005808EF" w:rsidP="005808EF">
      <w:pPr>
        <w:spacing w:after="0"/>
        <w:rPr>
          <w:rFonts w:cs="Times New Roman"/>
          <w:b/>
          <w:sz w:val="24"/>
          <w:szCs w:val="24"/>
        </w:rPr>
      </w:pPr>
    </w:p>
    <w:p w:rsidR="005808EF" w:rsidRPr="00F11B69" w:rsidRDefault="00DD0036" w:rsidP="00F11B69">
      <w:pPr>
        <w:spacing w:after="0"/>
        <w:rPr>
          <w:rFonts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8E9A29" wp14:editId="4ABCC221">
            <wp:simplePos x="0" y="0"/>
            <wp:positionH relativeFrom="column">
              <wp:posOffset>-381000</wp:posOffset>
            </wp:positionH>
            <wp:positionV relativeFrom="paragraph">
              <wp:posOffset>349250</wp:posOffset>
            </wp:positionV>
            <wp:extent cx="285750" cy="461486"/>
            <wp:effectExtent l="0" t="0" r="0" b="0"/>
            <wp:wrapNone/>
            <wp:docPr id="1" name="Picture 1" descr="Image result for image of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question 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1" r="16099"/>
                    <a:stretch/>
                  </pic:blipFill>
                  <pic:spPr bwMode="auto">
                    <a:xfrm>
                      <a:off x="0" y="0"/>
                      <a:ext cx="285750" cy="4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D2" w:rsidRPr="00F11B69">
        <w:rPr>
          <w:rFonts w:cs="Times New Roman"/>
          <w:b/>
          <w:sz w:val="28"/>
          <w:szCs w:val="28"/>
        </w:rPr>
        <w:t>Step 1:</w:t>
      </w:r>
      <w:r w:rsidR="0088225A">
        <w:rPr>
          <w:rFonts w:cs="Times New Roman"/>
          <w:b/>
          <w:sz w:val="28"/>
          <w:szCs w:val="28"/>
        </w:rPr>
        <w:t xml:space="preserve"> </w:t>
      </w:r>
      <w:r w:rsidR="00BF50D2" w:rsidRPr="00F11B69">
        <w:rPr>
          <w:rFonts w:cs="Times New Roman"/>
          <w:b/>
          <w:sz w:val="28"/>
          <w:szCs w:val="28"/>
        </w:rPr>
        <w:t>Plan of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A70" w:rsidTr="00E85A70">
        <w:tc>
          <w:tcPr>
            <w:tcW w:w="9350" w:type="dxa"/>
          </w:tcPr>
          <w:p w:rsidR="00E85A70" w:rsidRPr="00DD0036" w:rsidRDefault="00F11B69" w:rsidP="004473F3">
            <w:pPr>
              <w:pStyle w:val="ListParagraph"/>
              <w:numPr>
                <w:ilvl w:val="0"/>
                <w:numId w:val="17"/>
              </w:numPr>
              <w:tabs>
                <w:tab w:val="left" w:pos="247"/>
              </w:tabs>
              <w:ind w:left="157" w:hanging="180"/>
              <w:rPr>
                <w:rFonts w:cs="Times New Roman"/>
                <w:b/>
                <w:sz w:val="24"/>
                <w:szCs w:val="24"/>
              </w:rPr>
            </w:pPr>
            <w:r w:rsidRPr="00DD0036">
              <w:rPr>
                <w:rFonts w:cs="Times New Roman"/>
                <w:b/>
                <w:sz w:val="24"/>
                <w:szCs w:val="24"/>
              </w:rPr>
              <w:t>The survey question we want to ask is:</w:t>
            </w:r>
          </w:p>
          <w:p w:rsidR="00E85A70" w:rsidRDefault="00E85A70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E85A70" w:rsidRDefault="00E85A70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E85A70" w:rsidRDefault="00E85A70" w:rsidP="002E322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808EF" w:rsidRDefault="005808EF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11B69" w:rsidTr="00F11B69">
        <w:trPr>
          <w:trHeight w:val="395"/>
        </w:trPr>
        <w:tc>
          <w:tcPr>
            <w:tcW w:w="9514" w:type="dxa"/>
            <w:gridSpan w:val="2"/>
          </w:tcPr>
          <w:p w:rsidR="00F11B69" w:rsidRPr="00F11B69" w:rsidRDefault="00F11B69" w:rsidP="004473F3">
            <w:pPr>
              <w:pStyle w:val="ListParagraph"/>
              <w:numPr>
                <w:ilvl w:val="0"/>
                <w:numId w:val="20"/>
              </w:numPr>
              <w:ind w:hanging="311"/>
              <w:rPr>
                <w:rFonts w:cs="Times New Roman"/>
                <w:b/>
                <w:sz w:val="24"/>
                <w:szCs w:val="24"/>
              </w:rPr>
            </w:pPr>
            <w:r w:rsidRPr="00F11B69">
              <w:rPr>
                <w:rFonts w:cs="Times New Roman"/>
                <w:b/>
                <w:sz w:val="24"/>
                <w:szCs w:val="24"/>
              </w:rPr>
              <w:t>The 2 answer choices for our survey are:</w:t>
            </w:r>
          </w:p>
        </w:tc>
      </w:tr>
      <w:tr w:rsidR="002E322E" w:rsidTr="002E322E">
        <w:trPr>
          <w:trHeight w:val="1094"/>
        </w:trPr>
        <w:tc>
          <w:tcPr>
            <w:tcW w:w="4757" w:type="dxa"/>
          </w:tcPr>
          <w:p w:rsidR="002E322E" w:rsidRDefault="002E322E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F11B6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Choice 1</w:t>
            </w:r>
          </w:p>
        </w:tc>
        <w:tc>
          <w:tcPr>
            <w:tcW w:w="4757" w:type="dxa"/>
          </w:tcPr>
          <w:p w:rsidR="002E322E" w:rsidRDefault="002E322E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2E322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F11B6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Choice 2</w:t>
            </w:r>
          </w:p>
        </w:tc>
      </w:tr>
    </w:tbl>
    <w:p w:rsidR="00DD0036" w:rsidRDefault="00DD0036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F2BF2" w:rsidRDefault="007F2BF2" w:rsidP="002E322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F50D2" w:rsidRPr="00F11B69" w:rsidRDefault="00BF50D2" w:rsidP="002E322E">
      <w:pPr>
        <w:spacing w:after="0" w:line="240" w:lineRule="auto"/>
        <w:rPr>
          <w:rFonts w:cs="Times New Roman"/>
          <w:b/>
          <w:sz w:val="28"/>
          <w:szCs w:val="28"/>
        </w:rPr>
      </w:pPr>
      <w:r w:rsidRPr="00F11B69">
        <w:rPr>
          <w:rFonts w:cs="Times New Roman"/>
          <w:b/>
          <w:sz w:val="28"/>
          <w:szCs w:val="28"/>
        </w:rPr>
        <w:t>Step 2:</w:t>
      </w:r>
      <w:r w:rsidR="0088225A">
        <w:rPr>
          <w:rFonts w:cs="Times New Roman"/>
          <w:b/>
          <w:sz w:val="28"/>
          <w:szCs w:val="28"/>
        </w:rPr>
        <w:t xml:space="preserve"> </w:t>
      </w:r>
      <w:r w:rsidRPr="00F11B69">
        <w:rPr>
          <w:rFonts w:cs="Times New Roman"/>
          <w:b/>
          <w:sz w:val="28"/>
          <w:szCs w:val="28"/>
        </w:rPr>
        <w:t>Collecting Data</w:t>
      </w:r>
    </w:p>
    <w:p w:rsidR="00BF50D2" w:rsidRDefault="00DD0036" w:rsidP="002E322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6BD29D" wp14:editId="467BB849">
            <wp:simplePos x="0" y="0"/>
            <wp:positionH relativeFrom="column">
              <wp:posOffset>-381975</wp:posOffset>
            </wp:positionH>
            <wp:positionV relativeFrom="paragraph">
              <wp:posOffset>334645</wp:posOffset>
            </wp:positionV>
            <wp:extent cx="285750" cy="461486"/>
            <wp:effectExtent l="0" t="0" r="0" b="0"/>
            <wp:wrapNone/>
            <wp:docPr id="3" name="Picture 3" descr="Image result for image of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question 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1" r="16099"/>
                    <a:stretch/>
                  </pic:blipFill>
                  <pic:spPr bwMode="auto">
                    <a:xfrm>
                      <a:off x="0" y="0"/>
                      <a:ext cx="285750" cy="4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5026"/>
        <w:gridCol w:w="5026"/>
      </w:tblGrid>
      <w:tr w:rsidR="004473F3" w:rsidTr="00D93402">
        <w:trPr>
          <w:trHeight w:val="787"/>
        </w:trPr>
        <w:tc>
          <w:tcPr>
            <w:tcW w:w="5026" w:type="dxa"/>
          </w:tcPr>
          <w:p w:rsidR="004473F3" w:rsidRPr="00F11B69" w:rsidRDefault="004473F3" w:rsidP="004473F3">
            <w:pPr>
              <w:pStyle w:val="ListParagraph"/>
              <w:numPr>
                <w:ilvl w:val="0"/>
                <w:numId w:val="18"/>
              </w:numPr>
              <w:ind w:hanging="31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Who will ask the question?</w:t>
            </w:r>
          </w:p>
          <w:p w:rsidR="004473F3" w:rsidRDefault="004473F3" w:rsidP="00CF6DD3">
            <w:pPr>
              <w:rPr>
                <w:rFonts w:cs="Times New Roman"/>
                <w:b/>
                <w:sz w:val="24"/>
                <w:szCs w:val="24"/>
              </w:rPr>
            </w:pPr>
          </w:p>
          <w:p w:rsidR="004473F3" w:rsidRDefault="004473F3" w:rsidP="00CF6DD3">
            <w:pPr>
              <w:rPr>
                <w:rFonts w:cs="Times New Roman"/>
                <w:b/>
                <w:sz w:val="24"/>
                <w:szCs w:val="24"/>
              </w:rPr>
            </w:pPr>
          </w:p>
          <w:p w:rsidR="004473F3" w:rsidRDefault="004473F3" w:rsidP="00CF6D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6" w:type="dxa"/>
          </w:tcPr>
          <w:p w:rsidR="004473F3" w:rsidRDefault="004473F3" w:rsidP="004473F3">
            <w:pPr>
              <w:pStyle w:val="ListParagraph"/>
              <w:numPr>
                <w:ilvl w:val="0"/>
                <w:numId w:val="19"/>
              </w:numPr>
              <w:ind w:hanging="28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Who will record student responses?</w:t>
            </w:r>
          </w:p>
        </w:tc>
      </w:tr>
    </w:tbl>
    <w:p w:rsidR="00BF50D2" w:rsidRDefault="00BF50D2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11B69" w:rsidRDefault="00F11B69" w:rsidP="002E322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How will you record student responses?</w:t>
      </w:r>
    </w:p>
    <w:p w:rsidR="004473F3" w:rsidRDefault="004473F3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F11B69" w:rsidTr="00D93402">
        <w:trPr>
          <w:trHeight w:val="1122"/>
        </w:trPr>
        <w:tc>
          <w:tcPr>
            <w:tcW w:w="10099" w:type="dxa"/>
          </w:tcPr>
          <w:p w:rsidR="00F11B69" w:rsidRDefault="00246C4D" w:rsidP="00CF6DD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84E00F2" wp14:editId="73871788">
                  <wp:simplePos x="0" y="0"/>
                  <wp:positionH relativeFrom="margin">
                    <wp:posOffset>-671195</wp:posOffset>
                  </wp:positionH>
                  <wp:positionV relativeFrom="paragraph">
                    <wp:posOffset>33655</wp:posOffset>
                  </wp:positionV>
                  <wp:extent cx="504190" cy="617855"/>
                  <wp:effectExtent l="0" t="0" r="0" b="0"/>
                  <wp:wrapNone/>
                  <wp:docPr id="4" name="Picture 4" descr="Image result for images of cartoon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of cartoon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F50D2" w:rsidRDefault="00BF50D2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11B69" w:rsidRDefault="00F11B69" w:rsidP="002E322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How will you make sure that you asked everyone?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F11B69" w:rsidTr="00D93402">
        <w:trPr>
          <w:trHeight w:val="1214"/>
        </w:trPr>
        <w:tc>
          <w:tcPr>
            <w:tcW w:w="10099" w:type="dxa"/>
          </w:tcPr>
          <w:p w:rsidR="00F11B69" w:rsidRDefault="00246C4D" w:rsidP="00CF6DD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FCFC2F1" wp14:editId="00765BF7">
                  <wp:simplePos x="0" y="0"/>
                  <wp:positionH relativeFrom="margin">
                    <wp:posOffset>-781685</wp:posOffset>
                  </wp:positionH>
                  <wp:positionV relativeFrom="paragraph">
                    <wp:posOffset>75565</wp:posOffset>
                  </wp:positionV>
                  <wp:extent cx="690245" cy="572135"/>
                  <wp:effectExtent l="0" t="0" r="0" b="0"/>
                  <wp:wrapNone/>
                  <wp:docPr id="6" name="Picture 6" descr="Image result for images of a group of cartoon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of a group of cartoon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</w:p>
          <w:p w:rsidR="00F11B69" w:rsidRDefault="00F11B69" w:rsidP="00CF6DD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11B69" w:rsidRDefault="00F11B69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473F3" w:rsidRDefault="004473F3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93402" w:rsidRDefault="00D93402" w:rsidP="002E322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93402" w:rsidRDefault="00D36951" w:rsidP="00554EDD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AAFF3B0" wp14:editId="7B24917B">
            <wp:simplePos x="0" y="0"/>
            <wp:positionH relativeFrom="column">
              <wp:posOffset>-405454</wp:posOffset>
            </wp:positionH>
            <wp:positionV relativeFrom="paragraph">
              <wp:posOffset>197485</wp:posOffset>
            </wp:positionV>
            <wp:extent cx="285750" cy="461486"/>
            <wp:effectExtent l="0" t="0" r="0" b="0"/>
            <wp:wrapNone/>
            <wp:docPr id="7" name="Picture 7" descr="Image result for image of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question 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1" r="16099"/>
                    <a:stretch/>
                  </pic:blipFill>
                  <pic:spPr bwMode="auto">
                    <a:xfrm>
                      <a:off x="0" y="0"/>
                      <a:ext cx="285750" cy="4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AE">
        <w:rPr>
          <w:rFonts w:cs="Times New Roman"/>
          <w:b/>
          <w:sz w:val="28"/>
          <w:szCs w:val="28"/>
        </w:rPr>
        <w:t>Collecting Student Responses (</w:t>
      </w:r>
      <w:r w:rsidR="007F2BF2">
        <w:rPr>
          <w:rFonts w:cs="Times New Roman"/>
          <w:b/>
          <w:sz w:val="28"/>
          <w:szCs w:val="28"/>
        </w:rPr>
        <w:t xml:space="preserve">Option </w:t>
      </w:r>
      <w:r w:rsidR="00E00AAE">
        <w:rPr>
          <w:rFonts w:cs="Times New Roman"/>
          <w:b/>
          <w:sz w:val="28"/>
          <w:szCs w:val="28"/>
        </w:rPr>
        <w:t>1)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E00AAE" w:rsidTr="00E00AAE">
        <w:trPr>
          <w:trHeight w:val="728"/>
        </w:trPr>
        <w:tc>
          <w:tcPr>
            <w:tcW w:w="9934" w:type="dxa"/>
          </w:tcPr>
          <w:p w:rsidR="00E00AAE" w:rsidRDefault="00E00AAE" w:rsidP="00E00A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Our Survey Question is:</w:t>
            </w:r>
          </w:p>
          <w:p w:rsidR="00E00AAE" w:rsidRPr="00E00AAE" w:rsidRDefault="00E00AAE" w:rsidP="00E00AA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00AAE" w:rsidRPr="00E00AAE" w:rsidRDefault="00E00AAE" w:rsidP="00E00AAE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E00AAE" w:rsidRDefault="00E00AAE" w:rsidP="00E00AA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Checklist for Responses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65"/>
        <w:gridCol w:w="4811"/>
      </w:tblGrid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Student Names</w:t>
            </w: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Response</w:t>
            </w: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30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411"/>
        </w:trPr>
        <w:tc>
          <w:tcPr>
            <w:tcW w:w="4765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1" w:type="dxa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00AAE" w:rsidRDefault="00D36951" w:rsidP="00554EDD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73D669E" wp14:editId="69969E87">
            <wp:simplePos x="0" y="0"/>
            <wp:positionH relativeFrom="column">
              <wp:posOffset>-430434</wp:posOffset>
            </wp:positionH>
            <wp:positionV relativeFrom="paragraph">
              <wp:posOffset>187960</wp:posOffset>
            </wp:positionV>
            <wp:extent cx="285750" cy="461486"/>
            <wp:effectExtent l="0" t="0" r="0" b="0"/>
            <wp:wrapNone/>
            <wp:docPr id="9" name="Picture 9" descr="Image result for image of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question 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1" r="16099"/>
                    <a:stretch/>
                  </pic:blipFill>
                  <pic:spPr bwMode="auto">
                    <a:xfrm>
                      <a:off x="0" y="0"/>
                      <a:ext cx="285750" cy="4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AE">
        <w:rPr>
          <w:rFonts w:cs="Times New Roman"/>
          <w:b/>
          <w:sz w:val="28"/>
          <w:szCs w:val="28"/>
        </w:rPr>
        <w:t>Collecting Student Responses (</w:t>
      </w:r>
      <w:r w:rsidR="007F2BF2">
        <w:rPr>
          <w:rFonts w:cs="Times New Roman"/>
          <w:b/>
          <w:sz w:val="28"/>
          <w:szCs w:val="28"/>
        </w:rPr>
        <w:t xml:space="preserve">Option </w:t>
      </w:r>
      <w:r w:rsidR="00E00AAE">
        <w:rPr>
          <w:rFonts w:cs="Times New Roman"/>
          <w:b/>
          <w:sz w:val="28"/>
          <w:szCs w:val="28"/>
        </w:rPr>
        <w:t>2)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E00AAE" w:rsidTr="00CF6DD3">
        <w:trPr>
          <w:trHeight w:val="728"/>
        </w:trPr>
        <w:tc>
          <w:tcPr>
            <w:tcW w:w="9934" w:type="dxa"/>
          </w:tcPr>
          <w:p w:rsidR="00E00AAE" w:rsidRDefault="00E00AAE" w:rsidP="00CF6DD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Our Survey Question is:</w:t>
            </w:r>
          </w:p>
          <w:p w:rsidR="00E00AAE" w:rsidRPr="00E00AAE" w:rsidRDefault="00E00AAE" w:rsidP="00CF6DD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00AAE" w:rsidRDefault="00E00AAE" w:rsidP="00E00AA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E00AAE" w:rsidTr="008E45A5">
        <w:trPr>
          <w:trHeight w:val="246"/>
        </w:trPr>
        <w:tc>
          <w:tcPr>
            <w:tcW w:w="3303" w:type="dxa"/>
            <w:shd w:val="clear" w:color="auto" w:fill="BFBFBF" w:themeFill="background1" w:themeFillShade="BF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3303" w:type="dxa"/>
            <w:shd w:val="clear" w:color="auto" w:fill="BFBFBF" w:themeFill="background1" w:themeFillShade="BF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Tally Marks</w:t>
            </w:r>
          </w:p>
        </w:tc>
        <w:tc>
          <w:tcPr>
            <w:tcW w:w="3303" w:type="dxa"/>
            <w:shd w:val="clear" w:color="auto" w:fill="BFBFBF" w:themeFill="background1" w:themeFillShade="BF"/>
          </w:tcPr>
          <w:p w:rsidR="00E00AAE" w:rsidRDefault="00E00AAE" w:rsidP="00E00AA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Total</w:t>
            </w:r>
            <w:r w:rsidR="0088225A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Number</w:t>
            </w:r>
          </w:p>
        </w:tc>
      </w:tr>
      <w:tr w:rsidR="00E00AAE" w:rsidTr="00E00AAE">
        <w:trPr>
          <w:trHeight w:val="1879"/>
        </w:trPr>
        <w:tc>
          <w:tcPr>
            <w:tcW w:w="3303" w:type="dxa"/>
          </w:tcPr>
          <w:p w:rsidR="00E00AAE" w:rsidRDefault="00E00AAE" w:rsidP="00E00AA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E00AA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E00AA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E00AAE">
        <w:trPr>
          <w:trHeight w:val="2126"/>
        </w:trPr>
        <w:tc>
          <w:tcPr>
            <w:tcW w:w="3303" w:type="dxa"/>
          </w:tcPr>
          <w:p w:rsidR="00E00AAE" w:rsidRDefault="00E00AAE" w:rsidP="00E00AA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E00AAE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E00AAE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00AAE" w:rsidRDefault="00E00AAE" w:rsidP="00E00AA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00AAE" w:rsidRDefault="00E00AAE" w:rsidP="00E00AA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00AAE" w:rsidRDefault="00873C28" w:rsidP="00554EDD">
      <w:pPr>
        <w:tabs>
          <w:tab w:val="left" w:pos="5815"/>
        </w:tabs>
        <w:spacing w:after="24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0F47BB0" wp14:editId="1E39FE49">
            <wp:simplePos x="0" y="0"/>
            <wp:positionH relativeFrom="column">
              <wp:posOffset>-429757</wp:posOffset>
            </wp:positionH>
            <wp:positionV relativeFrom="paragraph">
              <wp:posOffset>188595</wp:posOffset>
            </wp:positionV>
            <wp:extent cx="285750" cy="461486"/>
            <wp:effectExtent l="0" t="0" r="0" b="0"/>
            <wp:wrapNone/>
            <wp:docPr id="10" name="Picture 10" descr="Image result for image of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 of question 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1" r="16099"/>
                    <a:stretch/>
                  </pic:blipFill>
                  <pic:spPr bwMode="auto">
                    <a:xfrm>
                      <a:off x="0" y="0"/>
                      <a:ext cx="285750" cy="4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AE">
        <w:rPr>
          <w:rFonts w:cs="Times New Roman"/>
          <w:b/>
          <w:sz w:val="28"/>
          <w:szCs w:val="28"/>
        </w:rPr>
        <w:t>Collecting Student Responses (</w:t>
      </w:r>
      <w:r w:rsidR="007F2BF2">
        <w:rPr>
          <w:rFonts w:cs="Times New Roman"/>
          <w:b/>
          <w:sz w:val="28"/>
          <w:szCs w:val="28"/>
        </w:rPr>
        <w:t xml:space="preserve">Option </w:t>
      </w:r>
      <w:r w:rsidR="00E00AAE">
        <w:rPr>
          <w:rFonts w:cs="Times New Roman"/>
          <w:b/>
          <w:sz w:val="28"/>
          <w:szCs w:val="28"/>
        </w:rPr>
        <w:t>2)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E00AAE" w:rsidTr="00CF6DD3">
        <w:trPr>
          <w:trHeight w:val="728"/>
        </w:trPr>
        <w:tc>
          <w:tcPr>
            <w:tcW w:w="9934" w:type="dxa"/>
          </w:tcPr>
          <w:p w:rsidR="00E00AAE" w:rsidRDefault="00E00AAE" w:rsidP="00CF6DD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Our Survey Question is:</w:t>
            </w:r>
          </w:p>
          <w:p w:rsidR="00E00AAE" w:rsidRPr="00E00AAE" w:rsidRDefault="00E00AAE" w:rsidP="00CF6DD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00AAE" w:rsidRDefault="00E00AAE" w:rsidP="00E00AAE">
      <w:pPr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E00AAE" w:rsidTr="008E45A5">
        <w:trPr>
          <w:trHeight w:val="246"/>
        </w:trPr>
        <w:tc>
          <w:tcPr>
            <w:tcW w:w="3303" w:type="dxa"/>
            <w:shd w:val="clear" w:color="auto" w:fill="BFBFBF" w:themeFill="background1" w:themeFillShade="BF"/>
          </w:tcPr>
          <w:p w:rsidR="00E00AAE" w:rsidRDefault="00E00AAE" w:rsidP="00CF6D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3303" w:type="dxa"/>
            <w:shd w:val="clear" w:color="auto" w:fill="BFBFBF" w:themeFill="background1" w:themeFillShade="BF"/>
          </w:tcPr>
          <w:p w:rsidR="00E00AAE" w:rsidRDefault="00E00AAE" w:rsidP="00CF6D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Tally Marks</w:t>
            </w:r>
          </w:p>
        </w:tc>
        <w:tc>
          <w:tcPr>
            <w:tcW w:w="3303" w:type="dxa"/>
            <w:shd w:val="clear" w:color="auto" w:fill="BFBFBF" w:themeFill="background1" w:themeFillShade="BF"/>
          </w:tcPr>
          <w:p w:rsidR="00E00AAE" w:rsidRDefault="00E00AAE" w:rsidP="00CF6DD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Total</w:t>
            </w:r>
            <w:r w:rsidR="0088225A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Number</w:t>
            </w:r>
          </w:p>
        </w:tc>
      </w:tr>
      <w:tr w:rsidR="00E00AAE" w:rsidTr="00CF6DD3">
        <w:trPr>
          <w:trHeight w:val="1879"/>
        </w:trPr>
        <w:tc>
          <w:tcPr>
            <w:tcW w:w="3303" w:type="dxa"/>
          </w:tcPr>
          <w:p w:rsidR="00E00AAE" w:rsidRDefault="00E00AAE" w:rsidP="00CF6D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CF6D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CF6DD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00AAE" w:rsidTr="00CF6DD3">
        <w:trPr>
          <w:trHeight w:val="2126"/>
        </w:trPr>
        <w:tc>
          <w:tcPr>
            <w:tcW w:w="3303" w:type="dxa"/>
          </w:tcPr>
          <w:p w:rsidR="00E00AAE" w:rsidRDefault="00E00AAE" w:rsidP="00CF6D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CF6D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03" w:type="dxa"/>
          </w:tcPr>
          <w:p w:rsidR="00E00AAE" w:rsidRDefault="00E00AAE" w:rsidP="00CF6DD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00AAE" w:rsidRDefault="00E00AAE" w:rsidP="00E00AAE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2322D" w:rsidRDefault="00F2322D" w:rsidP="00554EDD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Collecting Student Responses Sheet (</w:t>
      </w:r>
      <w:r w:rsidR="007F2BF2">
        <w:rPr>
          <w:rFonts w:cs="Times New Roman"/>
          <w:b/>
          <w:sz w:val="28"/>
          <w:szCs w:val="28"/>
        </w:rPr>
        <w:t xml:space="preserve">Option </w:t>
      </w:r>
      <w:r>
        <w:rPr>
          <w:rFonts w:cs="Times New Roman"/>
          <w:b/>
          <w:sz w:val="28"/>
          <w:szCs w:val="28"/>
        </w:rPr>
        <w:t>3)</w:t>
      </w:r>
    </w:p>
    <w:p w:rsidR="00F2322D" w:rsidRDefault="00F2322D" w:rsidP="00F2322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F2322D" w:rsidTr="00205454">
        <w:trPr>
          <w:trHeight w:val="437"/>
        </w:trPr>
        <w:tc>
          <w:tcPr>
            <w:tcW w:w="4869" w:type="dxa"/>
            <w:shd w:val="clear" w:color="auto" w:fill="BFBFBF" w:themeFill="background1" w:themeFillShade="BF"/>
          </w:tcPr>
          <w:p w:rsidR="00F2322D" w:rsidRDefault="00205454" w:rsidP="00F232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Student Name</w:t>
            </w:r>
          </w:p>
        </w:tc>
        <w:tc>
          <w:tcPr>
            <w:tcW w:w="4869" w:type="dxa"/>
            <w:shd w:val="clear" w:color="auto" w:fill="BFBFBF" w:themeFill="background1" w:themeFillShade="BF"/>
          </w:tcPr>
          <w:p w:rsidR="00F2322D" w:rsidRDefault="00F2322D" w:rsidP="00F232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Choice</w:t>
            </w:r>
          </w:p>
        </w:tc>
      </w:tr>
      <w:tr w:rsidR="00F2322D" w:rsidTr="00205454">
        <w:trPr>
          <w:trHeight w:val="11377"/>
        </w:trPr>
        <w:tc>
          <w:tcPr>
            <w:tcW w:w="4869" w:type="dxa"/>
          </w:tcPr>
          <w:p w:rsidR="00F2322D" w:rsidRDefault="00F2322D" w:rsidP="00F232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F2322D" w:rsidRDefault="00F2322D" w:rsidP="00F2322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2322D" w:rsidRPr="00E00AAE" w:rsidRDefault="00F2322D" w:rsidP="00F2322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F2322D" w:rsidRPr="00E00AAE" w:rsidSect="00F268CA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6F" w:rsidRDefault="0089076F" w:rsidP="00220A40">
      <w:pPr>
        <w:spacing w:after="0" w:line="240" w:lineRule="auto"/>
      </w:pPr>
      <w:r>
        <w:separator/>
      </w:r>
    </w:p>
  </w:endnote>
  <w:endnote w:type="continuationSeparator" w:id="0">
    <w:p w:rsidR="0089076F" w:rsidRDefault="0089076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B7" w:rsidRPr="00F268CA" w:rsidRDefault="00F268CA" w:rsidP="00F268CA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-50082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6F" w:rsidRDefault="0089076F" w:rsidP="00220A40">
      <w:pPr>
        <w:spacing w:after="0" w:line="240" w:lineRule="auto"/>
      </w:pPr>
      <w:r>
        <w:separator/>
      </w:r>
    </w:p>
  </w:footnote>
  <w:footnote w:type="continuationSeparator" w:id="0">
    <w:p w:rsidR="0089076F" w:rsidRDefault="0089076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DD" w:rsidRDefault="00554EDD" w:rsidP="00554EDD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:rsidR="00220A40" w:rsidRPr="00554EDD" w:rsidRDefault="00220A40" w:rsidP="00554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F4A3EB0"/>
    <w:multiLevelType w:val="hybridMultilevel"/>
    <w:tmpl w:val="535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949"/>
    <w:multiLevelType w:val="hybridMultilevel"/>
    <w:tmpl w:val="E6D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0E"/>
    <w:multiLevelType w:val="hybridMultilevel"/>
    <w:tmpl w:val="DB3E643A"/>
    <w:lvl w:ilvl="0" w:tplc="A6B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A4B45"/>
    <w:multiLevelType w:val="hybridMultilevel"/>
    <w:tmpl w:val="5BCAA8FA"/>
    <w:lvl w:ilvl="0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5A6BF9"/>
    <w:multiLevelType w:val="hybridMultilevel"/>
    <w:tmpl w:val="15D284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C549D5"/>
    <w:multiLevelType w:val="hybridMultilevel"/>
    <w:tmpl w:val="7BB0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6C8D"/>
    <w:multiLevelType w:val="hybridMultilevel"/>
    <w:tmpl w:val="B1D4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0442E"/>
    <w:multiLevelType w:val="hybridMultilevel"/>
    <w:tmpl w:val="95D6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2684F"/>
    <w:multiLevelType w:val="hybridMultilevel"/>
    <w:tmpl w:val="1904FFEC"/>
    <w:lvl w:ilvl="0" w:tplc="27A68FD2">
      <w:start w:val="1"/>
      <w:numFmt w:val="decimal"/>
      <w:lvlText w:val="%1."/>
      <w:lvlJc w:val="left"/>
      <w:pPr>
        <w:ind w:left="28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7AEB"/>
    <w:multiLevelType w:val="hybridMultilevel"/>
    <w:tmpl w:val="B344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44BA"/>
    <w:multiLevelType w:val="hybridMultilevel"/>
    <w:tmpl w:val="960E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01FD"/>
    <w:multiLevelType w:val="hybridMultilevel"/>
    <w:tmpl w:val="F726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57F2"/>
    <w:multiLevelType w:val="hybridMultilevel"/>
    <w:tmpl w:val="933A9DDE"/>
    <w:lvl w:ilvl="0" w:tplc="E2462C24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71DD4"/>
    <w:multiLevelType w:val="hybridMultilevel"/>
    <w:tmpl w:val="3EA80C90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1351F"/>
    <w:multiLevelType w:val="hybridMultilevel"/>
    <w:tmpl w:val="4C8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11"/>
    <w:lvlOverride w:ilvl="0">
      <w:lvl w:ilvl="0" w:tplc="27A68FD2">
        <w:start w:val="1"/>
        <w:numFmt w:val="decimal"/>
        <w:lvlText w:val="%1."/>
        <w:lvlJc w:val="left"/>
        <w:pPr>
          <w:ind w:left="288" w:firstLine="7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1"/>
    <w:lvlOverride w:ilvl="0">
      <w:lvl w:ilvl="0" w:tplc="27A68FD2">
        <w:start w:val="1"/>
        <w:numFmt w:val="decimal"/>
        <w:lvlText w:val="%1."/>
        <w:lvlJc w:val="left"/>
        <w:pPr>
          <w:ind w:left="288" w:firstLine="7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  <w:lvlOverride w:ilvl="0">
      <w:lvl w:ilvl="0" w:tplc="27A68FD2">
        <w:start w:val="1"/>
        <w:numFmt w:val="decimal"/>
        <w:lvlText w:val="%1."/>
        <w:lvlJc w:val="left"/>
        <w:pPr>
          <w:ind w:left="288" w:firstLine="72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41D09"/>
    <w:rsid w:val="00075B63"/>
    <w:rsid w:val="000906FC"/>
    <w:rsid w:val="00096379"/>
    <w:rsid w:val="000B367F"/>
    <w:rsid w:val="000B6460"/>
    <w:rsid w:val="000B68B9"/>
    <w:rsid w:val="000D52A6"/>
    <w:rsid w:val="000D5A2B"/>
    <w:rsid w:val="000E40B0"/>
    <w:rsid w:val="00111E6D"/>
    <w:rsid w:val="00131236"/>
    <w:rsid w:val="00132559"/>
    <w:rsid w:val="00140916"/>
    <w:rsid w:val="0015431C"/>
    <w:rsid w:val="00162185"/>
    <w:rsid w:val="001767AF"/>
    <w:rsid w:val="00195588"/>
    <w:rsid w:val="00196BD1"/>
    <w:rsid w:val="001A5116"/>
    <w:rsid w:val="001C1985"/>
    <w:rsid w:val="001D669D"/>
    <w:rsid w:val="00205454"/>
    <w:rsid w:val="00213C9F"/>
    <w:rsid w:val="00215443"/>
    <w:rsid w:val="00220A40"/>
    <w:rsid w:val="002361AA"/>
    <w:rsid w:val="00246C4D"/>
    <w:rsid w:val="0024725C"/>
    <w:rsid w:val="0026669D"/>
    <w:rsid w:val="00274239"/>
    <w:rsid w:val="0029044E"/>
    <w:rsid w:val="00290A46"/>
    <w:rsid w:val="002A5A5E"/>
    <w:rsid w:val="002C268B"/>
    <w:rsid w:val="002E277C"/>
    <w:rsid w:val="002E322E"/>
    <w:rsid w:val="002E4D03"/>
    <w:rsid w:val="00302F99"/>
    <w:rsid w:val="00374CA5"/>
    <w:rsid w:val="00381C1B"/>
    <w:rsid w:val="00387E92"/>
    <w:rsid w:val="00393636"/>
    <w:rsid w:val="003C048F"/>
    <w:rsid w:val="003C7401"/>
    <w:rsid w:val="004029F6"/>
    <w:rsid w:val="004203F5"/>
    <w:rsid w:val="00435C89"/>
    <w:rsid w:val="004473F3"/>
    <w:rsid w:val="00453EAB"/>
    <w:rsid w:val="00455513"/>
    <w:rsid w:val="00477E91"/>
    <w:rsid w:val="004859BB"/>
    <w:rsid w:val="00494BA4"/>
    <w:rsid w:val="004A219B"/>
    <w:rsid w:val="004E5B8D"/>
    <w:rsid w:val="004F6EF0"/>
    <w:rsid w:val="00521E66"/>
    <w:rsid w:val="00534B6E"/>
    <w:rsid w:val="00551EFD"/>
    <w:rsid w:val="00554EDD"/>
    <w:rsid w:val="0056563B"/>
    <w:rsid w:val="00567BB3"/>
    <w:rsid w:val="005808EF"/>
    <w:rsid w:val="00597682"/>
    <w:rsid w:val="005C02F4"/>
    <w:rsid w:val="005C157E"/>
    <w:rsid w:val="005C7797"/>
    <w:rsid w:val="005D453F"/>
    <w:rsid w:val="005E05AA"/>
    <w:rsid w:val="005E59C6"/>
    <w:rsid w:val="00642407"/>
    <w:rsid w:val="00652019"/>
    <w:rsid w:val="00664BF1"/>
    <w:rsid w:val="006661C8"/>
    <w:rsid w:val="00693267"/>
    <w:rsid w:val="006A37B8"/>
    <w:rsid w:val="006B0124"/>
    <w:rsid w:val="006C13B5"/>
    <w:rsid w:val="006C6CCB"/>
    <w:rsid w:val="006D1379"/>
    <w:rsid w:val="006F717E"/>
    <w:rsid w:val="007510F0"/>
    <w:rsid w:val="00775234"/>
    <w:rsid w:val="007C10DA"/>
    <w:rsid w:val="007E41D5"/>
    <w:rsid w:val="007F0621"/>
    <w:rsid w:val="007F2BF2"/>
    <w:rsid w:val="008035E5"/>
    <w:rsid w:val="008110A8"/>
    <w:rsid w:val="00822CAE"/>
    <w:rsid w:val="00833068"/>
    <w:rsid w:val="00873C28"/>
    <w:rsid w:val="00874965"/>
    <w:rsid w:val="0088225A"/>
    <w:rsid w:val="008852D7"/>
    <w:rsid w:val="0089076F"/>
    <w:rsid w:val="00892548"/>
    <w:rsid w:val="00897686"/>
    <w:rsid w:val="008A4146"/>
    <w:rsid w:val="008B001C"/>
    <w:rsid w:val="008B0741"/>
    <w:rsid w:val="008E45A5"/>
    <w:rsid w:val="00912AAC"/>
    <w:rsid w:val="009306FB"/>
    <w:rsid w:val="00932BC8"/>
    <w:rsid w:val="009546F6"/>
    <w:rsid w:val="009A172F"/>
    <w:rsid w:val="009B10C0"/>
    <w:rsid w:val="009D1D59"/>
    <w:rsid w:val="009E59BD"/>
    <w:rsid w:val="00A12A49"/>
    <w:rsid w:val="00A12B7D"/>
    <w:rsid w:val="00A20131"/>
    <w:rsid w:val="00A37030"/>
    <w:rsid w:val="00A50017"/>
    <w:rsid w:val="00A756D3"/>
    <w:rsid w:val="00A856E4"/>
    <w:rsid w:val="00AA57E5"/>
    <w:rsid w:val="00AA5A79"/>
    <w:rsid w:val="00AC07AE"/>
    <w:rsid w:val="00AE40C2"/>
    <w:rsid w:val="00AF58F3"/>
    <w:rsid w:val="00B222C2"/>
    <w:rsid w:val="00B2450C"/>
    <w:rsid w:val="00B26237"/>
    <w:rsid w:val="00B64B4E"/>
    <w:rsid w:val="00B6677D"/>
    <w:rsid w:val="00B7052B"/>
    <w:rsid w:val="00B857EB"/>
    <w:rsid w:val="00B86033"/>
    <w:rsid w:val="00BD4070"/>
    <w:rsid w:val="00BD5A02"/>
    <w:rsid w:val="00BE5953"/>
    <w:rsid w:val="00BF50D2"/>
    <w:rsid w:val="00C0736B"/>
    <w:rsid w:val="00C15DFD"/>
    <w:rsid w:val="00C21E8C"/>
    <w:rsid w:val="00C33C96"/>
    <w:rsid w:val="00C56475"/>
    <w:rsid w:val="00C618CC"/>
    <w:rsid w:val="00C674C5"/>
    <w:rsid w:val="00C73471"/>
    <w:rsid w:val="00C74A12"/>
    <w:rsid w:val="00CB2493"/>
    <w:rsid w:val="00CB5007"/>
    <w:rsid w:val="00CB679E"/>
    <w:rsid w:val="00D0483F"/>
    <w:rsid w:val="00D11713"/>
    <w:rsid w:val="00D12ED9"/>
    <w:rsid w:val="00D14096"/>
    <w:rsid w:val="00D21D36"/>
    <w:rsid w:val="00D23470"/>
    <w:rsid w:val="00D32CC6"/>
    <w:rsid w:val="00D36951"/>
    <w:rsid w:val="00D453E6"/>
    <w:rsid w:val="00D8558D"/>
    <w:rsid w:val="00D93402"/>
    <w:rsid w:val="00D94802"/>
    <w:rsid w:val="00D96DAA"/>
    <w:rsid w:val="00DC35A1"/>
    <w:rsid w:val="00DD0036"/>
    <w:rsid w:val="00E00AAE"/>
    <w:rsid w:val="00E05F3A"/>
    <w:rsid w:val="00E126EE"/>
    <w:rsid w:val="00E24E7E"/>
    <w:rsid w:val="00E26312"/>
    <w:rsid w:val="00E32568"/>
    <w:rsid w:val="00E41CA7"/>
    <w:rsid w:val="00E6295F"/>
    <w:rsid w:val="00E71C8F"/>
    <w:rsid w:val="00E85A70"/>
    <w:rsid w:val="00EC09CC"/>
    <w:rsid w:val="00F11B69"/>
    <w:rsid w:val="00F16ECE"/>
    <w:rsid w:val="00F2322D"/>
    <w:rsid w:val="00F25434"/>
    <w:rsid w:val="00F268CA"/>
    <w:rsid w:val="00F27226"/>
    <w:rsid w:val="00F30C4F"/>
    <w:rsid w:val="00F427FD"/>
    <w:rsid w:val="00F441BA"/>
    <w:rsid w:val="00F51728"/>
    <w:rsid w:val="00F90B83"/>
    <w:rsid w:val="00F940D1"/>
    <w:rsid w:val="00FA0E34"/>
    <w:rsid w:val="00FF0EB7"/>
    <w:rsid w:val="00FF103E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32F0"/>
  <w15:docId w15:val="{20A7E4A1-5BB5-4513-9E78-6229F32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EDD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54EDD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Bullet2">
    <w:name w:val="Bullet 2"/>
    <w:basedOn w:val="Normal"/>
    <w:rsid w:val="00AE40C2"/>
    <w:pPr>
      <w:numPr>
        <w:numId w:val="10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6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C356-F68E-4FD8-9805-08FB5894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mip-1.12ab-data</vt:lpstr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mip-1.12ab-data</dc:title>
  <dc:subject>mathematics</dc:subject>
  <dc:creator>VDOE</dc:creator>
  <cp:lastModifiedBy>Delozier, Debra (DOE)</cp:lastModifiedBy>
  <cp:revision>9</cp:revision>
  <cp:lastPrinted>2010-05-07T13:49:00Z</cp:lastPrinted>
  <dcterms:created xsi:type="dcterms:W3CDTF">2018-01-20T12:20:00Z</dcterms:created>
  <dcterms:modified xsi:type="dcterms:W3CDTF">2018-06-28T20:15:00Z</dcterms:modified>
</cp:coreProperties>
</file>