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67F52" w14:textId="77777777" w:rsidR="00AE0007" w:rsidRPr="005B7968" w:rsidRDefault="00AE0007" w:rsidP="00AE0007">
      <w:pPr>
        <w:pStyle w:val="Header"/>
        <w:spacing w:before="120"/>
        <w:contextualSpacing/>
        <w:rPr>
          <w:i/>
        </w:rPr>
      </w:pPr>
      <w:r w:rsidRPr="005B7968">
        <w:rPr>
          <w:i/>
        </w:rPr>
        <w:t xml:space="preserve">Mathematics </w:t>
      </w:r>
      <w:r>
        <w:rPr>
          <w:i/>
        </w:rPr>
        <w:t xml:space="preserve">Instructional Plan </w:t>
      </w:r>
      <w:r w:rsidRPr="005B7968">
        <w:rPr>
          <w:i/>
        </w:rPr>
        <w:t>–</w:t>
      </w:r>
      <w:r>
        <w:rPr>
          <w:i/>
        </w:rPr>
        <w:t xml:space="preserve"> </w:t>
      </w:r>
      <w:r w:rsidRPr="005B7968">
        <w:rPr>
          <w:i/>
        </w:rPr>
        <w:t>Grade 1</w:t>
      </w:r>
    </w:p>
    <w:p w14:paraId="57DF5E01" w14:textId="77777777" w:rsidR="00AE0007" w:rsidRPr="00220A40" w:rsidRDefault="00AE0007" w:rsidP="00AE0007">
      <w:pPr>
        <w:pStyle w:val="Header"/>
        <w:spacing w:before="120"/>
        <w:contextualSpacing/>
      </w:pPr>
    </w:p>
    <w:p w14:paraId="39F7CB75" w14:textId="00EAA7C5" w:rsidR="00196BD1" w:rsidRPr="0002793D" w:rsidRDefault="00ED5652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bookmarkStart w:id="0" w:name="_GoBack"/>
      <w:r w:rsidRPr="0002793D">
        <w:rPr>
          <w:rFonts w:asciiTheme="minorHAnsi" w:hAnsiTheme="minorHAnsi"/>
          <w:color w:val="1F497D" w:themeColor="text2"/>
          <w:sz w:val="48"/>
        </w:rPr>
        <w:t>3, 2, 1</w:t>
      </w:r>
      <w:r w:rsidR="00777417" w:rsidRPr="0002793D">
        <w:rPr>
          <w:rFonts w:asciiTheme="minorHAnsi" w:hAnsiTheme="minorHAnsi"/>
          <w:color w:val="1F497D" w:themeColor="text2"/>
          <w:sz w:val="48"/>
        </w:rPr>
        <w:t>,</w:t>
      </w:r>
      <w:r w:rsidRPr="0002793D">
        <w:rPr>
          <w:rFonts w:asciiTheme="minorHAnsi" w:hAnsiTheme="minorHAnsi"/>
          <w:color w:val="1F497D" w:themeColor="text2"/>
          <w:sz w:val="48"/>
        </w:rPr>
        <w:t xml:space="preserve"> Blast Off!</w:t>
      </w:r>
    </w:p>
    <w:bookmarkEnd w:id="0"/>
    <w:p w14:paraId="72452862" w14:textId="77777777" w:rsidR="00196BD1" w:rsidRPr="007F0621" w:rsidRDefault="004A219B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AE0007">
        <w:rPr>
          <w:rStyle w:val="Heading2Char"/>
        </w:rPr>
        <w:t>Strand</w:t>
      </w:r>
      <w:r w:rsidR="00822CAE" w:rsidRPr="00AE0007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ED5652">
        <w:rPr>
          <w:rFonts w:cs="Times New Roman"/>
          <w:sz w:val="24"/>
          <w:szCs w:val="24"/>
        </w:rPr>
        <w:t>Number and Number Sense</w:t>
      </w:r>
    </w:p>
    <w:p w14:paraId="622B327B" w14:textId="77777777" w:rsidR="00196BD1" w:rsidRPr="007F0621" w:rsidRDefault="008035E5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AE0007">
        <w:rPr>
          <w:rStyle w:val="Heading2Char"/>
        </w:rPr>
        <w:t>Topic</w:t>
      </w:r>
      <w:r w:rsidR="00822CAE" w:rsidRPr="00AE0007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816D21">
        <w:rPr>
          <w:rFonts w:cs="Times New Roman"/>
          <w:sz w:val="24"/>
          <w:szCs w:val="24"/>
        </w:rPr>
        <w:t>Counting b</w:t>
      </w:r>
      <w:r w:rsidR="00ED5652">
        <w:rPr>
          <w:rFonts w:cs="Times New Roman"/>
          <w:sz w:val="24"/>
          <w:szCs w:val="24"/>
        </w:rPr>
        <w:t>ackward</w:t>
      </w:r>
    </w:p>
    <w:p w14:paraId="2E3C94B1" w14:textId="32E0E1B2" w:rsidR="00196BD1" w:rsidRDefault="00196BD1" w:rsidP="0019753D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AE0007">
        <w:rPr>
          <w:rStyle w:val="Heading2Char"/>
        </w:rPr>
        <w:t>Primary SOL</w:t>
      </w:r>
      <w:r w:rsidR="00822CAE" w:rsidRPr="00AE0007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816D21">
        <w:rPr>
          <w:rFonts w:cs="Times New Roman"/>
          <w:sz w:val="24"/>
          <w:szCs w:val="24"/>
        </w:rPr>
        <w:t>1.1</w:t>
      </w:r>
      <w:r w:rsidR="007A7169">
        <w:rPr>
          <w:rFonts w:cs="Times New Roman"/>
          <w:b/>
          <w:sz w:val="24"/>
          <w:szCs w:val="24"/>
        </w:rPr>
        <w:tab/>
      </w:r>
      <w:r w:rsidR="00816D21" w:rsidRPr="00816D21">
        <w:rPr>
          <w:rFonts w:cs="Times New Roman"/>
          <w:sz w:val="24"/>
          <w:szCs w:val="24"/>
        </w:rPr>
        <w:t>The</w:t>
      </w:r>
      <w:r w:rsidR="00ED5652" w:rsidRPr="00816D21">
        <w:rPr>
          <w:rFonts w:cs="Times New Roman"/>
          <w:sz w:val="24"/>
          <w:szCs w:val="24"/>
        </w:rPr>
        <w:t xml:space="preserve"> </w:t>
      </w:r>
      <w:r w:rsidR="00ED5652">
        <w:rPr>
          <w:rFonts w:cs="Times New Roman"/>
          <w:sz w:val="24"/>
          <w:szCs w:val="24"/>
        </w:rPr>
        <w:t>student will</w:t>
      </w:r>
    </w:p>
    <w:p w14:paraId="413E043A" w14:textId="789080CE" w:rsidR="00ED5652" w:rsidRPr="0019753D" w:rsidRDefault="00ED5652" w:rsidP="0019753D">
      <w:pPr>
        <w:pStyle w:val="ListParagraph"/>
        <w:numPr>
          <w:ilvl w:val="0"/>
          <w:numId w:val="10"/>
        </w:numPr>
        <w:spacing w:after="0" w:line="240" w:lineRule="auto"/>
        <w:ind w:left="2970"/>
        <w:rPr>
          <w:rFonts w:cs="Times New Roman"/>
          <w:sz w:val="24"/>
          <w:szCs w:val="24"/>
        </w:rPr>
      </w:pPr>
      <w:r w:rsidRPr="0019753D">
        <w:rPr>
          <w:rFonts w:cs="Times New Roman"/>
          <w:sz w:val="24"/>
          <w:szCs w:val="24"/>
        </w:rPr>
        <w:t>count backward</w:t>
      </w:r>
      <w:r w:rsidR="006501A2" w:rsidRPr="0019753D">
        <w:rPr>
          <w:rFonts w:cs="Times New Roman"/>
          <w:sz w:val="24"/>
          <w:szCs w:val="24"/>
        </w:rPr>
        <w:t xml:space="preserve"> orally by ones when given any </w:t>
      </w:r>
      <w:r w:rsidRPr="0019753D">
        <w:rPr>
          <w:rFonts w:cs="Times New Roman"/>
          <w:sz w:val="24"/>
          <w:szCs w:val="24"/>
        </w:rPr>
        <w:t>number between 1 and 30.</w:t>
      </w:r>
    </w:p>
    <w:p w14:paraId="033504AF" w14:textId="77777777"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AE0007">
        <w:rPr>
          <w:rStyle w:val="Heading2Char"/>
        </w:rPr>
        <w:t>Related SOL</w:t>
      </w:r>
      <w:r w:rsidR="00822CAE" w:rsidRPr="00AE0007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4712AB">
        <w:rPr>
          <w:rFonts w:cs="Times New Roman"/>
          <w:sz w:val="24"/>
          <w:szCs w:val="24"/>
        </w:rPr>
        <w:t>1.1a, 1.1b</w:t>
      </w:r>
    </w:p>
    <w:p w14:paraId="2401585C" w14:textId="77777777" w:rsidR="006501A2" w:rsidRPr="007F0621" w:rsidRDefault="001C1985" w:rsidP="006501A2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14:paraId="62A79066" w14:textId="5AAA44D0" w:rsidR="004712AB" w:rsidRPr="004712AB" w:rsidRDefault="004712AB" w:rsidP="004712AB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  <w:szCs w:val="24"/>
        </w:rPr>
      </w:pPr>
      <w:r w:rsidRPr="004712AB">
        <w:rPr>
          <w:rFonts w:asciiTheme="minorHAnsi" w:hAnsiTheme="minorHAnsi"/>
          <w:szCs w:val="24"/>
        </w:rPr>
        <w:t xml:space="preserve">Chart </w:t>
      </w:r>
      <w:r w:rsidR="00C72DBC">
        <w:rPr>
          <w:rFonts w:asciiTheme="minorHAnsi" w:hAnsiTheme="minorHAnsi"/>
          <w:szCs w:val="24"/>
        </w:rPr>
        <w:t>p</w:t>
      </w:r>
      <w:r w:rsidR="00C72DBC" w:rsidRPr="004712AB">
        <w:rPr>
          <w:rFonts w:asciiTheme="minorHAnsi" w:hAnsiTheme="minorHAnsi"/>
          <w:szCs w:val="24"/>
        </w:rPr>
        <w:t>aper</w:t>
      </w:r>
    </w:p>
    <w:p w14:paraId="515B74C4" w14:textId="77777777" w:rsidR="004712AB" w:rsidRPr="004712AB" w:rsidRDefault="004712AB" w:rsidP="004712AB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  <w:szCs w:val="24"/>
        </w:rPr>
      </w:pPr>
      <w:r w:rsidRPr="004712AB">
        <w:rPr>
          <w:rFonts w:asciiTheme="minorHAnsi" w:hAnsiTheme="minorHAnsi"/>
          <w:szCs w:val="24"/>
        </w:rPr>
        <w:t>Projector</w:t>
      </w:r>
    </w:p>
    <w:p w14:paraId="3C9B69A1" w14:textId="6EEFA9B7" w:rsidR="009D786F" w:rsidRDefault="00C72DBC" w:rsidP="004712AB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10</w:t>
      </w:r>
      <w:r w:rsidRPr="0058787C">
        <w:rPr>
          <w:rFonts w:asciiTheme="minorHAnsi" w:hAnsiTheme="minorHAnsi"/>
          <w:szCs w:val="24"/>
        </w:rPr>
        <w:t xml:space="preserve"> </w:t>
      </w:r>
      <w:r w:rsidR="004712AB" w:rsidRPr="0058787C">
        <w:rPr>
          <w:rFonts w:asciiTheme="minorHAnsi" w:hAnsiTheme="minorHAnsi"/>
          <w:szCs w:val="24"/>
        </w:rPr>
        <w:t>Frame</w:t>
      </w:r>
      <w:r w:rsidR="00372447">
        <w:rPr>
          <w:rFonts w:asciiTheme="minorHAnsi" w:hAnsiTheme="minorHAnsi"/>
          <w:szCs w:val="24"/>
        </w:rPr>
        <w:t xml:space="preserve"> (attached)</w:t>
      </w:r>
    </w:p>
    <w:p w14:paraId="31302AF1" w14:textId="77777777" w:rsidR="004712AB" w:rsidRPr="004712AB" w:rsidRDefault="004712AB" w:rsidP="004712AB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  <w:szCs w:val="24"/>
        </w:rPr>
      </w:pPr>
      <w:r w:rsidRPr="004712AB">
        <w:rPr>
          <w:rFonts w:asciiTheme="minorHAnsi" w:hAnsiTheme="minorHAnsi"/>
          <w:szCs w:val="24"/>
        </w:rPr>
        <w:t>Counters</w:t>
      </w:r>
    </w:p>
    <w:p w14:paraId="1FEC3725" w14:textId="7B4EC8EA" w:rsidR="00951E25" w:rsidRPr="002D3274" w:rsidRDefault="004712AB" w:rsidP="00951E25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  <w:szCs w:val="24"/>
        </w:rPr>
      </w:pPr>
      <w:r w:rsidRPr="002D3274">
        <w:rPr>
          <w:rFonts w:asciiTheme="minorHAnsi" w:hAnsiTheme="minorHAnsi"/>
          <w:szCs w:val="24"/>
        </w:rPr>
        <w:t xml:space="preserve">Number Cards </w:t>
      </w:r>
      <w:r w:rsidR="00951E25" w:rsidRPr="002D3274">
        <w:rPr>
          <w:rFonts w:asciiTheme="minorHAnsi" w:hAnsiTheme="minorHAnsi"/>
          <w:szCs w:val="24"/>
        </w:rPr>
        <w:t>(10</w:t>
      </w:r>
      <w:r w:rsidR="00C72DBC">
        <w:rPr>
          <w:rFonts w:asciiTheme="minorHAnsi" w:hAnsiTheme="minorHAnsi"/>
          <w:szCs w:val="24"/>
        </w:rPr>
        <w:t>-</w:t>
      </w:r>
      <w:r w:rsidR="00951E25" w:rsidRPr="002D3274">
        <w:rPr>
          <w:rFonts w:asciiTheme="minorHAnsi" w:hAnsiTheme="minorHAnsi"/>
          <w:szCs w:val="24"/>
        </w:rPr>
        <w:t xml:space="preserve">30) – one set per </w:t>
      </w:r>
      <w:r w:rsidR="009D786F">
        <w:rPr>
          <w:rFonts w:asciiTheme="minorHAnsi" w:hAnsiTheme="minorHAnsi"/>
          <w:szCs w:val="24"/>
        </w:rPr>
        <w:t>pair of students</w:t>
      </w:r>
      <w:r w:rsidR="00372447">
        <w:rPr>
          <w:rFonts w:asciiTheme="minorHAnsi" w:hAnsiTheme="minorHAnsi"/>
          <w:szCs w:val="24"/>
        </w:rPr>
        <w:t xml:space="preserve"> (attached)</w:t>
      </w:r>
    </w:p>
    <w:p w14:paraId="440C46E1" w14:textId="77777777" w:rsidR="00951E25" w:rsidRPr="0058787C" w:rsidRDefault="00951E25" w:rsidP="004712AB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  <w:szCs w:val="24"/>
        </w:rPr>
      </w:pPr>
      <w:r w:rsidRPr="0058787C">
        <w:rPr>
          <w:rFonts w:asciiTheme="minorHAnsi" w:hAnsiTheme="minorHAnsi"/>
          <w:szCs w:val="24"/>
        </w:rPr>
        <w:t>110 Chart – one per pair of students</w:t>
      </w:r>
      <w:r w:rsidR="00372447">
        <w:rPr>
          <w:rFonts w:asciiTheme="minorHAnsi" w:hAnsiTheme="minorHAnsi"/>
          <w:szCs w:val="24"/>
        </w:rPr>
        <w:t xml:space="preserve"> (attached)</w:t>
      </w:r>
    </w:p>
    <w:p w14:paraId="260807AC" w14:textId="187EA788" w:rsidR="004712AB" w:rsidRPr="00580543" w:rsidRDefault="00C72DBC" w:rsidP="004712AB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3, 2, 1, </w:t>
      </w:r>
      <w:r w:rsidR="004712AB" w:rsidRPr="00580543">
        <w:rPr>
          <w:rFonts w:asciiTheme="minorHAnsi" w:hAnsiTheme="minorHAnsi"/>
          <w:szCs w:val="24"/>
        </w:rPr>
        <w:t>Blast Off</w:t>
      </w:r>
      <w:r>
        <w:rPr>
          <w:rFonts w:asciiTheme="minorHAnsi" w:hAnsiTheme="minorHAnsi"/>
          <w:szCs w:val="24"/>
        </w:rPr>
        <w:t>!</w:t>
      </w:r>
      <w:r w:rsidR="004712AB" w:rsidRPr="00580543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w</w:t>
      </w:r>
      <w:r w:rsidR="004712AB" w:rsidRPr="00580543">
        <w:rPr>
          <w:rFonts w:asciiTheme="minorHAnsi" w:hAnsiTheme="minorHAnsi"/>
          <w:szCs w:val="24"/>
        </w:rPr>
        <w:t>orksheet</w:t>
      </w:r>
      <w:r w:rsidR="00372447">
        <w:rPr>
          <w:rFonts w:asciiTheme="minorHAnsi" w:hAnsiTheme="minorHAnsi"/>
          <w:szCs w:val="24"/>
        </w:rPr>
        <w:t xml:space="preserve"> (attached)</w:t>
      </w:r>
    </w:p>
    <w:p w14:paraId="1D1B1479" w14:textId="77777777" w:rsidR="001C1985" w:rsidRPr="007F0621" w:rsidRDefault="004203F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32ED2845" w14:textId="347417F3" w:rsidR="002E277C" w:rsidRPr="007F0621" w:rsidRDefault="003C048F" w:rsidP="0019753D">
      <w:pPr>
        <w:tabs>
          <w:tab w:val="left" w:pos="360"/>
        </w:tabs>
        <w:spacing w:before="60"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r w:rsidR="00C72DBC">
        <w:rPr>
          <w:rFonts w:cs="Times New Roman"/>
          <w:i/>
          <w:sz w:val="24"/>
          <w:szCs w:val="24"/>
        </w:rPr>
        <w:t xml:space="preserve">backward, </w:t>
      </w:r>
      <w:r w:rsidR="004712AB">
        <w:rPr>
          <w:rFonts w:cs="Times New Roman"/>
          <w:i/>
          <w:sz w:val="24"/>
          <w:szCs w:val="24"/>
        </w:rPr>
        <w:t>count,</w:t>
      </w:r>
      <w:r w:rsidR="00C96E8B">
        <w:rPr>
          <w:rFonts w:cs="Times New Roman"/>
          <w:i/>
          <w:sz w:val="24"/>
          <w:szCs w:val="24"/>
        </w:rPr>
        <w:t xml:space="preserve"> one less, </w:t>
      </w:r>
      <w:r w:rsidR="000764BC">
        <w:rPr>
          <w:rFonts w:cs="Times New Roman"/>
          <w:i/>
          <w:sz w:val="24"/>
          <w:szCs w:val="24"/>
        </w:rPr>
        <w:t>take away</w:t>
      </w:r>
    </w:p>
    <w:p w14:paraId="4F2EAF64" w14:textId="551402E7" w:rsidR="00AA57E5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 w:rsidR="00C72DBC">
        <w:rPr>
          <w:rFonts w:asciiTheme="minorHAnsi" w:hAnsiTheme="minorHAnsi"/>
        </w:rPr>
        <w:t>:</w:t>
      </w:r>
      <w:r w:rsidR="000906FC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students be doing</w:t>
      </w:r>
      <w:r w:rsidR="008035E5" w:rsidRPr="007F0621">
        <w:rPr>
          <w:rFonts w:asciiTheme="minorHAnsi" w:hAnsiTheme="minorHAnsi"/>
        </w:rPr>
        <w:t>?</w:t>
      </w:r>
      <w:r w:rsidR="001C1985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teachers be doing</w:t>
      </w:r>
      <w:r w:rsidR="008035E5" w:rsidRPr="007F0621">
        <w:rPr>
          <w:rFonts w:asciiTheme="minorHAnsi" w:hAnsiTheme="minorHAnsi"/>
        </w:rPr>
        <w:t>?</w:t>
      </w:r>
    </w:p>
    <w:p w14:paraId="48307AEA" w14:textId="19021CFA" w:rsidR="00372447" w:rsidRPr="00372447" w:rsidRDefault="00372447" w:rsidP="0019753D">
      <w:pPr>
        <w:spacing w:before="60" w:after="0" w:line="240" w:lineRule="auto"/>
        <w:rPr>
          <w:sz w:val="24"/>
          <w:szCs w:val="24"/>
        </w:rPr>
      </w:pPr>
      <w:r w:rsidRPr="00372447">
        <w:rPr>
          <w:i/>
          <w:sz w:val="24"/>
          <w:szCs w:val="24"/>
        </w:rPr>
        <w:t>Note:</w:t>
      </w:r>
      <w:r w:rsidR="00C72DBC">
        <w:rPr>
          <w:i/>
          <w:sz w:val="24"/>
          <w:szCs w:val="24"/>
        </w:rPr>
        <w:t xml:space="preserve"> </w:t>
      </w:r>
      <w:r w:rsidRPr="00372447">
        <w:rPr>
          <w:i/>
          <w:sz w:val="24"/>
          <w:szCs w:val="24"/>
        </w:rPr>
        <w:t xml:space="preserve">This lesson may be spread out over several days to help students internalize the backward counting sequence by </w:t>
      </w:r>
      <w:r>
        <w:rPr>
          <w:i/>
          <w:sz w:val="24"/>
          <w:szCs w:val="24"/>
        </w:rPr>
        <w:t xml:space="preserve">first </w:t>
      </w:r>
      <w:r w:rsidRPr="00372447">
        <w:rPr>
          <w:i/>
          <w:sz w:val="24"/>
          <w:szCs w:val="24"/>
        </w:rPr>
        <w:t>focusing on counting back from 10 and then moving to 20 before finally moving to 30.</w:t>
      </w:r>
    </w:p>
    <w:p w14:paraId="06E84E62" w14:textId="6B6F592A" w:rsidR="004712AB" w:rsidRPr="004712AB" w:rsidRDefault="004712AB" w:rsidP="0019753D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 w:cstheme="minorHAnsi"/>
          <w:szCs w:val="24"/>
        </w:rPr>
      </w:pPr>
      <w:r w:rsidRPr="004712AB">
        <w:rPr>
          <w:rFonts w:asciiTheme="minorHAnsi" w:hAnsiTheme="minorHAnsi"/>
        </w:rPr>
        <w:t>Get students ready to blast off!</w:t>
      </w:r>
      <w:r w:rsidR="00C72DBC">
        <w:rPr>
          <w:rFonts w:asciiTheme="minorHAnsi" w:hAnsiTheme="minorHAnsi"/>
        </w:rPr>
        <w:t xml:space="preserve"> </w:t>
      </w:r>
      <w:r w:rsidRPr="004712AB">
        <w:rPr>
          <w:rFonts w:asciiTheme="minorHAnsi" w:hAnsiTheme="minorHAnsi"/>
        </w:rPr>
        <w:t xml:space="preserve">Tell students, </w:t>
      </w:r>
      <w:r w:rsidRPr="00980620">
        <w:rPr>
          <w:rFonts w:asciiTheme="minorHAnsi" w:hAnsiTheme="minorHAnsi"/>
          <w:i/>
        </w:rPr>
        <w:t>“I am in charge of blasting rockets into outer space, however I was told I can’t count forward like I normally do because the rocket will take off when I say one.</w:t>
      </w:r>
      <w:r w:rsidR="00C72DBC">
        <w:rPr>
          <w:rFonts w:asciiTheme="minorHAnsi" w:hAnsiTheme="minorHAnsi"/>
          <w:i/>
        </w:rPr>
        <w:t xml:space="preserve"> </w:t>
      </w:r>
      <w:r w:rsidRPr="00980620">
        <w:rPr>
          <w:rFonts w:asciiTheme="minorHAnsi" w:hAnsiTheme="minorHAnsi"/>
          <w:i/>
        </w:rPr>
        <w:t xml:space="preserve">That will not be enough time to </w:t>
      </w:r>
      <w:r w:rsidR="006501A2" w:rsidRPr="00980620">
        <w:rPr>
          <w:rFonts w:asciiTheme="minorHAnsi" w:hAnsiTheme="minorHAnsi"/>
          <w:i/>
        </w:rPr>
        <w:t>have</w:t>
      </w:r>
      <w:r w:rsidRPr="00980620">
        <w:rPr>
          <w:rFonts w:asciiTheme="minorHAnsi" w:hAnsiTheme="minorHAnsi"/>
          <w:i/>
        </w:rPr>
        <w:t xml:space="preserve"> the rockets ready.”</w:t>
      </w:r>
      <w:r w:rsidR="00C72DBC">
        <w:rPr>
          <w:rFonts w:asciiTheme="minorHAnsi" w:hAnsiTheme="minorHAnsi"/>
          <w:i/>
        </w:rPr>
        <w:t xml:space="preserve"> </w:t>
      </w:r>
      <w:r w:rsidRPr="004712AB">
        <w:rPr>
          <w:rFonts w:asciiTheme="minorHAnsi" w:hAnsiTheme="minorHAnsi"/>
        </w:rPr>
        <w:t xml:space="preserve">Ask </w:t>
      </w:r>
      <w:r w:rsidRPr="004712AB">
        <w:rPr>
          <w:rFonts w:asciiTheme="minorHAnsi" w:hAnsiTheme="minorHAnsi" w:cstheme="minorHAnsi"/>
          <w:szCs w:val="24"/>
        </w:rPr>
        <w:t xml:space="preserve">students, </w:t>
      </w:r>
      <w:r w:rsidRPr="00980620">
        <w:rPr>
          <w:rFonts w:asciiTheme="minorHAnsi" w:hAnsiTheme="minorHAnsi" w:cstheme="minorHAnsi"/>
          <w:i/>
          <w:szCs w:val="24"/>
        </w:rPr>
        <w:t>“Who knows how I can count?”</w:t>
      </w:r>
      <w:r w:rsidRPr="004712AB">
        <w:rPr>
          <w:rFonts w:asciiTheme="minorHAnsi" w:hAnsiTheme="minorHAnsi" w:cstheme="minorHAnsi"/>
          <w:szCs w:val="24"/>
        </w:rPr>
        <w:t xml:space="preserve"> Students should say backwards.</w:t>
      </w:r>
      <w:r w:rsidR="00C72DBC">
        <w:rPr>
          <w:rFonts w:asciiTheme="minorHAnsi" w:hAnsiTheme="minorHAnsi" w:cstheme="minorHAnsi"/>
          <w:szCs w:val="24"/>
        </w:rPr>
        <w:t xml:space="preserve"> </w:t>
      </w:r>
    </w:p>
    <w:p w14:paraId="1913C43F" w14:textId="4EC6ADCC" w:rsidR="004712AB" w:rsidRPr="004712AB" w:rsidRDefault="004712AB" w:rsidP="0019753D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 w:cstheme="minorHAnsi"/>
          <w:szCs w:val="24"/>
        </w:rPr>
      </w:pPr>
      <w:r w:rsidRPr="004712AB">
        <w:rPr>
          <w:rFonts w:asciiTheme="minorHAnsi" w:hAnsiTheme="minorHAnsi" w:cstheme="minorHAnsi"/>
          <w:szCs w:val="24"/>
        </w:rPr>
        <w:t xml:space="preserve">Ask students, </w:t>
      </w:r>
      <w:r w:rsidRPr="00980620">
        <w:rPr>
          <w:rFonts w:asciiTheme="minorHAnsi" w:hAnsiTheme="minorHAnsi" w:cstheme="minorHAnsi"/>
          <w:i/>
          <w:szCs w:val="24"/>
        </w:rPr>
        <w:t>“What number should I start with?”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Pr="004712AB">
        <w:rPr>
          <w:rFonts w:asciiTheme="minorHAnsi" w:hAnsiTheme="minorHAnsi" w:cstheme="minorHAnsi"/>
          <w:szCs w:val="24"/>
        </w:rPr>
        <w:t>Guide students to start with the number ten.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Pr="004712AB">
        <w:rPr>
          <w:rFonts w:asciiTheme="minorHAnsi" w:hAnsiTheme="minorHAnsi" w:cstheme="minorHAnsi"/>
          <w:szCs w:val="24"/>
        </w:rPr>
        <w:t xml:space="preserve">On a piece of chart paper, write down the number 10. </w:t>
      </w:r>
      <w:r w:rsidR="00F25822">
        <w:rPr>
          <w:rFonts w:asciiTheme="minorHAnsi" w:hAnsiTheme="minorHAnsi" w:cstheme="minorHAnsi"/>
          <w:szCs w:val="24"/>
        </w:rPr>
        <w:t>Project</w:t>
      </w:r>
      <w:r w:rsidR="00F25822" w:rsidRPr="004712AB">
        <w:rPr>
          <w:rFonts w:asciiTheme="minorHAnsi" w:hAnsiTheme="minorHAnsi" w:cstheme="minorHAnsi"/>
          <w:szCs w:val="24"/>
        </w:rPr>
        <w:t xml:space="preserve"> a </w:t>
      </w:r>
      <w:r w:rsidR="00F25822">
        <w:rPr>
          <w:rFonts w:asciiTheme="minorHAnsi" w:hAnsiTheme="minorHAnsi" w:cstheme="minorHAnsi"/>
          <w:szCs w:val="24"/>
        </w:rPr>
        <w:t xml:space="preserve">blank </w:t>
      </w:r>
      <w:r w:rsidR="00F25822" w:rsidRPr="004712AB">
        <w:rPr>
          <w:rFonts w:asciiTheme="minorHAnsi" w:hAnsiTheme="minorHAnsi" w:cstheme="minorHAnsi"/>
          <w:szCs w:val="24"/>
        </w:rPr>
        <w:t>ten-frame for students to see.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="00F25822">
        <w:rPr>
          <w:rFonts w:asciiTheme="minorHAnsi" w:hAnsiTheme="minorHAnsi" w:cstheme="minorHAnsi"/>
          <w:szCs w:val="24"/>
        </w:rPr>
        <w:t>Place ten counters on the ten</w:t>
      </w:r>
      <w:r w:rsidR="00F25822" w:rsidRPr="004712AB">
        <w:rPr>
          <w:rFonts w:asciiTheme="minorHAnsi" w:hAnsiTheme="minorHAnsi" w:cstheme="minorHAnsi"/>
          <w:szCs w:val="24"/>
        </w:rPr>
        <w:t>-frame, one counter in each spot.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Pr="004712AB">
        <w:rPr>
          <w:rFonts w:asciiTheme="minorHAnsi" w:hAnsiTheme="minorHAnsi" w:cstheme="minorHAnsi"/>
          <w:szCs w:val="24"/>
        </w:rPr>
        <w:t>Inform students that as one counter is taken away, we will record how many counters are left on the chart paper.</w:t>
      </w:r>
      <w:r w:rsidR="00C72DBC">
        <w:rPr>
          <w:rFonts w:asciiTheme="minorHAnsi" w:hAnsiTheme="minorHAnsi" w:cstheme="minorHAnsi"/>
          <w:szCs w:val="24"/>
        </w:rPr>
        <w:t xml:space="preserve"> </w:t>
      </w:r>
    </w:p>
    <w:p w14:paraId="265C52AB" w14:textId="0E32F427" w:rsidR="004712AB" w:rsidRPr="004712AB" w:rsidRDefault="004712AB" w:rsidP="0019753D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 w:cstheme="minorHAnsi"/>
          <w:szCs w:val="24"/>
        </w:rPr>
      </w:pPr>
      <w:r w:rsidRPr="004712AB">
        <w:rPr>
          <w:rFonts w:asciiTheme="minorHAnsi" w:hAnsiTheme="minorHAnsi" w:cstheme="minorHAnsi"/>
          <w:szCs w:val="24"/>
        </w:rPr>
        <w:t xml:space="preserve">Say to students, </w:t>
      </w:r>
      <w:r w:rsidRPr="00980620">
        <w:rPr>
          <w:rFonts w:asciiTheme="minorHAnsi" w:hAnsiTheme="minorHAnsi" w:cstheme="minorHAnsi"/>
          <w:i/>
          <w:szCs w:val="24"/>
        </w:rPr>
        <w:t>“If I start w</w:t>
      </w:r>
      <w:r w:rsidR="006501A2" w:rsidRPr="00980620">
        <w:rPr>
          <w:rFonts w:asciiTheme="minorHAnsi" w:hAnsiTheme="minorHAnsi" w:cstheme="minorHAnsi"/>
          <w:i/>
          <w:szCs w:val="24"/>
        </w:rPr>
        <w:t>ith ten counters and I take</w:t>
      </w:r>
      <w:r w:rsidR="009D786F">
        <w:rPr>
          <w:rFonts w:asciiTheme="minorHAnsi" w:hAnsiTheme="minorHAnsi" w:cstheme="minorHAnsi"/>
          <w:i/>
          <w:szCs w:val="24"/>
        </w:rPr>
        <w:t xml:space="preserve"> one counter away, how many counters will I have?</w:t>
      </w:r>
      <w:r w:rsidRPr="00980620">
        <w:rPr>
          <w:rFonts w:asciiTheme="minorHAnsi" w:hAnsiTheme="minorHAnsi" w:cstheme="minorHAnsi"/>
          <w:i/>
          <w:szCs w:val="24"/>
        </w:rPr>
        <w:t>”</w:t>
      </w:r>
      <w:r w:rsidR="009D786F">
        <w:rPr>
          <w:rFonts w:asciiTheme="minorHAnsi" w:hAnsiTheme="minorHAnsi" w:cstheme="minorHAnsi"/>
          <w:i/>
          <w:szCs w:val="24"/>
        </w:rPr>
        <w:t xml:space="preserve"> </w:t>
      </w:r>
      <w:r w:rsidR="009D786F" w:rsidRPr="009D786F">
        <w:rPr>
          <w:rFonts w:asciiTheme="minorHAnsi" w:hAnsiTheme="minorHAnsi" w:cstheme="minorHAnsi"/>
          <w:szCs w:val="24"/>
        </w:rPr>
        <w:t>Once students have justified the answer, say</w:t>
      </w:r>
      <w:r w:rsidR="009D786F">
        <w:rPr>
          <w:rFonts w:asciiTheme="minorHAnsi" w:hAnsiTheme="minorHAnsi" w:cstheme="minorHAnsi"/>
          <w:i/>
          <w:szCs w:val="24"/>
        </w:rPr>
        <w:t>, “One less than 10 is 9.”</w:t>
      </w:r>
      <w:r w:rsidR="00C72DBC">
        <w:rPr>
          <w:rFonts w:asciiTheme="minorHAnsi" w:hAnsiTheme="minorHAnsi" w:cstheme="minorHAnsi"/>
          <w:i/>
          <w:szCs w:val="24"/>
        </w:rPr>
        <w:t xml:space="preserve"> </w:t>
      </w:r>
      <w:r w:rsidRPr="004712AB">
        <w:rPr>
          <w:rFonts w:asciiTheme="minorHAnsi" w:hAnsiTheme="minorHAnsi" w:cstheme="minorHAnsi"/>
          <w:szCs w:val="24"/>
        </w:rPr>
        <w:t>Record the number 9 on the chart paper.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Pr="004712AB">
        <w:rPr>
          <w:rFonts w:asciiTheme="minorHAnsi" w:hAnsiTheme="minorHAnsi" w:cstheme="minorHAnsi"/>
          <w:szCs w:val="24"/>
        </w:rPr>
        <w:t xml:space="preserve">Inform students that as one counter is taken away the students will </w:t>
      </w:r>
      <w:r>
        <w:rPr>
          <w:rFonts w:asciiTheme="minorHAnsi" w:hAnsiTheme="minorHAnsi" w:cstheme="minorHAnsi"/>
          <w:szCs w:val="24"/>
        </w:rPr>
        <w:t xml:space="preserve">respond with </w:t>
      </w:r>
      <w:r w:rsidRPr="00980620">
        <w:rPr>
          <w:rFonts w:asciiTheme="minorHAnsi" w:hAnsiTheme="minorHAnsi" w:cstheme="minorHAnsi"/>
          <w:i/>
          <w:szCs w:val="24"/>
        </w:rPr>
        <w:t>“one less is ____.”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Pr="004712AB">
        <w:rPr>
          <w:rFonts w:asciiTheme="minorHAnsi" w:hAnsiTheme="minorHAnsi" w:cstheme="minorHAnsi"/>
          <w:szCs w:val="24"/>
        </w:rPr>
        <w:t>Write this sentence starter at the top of the chart paper for students to use.</w:t>
      </w:r>
      <w:r w:rsidR="00C72DBC">
        <w:rPr>
          <w:rFonts w:asciiTheme="minorHAnsi" w:hAnsiTheme="minorHAnsi" w:cstheme="minorHAnsi"/>
          <w:szCs w:val="24"/>
        </w:rPr>
        <w:t xml:space="preserve"> </w:t>
      </w:r>
    </w:p>
    <w:p w14:paraId="3EDC4349" w14:textId="5B03A645" w:rsidR="004712AB" w:rsidRPr="004712AB" w:rsidRDefault="004712AB" w:rsidP="0019753D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 w:cstheme="minorHAnsi"/>
          <w:szCs w:val="24"/>
        </w:rPr>
      </w:pPr>
      <w:r w:rsidRPr="004712AB">
        <w:rPr>
          <w:rFonts w:asciiTheme="minorHAnsi" w:hAnsiTheme="minorHAnsi" w:cstheme="minorHAnsi"/>
          <w:szCs w:val="24"/>
        </w:rPr>
        <w:t>Remove one counter and ask the students how many are left?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Pr="004712AB">
        <w:rPr>
          <w:rFonts w:asciiTheme="minorHAnsi" w:hAnsiTheme="minorHAnsi" w:cstheme="minorHAnsi"/>
          <w:szCs w:val="24"/>
        </w:rPr>
        <w:t xml:space="preserve">Start the students by saying, </w:t>
      </w:r>
      <w:r w:rsidRPr="00980620">
        <w:rPr>
          <w:rFonts w:asciiTheme="minorHAnsi" w:hAnsiTheme="minorHAnsi" w:cstheme="minorHAnsi"/>
          <w:i/>
          <w:szCs w:val="24"/>
        </w:rPr>
        <w:t>“one less is ___.”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Pr="004712AB">
        <w:rPr>
          <w:rFonts w:asciiTheme="minorHAnsi" w:hAnsiTheme="minorHAnsi" w:cstheme="minorHAnsi"/>
          <w:szCs w:val="24"/>
        </w:rPr>
        <w:t>Write this number on the chart paper.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Pr="004712AB">
        <w:rPr>
          <w:rFonts w:asciiTheme="minorHAnsi" w:hAnsiTheme="minorHAnsi" w:cstheme="minorHAnsi"/>
          <w:szCs w:val="24"/>
        </w:rPr>
        <w:t>Continue until you get to one.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Pr="004712AB">
        <w:rPr>
          <w:rFonts w:asciiTheme="minorHAnsi" w:hAnsiTheme="minorHAnsi" w:cstheme="minorHAnsi"/>
          <w:szCs w:val="24"/>
        </w:rPr>
        <w:t xml:space="preserve">Get the students excited because they have made it to one and the rocket will </w:t>
      </w:r>
      <w:r w:rsidRPr="004712AB">
        <w:rPr>
          <w:rFonts w:asciiTheme="minorHAnsi" w:hAnsiTheme="minorHAnsi" w:cstheme="minorHAnsi"/>
          <w:szCs w:val="24"/>
        </w:rPr>
        <w:lastRenderedPageBreak/>
        <w:t>launch at one.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Pr="004712AB">
        <w:rPr>
          <w:rFonts w:asciiTheme="minorHAnsi" w:hAnsiTheme="minorHAnsi" w:cstheme="minorHAnsi"/>
          <w:szCs w:val="24"/>
        </w:rPr>
        <w:t xml:space="preserve">Tell students, </w:t>
      </w:r>
      <w:r w:rsidRPr="00980620">
        <w:rPr>
          <w:rFonts w:asciiTheme="minorHAnsi" w:hAnsiTheme="minorHAnsi" w:cstheme="minorHAnsi"/>
          <w:i/>
          <w:szCs w:val="24"/>
        </w:rPr>
        <w:t>“After we say one, we can say blast off!”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Pr="004712AB">
        <w:rPr>
          <w:rFonts w:asciiTheme="minorHAnsi" w:hAnsiTheme="minorHAnsi" w:cstheme="minorHAnsi"/>
          <w:szCs w:val="24"/>
        </w:rPr>
        <w:t xml:space="preserve">(If the teacher has a horn or bell </w:t>
      </w:r>
      <w:r w:rsidR="009D786F">
        <w:rPr>
          <w:rFonts w:asciiTheme="minorHAnsi" w:hAnsiTheme="minorHAnsi" w:cstheme="minorHAnsi"/>
          <w:szCs w:val="24"/>
        </w:rPr>
        <w:t>it could be rung</w:t>
      </w:r>
      <w:r w:rsidRPr="004712AB">
        <w:rPr>
          <w:rFonts w:asciiTheme="minorHAnsi" w:hAnsiTheme="minorHAnsi" w:cstheme="minorHAnsi"/>
          <w:szCs w:val="24"/>
        </w:rPr>
        <w:t xml:space="preserve"> during the blast off</w:t>
      </w:r>
      <w:r w:rsidR="009D786F">
        <w:rPr>
          <w:rFonts w:asciiTheme="minorHAnsi" w:hAnsiTheme="minorHAnsi" w:cstheme="minorHAnsi"/>
          <w:szCs w:val="24"/>
        </w:rPr>
        <w:t>.</w:t>
      </w:r>
      <w:r w:rsidRPr="004712AB">
        <w:rPr>
          <w:rFonts w:asciiTheme="minorHAnsi" w:hAnsiTheme="minorHAnsi" w:cstheme="minorHAnsi"/>
          <w:szCs w:val="24"/>
        </w:rPr>
        <w:t>)</w:t>
      </w:r>
    </w:p>
    <w:p w14:paraId="230E2734" w14:textId="6BAA4056" w:rsidR="004712AB" w:rsidRPr="004712AB" w:rsidRDefault="004712AB" w:rsidP="0019753D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 w:cstheme="minorHAnsi"/>
          <w:szCs w:val="24"/>
        </w:rPr>
      </w:pPr>
      <w:r w:rsidRPr="004712AB">
        <w:rPr>
          <w:rFonts w:asciiTheme="minorHAnsi" w:hAnsiTheme="minorHAnsi" w:cstheme="minorHAnsi"/>
          <w:szCs w:val="24"/>
        </w:rPr>
        <w:t xml:space="preserve">Have students focus on the chart with the numbers written </w:t>
      </w:r>
      <w:r w:rsidR="00752B9F">
        <w:rPr>
          <w:rFonts w:asciiTheme="minorHAnsi" w:hAnsiTheme="minorHAnsi" w:cstheme="minorHAnsi"/>
          <w:szCs w:val="24"/>
        </w:rPr>
        <w:t>in descending order</w:t>
      </w:r>
      <w:r w:rsidRPr="004712AB">
        <w:rPr>
          <w:rFonts w:asciiTheme="minorHAnsi" w:hAnsiTheme="minorHAnsi" w:cstheme="minorHAnsi"/>
          <w:szCs w:val="24"/>
        </w:rPr>
        <w:t>.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Pr="004712AB">
        <w:rPr>
          <w:rFonts w:asciiTheme="minorHAnsi" w:hAnsiTheme="minorHAnsi" w:cstheme="minorHAnsi"/>
          <w:szCs w:val="24"/>
        </w:rPr>
        <w:t>Ask students to use to the chart to count backwards from ten.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Pr="004712AB">
        <w:rPr>
          <w:rFonts w:asciiTheme="minorHAnsi" w:hAnsiTheme="minorHAnsi" w:cstheme="minorHAnsi"/>
          <w:szCs w:val="24"/>
        </w:rPr>
        <w:t>The teacher should point to the numbers as they count.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Pr="004712AB">
        <w:rPr>
          <w:rFonts w:asciiTheme="minorHAnsi" w:hAnsiTheme="minorHAnsi" w:cstheme="minorHAnsi"/>
          <w:szCs w:val="24"/>
        </w:rPr>
        <w:t>Have fun blasting off!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Pr="004712AB">
        <w:rPr>
          <w:rFonts w:asciiTheme="minorHAnsi" w:hAnsiTheme="minorHAnsi" w:cstheme="minorHAnsi"/>
          <w:szCs w:val="24"/>
        </w:rPr>
        <w:t xml:space="preserve">After the launch, refer back to the </w:t>
      </w:r>
      <w:r w:rsidR="00752B9F">
        <w:rPr>
          <w:rFonts w:asciiTheme="minorHAnsi" w:hAnsiTheme="minorHAnsi" w:cstheme="minorHAnsi"/>
          <w:szCs w:val="24"/>
        </w:rPr>
        <w:t>ten</w:t>
      </w:r>
      <w:r w:rsidRPr="004712AB">
        <w:rPr>
          <w:rFonts w:asciiTheme="minorHAnsi" w:hAnsiTheme="minorHAnsi" w:cstheme="minorHAnsi"/>
          <w:szCs w:val="24"/>
        </w:rPr>
        <w:t>-frame on the projector.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Pr="004712AB">
        <w:rPr>
          <w:rFonts w:asciiTheme="minorHAnsi" w:hAnsiTheme="minorHAnsi" w:cstheme="minorHAnsi"/>
          <w:szCs w:val="24"/>
        </w:rPr>
        <w:t>Ask students</w:t>
      </w:r>
      <w:r w:rsidR="00752B9F">
        <w:rPr>
          <w:rFonts w:asciiTheme="minorHAnsi" w:hAnsiTheme="minorHAnsi" w:cstheme="minorHAnsi"/>
          <w:szCs w:val="24"/>
        </w:rPr>
        <w:t xml:space="preserve">, </w:t>
      </w:r>
      <w:r w:rsidR="00752B9F" w:rsidRPr="00980620">
        <w:rPr>
          <w:rFonts w:asciiTheme="minorHAnsi" w:hAnsiTheme="minorHAnsi" w:cstheme="minorHAnsi"/>
          <w:i/>
          <w:szCs w:val="24"/>
        </w:rPr>
        <w:t>“What happens when I take one aw</w:t>
      </w:r>
      <w:r w:rsidRPr="00980620">
        <w:rPr>
          <w:rFonts w:asciiTheme="minorHAnsi" w:hAnsiTheme="minorHAnsi" w:cstheme="minorHAnsi"/>
          <w:i/>
          <w:szCs w:val="24"/>
        </w:rPr>
        <w:t>ay?”</w:t>
      </w:r>
      <w:r w:rsidR="00C72DBC">
        <w:rPr>
          <w:rFonts w:asciiTheme="minorHAnsi" w:hAnsiTheme="minorHAnsi" w:cstheme="minorHAnsi"/>
          <w:i/>
          <w:szCs w:val="24"/>
        </w:rPr>
        <w:t xml:space="preserve"> </w:t>
      </w:r>
      <w:r w:rsidRPr="004712AB">
        <w:rPr>
          <w:rFonts w:asciiTheme="minorHAnsi" w:hAnsiTheme="minorHAnsi" w:cstheme="minorHAnsi"/>
          <w:szCs w:val="24"/>
        </w:rPr>
        <w:t>Explain to students that when we count backwards, we are counting until we have nothing left.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Pr="004712AB">
        <w:rPr>
          <w:rFonts w:asciiTheme="minorHAnsi" w:hAnsiTheme="minorHAnsi" w:cstheme="minorHAnsi"/>
          <w:szCs w:val="24"/>
        </w:rPr>
        <w:t xml:space="preserve">Refer back to the chart paper and have students count backwards from ten again and end it with </w:t>
      </w:r>
      <w:r w:rsidRPr="00980620">
        <w:rPr>
          <w:rFonts w:asciiTheme="minorHAnsi" w:hAnsiTheme="minorHAnsi" w:cstheme="minorHAnsi"/>
          <w:i/>
          <w:szCs w:val="24"/>
        </w:rPr>
        <w:t>“and then we have none</w:t>
      </w:r>
      <w:r w:rsidR="00980620" w:rsidRPr="00980620">
        <w:rPr>
          <w:rFonts w:asciiTheme="minorHAnsi" w:hAnsiTheme="minorHAnsi" w:cstheme="minorHAnsi"/>
          <w:i/>
          <w:szCs w:val="24"/>
        </w:rPr>
        <w:t>.</w:t>
      </w:r>
      <w:r w:rsidRPr="00980620">
        <w:rPr>
          <w:rFonts w:asciiTheme="minorHAnsi" w:hAnsiTheme="minorHAnsi" w:cstheme="minorHAnsi"/>
          <w:i/>
          <w:szCs w:val="24"/>
        </w:rPr>
        <w:t>”</w:t>
      </w:r>
      <w:r w:rsidRPr="004712AB">
        <w:rPr>
          <w:rFonts w:asciiTheme="minorHAnsi" w:hAnsiTheme="minorHAnsi" w:cstheme="minorHAnsi"/>
          <w:szCs w:val="24"/>
        </w:rPr>
        <w:t xml:space="preserve"> (</w:t>
      </w:r>
      <w:r w:rsidRPr="00980620">
        <w:rPr>
          <w:rFonts w:asciiTheme="minorHAnsi" w:hAnsiTheme="minorHAnsi" w:cstheme="minorHAnsi"/>
          <w:i/>
          <w:szCs w:val="24"/>
        </w:rPr>
        <w:t xml:space="preserve">e.g. </w:t>
      </w:r>
      <w:r w:rsidR="00752B9F" w:rsidRPr="00980620">
        <w:rPr>
          <w:rFonts w:asciiTheme="minorHAnsi" w:hAnsiTheme="minorHAnsi" w:cstheme="minorHAnsi"/>
          <w:i/>
          <w:szCs w:val="24"/>
        </w:rPr>
        <w:t>10, 9, 8, 7, 6, 5, 4, 3, 2, 1, -</w:t>
      </w:r>
      <w:r w:rsidRPr="00980620">
        <w:rPr>
          <w:rFonts w:asciiTheme="minorHAnsi" w:hAnsiTheme="minorHAnsi" w:cstheme="minorHAnsi"/>
          <w:szCs w:val="24"/>
        </w:rPr>
        <w:t>stud</w:t>
      </w:r>
      <w:r w:rsidR="00752B9F" w:rsidRPr="00980620">
        <w:rPr>
          <w:rFonts w:asciiTheme="minorHAnsi" w:hAnsiTheme="minorHAnsi" w:cstheme="minorHAnsi"/>
          <w:szCs w:val="24"/>
        </w:rPr>
        <w:t>ents may want to blast off here</w:t>
      </w:r>
      <w:r w:rsidR="00752B9F" w:rsidRPr="00980620">
        <w:rPr>
          <w:rFonts w:asciiTheme="minorHAnsi" w:hAnsiTheme="minorHAnsi" w:cstheme="minorHAnsi"/>
          <w:i/>
          <w:szCs w:val="24"/>
        </w:rPr>
        <w:t xml:space="preserve"> -</w:t>
      </w:r>
      <w:r w:rsidRPr="00980620">
        <w:rPr>
          <w:rFonts w:asciiTheme="minorHAnsi" w:hAnsiTheme="minorHAnsi" w:cstheme="minorHAnsi"/>
          <w:i/>
          <w:szCs w:val="24"/>
        </w:rPr>
        <w:t xml:space="preserve"> and then we have none</w:t>
      </w:r>
      <w:r w:rsidR="00980620">
        <w:rPr>
          <w:rFonts w:asciiTheme="minorHAnsi" w:hAnsiTheme="minorHAnsi" w:cstheme="minorHAnsi"/>
          <w:i/>
          <w:szCs w:val="24"/>
        </w:rPr>
        <w:t>.</w:t>
      </w:r>
      <w:r w:rsidRPr="004712AB">
        <w:rPr>
          <w:rFonts w:asciiTheme="minorHAnsi" w:hAnsiTheme="minorHAnsi" w:cstheme="minorHAnsi"/>
          <w:szCs w:val="24"/>
        </w:rPr>
        <w:t>)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="00752B9F">
        <w:rPr>
          <w:rFonts w:asciiTheme="minorHAnsi" w:hAnsiTheme="minorHAnsi" w:cstheme="minorHAnsi"/>
          <w:szCs w:val="24"/>
        </w:rPr>
        <w:t>Ask students what number is used to represent none. Add “0” to the chart.</w:t>
      </w:r>
    </w:p>
    <w:p w14:paraId="7102CE01" w14:textId="436C8514" w:rsidR="004712AB" w:rsidRPr="004712AB" w:rsidRDefault="009B749E" w:rsidP="0019753D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Pose the following scenario: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="00980620">
        <w:rPr>
          <w:rFonts w:asciiTheme="minorHAnsi" w:hAnsiTheme="minorHAnsi" w:cstheme="minorHAnsi"/>
          <w:szCs w:val="24"/>
        </w:rPr>
        <w:t>“</w:t>
      </w:r>
      <w:r w:rsidRPr="00980620">
        <w:rPr>
          <w:rFonts w:asciiTheme="minorHAnsi" w:hAnsiTheme="minorHAnsi" w:cstheme="minorHAnsi"/>
          <w:i/>
          <w:szCs w:val="24"/>
        </w:rPr>
        <w:t>What if more time was needed to make the final preparations for the rockets.</w:t>
      </w:r>
      <w:r w:rsidR="00C72DBC">
        <w:rPr>
          <w:rFonts w:asciiTheme="minorHAnsi" w:hAnsiTheme="minorHAnsi" w:cstheme="minorHAnsi"/>
          <w:i/>
          <w:szCs w:val="24"/>
        </w:rPr>
        <w:t xml:space="preserve"> </w:t>
      </w:r>
      <w:r w:rsidRPr="00980620">
        <w:rPr>
          <w:rFonts w:asciiTheme="minorHAnsi" w:hAnsiTheme="minorHAnsi" w:cstheme="minorHAnsi"/>
          <w:i/>
          <w:szCs w:val="24"/>
        </w:rPr>
        <w:t>What number could we start with that would give them a little more time?</w:t>
      </w:r>
      <w:r w:rsidR="00980620">
        <w:rPr>
          <w:rFonts w:asciiTheme="minorHAnsi" w:hAnsiTheme="minorHAnsi" w:cstheme="minorHAnsi"/>
          <w:i/>
          <w:szCs w:val="24"/>
        </w:rPr>
        <w:t>”</w:t>
      </w:r>
      <w:r w:rsidRPr="00980620">
        <w:rPr>
          <w:rFonts w:asciiTheme="minorHAnsi" w:hAnsiTheme="minorHAnsi" w:cstheme="minorHAnsi"/>
          <w:i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Guide students toward starting at 20.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="004712AB" w:rsidRPr="004712AB">
        <w:rPr>
          <w:rFonts w:asciiTheme="minorHAnsi" w:hAnsiTheme="minorHAnsi" w:cstheme="minorHAnsi"/>
          <w:szCs w:val="24"/>
        </w:rPr>
        <w:t>Write this number above the 10-1 countdown on the chart paper, so that the number 2</w:t>
      </w:r>
      <w:r w:rsidR="00980620">
        <w:rPr>
          <w:rFonts w:asciiTheme="minorHAnsi" w:hAnsiTheme="minorHAnsi" w:cstheme="minorHAnsi"/>
          <w:szCs w:val="24"/>
        </w:rPr>
        <w:t>0 is lined up with number 10. (L</w:t>
      </w:r>
      <w:r w:rsidR="004712AB" w:rsidRPr="004712AB">
        <w:rPr>
          <w:rFonts w:asciiTheme="minorHAnsi" w:hAnsiTheme="minorHAnsi" w:cstheme="minorHAnsi"/>
          <w:szCs w:val="24"/>
        </w:rPr>
        <w:t>eave enough space for 30-21</w:t>
      </w:r>
      <w:r w:rsidR="00980620">
        <w:rPr>
          <w:rFonts w:asciiTheme="minorHAnsi" w:hAnsiTheme="minorHAnsi" w:cstheme="minorHAnsi"/>
          <w:szCs w:val="24"/>
        </w:rPr>
        <w:t>.</w:t>
      </w:r>
      <w:r w:rsidR="004712AB" w:rsidRPr="004712AB">
        <w:rPr>
          <w:rFonts w:asciiTheme="minorHAnsi" w:hAnsiTheme="minorHAnsi" w:cstheme="minorHAnsi"/>
          <w:szCs w:val="24"/>
        </w:rPr>
        <w:t>)</w:t>
      </w:r>
      <w:r w:rsidR="00C72DB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Provide two filled ten-frames and repeat the process of taking one away, saying </w:t>
      </w:r>
      <w:r w:rsidRPr="00980620">
        <w:rPr>
          <w:rFonts w:asciiTheme="minorHAnsi" w:hAnsiTheme="minorHAnsi" w:cstheme="minorHAnsi"/>
          <w:i/>
          <w:szCs w:val="24"/>
        </w:rPr>
        <w:t>“one less is ___”,</w:t>
      </w:r>
      <w:r>
        <w:rPr>
          <w:rFonts w:asciiTheme="minorHAnsi" w:hAnsiTheme="minorHAnsi" w:cstheme="minorHAnsi"/>
          <w:szCs w:val="24"/>
        </w:rPr>
        <w:t xml:space="preserve"> and recording each number.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="004712AB" w:rsidRPr="004712AB">
        <w:rPr>
          <w:rFonts w:asciiTheme="minorHAnsi" w:hAnsiTheme="minorHAnsi" w:cstheme="minorHAnsi"/>
          <w:szCs w:val="24"/>
        </w:rPr>
        <w:t xml:space="preserve">Allow students to use </w:t>
      </w:r>
      <w:r>
        <w:rPr>
          <w:rFonts w:asciiTheme="minorHAnsi" w:hAnsiTheme="minorHAnsi" w:cstheme="minorHAnsi"/>
          <w:szCs w:val="24"/>
        </w:rPr>
        <w:t>a</w:t>
      </w:r>
      <w:r w:rsidR="004712AB" w:rsidRPr="004712AB">
        <w:rPr>
          <w:rFonts w:asciiTheme="minorHAnsi" w:hAnsiTheme="minorHAnsi" w:cstheme="minorHAnsi"/>
          <w:szCs w:val="24"/>
        </w:rPr>
        <w:t xml:space="preserve"> 110 </w:t>
      </w:r>
      <w:r>
        <w:rPr>
          <w:rFonts w:asciiTheme="minorHAnsi" w:hAnsiTheme="minorHAnsi" w:cstheme="minorHAnsi"/>
          <w:szCs w:val="24"/>
        </w:rPr>
        <w:t xml:space="preserve">number </w:t>
      </w:r>
      <w:r w:rsidR="004712AB" w:rsidRPr="004712AB">
        <w:rPr>
          <w:rFonts w:asciiTheme="minorHAnsi" w:hAnsiTheme="minorHAnsi" w:cstheme="minorHAnsi"/>
          <w:szCs w:val="24"/>
        </w:rPr>
        <w:t xml:space="preserve">chart </w:t>
      </w:r>
      <w:r w:rsidR="00322EEE">
        <w:rPr>
          <w:rFonts w:asciiTheme="minorHAnsi" w:hAnsiTheme="minorHAnsi" w:cstheme="minorHAnsi"/>
          <w:szCs w:val="24"/>
        </w:rPr>
        <w:t>if</w:t>
      </w:r>
      <w:r w:rsidR="004712AB" w:rsidRPr="004712AB">
        <w:rPr>
          <w:rFonts w:asciiTheme="minorHAnsi" w:hAnsiTheme="minorHAnsi" w:cstheme="minorHAnsi"/>
          <w:szCs w:val="24"/>
        </w:rPr>
        <w:t xml:space="preserve"> needed.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="004712AB" w:rsidRPr="004712AB">
        <w:rPr>
          <w:rFonts w:asciiTheme="minorHAnsi" w:hAnsiTheme="minorHAnsi" w:cstheme="minorHAnsi"/>
          <w:szCs w:val="24"/>
        </w:rPr>
        <w:t xml:space="preserve">Once </w:t>
      </w:r>
      <w:r w:rsidR="00322EEE">
        <w:rPr>
          <w:rFonts w:asciiTheme="minorHAnsi" w:hAnsiTheme="minorHAnsi" w:cstheme="minorHAnsi"/>
          <w:szCs w:val="24"/>
        </w:rPr>
        <w:t>you get to 11, continue taking an object away, but simply point to the numbers 10, 9, 8, etc. A</w:t>
      </w:r>
      <w:r w:rsidR="004712AB" w:rsidRPr="004712AB">
        <w:rPr>
          <w:rFonts w:asciiTheme="minorHAnsi" w:hAnsiTheme="minorHAnsi" w:cstheme="minorHAnsi"/>
          <w:szCs w:val="24"/>
        </w:rPr>
        <w:t xml:space="preserve">sk the students, </w:t>
      </w:r>
      <w:r w:rsidR="004712AB" w:rsidRPr="00980620">
        <w:rPr>
          <w:rFonts w:asciiTheme="minorHAnsi" w:hAnsiTheme="minorHAnsi" w:cstheme="minorHAnsi"/>
          <w:i/>
          <w:szCs w:val="24"/>
        </w:rPr>
        <w:t>“What do you notice about the numbers as we count backwards?</w:t>
      </w:r>
      <w:r w:rsidR="00C72DBC">
        <w:rPr>
          <w:rFonts w:asciiTheme="minorHAnsi" w:hAnsiTheme="minorHAnsi" w:cstheme="minorHAnsi"/>
          <w:i/>
          <w:szCs w:val="24"/>
        </w:rPr>
        <w:t xml:space="preserve"> </w:t>
      </w:r>
      <w:r w:rsidR="004712AB" w:rsidRPr="00980620">
        <w:rPr>
          <w:rFonts w:asciiTheme="minorHAnsi" w:hAnsiTheme="minorHAnsi" w:cstheme="minorHAnsi"/>
          <w:i/>
          <w:szCs w:val="24"/>
        </w:rPr>
        <w:t>Do you notice any patterns?”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="004712AB" w:rsidRPr="004712AB">
        <w:rPr>
          <w:rFonts w:asciiTheme="minorHAnsi" w:hAnsiTheme="minorHAnsi" w:cstheme="minorHAnsi"/>
          <w:szCs w:val="24"/>
        </w:rPr>
        <w:t>As a class</w:t>
      </w:r>
      <w:r w:rsidR="00980620">
        <w:rPr>
          <w:rFonts w:asciiTheme="minorHAnsi" w:hAnsiTheme="minorHAnsi" w:cstheme="minorHAnsi"/>
          <w:szCs w:val="24"/>
        </w:rPr>
        <w:t>,</w:t>
      </w:r>
      <w:r w:rsidR="004712AB" w:rsidRPr="004712AB">
        <w:rPr>
          <w:rFonts w:asciiTheme="minorHAnsi" w:hAnsiTheme="minorHAnsi" w:cstheme="minorHAnsi"/>
          <w:szCs w:val="24"/>
        </w:rPr>
        <w:t xml:space="preserve"> </w:t>
      </w:r>
      <w:r w:rsidR="00322EEE">
        <w:rPr>
          <w:rFonts w:asciiTheme="minorHAnsi" w:hAnsiTheme="minorHAnsi" w:cstheme="minorHAnsi"/>
          <w:szCs w:val="24"/>
        </w:rPr>
        <w:t xml:space="preserve">chorally </w:t>
      </w:r>
      <w:r w:rsidR="004712AB" w:rsidRPr="004712AB">
        <w:rPr>
          <w:rFonts w:asciiTheme="minorHAnsi" w:hAnsiTheme="minorHAnsi" w:cstheme="minorHAnsi"/>
          <w:szCs w:val="24"/>
        </w:rPr>
        <w:t>count backwards from 20.</w:t>
      </w:r>
      <w:r w:rsidR="00C72DBC">
        <w:rPr>
          <w:rFonts w:asciiTheme="minorHAnsi" w:hAnsiTheme="minorHAnsi" w:cstheme="minorHAnsi"/>
          <w:szCs w:val="24"/>
        </w:rPr>
        <w:t xml:space="preserve"> </w:t>
      </w:r>
    </w:p>
    <w:p w14:paraId="13A5ED95" w14:textId="51AFF0F3" w:rsidR="004712AB" w:rsidRPr="004712AB" w:rsidRDefault="00322EEE" w:rsidP="0019753D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Repeat this process starting from 30, using thre</w:t>
      </w:r>
      <w:r w:rsidR="00980620">
        <w:rPr>
          <w:rFonts w:asciiTheme="minorHAnsi" w:hAnsiTheme="minorHAnsi" w:cstheme="minorHAnsi"/>
          <w:szCs w:val="24"/>
        </w:rPr>
        <w:t>e filled ten frames, and write</w:t>
      </w:r>
      <w:r>
        <w:rPr>
          <w:rFonts w:asciiTheme="minorHAnsi" w:hAnsiTheme="minorHAnsi" w:cstheme="minorHAnsi"/>
          <w:szCs w:val="24"/>
        </w:rPr>
        <w:t xml:space="preserve"> the backwards counting numbers </w:t>
      </w:r>
      <w:r w:rsidR="004712AB" w:rsidRPr="004712AB">
        <w:rPr>
          <w:rFonts w:asciiTheme="minorHAnsi" w:hAnsiTheme="minorHAnsi" w:cstheme="minorHAnsi"/>
          <w:szCs w:val="24"/>
        </w:rPr>
        <w:t>30 to 21 on the chart paper</w:t>
      </w:r>
      <w:r w:rsidR="00951E25">
        <w:rPr>
          <w:rFonts w:asciiTheme="minorHAnsi" w:hAnsiTheme="minorHAnsi" w:cstheme="minorHAnsi"/>
          <w:szCs w:val="24"/>
        </w:rPr>
        <w:t>.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="00951E25">
        <w:rPr>
          <w:rFonts w:asciiTheme="minorHAnsi" w:hAnsiTheme="minorHAnsi" w:cstheme="minorHAnsi"/>
          <w:szCs w:val="24"/>
        </w:rPr>
        <w:t>Practice c</w:t>
      </w:r>
      <w:r w:rsidR="004712AB" w:rsidRPr="004712AB">
        <w:rPr>
          <w:rFonts w:asciiTheme="minorHAnsi" w:hAnsiTheme="minorHAnsi" w:cstheme="minorHAnsi"/>
          <w:szCs w:val="24"/>
        </w:rPr>
        <w:t>ount</w:t>
      </w:r>
      <w:r w:rsidR="00951E25">
        <w:rPr>
          <w:rFonts w:asciiTheme="minorHAnsi" w:hAnsiTheme="minorHAnsi" w:cstheme="minorHAnsi"/>
          <w:szCs w:val="24"/>
        </w:rPr>
        <w:t>ing</w:t>
      </w:r>
      <w:r w:rsidR="004712AB" w:rsidRPr="004712AB">
        <w:rPr>
          <w:rFonts w:asciiTheme="minorHAnsi" w:hAnsiTheme="minorHAnsi" w:cstheme="minorHAnsi"/>
          <w:szCs w:val="24"/>
        </w:rPr>
        <w:t xml:space="preserve"> backwards together </w:t>
      </w:r>
      <w:r w:rsidR="00951E25">
        <w:rPr>
          <w:rFonts w:asciiTheme="minorHAnsi" w:hAnsiTheme="minorHAnsi" w:cstheme="minorHAnsi"/>
          <w:szCs w:val="24"/>
        </w:rPr>
        <w:t xml:space="preserve">from 30 </w:t>
      </w:r>
      <w:r w:rsidR="004712AB" w:rsidRPr="004712AB">
        <w:rPr>
          <w:rFonts w:asciiTheme="minorHAnsi" w:hAnsiTheme="minorHAnsi" w:cstheme="minorHAnsi"/>
          <w:szCs w:val="24"/>
        </w:rPr>
        <w:t>as a class.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="004712AB" w:rsidRPr="004712AB">
        <w:rPr>
          <w:rFonts w:asciiTheme="minorHAnsi" w:hAnsiTheme="minorHAnsi" w:cstheme="minorHAnsi"/>
          <w:szCs w:val="24"/>
        </w:rPr>
        <w:t xml:space="preserve">Ask students, </w:t>
      </w:r>
      <w:r w:rsidR="004712AB" w:rsidRPr="00980620">
        <w:rPr>
          <w:rFonts w:asciiTheme="minorHAnsi" w:hAnsiTheme="minorHAnsi" w:cstheme="minorHAnsi"/>
          <w:i/>
          <w:szCs w:val="24"/>
        </w:rPr>
        <w:t>“When you were counting did you notice a pattern?”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="004712AB" w:rsidRPr="004712AB">
        <w:rPr>
          <w:rFonts w:asciiTheme="minorHAnsi" w:hAnsiTheme="minorHAnsi" w:cstheme="minorHAnsi"/>
          <w:szCs w:val="24"/>
        </w:rPr>
        <w:t>Guide students to notice that counting backwards from 30 isn’t much different from counting backwards from 10.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="004712AB" w:rsidRPr="004712AB">
        <w:rPr>
          <w:rFonts w:asciiTheme="minorHAnsi" w:hAnsiTheme="minorHAnsi" w:cstheme="minorHAnsi"/>
          <w:szCs w:val="24"/>
        </w:rPr>
        <w:t>Discus</w:t>
      </w:r>
      <w:r w:rsidR="00980620">
        <w:rPr>
          <w:rFonts w:asciiTheme="minorHAnsi" w:hAnsiTheme="minorHAnsi" w:cstheme="minorHAnsi"/>
          <w:szCs w:val="24"/>
        </w:rPr>
        <w:t>s the pattern of the numbers 9-0</w:t>
      </w:r>
      <w:r w:rsidR="004712AB" w:rsidRPr="004712AB">
        <w:rPr>
          <w:rFonts w:asciiTheme="minorHAnsi" w:hAnsiTheme="minorHAnsi" w:cstheme="minorHAnsi"/>
          <w:szCs w:val="24"/>
        </w:rPr>
        <w:t xml:space="preserve"> in each set of ten and how they can use what they know about counting backwards from 10 to help them count backwards from 30.</w:t>
      </w:r>
      <w:r w:rsidR="00C72DBC">
        <w:rPr>
          <w:rFonts w:asciiTheme="minorHAnsi" w:hAnsiTheme="minorHAnsi" w:cstheme="minorHAnsi"/>
          <w:szCs w:val="24"/>
        </w:rPr>
        <w:t xml:space="preserve"> </w:t>
      </w:r>
    </w:p>
    <w:p w14:paraId="5F983249" w14:textId="64ADCE51" w:rsidR="004712AB" w:rsidRPr="004712AB" w:rsidRDefault="00151BA8" w:rsidP="0019753D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Distribute a bag of number cards</w:t>
      </w:r>
      <w:r w:rsidR="004712AB" w:rsidRPr="004712AB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10 - 30</w:t>
      </w:r>
      <w:r w:rsidR="004712AB" w:rsidRPr="004712AB">
        <w:rPr>
          <w:rFonts w:asciiTheme="minorHAnsi" w:hAnsiTheme="minorHAnsi" w:cstheme="minorHAnsi"/>
          <w:szCs w:val="24"/>
        </w:rPr>
        <w:t xml:space="preserve"> and 110 Charts, one for each pair.</w:t>
      </w:r>
      <w:r w:rsidR="00C72DB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Model the following activity. </w:t>
      </w:r>
      <w:r w:rsidR="004712AB" w:rsidRPr="004712AB">
        <w:rPr>
          <w:rFonts w:asciiTheme="minorHAnsi" w:hAnsiTheme="minorHAnsi" w:cstheme="minorHAnsi"/>
          <w:szCs w:val="24"/>
        </w:rPr>
        <w:t>Students should work with a partner and take turns drawing a number.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="004712AB" w:rsidRPr="004712AB">
        <w:rPr>
          <w:rFonts w:asciiTheme="minorHAnsi" w:hAnsiTheme="minorHAnsi" w:cstheme="minorHAnsi"/>
          <w:szCs w:val="24"/>
        </w:rPr>
        <w:t>This student</w:t>
      </w:r>
      <w:r>
        <w:rPr>
          <w:rFonts w:asciiTheme="minorHAnsi" w:hAnsiTheme="minorHAnsi" w:cstheme="minorHAnsi"/>
          <w:szCs w:val="24"/>
        </w:rPr>
        <w:t xml:space="preserve"> will count backwards using the</w:t>
      </w:r>
      <w:r w:rsidR="004712AB" w:rsidRPr="004712AB">
        <w:rPr>
          <w:rFonts w:asciiTheme="minorHAnsi" w:hAnsiTheme="minorHAnsi" w:cstheme="minorHAnsi"/>
          <w:szCs w:val="24"/>
        </w:rPr>
        <w:t xml:space="preserve"> number </w:t>
      </w:r>
      <w:r>
        <w:rPr>
          <w:rFonts w:asciiTheme="minorHAnsi" w:hAnsiTheme="minorHAnsi" w:cstheme="minorHAnsi"/>
          <w:szCs w:val="24"/>
        </w:rPr>
        <w:t xml:space="preserve">drawn </w:t>
      </w:r>
      <w:r w:rsidR="004712AB" w:rsidRPr="004712AB">
        <w:rPr>
          <w:rFonts w:asciiTheme="minorHAnsi" w:hAnsiTheme="minorHAnsi" w:cstheme="minorHAnsi"/>
          <w:szCs w:val="24"/>
        </w:rPr>
        <w:t>as their starting number.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="004712AB" w:rsidRPr="004712AB">
        <w:rPr>
          <w:rFonts w:asciiTheme="minorHAnsi" w:hAnsiTheme="minorHAnsi" w:cstheme="minorHAnsi"/>
          <w:szCs w:val="24"/>
        </w:rPr>
        <w:t xml:space="preserve">Their partner will find this number on the 110 Chart and </w:t>
      </w:r>
      <w:r>
        <w:rPr>
          <w:rFonts w:asciiTheme="minorHAnsi" w:hAnsiTheme="minorHAnsi" w:cstheme="minorHAnsi"/>
          <w:szCs w:val="24"/>
        </w:rPr>
        <w:t>will follow</w:t>
      </w:r>
      <w:r w:rsidR="004712AB" w:rsidRPr="004712AB">
        <w:rPr>
          <w:rFonts w:asciiTheme="minorHAnsi" w:hAnsiTheme="minorHAnsi" w:cstheme="minorHAnsi"/>
          <w:szCs w:val="24"/>
        </w:rPr>
        <w:t xml:space="preserve"> along backwards with their finger, checking their partner</w:t>
      </w:r>
      <w:r>
        <w:rPr>
          <w:rFonts w:asciiTheme="minorHAnsi" w:hAnsiTheme="minorHAnsi" w:cstheme="minorHAnsi"/>
          <w:szCs w:val="24"/>
        </w:rPr>
        <w:t>’</w:t>
      </w:r>
      <w:r w:rsidR="004712AB" w:rsidRPr="004712AB">
        <w:rPr>
          <w:rFonts w:asciiTheme="minorHAnsi" w:hAnsiTheme="minorHAnsi" w:cstheme="minorHAnsi"/>
          <w:szCs w:val="24"/>
        </w:rPr>
        <w:t>s work and helping them get to zero.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="00951E25">
        <w:rPr>
          <w:rFonts w:asciiTheme="minorHAnsi" w:hAnsiTheme="minorHAnsi" w:cstheme="minorHAnsi"/>
          <w:szCs w:val="24"/>
        </w:rPr>
        <w:t>Allow students to use</w:t>
      </w:r>
      <w:r w:rsidR="004712AB">
        <w:rPr>
          <w:rFonts w:asciiTheme="minorHAnsi" w:hAnsiTheme="minorHAnsi" w:cstheme="minorHAnsi"/>
          <w:szCs w:val="24"/>
        </w:rPr>
        <w:t xml:space="preserve"> ten-frame</w:t>
      </w:r>
      <w:r w:rsidR="00951E25">
        <w:rPr>
          <w:rFonts w:asciiTheme="minorHAnsi" w:hAnsiTheme="minorHAnsi" w:cstheme="minorHAnsi"/>
          <w:szCs w:val="24"/>
        </w:rPr>
        <w:t>s</w:t>
      </w:r>
      <w:r w:rsidR="004712AB">
        <w:rPr>
          <w:rFonts w:asciiTheme="minorHAnsi" w:hAnsiTheme="minorHAnsi" w:cstheme="minorHAnsi"/>
          <w:szCs w:val="24"/>
        </w:rPr>
        <w:t xml:space="preserve"> as needed.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="00951E25">
        <w:rPr>
          <w:rFonts w:asciiTheme="minorHAnsi" w:hAnsiTheme="minorHAnsi" w:cstheme="minorHAnsi"/>
          <w:szCs w:val="24"/>
        </w:rPr>
        <w:t>Once the student</w:t>
      </w:r>
      <w:r w:rsidR="004712AB" w:rsidRPr="004712AB">
        <w:rPr>
          <w:rFonts w:asciiTheme="minorHAnsi" w:hAnsiTheme="minorHAnsi" w:cstheme="minorHAnsi"/>
          <w:szCs w:val="24"/>
        </w:rPr>
        <w:t xml:space="preserve"> get</w:t>
      </w:r>
      <w:r w:rsidR="00951E25">
        <w:rPr>
          <w:rFonts w:asciiTheme="minorHAnsi" w:hAnsiTheme="minorHAnsi" w:cstheme="minorHAnsi"/>
          <w:szCs w:val="24"/>
        </w:rPr>
        <w:t>s</w:t>
      </w:r>
      <w:r w:rsidR="004712AB" w:rsidRPr="004712AB">
        <w:rPr>
          <w:rFonts w:asciiTheme="minorHAnsi" w:hAnsiTheme="minorHAnsi" w:cstheme="minorHAnsi"/>
          <w:szCs w:val="24"/>
        </w:rPr>
        <w:t xml:space="preserve"> to zero, they will switch and the other student will select a new number from the bag, while the </w:t>
      </w:r>
      <w:r>
        <w:rPr>
          <w:rFonts w:asciiTheme="minorHAnsi" w:hAnsiTheme="minorHAnsi" w:cstheme="minorHAnsi"/>
          <w:szCs w:val="24"/>
        </w:rPr>
        <w:t>partner</w:t>
      </w:r>
      <w:r w:rsidR="004712AB" w:rsidRPr="004712AB">
        <w:rPr>
          <w:rFonts w:asciiTheme="minorHAnsi" w:hAnsiTheme="minorHAnsi" w:cstheme="minorHAnsi"/>
          <w:szCs w:val="24"/>
        </w:rPr>
        <w:t xml:space="preserve"> follows along using the 110 Chart.</w:t>
      </w:r>
      <w:r w:rsidR="00C72DB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As students work, make the following observations:</w:t>
      </w:r>
      <w:r w:rsidR="00C72DBC">
        <w:rPr>
          <w:rFonts w:asciiTheme="minorHAnsi" w:hAnsiTheme="minorHAnsi" w:cstheme="minorHAnsi"/>
          <w:szCs w:val="24"/>
        </w:rPr>
        <w:t xml:space="preserve"> </w:t>
      </w:r>
      <w:r w:rsidRPr="009756CA">
        <w:rPr>
          <w:rFonts w:asciiTheme="minorHAnsi" w:hAnsiTheme="minorHAnsi" w:cstheme="minorHAnsi"/>
          <w:i/>
          <w:szCs w:val="24"/>
        </w:rPr>
        <w:t>Who has trouble with the backward counting sequence?</w:t>
      </w:r>
      <w:r w:rsidR="00C72DBC">
        <w:rPr>
          <w:rFonts w:asciiTheme="minorHAnsi" w:hAnsiTheme="minorHAnsi" w:cstheme="minorHAnsi"/>
          <w:i/>
          <w:szCs w:val="24"/>
        </w:rPr>
        <w:t xml:space="preserve"> </w:t>
      </w:r>
      <w:r w:rsidRPr="009756CA">
        <w:rPr>
          <w:rFonts w:asciiTheme="minorHAnsi" w:hAnsiTheme="minorHAnsi" w:cstheme="minorHAnsi"/>
          <w:i/>
          <w:szCs w:val="24"/>
        </w:rPr>
        <w:t>Who can count backward with ease?</w:t>
      </w:r>
      <w:r w:rsidR="00C72DBC">
        <w:rPr>
          <w:rFonts w:asciiTheme="minorHAnsi" w:hAnsiTheme="minorHAnsi" w:cstheme="minorHAnsi"/>
          <w:i/>
          <w:szCs w:val="24"/>
        </w:rPr>
        <w:t xml:space="preserve"> </w:t>
      </w:r>
      <w:r w:rsidRPr="009756CA">
        <w:rPr>
          <w:rFonts w:asciiTheme="minorHAnsi" w:hAnsiTheme="minorHAnsi" w:cstheme="minorHAnsi"/>
          <w:i/>
          <w:szCs w:val="24"/>
        </w:rPr>
        <w:t xml:space="preserve">Do any students need to work </w:t>
      </w:r>
      <w:r w:rsidR="009756CA" w:rsidRPr="009756CA">
        <w:rPr>
          <w:rFonts w:asciiTheme="minorHAnsi" w:hAnsiTheme="minorHAnsi" w:cstheme="minorHAnsi"/>
          <w:i/>
          <w:szCs w:val="24"/>
        </w:rPr>
        <w:t xml:space="preserve">just </w:t>
      </w:r>
      <w:r w:rsidRPr="009756CA">
        <w:rPr>
          <w:rFonts w:asciiTheme="minorHAnsi" w:hAnsiTheme="minorHAnsi" w:cstheme="minorHAnsi"/>
          <w:i/>
          <w:szCs w:val="24"/>
        </w:rPr>
        <w:t>on counting back within 10 before moving to counting back within 20</w:t>
      </w:r>
      <w:r w:rsidR="009756CA" w:rsidRPr="009756CA">
        <w:rPr>
          <w:rFonts w:asciiTheme="minorHAnsi" w:hAnsiTheme="minorHAnsi" w:cstheme="minorHAnsi"/>
          <w:i/>
          <w:szCs w:val="24"/>
        </w:rPr>
        <w:t xml:space="preserve"> or 30? </w:t>
      </w:r>
      <w:r w:rsidRPr="009756CA">
        <w:rPr>
          <w:rFonts w:asciiTheme="minorHAnsi" w:hAnsiTheme="minorHAnsi" w:cstheme="minorHAnsi"/>
          <w:i/>
          <w:szCs w:val="24"/>
        </w:rPr>
        <w:t>Do any students have tro</w:t>
      </w:r>
      <w:r w:rsidR="002E028E">
        <w:rPr>
          <w:rFonts w:asciiTheme="minorHAnsi" w:hAnsiTheme="minorHAnsi" w:cstheme="minorHAnsi"/>
          <w:i/>
          <w:szCs w:val="24"/>
        </w:rPr>
        <w:t>uble moving backward on the 110-</w:t>
      </w:r>
      <w:r w:rsidRPr="009756CA">
        <w:rPr>
          <w:rFonts w:asciiTheme="minorHAnsi" w:hAnsiTheme="minorHAnsi" w:cstheme="minorHAnsi"/>
          <w:i/>
          <w:szCs w:val="24"/>
        </w:rPr>
        <w:t>chart?</w:t>
      </w:r>
      <w:r w:rsidR="00C72DBC">
        <w:rPr>
          <w:rFonts w:asciiTheme="minorHAnsi" w:hAnsiTheme="minorHAnsi" w:cstheme="minorHAnsi"/>
          <w:i/>
          <w:szCs w:val="24"/>
        </w:rPr>
        <w:t xml:space="preserve"> </w:t>
      </w:r>
      <w:r w:rsidRPr="009756CA">
        <w:rPr>
          <w:rFonts w:asciiTheme="minorHAnsi" w:hAnsiTheme="minorHAnsi" w:cstheme="minorHAnsi"/>
          <w:i/>
          <w:szCs w:val="24"/>
        </w:rPr>
        <w:t>Which students would benefit from using the ten frames?</w:t>
      </w:r>
      <w:r w:rsidR="00C72DBC">
        <w:rPr>
          <w:rFonts w:asciiTheme="minorHAnsi" w:hAnsiTheme="minorHAnsi" w:cstheme="minorHAnsi"/>
          <w:i/>
          <w:szCs w:val="24"/>
        </w:rPr>
        <w:t xml:space="preserve"> </w:t>
      </w:r>
      <w:r w:rsidRPr="009756CA">
        <w:rPr>
          <w:rFonts w:asciiTheme="minorHAnsi" w:hAnsiTheme="minorHAnsi" w:cstheme="minorHAnsi"/>
          <w:i/>
          <w:szCs w:val="24"/>
        </w:rPr>
        <w:t xml:space="preserve">If students are using the ten-frames for support, </w:t>
      </w:r>
      <w:r w:rsidR="009756CA" w:rsidRPr="009756CA">
        <w:rPr>
          <w:rFonts w:asciiTheme="minorHAnsi" w:hAnsiTheme="minorHAnsi" w:cstheme="minorHAnsi"/>
          <w:i/>
          <w:szCs w:val="24"/>
        </w:rPr>
        <w:t>can they model the starting number correctly? H</w:t>
      </w:r>
      <w:r w:rsidRPr="009756CA">
        <w:rPr>
          <w:rFonts w:asciiTheme="minorHAnsi" w:hAnsiTheme="minorHAnsi" w:cstheme="minorHAnsi"/>
          <w:i/>
          <w:szCs w:val="24"/>
        </w:rPr>
        <w:t>ow are they determining the next number</w:t>
      </w:r>
      <w:r w:rsidR="009756CA" w:rsidRPr="009756CA">
        <w:rPr>
          <w:rFonts w:asciiTheme="minorHAnsi" w:hAnsiTheme="minorHAnsi" w:cstheme="minorHAnsi"/>
          <w:i/>
          <w:szCs w:val="24"/>
        </w:rPr>
        <w:t xml:space="preserve"> in the backward counting sequence</w:t>
      </w:r>
      <w:r w:rsidRPr="009756CA">
        <w:rPr>
          <w:rFonts w:asciiTheme="minorHAnsi" w:hAnsiTheme="minorHAnsi" w:cstheme="minorHAnsi"/>
          <w:i/>
          <w:szCs w:val="24"/>
        </w:rPr>
        <w:t xml:space="preserve"> – are they </w:t>
      </w:r>
      <w:r w:rsidRPr="009756CA">
        <w:rPr>
          <w:rFonts w:asciiTheme="minorHAnsi" w:hAnsiTheme="minorHAnsi" w:cstheme="minorHAnsi"/>
          <w:i/>
          <w:szCs w:val="24"/>
        </w:rPr>
        <w:lastRenderedPageBreak/>
        <w:t>subitizing using the ten-frames, do they just know</w:t>
      </w:r>
      <w:r w:rsidR="009756CA" w:rsidRPr="009756CA">
        <w:rPr>
          <w:rFonts w:asciiTheme="minorHAnsi" w:hAnsiTheme="minorHAnsi" w:cstheme="minorHAnsi"/>
          <w:i/>
          <w:szCs w:val="24"/>
        </w:rPr>
        <w:t xml:space="preserve"> one less, or must they count to see how many counters are there?</w:t>
      </w:r>
    </w:p>
    <w:p w14:paraId="6CCE0D75" w14:textId="77777777" w:rsidR="001C1985" w:rsidRPr="004712AB" w:rsidRDefault="004712AB" w:rsidP="0019753D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 w:cstheme="minorHAnsi"/>
          <w:szCs w:val="24"/>
        </w:rPr>
      </w:pPr>
      <w:r w:rsidRPr="004712AB">
        <w:rPr>
          <w:rFonts w:asciiTheme="minorHAnsi" w:hAnsiTheme="minorHAnsi" w:cstheme="minorHAnsi"/>
          <w:szCs w:val="24"/>
        </w:rPr>
        <w:t xml:space="preserve">Have students work independently on the </w:t>
      </w:r>
      <w:r w:rsidR="00307A65">
        <w:rPr>
          <w:rFonts w:asciiTheme="minorHAnsi" w:hAnsiTheme="minorHAnsi" w:cstheme="minorHAnsi"/>
          <w:szCs w:val="24"/>
        </w:rPr>
        <w:t>3, 2, 1 Blast Off!</w:t>
      </w:r>
      <w:r w:rsidRPr="004712AB">
        <w:rPr>
          <w:rFonts w:asciiTheme="minorHAnsi" w:hAnsiTheme="minorHAnsi" w:cstheme="minorHAnsi"/>
          <w:szCs w:val="24"/>
        </w:rPr>
        <w:t xml:space="preserve"> worksheet using manipulatives as needed</w:t>
      </w:r>
      <w:r>
        <w:rPr>
          <w:rFonts w:asciiTheme="minorHAnsi" w:hAnsiTheme="minorHAnsi" w:cstheme="minorHAnsi"/>
          <w:szCs w:val="24"/>
        </w:rPr>
        <w:t xml:space="preserve"> </w:t>
      </w:r>
      <w:r w:rsidRPr="004712AB">
        <w:rPr>
          <w:rFonts w:asciiTheme="minorHAnsi" w:hAnsiTheme="minorHAnsi" w:cstheme="minorHAnsi"/>
          <w:szCs w:val="24"/>
        </w:rPr>
        <w:t>(see attached).</w:t>
      </w:r>
    </w:p>
    <w:p w14:paraId="37E733C5" w14:textId="77777777" w:rsidR="00AA57E5" w:rsidRPr="007F0621" w:rsidRDefault="000906FC" w:rsidP="007A7169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</w:p>
    <w:p w14:paraId="3BB9E68E" w14:textId="77777777" w:rsidR="004203F5" w:rsidRPr="007F0621" w:rsidRDefault="003C048F" w:rsidP="00C73471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65CEB531" w14:textId="3AF4AA77" w:rsidR="004712AB" w:rsidRPr="004712AB" w:rsidRDefault="004712AB" w:rsidP="0019753D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was the h</w:t>
      </w:r>
      <w:r w:rsidRPr="004712AB">
        <w:rPr>
          <w:rFonts w:cs="Times New Roman"/>
          <w:sz w:val="24"/>
          <w:szCs w:val="24"/>
        </w:rPr>
        <w:t xml:space="preserve">ardest </w:t>
      </w:r>
      <w:r>
        <w:rPr>
          <w:rFonts w:cs="Times New Roman"/>
          <w:sz w:val="24"/>
          <w:szCs w:val="24"/>
        </w:rPr>
        <w:t>part about counting backward from 30?</w:t>
      </w:r>
      <w:r w:rsidR="00C72DB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What helped you?</w:t>
      </w:r>
      <w:r w:rsidR="00C72DBC">
        <w:rPr>
          <w:rFonts w:cs="Times New Roman"/>
          <w:sz w:val="24"/>
          <w:szCs w:val="24"/>
        </w:rPr>
        <w:t xml:space="preserve"> </w:t>
      </w:r>
      <w:r w:rsidR="00980620">
        <w:rPr>
          <w:rFonts w:cs="Times New Roman"/>
          <w:sz w:val="24"/>
          <w:szCs w:val="24"/>
        </w:rPr>
        <w:t>What was the easiest part? Why?</w:t>
      </w:r>
    </w:p>
    <w:p w14:paraId="460A1050" w14:textId="573C7D35" w:rsidR="00951E25" w:rsidRPr="0058787C" w:rsidRDefault="00951E25" w:rsidP="0019753D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58787C">
        <w:rPr>
          <w:rFonts w:cs="Times New Roman"/>
          <w:sz w:val="24"/>
          <w:szCs w:val="24"/>
        </w:rPr>
        <w:t>What is one less than 24?</w:t>
      </w:r>
      <w:r w:rsidR="00C72DBC">
        <w:rPr>
          <w:rFonts w:cs="Times New Roman"/>
          <w:sz w:val="24"/>
          <w:szCs w:val="24"/>
        </w:rPr>
        <w:t xml:space="preserve"> </w:t>
      </w:r>
      <w:r w:rsidRPr="0058787C">
        <w:rPr>
          <w:rFonts w:cs="Times New Roman"/>
          <w:sz w:val="24"/>
          <w:szCs w:val="24"/>
        </w:rPr>
        <w:t>How do you know?</w:t>
      </w:r>
    </w:p>
    <w:p w14:paraId="0B209C0A" w14:textId="77777777" w:rsidR="00CF3CD6" w:rsidRPr="0058787C" w:rsidRDefault="00CF3CD6" w:rsidP="0019753D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58787C">
        <w:rPr>
          <w:rFonts w:cs="Times New Roman"/>
          <w:sz w:val="24"/>
          <w:szCs w:val="24"/>
        </w:rPr>
        <w:t>How can counting backward from 10 to 1 help you with counting backward starting at 30?</w:t>
      </w:r>
    </w:p>
    <w:p w14:paraId="7D0EF057" w14:textId="77777777" w:rsidR="00C73471" w:rsidRPr="007F0621" w:rsidRDefault="00C73471" w:rsidP="00C73471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</w:rPr>
      </w:pPr>
    </w:p>
    <w:p w14:paraId="41272919" w14:textId="77777777"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14:paraId="166088B7" w14:textId="77777777" w:rsidR="003C048F" w:rsidRPr="00140D62" w:rsidRDefault="004712AB" w:rsidP="0019753D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140D62">
        <w:rPr>
          <w:rFonts w:cstheme="minorHAnsi"/>
          <w:color w:val="000000"/>
          <w:sz w:val="24"/>
          <w:szCs w:val="24"/>
        </w:rPr>
        <w:t xml:space="preserve">In your journal, write the number 28 and then write the numbers counting backwards until </w:t>
      </w:r>
      <w:r w:rsidR="00140D62" w:rsidRPr="00140D62">
        <w:rPr>
          <w:rFonts w:cstheme="minorHAnsi"/>
          <w:color w:val="000000"/>
          <w:sz w:val="24"/>
          <w:szCs w:val="24"/>
        </w:rPr>
        <w:t>you get to 8</w:t>
      </w:r>
      <w:r w:rsidR="00980620">
        <w:rPr>
          <w:rFonts w:cstheme="minorHAnsi"/>
          <w:color w:val="000000"/>
          <w:sz w:val="24"/>
          <w:szCs w:val="24"/>
        </w:rPr>
        <w:t>.</w:t>
      </w:r>
    </w:p>
    <w:p w14:paraId="106985C9" w14:textId="62D241CC" w:rsidR="004712AB" w:rsidRDefault="00C96E8B" w:rsidP="0019753D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Write three different counting backward sequences on the board and have students fill in the next three </w:t>
      </w:r>
      <w:r w:rsidR="00951E25">
        <w:rPr>
          <w:rFonts w:cs="Times New Roman"/>
          <w:sz w:val="24"/>
          <w:szCs w:val="24"/>
        </w:rPr>
        <w:t>numbers.</w:t>
      </w:r>
      <w:r w:rsidR="00C72DBC">
        <w:rPr>
          <w:rFonts w:cs="Times New Roman"/>
          <w:sz w:val="24"/>
          <w:szCs w:val="24"/>
        </w:rPr>
        <w:t xml:space="preserve"> </w:t>
      </w:r>
      <w:r w:rsidR="00951E25">
        <w:rPr>
          <w:rFonts w:cs="Times New Roman"/>
          <w:sz w:val="24"/>
          <w:szCs w:val="24"/>
        </w:rPr>
        <w:t>E.g. 18, __, ___, ___ ;</w:t>
      </w:r>
      <w:r w:rsidR="00C72DB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30, ___, ___, </w:t>
      </w:r>
      <w:r w:rsidR="00951E25">
        <w:rPr>
          <w:rFonts w:cs="Times New Roman"/>
          <w:sz w:val="24"/>
          <w:szCs w:val="24"/>
        </w:rPr>
        <w:t>___ ;</w:t>
      </w:r>
      <w:r>
        <w:rPr>
          <w:rFonts w:cs="Times New Roman"/>
          <w:sz w:val="24"/>
          <w:szCs w:val="24"/>
        </w:rPr>
        <w:t xml:space="preserve"> 25, ___, ___, ___</w:t>
      </w:r>
      <w:r w:rsidR="00C72DBC">
        <w:rPr>
          <w:rFonts w:cs="Times New Roman"/>
          <w:sz w:val="24"/>
          <w:szCs w:val="24"/>
        </w:rPr>
        <w:t xml:space="preserve"> </w:t>
      </w:r>
    </w:p>
    <w:p w14:paraId="3B3E376D" w14:textId="37332652" w:rsidR="002E028E" w:rsidRDefault="002E028E" w:rsidP="0019753D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When counting backward, should you think about one more or one less?</w:t>
      </w:r>
      <w:r w:rsidR="00C72DB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Why?</w:t>
      </w:r>
    </w:p>
    <w:p w14:paraId="5CE12E68" w14:textId="1A4E0FD5" w:rsidR="002E028E" w:rsidRDefault="002E028E" w:rsidP="0019753D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Johnny wants to count backward from 25.</w:t>
      </w:r>
      <w:r w:rsidR="00C72DB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What are some numbers that Johnny will say as he counts backwards?</w:t>
      </w:r>
      <w:r w:rsidR="00C72DB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What is a number Johnny will not say?</w:t>
      </w:r>
      <w:r w:rsidR="00C72DB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Why?</w:t>
      </w:r>
    </w:p>
    <w:p w14:paraId="45BE3581" w14:textId="77777777" w:rsidR="00140D62" w:rsidRPr="007F0621" w:rsidRDefault="00140D62" w:rsidP="00140D62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</w:rPr>
      </w:pPr>
    </w:p>
    <w:p w14:paraId="2D177B05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21773C">
        <w:rPr>
          <w:rFonts w:asciiTheme="minorHAnsi" w:hAnsiTheme="minorHAnsi"/>
        </w:rPr>
        <w:t xml:space="preserve">Assessments </w:t>
      </w:r>
    </w:p>
    <w:p w14:paraId="78D72A88" w14:textId="77777777" w:rsidR="00140D62" w:rsidRPr="00140D62" w:rsidRDefault="00140D62" w:rsidP="0019753D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Place number cards in backward order</w:t>
      </w:r>
      <w:r w:rsidRPr="00140D62">
        <w:rPr>
          <w:rFonts w:cs="Times New Roman"/>
          <w:sz w:val="24"/>
          <w:szCs w:val="24"/>
        </w:rPr>
        <w:t xml:space="preserve"> from 30-0.</w:t>
      </w:r>
    </w:p>
    <w:p w14:paraId="71879AB0" w14:textId="3FC22ABB" w:rsidR="009756CA" w:rsidRDefault="00140D62" w:rsidP="0019753D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Give each student a number.</w:t>
      </w:r>
      <w:r w:rsidR="00C72DB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Ask the students to l</w:t>
      </w:r>
      <w:r w:rsidRPr="00140D62">
        <w:rPr>
          <w:rFonts w:cs="Times New Roman"/>
          <w:sz w:val="24"/>
          <w:szCs w:val="24"/>
        </w:rPr>
        <w:t xml:space="preserve">ine up </w:t>
      </w:r>
      <w:r w:rsidR="00951E25">
        <w:rPr>
          <w:rFonts w:cs="Times New Roman"/>
          <w:sz w:val="24"/>
          <w:szCs w:val="24"/>
        </w:rPr>
        <w:t>in backwards order</w:t>
      </w:r>
      <w:r w:rsidRPr="00140D62">
        <w:rPr>
          <w:rFonts w:cs="Times New Roman"/>
          <w:sz w:val="24"/>
          <w:szCs w:val="24"/>
        </w:rPr>
        <w:t xml:space="preserve"> using number cards or student numbers</w:t>
      </w:r>
      <w:r>
        <w:rPr>
          <w:rFonts w:cs="Times New Roman"/>
          <w:sz w:val="24"/>
          <w:szCs w:val="24"/>
        </w:rPr>
        <w:t xml:space="preserve"> if the teacher is already using a numbering system.</w:t>
      </w:r>
    </w:p>
    <w:p w14:paraId="7A4658BB" w14:textId="77777777" w:rsidR="009756CA" w:rsidRPr="009756CA" w:rsidRDefault="009756CA" w:rsidP="0019753D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9756CA">
        <w:rPr>
          <w:rFonts w:cs="Times New Roman"/>
          <w:sz w:val="24"/>
          <w:szCs w:val="24"/>
        </w:rPr>
        <w:t xml:space="preserve">Go around the class, giving each student a starting number. </w:t>
      </w:r>
      <w:r w:rsidR="00372447">
        <w:rPr>
          <w:rFonts w:cs="Times New Roman"/>
          <w:sz w:val="24"/>
          <w:szCs w:val="24"/>
        </w:rPr>
        <w:t>In turn, a</w:t>
      </w:r>
      <w:r w:rsidRPr="009756CA">
        <w:rPr>
          <w:rFonts w:cs="Times New Roman"/>
          <w:sz w:val="24"/>
          <w:szCs w:val="24"/>
        </w:rPr>
        <w:t xml:space="preserve">sk </w:t>
      </w:r>
      <w:r w:rsidR="00372447">
        <w:rPr>
          <w:rFonts w:cs="Times New Roman"/>
          <w:sz w:val="24"/>
          <w:szCs w:val="24"/>
        </w:rPr>
        <w:t>each student</w:t>
      </w:r>
      <w:r w:rsidRPr="009756CA">
        <w:rPr>
          <w:rFonts w:cs="Times New Roman"/>
          <w:sz w:val="24"/>
          <w:szCs w:val="24"/>
        </w:rPr>
        <w:t xml:space="preserve"> to tell you the next two numbers if they were counting backward starting at that number. (If I give you 12, </w:t>
      </w:r>
      <w:r>
        <w:rPr>
          <w:rFonts w:cs="Times New Roman"/>
          <w:sz w:val="24"/>
          <w:szCs w:val="24"/>
        </w:rPr>
        <w:t>you say 11, 10.)</w:t>
      </w:r>
    </w:p>
    <w:p w14:paraId="26C2E577" w14:textId="77777777" w:rsidR="003C048F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(for all students)</w:t>
      </w:r>
    </w:p>
    <w:p w14:paraId="1DE9D1FC" w14:textId="49199486" w:rsidR="00C96E8B" w:rsidRPr="0058787C" w:rsidRDefault="000764BC" w:rsidP="0019753D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58787C">
        <w:rPr>
          <w:rFonts w:cs="Times New Roman"/>
          <w:sz w:val="24"/>
          <w:szCs w:val="24"/>
        </w:rPr>
        <w:t>Allow students to work on a story problem that allows the student to count backward to subtract.</w:t>
      </w:r>
      <w:r w:rsidR="00C72DBC">
        <w:rPr>
          <w:rFonts w:cs="Times New Roman"/>
          <w:sz w:val="24"/>
          <w:szCs w:val="24"/>
        </w:rPr>
        <w:t xml:space="preserve"> </w:t>
      </w:r>
      <w:r w:rsidRPr="0058787C">
        <w:rPr>
          <w:rFonts w:cs="Times New Roman"/>
          <w:sz w:val="24"/>
          <w:szCs w:val="24"/>
        </w:rPr>
        <w:t>“Sally has 10 books from the library.</w:t>
      </w:r>
      <w:r w:rsidR="00C72DBC">
        <w:rPr>
          <w:rFonts w:cs="Times New Roman"/>
          <w:sz w:val="24"/>
          <w:szCs w:val="24"/>
        </w:rPr>
        <w:t xml:space="preserve"> </w:t>
      </w:r>
      <w:r w:rsidRPr="0058787C">
        <w:rPr>
          <w:rFonts w:cs="Times New Roman"/>
          <w:sz w:val="24"/>
          <w:szCs w:val="24"/>
        </w:rPr>
        <w:t xml:space="preserve">She took three books back. </w:t>
      </w:r>
      <w:r w:rsidR="00B62861" w:rsidRPr="0058787C">
        <w:rPr>
          <w:rFonts w:cs="Times New Roman"/>
          <w:sz w:val="24"/>
          <w:szCs w:val="24"/>
        </w:rPr>
        <w:t>Now how many books does Sally have?</w:t>
      </w:r>
      <w:r w:rsidR="00980620" w:rsidRPr="0058787C">
        <w:rPr>
          <w:rFonts w:cs="Times New Roman"/>
          <w:sz w:val="24"/>
          <w:szCs w:val="24"/>
        </w:rPr>
        <w:t>”</w:t>
      </w:r>
    </w:p>
    <w:p w14:paraId="2E297C87" w14:textId="1C121C50" w:rsidR="00B62861" w:rsidRPr="0058787C" w:rsidRDefault="00B62861" w:rsidP="0019753D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58787C">
        <w:rPr>
          <w:rFonts w:cs="Times New Roman"/>
          <w:sz w:val="24"/>
          <w:szCs w:val="24"/>
        </w:rPr>
        <w:t xml:space="preserve">Play </w:t>
      </w:r>
      <w:r w:rsidR="00826EA3" w:rsidRPr="0058787C">
        <w:rPr>
          <w:rFonts w:cs="Times New Roman"/>
          <w:sz w:val="24"/>
          <w:szCs w:val="24"/>
        </w:rPr>
        <w:t>‘</w:t>
      </w:r>
      <w:r w:rsidRPr="0058787C">
        <w:rPr>
          <w:rFonts w:cs="Times New Roman"/>
          <w:sz w:val="24"/>
          <w:szCs w:val="24"/>
        </w:rPr>
        <w:t>Countdown</w:t>
      </w:r>
      <w:r w:rsidR="00826EA3" w:rsidRPr="0058787C">
        <w:rPr>
          <w:rFonts w:cs="Times New Roman"/>
          <w:sz w:val="24"/>
          <w:szCs w:val="24"/>
        </w:rPr>
        <w:t>’</w:t>
      </w:r>
      <w:r w:rsidRPr="0058787C">
        <w:rPr>
          <w:rFonts w:cs="Times New Roman"/>
          <w:sz w:val="24"/>
          <w:szCs w:val="24"/>
        </w:rPr>
        <w:t>.</w:t>
      </w:r>
      <w:r w:rsidR="00C72DBC">
        <w:rPr>
          <w:rFonts w:cs="Times New Roman"/>
          <w:sz w:val="24"/>
          <w:szCs w:val="24"/>
        </w:rPr>
        <w:t xml:space="preserve"> </w:t>
      </w:r>
      <w:r w:rsidRPr="0058787C">
        <w:rPr>
          <w:rFonts w:cs="Times New Roman"/>
          <w:sz w:val="24"/>
          <w:szCs w:val="24"/>
        </w:rPr>
        <w:t>Have students sit in a circle.</w:t>
      </w:r>
      <w:r w:rsidR="00C72DBC">
        <w:rPr>
          <w:rFonts w:cs="Times New Roman"/>
          <w:sz w:val="24"/>
          <w:szCs w:val="24"/>
        </w:rPr>
        <w:t xml:space="preserve"> </w:t>
      </w:r>
      <w:r w:rsidRPr="0058787C">
        <w:rPr>
          <w:rFonts w:cs="Times New Roman"/>
          <w:sz w:val="24"/>
          <w:szCs w:val="24"/>
        </w:rPr>
        <w:t>Choose one student to start.</w:t>
      </w:r>
      <w:r w:rsidR="00C72DBC">
        <w:rPr>
          <w:rFonts w:cs="Times New Roman"/>
          <w:sz w:val="24"/>
          <w:szCs w:val="24"/>
        </w:rPr>
        <w:t xml:space="preserve"> </w:t>
      </w:r>
      <w:r w:rsidRPr="0058787C">
        <w:rPr>
          <w:rFonts w:cs="Times New Roman"/>
          <w:sz w:val="24"/>
          <w:szCs w:val="24"/>
        </w:rPr>
        <w:t>Give that student a starting number.</w:t>
      </w:r>
      <w:r w:rsidR="00C72DBC">
        <w:rPr>
          <w:rFonts w:cs="Times New Roman"/>
          <w:sz w:val="24"/>
          <w:szCs w:val="24"/>
        </w:rPr>
        <w:t xml:space="preserve"> </w:t>
      </w:r>
      <w:r w:rsidRPr="0058787C">
        <w:rPr>
          <w:rFonts w:cs="Times New Roman"/>
          <w:sz w:val="24"/>
          <w:szCs w:val="24"/>
        </w:rPr>
        <w:t xml:space="preserve">Students go around the circle </w:t>
      </w:r>
      <w:r w:rsidR="00826EA3" w:rsidRPr="0058787C">
        <w:rPr>
          <w:rFonts w:cs="Times New Roman"/>
          <w:sz w:val="24"/>
          <w:szCs w:val="24"/>
        </w:rPr>
        <w:t>each saying one number in the counting backward sequence</w:t>
      </w:r>
      <w:r w:rsidRPr="0058787C">
        <w:rPr>
          <w:rFonts w:cs="Times New Roman"/>
          <w:sz w:val="24"/>
          <w:szCs w:val="24"/>
        </w:rPr>
        <w:t>.</w:t>
      </w:r>
      <w:r w:rsidR="00C72DBC">
        <w:rPr>
          <w:rFonts w:cs="Times New Roman"/>
          <w:sz w:val="24"/>
          <w:szCs w:val="24"/>
        </w:rPr>
        <w:t xml:space="preserve"> </w:t>
      </w:r>
      <w:r w:rsidRPr="0058787C">
        <w:rPr>
          <w:rFonts w:cs="Times New Roman"/>
          <w:sz w:val="24"/>
          <w:szCs w:val="24"/>
        </w:rPr>
        <w:t xml:space="preserve">The student who says zero </w:t>
      </w:r>
      <w:r w:rsidR="00826EA3" w:rsidRPr="0058787C">
        <w:rPr>
          <w:rFonts w:cs="Times New Roman"/>
          <w:sz w:val="24"/>
          <w:szCs w:val="24"/>
        </w:rPr>
        <w:t>scoots to the middle of the circle</w:t>
      </w:r>
      <w:r w:rsidRPr="0058787C">
        <w:rPr>
          <w:rFonts w:cs="Times New Roman"/>
          <w:sz w:val="24"/>
          <w:szCs w:val="24"/>
        </w:rPr>
        <w:t xml:space="preserve"> and is out of the game.</w:t>
      </w:r>
      <w:r w:rsidR="00C72DBC">
        <w:rPr>
          <w:rFonts w:cs="Times New Roman"/>
          <w:sz w:val="24"/>
          <w:szCs w:val="24"/>
        </w:rPr>
        <w:t xml:space="preserve"> </w:t>
      </w:r>
      <w:r w:rsidRPr="0058787C">
        <w:rPr>
          <w:rFonts w:cs="Times New Roman"/>
          <w:sz w:val="24"/>
          <w:szCs w:val="24"/>
        </w:rPr>
        <w:t>Give the next student a new starting number and continue as long as time allows</w:t>
      </w:r>
      <w:r w:rsidR="00826EA3" w:rsidRPr="0058787C">
        <w:rPr>
          <w:rFonts w:cs="Times New Roman"/>
          <w:sz w:val="24"/>
          <w:szCs w:val="24"/>
        </w:rPr>
        <w:t xml:space="preserve"> or until only one student remains.</w:t>
      </w:r>
    </w:p>
    <w:p w14:paraId="089B0191" w14:textId="7DD4F9AF" w:rsidR="00826EA3" w:rsidRDefault="00826EA3" w:rsidP="0019753D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58787C">
        <w:rPr>
          <w:rFonts w:cs="Times New Roman"/>
          <w:sz w:val="24"/>
          <w:szCs w:val="24"/>
        </w:rPr>
        <w:lastRenderedPageBreak/>
        <w:t>Count Back Hop - Create a path in the hallway or around the room using large cards with the numbers 0 – 30.</w:t>
      </w:r>
      <w:r w:rsidR="00C72DBC">
        <w:rPr>
          <w:rFonts w:cs="Times New Roman"/>
          <w:sz w:val="24"/>
          <w:szCs w:val="24"/>
        </w:rPr>
        <w:t xml:space="preserve"> </w:t>
      </w:r>
      <w:r w:rsidRPr="0058787C">
        <w:rPr>
          <w:rFonts w:cs="Times New Roman"/>
          <w:sz w:val="24"/>
          <w:szCs w:val="24"/>
        </w:rPr>
        <w:t>Students start at 30 and hop their way to 0 saying the numbers as they hop.</w:t>
      </w:r>
    </w:p>
    <w:p w14:paraId="3D97C5D5" w14:textId="77777777" w:rsidR="0021773C" w:rsidRPr="0058787C" w:rsidRDefault="0021773C" w:rsidP="0021773C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028D5207" w14:textId="77777777" w:rsidR="007F0621" w:rsidRPr="007F0621" w:rsidRDefault="008035E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</w:p>
    <w:p w14:paraId="02907B43" w14:textId="77777777" w:rsidR="00E05F3A" w:rsidRDefault="0021773C" w:rsidP="0019753D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Include ten frames on the chart paper when counting back to provide a visual for students to see the sequence of counting backward</w:t>
      </w:r>
    </w:p>
    <w:p w14:paraId="7BD56CF7" w14:textId="77777777" w:rsidR="0021773C" w:rsidRPr="0021773C" w:rsidRDefault="0021773C" w:rsidP="0019753D">
      <w:pPr>
        <w:pStyle w:val="Heading3"/>
        <w:spacing w:before="60" w:line="240" w:lineRule="auto"/>
        <w:contextualSpacing w:val="0"/>
        <w:rPr>
          <w:rFonts w:asciiTheme="minorHAnsi" w:hAnsiTheme="minorHAnsi"/>
          <w:b w:val="0"/>
        </w:rPr>
      </w:pPr>
      <w:r w:rsidRPr="0021773C">
        <w:rPr>
          <w:rFonts w:asciiTheme="minorHAnsi" w:hAnsiTheme="minorHAnsi"/>
          <w:b w:val="0"/>
        </w:rPr>
        <w:t>Al</w:t>
      </w:r>
      <w:r>
        <w:rPr>
          <w:rFonts w:asciiTheme="minorHAnsi" w:hAnsiTheme="minorHAnsi"/>
          <w:b w:val="0"/>
        </w:rPr>
        <w:t>low students to use a number path, 110 chart, or ten-frames to count backwards during partner and independent activities</w:t>
      </w:r>
    </w:p>
    <w:p w14:paraId="45C23656" w14:textId="77777777" w:rsidR="0021773C" w:rsidRPr="007F0621" w:rsidRDefault="0021773C" w:rsidP="0021773C">
      <w:pPr>
        <w:pStyle w:val="ListParagraph"/>
        <w:spacing w:after="0"/>
        <w:rPr>
          <w:rFonts w:cs="Times New Roman"/>
          <w:sz w:val="24"/>
          <w:szCs w:val="24"/>
        </w:rPr>
      </w:pPr>
    </w:p>
    <w:p w14:paraId="4EC2D8BB" w14:textId="77777777" w:rsidR="0019753D" w:rsidRDefault="0019753D" w:rsidP="0019753D">
      <w:pPr>
        <w:spacing w:after="0" w:line="240" w:lineRule="auto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Note: The following pages are intended for classroom use for students as a visual aid to learning.</w:t>
      </w:r>
    </w:p>
    <w:p w14:paraId="24016350" w14:textId="77777777" w:rsidR="0019753D" w:rsidRDefault="0019753D" w:rsidP="0019753D">
      <w:pPr>
        <w:spacing w:after="0" w:line="240" w:lineRule="auto"/>
        <w:rPr>
          <w:rFonts w:cs="Times New Roman"/>
          <w:sz w:val="28"/>
          <w:szCs w:val="24"/>
        </w:rPr>
      </w:pPr>
    </w:p>
    <w:p w14:paraId="46AB681E" w14:textId="644BC4AF" w:rsidR="009756CA" w:rsidRDefault="0019753D" w:rsidP="0019753D">
      <w:r>
        <w:t>Virginia Department of Education ©2018</w:t>
      </w:r>
      <w:r w:rsidR="009756CA">
        <w:br w:type="page"/>
      </w:r>
    </w:p>
    <w:p w14:paraId="26248A57" w14:textId="6E7B997F" w:rsidR="009756CA" w:rsidRPr="00AE0007" w:rsidRDefault="009756CA" w:rsidP="00AE0007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40"/>
        </w:rPr>
      </w:pPr>
      <w:r w:rsidRPr="0019753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lastRenderedPageBreak/>
        <w:t>Ten</w:t>
      </w:r>
      <w:r w:rsidR="00783C85" w:rsidRPr="0019753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-Frame</w:t>
      </w:r>
      <w:r w:rsidRPr="0019753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s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783C85" w:rsidRPr="00681DA1" w14:paraId="40318CD1" w14:textId="77777777" w:rsidTr="00783C85">
        <w:trPr>
          <w:trHeight w:val="1322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BEE4A" w14:textId="77777777" w:rsidR="00783C85" w:rsidRDefault="00783C85" w:rsidP="004735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51800D" w14:textId="77777777" w:rsidR="00783C85" w:rsidRDefault="00783C85" w:rsidP="004735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A2D2B" w14:textId="77777777" w:rsidR="00783C85" w:rsidRPr="00681DA1" w:rsidRDefault="00783C85" w:rsidP="004735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3982D" w14:textId="77777777" w:rsidR="00783C85" w:rsidRPr="00681DA1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1A9BF" w14:textId="77777777" w:rsidR="00783C85" w:rsidRPr="00681DA1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9F575" w14:textId="77777777" w:rsidR="00783C85" w:rsidRPr="00681DA1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A57A8" w14:textId="77777777" w:rsidR="00783C85" w:rsidRPr="00681DA1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C85" w:rsidRPr="00681DA1" w14:paraId="1E76006E" w14:textId="77777777" w:rsidTr="004735C4"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3FE06" w14:textId="77777777" w:rsidR="00783C85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50CAF" w14:textId="77777777" w:rsidR="00783C85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A493FB" w14:textId="77777777" w:rsidR="00783C85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DC825" w14:textId="77777777" w:rsidR="00783C85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4039D" w14:textId="77777777" w:rsidR="00783C85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8B8582" w14:textId="77777777" w:rsidR="00783C85" w:rsidRPr="00681DA1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DC683" w14:textId="77777777" w:rsidR="00783C85" w:rsidRPr="00681DA1" w:rsidRDefault="00783C85" w:rsidP="004735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553DA" w14:textId="77777777" w:rsidR="00783C85" w:rsidRPr="00681DA1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E97E0" w14:textId="77777777" w:rsidR="00783C85" w:rsidRPr="00681DA1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569BB" w14:textId="77777777" w:rsidR="00783C85" w:rsidRPr="00681DA1" w:rsidRDefault="00783C85" w:rsidP="004735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FB391B" w14:textId="77777777" w:rsidR="00783C85" w:rsidRPr="00681DA1" w:rsidRDefault="00783C85" w:rsidP="00783C8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1DA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783C85" w:rsidRPr="00681DA1" w14:paraId="5FC9E5C8" w14:textId="77777777" w:rsidTr="00783C85">
        <w:trPr>
          <w:trHeight w:val="1313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A7CAD" w14:textId="77777777" w:rsidR="00783C85" w:rsidRDefault="00783C85" w:rsidP="004735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1DD7B6" w14:textId="77777777" w:rsidR="00783C85" w:rsidRDefault="00783C85" w:rsidP="004735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E912F3" w14:textId="77777777" w:rsidR="00783C85" w:rsidRPr="00681DA1" w:rsidRDefault="00783C85" w:rsidP="004735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89FBC" w14:textId="77777777" w:rsidR="00783C85" w:rsidRPr="00681DA1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4D69F" w14:textId="77777777" w:rsidR="00783C85" w:rsidRPr="00681DA1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A7E1B" w14:textId="77777777" w:rsidR="00783C85" w:rsidRPr="00681DA1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4C4AC" w14:textId="77777777" w:rsidR="00783C85" w:rsidRPr="00681DA1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C85" w:rsidRPr="00681DA1" w14:paraId="39926C32" w14:textId="77777777" w:rsidTr="00783C85">
        <w:trPr>
          <w:trHeight w:val="737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107B1" w14:textId="77777777" w:rsidR="00783C85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10E990" w14:textId="77777777" w:rsidR="00783C85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DD3877" w14:textId="77777777" w:rsidR="00783C85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CC1084" w14:textId="77777777" w:rsidR="00783C85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A23EEB" w14:textId="77777777" w:rsidR="00783C85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54823A" w14:textId="77777777" w:rsidR="00783C85" w:rsidRPr="00681DA1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4E880" w14:textId="77777777" w:rsidR="00783C85" w:rsidRPr="00681DA1" w:rsidRDefault="00783C85" w:rsidP="004735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852E4" w14:textId="77777777" w:rsidR="00783C85" w:rsidRPr="00681DA1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0A6E2" w14:textId="77777777" w:rsidR="00783C85" w:rsidRPr="00681DA1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EEC77" w14:textId="77777777" w:rsidR="00783C85" w:rsidRPr="00681DA1" w:rsidRDefault="00783C85" w:rsidP="004735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4D8145" w14:textId="77777777" w:rsidR="00783C85" w:rsidRPr="00681DA1" w:rsidRDefault="00783C85" w:rsidP="00783C8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1DA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783C85" w:rsidRPr="00681DA1" w14:paraId="3D592778" w14:textId="77777777" w:rsidTr="00783C85">
        <w:trPr>
          <w:trHeight w:val="1025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51C5E" w14:textId="77777777" w:rsidR="00783C85" w:rsidRDefault="00783C85" w:rsidP="004735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FE15FF" w14:textId="77777777" w:rsidR="00783C85" w:rsidRDefault="00783C85" w:rsidP="004735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9E94EF" w14:textId="77777777" w:rsidR="00783C85" w:rsidRPr="00681DA1" w:rsidRDefault="00783C85" w:rsidP="004735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43844" w14:textId="77777777" w:rsidR="00783C85" w:rsidRPr="00681DA1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F5F51" w14:textId="77777777" w:rsidR="00783C85" w:rsidRPr="00681DA1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8A5BB" w14:textId="77777777" w:rsidR="00783C85" w:rsidRPr="00681DA1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AC1CB" w14:textId="77777777" w:rsidR="00783C85" w:rsidRPr="00681DA1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C85" w:rsidRPr="00681DA1" w14:paraId="432EA9B1" w14:textId="77777777" w:rsidTr="004735C4"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BEC35" w14:textId="77777777" w:rsidR="00783C85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B16DEB" w14:textId="77777777" w:rsidR="00783C85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D2A0D9" w14:textId="77777777" w:rsidR="00783C85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715B75" w14:textId="77777777" w:rsidR="00783C85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CE5AF1" w14:textId="77777777" w:rsidR="00783C85" w:rsidRPr="00681DA1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3A0D0" w14:textId="77777777" w:rsidR="00783C85" w:rsidRPr="00681DA1" w:rsidRDefault="00783C85" w:rsidP="004735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D11D8" w14:textId="77777777" w:rsidR="00783C85" w:rsidRPr="00681DA1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273D9" w14:textId="77777777" w:rsidR="00783C85" w:rsidRPr="00681DA1" w:rsidRDefault="00783C85" w:rsidP="0047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30048" w14:textId="77777777" w:rsidR="00783C85" w:rsidRPr="00681DA1" w:rsidRDefault="00783C85" w:rsidP="004735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66CEFF" w14:textId="77777777" w:rsidR="00783C85" w:rsidRPr="0019753D" w:rsidRDefault="00783C85" w:rsidP="0019753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9753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lastRenderedPageBreak/>
        <w:t xml:space="preserve">110 Chart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783C85" w:rsidRPr="00681DA1" w14:paraId="5B4BBC08" w14:textId="77777777" w:rsidTr="004735C4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81FC06A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52569B1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547434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DFAE4FA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D2F2ED9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25277B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685BD9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0985639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F3079A2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1B72D25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</w:t>
            </w:r>
          </w:p>
        </w:tc>
      </w:tr>
      <w:tr w:rsidR="00783C85" w:rsidRPr="00681DA1" w14:paraId="3759C4B8" w14:textId="77777777" w:rsidTr="004735C4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7965B6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3FB2AF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B6CCED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8E0626A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2C2678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FCC98A4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08BD9F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5F41EC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270C74F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9B13F6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20</w:t>
            </w:r>
          </w:p>
        </w:tc>
      </w:tr>
      <w:tr w:rsidR="00783C85" w:rsidRPr="00681DA1" w14:paraId="12443203" w14:textId="77777777" w:rsidTr="004735C4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DCA688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ED6128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DB52CBF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A8286EA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7E6539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FE079C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76C596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86E423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EAC1A0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12BF5D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30</w:t>
            </w:r>
          </w:p>
        </w:tc>
      </w:tr>
      <w:tr w:rsidR="00783C85" w:rsidRPr="00681DA1" w14:paraId="4B1D11C7" w14:textId="77777777" w:rsidTr="004735C4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D3F6279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B19D70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FF1B797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71CF6E4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D387D44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2A7DE2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82C1B53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20F8ED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EFA514C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0DA919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40</w:t>
            </w:r>
          </w:p>
        </w:tc>
      </w:tr>
      <w:tr w:rsidR="00783C85" w:rsidRPr="00681DA1" w14:paraId="226ECE5A" w14:textId="77777777" w:rsidTr="004735C4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3FD623" w14:textId="77777777" w:rsidR="00783C85" w:rsidRPr="00783C85" w:rsidRDefault="00783C85" w:rsidP="0078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783C8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06C432" w14:textId="77777777" w:rsidR="00783C85" w:rsidRPr="00783C85" w:rsidRDefault="00783C85" w:rsidP="00783C8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52"/>
                <w:szCs w:val="52"/>
              </w:rPr>
            </w:pPr>
            <w:r w:rsidRPr="00783C85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A196F2" w14:textId="77777777" w:rsidR="00783C85" w:rsidRPr="00783C85" w:rsidRDefault="00783C85" w:rsidP="00783C8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52"/>
                <w:szCs w:val="52"/>
              </w:rPr>
            </w:pPr>
            <w:r w:rsidRPr="00783C85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28813A" w14:textId="77777777" w:rsidR="00783C85" w:rsidRPr="00783C85" w:rsidRDefault="00783C85" w:rsidP="00783C8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52"/>
                <w:szCs w:val="52"/>
              </w:rPr>
            </w:pPr>
            <w:r w:rsidRPr="00783C85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F27A92" w14:textId="77777777" w:rsidR="00783C85" w:rsidRPr="00783C85" w:rsidRDefault="00783C85" w:rsidP="00783C8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52"/>
                <w:szCs w:val="52"/>
              </w:rPr>
            </w:pPr>
            <w:r w:rsidRPr="00783C85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4E71D" w14:textId="77777777" w:rsidR="00783C85" w:rsidRPr="00783C85" w:rsidRDefault="00783C85" w:rsidP="00783C8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52"/>
                <w:szCs w:val="52"/>
              </w:rPr>
            </w:pPr>
            <w:r w:rsidRPr="00783C85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332696" w14:textId="77777777" w:rsidR="00783C85" w:rsidRPr="00783C85" w:rsidRDefault="00783C85" w:rsidP="00783C8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52"/>
                <w:szCs w:val="52"/>
              </w:rPr>
            </w:pPr>
            <w:r w:rsidRPr="00783C85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B5C4DA4" w14:textId="77777777" w:rsidR="00783C85" w:rsidRPr="00783C85" w:rsidRDefault="00783C85" w:rsidP="00783C8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52"/>
                <w:szCs w:val="52"/>
              </w:rPr>
            </w:pPr>
            <w:r w:rsidRPr="00783C85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1B5DE0" w14:textId="77777777" w:rsidR="00783C85" w:rsidRPr="00783C85" w:rsidRDefault="00783C85" w:rsidP="00783C8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52"/>
                <w:szCs w:val="52"/>
              </w:rPr>
            </w:pPr>
            <w:r w:rsidRPr="00783C85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ED3749" w14:textId="77777777" w:rsidR="00783C85" w:rsidRPr="00783C85" w:rsidRDefault="00783C85" w:rsidP="00783C8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52"/>
                <w:szCs w:val="52"/>
              </w:rPr>
            </w:pPr>
            <w:r w:rsidRPr="00783C85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50</w:t>
            </w:r>
          </w:p>
        </w:tc>
      </w:tr>
      <w:tr w:rsidR="00783C85" w:rsidRPr="00681DA1" w14:paraId="1DE7F59D" w14:textId="77777777" w:rsidTr="004735C4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FEF1C94" w14:textId="77777777" w:rsidR="00783C85" w:rsidRPr="00783C85" w:rsidRDefault="00783C85" w:rsidP="00783C8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52"/>
                <w:szCs w:val="52"/>
              </w:rPr>
            </w:pPr>
            <w:r>
              <w:rPr>
                <w:rFonts w:eastAsia="Times New Roman" w:cstheme="minorHAnsi"/>
                <w:b/>
                <w:sz w:val="52"/>
                <w:szCs w:val="52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2810FC" w14:textId="77777777" w:rsidR="00783C85" w:rsidRPr="00783C85" w:rsidRDefault="00783C85" w:rsidP="00783C8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52"/>
                <w:szCs w:val="52"/>
              </w:rPr>
            </w:pPr>
            <w:r>
              <w:rPr>
                <w:rFonts w:eastAsia="Times New Roman" w:cstheme="minorHAnsi"/>
                <w:b/>
                <w:sz w:val="52"/>
                <w:szCs w:val="52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3208EBB" w14:textId="77777777" w:rsidR="00783C85" w:rsidRPr="00783C85" w:rsidRDefault="00783C85" w:rsidP="00783C8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52"/>
                <w:szCs w:val="52"/>
              </w:rPr>
            </w:pPr>
            <w:r>
              <w:rPr>
                <w:rFonts w:eastAsia="Times New Roman" w:cstheme="minorHAnsi"/>
                <w:b/>
                <w:sz w:val="52"/>
                <w:szCs w:val="52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106716" w14:textId="77777777" w:rsidR="00783C85" w:rsidRPr="00783C85" w:rsidRDefault="00783C85" w:rsidP="00783C8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52"/>
                <w:szCs w:val="52"/>
              </w:rPr>
            </w:pPr>
            <w:r>
              <w:rPr>
                <w:rFonts w:eastAsia="Times New Roman" w:cstheme="minorHAnsi"/>
                <w:b/>
                <w:sz w:val="52"/>
                <w:szCs w:val="52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4F97F4" w14:textId="77777777" w:rsidR="00783C85" w:rsidRPr="00783C85" w:rsidRDefault="00783C85" w:rsidP="00783C8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52"/>
                <w:szCs w:val="52"/>
              </w:rPr>
            </w:pPr>
            <w:r>
              <w:rPr>
                <w:rFonts w:eastAsia="Times New Roman" w:cstheme="minorHAnsi"/>
                <w:b/>
                <w:sz w:val="52"/>
                <w:szCs w:val="52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38520C5" w14:textId="77777777" w:rsidR="00783C85" w:rsidRPr="00783C85" w:rsidRDefault="00783C85" w:rsidP="00783C8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52"/>
                <w:szCs w:val="52"/>
              </w:rPr>
            </w:pPr>
            <w:r>
              <w:rPr>
                <w:rFonts w:eastAsia="Times New Roman" w:cstheme="minorHAnsi"/>
                <w:b/>
                <w:sz w:val="52"/>
                <w:szCs w:val="52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546D0B9" w14:textId="77777777" w:rsidR="00783C85" w:rsidRPr="00783C85" w:rsidRDefault="00783C85" w:rsidP="00783C8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52"/>
                <w:szCs w:val="52"/>
              </w:rPr>
            </w:pPr>
            <w:r>
              <w:rPr>
                <w:rFonts w:eastAsia="Times New Roman" w:cstheme="minorHAnsi"/>
                <w:b/>
                <w:sz w:val="52"/>
                <w:szCs w:val="52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8C23B06" w14:textId="77777777" w:rsidR="00783C85" w:rsidRPr="00783C85" w:rsidRDefault="00783C85" w:rsidP="00783C8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52"/>
                <w:szCs w:val="52"/>
              </w:rPr>
            </w:pPr>
            <w:r>
              <w:rPr>
                <w:rFonts w:eastAsia="Times New Roman" w:cstheme="minorHAnsi"/>
                <w:b/>
                <w:sz w:val="52"/>
                <w:szCs w:val="52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5F2BBA" w14:textId="77777777" w:rsidR="00783C85" w:rsidRPr="00783C85" w:rsidRDefault="00783C85" w:rsidP="00783C8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52"/>
                <w:szCs w:val="52"/>
              </w:rPr>
            </w:pPr>
            <w:r>
              <w:rPr>
                <w:rFonts w:eastAsia="Times New Roman" w:cstheme="minorHAnsi"/>
                <w:b/>
                <w:sz w:val="52"/>
                <w:szCs w:val="52"/>
              </w:rPr>
              <w:t>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1D2A2D" w14:textId="77777777" w:rsidR="00783C85" w:rsidRPr="00783C85" w:rsidRDefault="00783C85" w:rsidP="00783C8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52"/>
                <w:szCs w:val="52"/>
              </w:rPr>
            </w:pPr>
            <w:r>
              <w:rPr>
                <w:rFonts w:eastAsia="Times New Roman" w:cstheme="minorHAnsi"/>
                <w:b/>
                <w:sz w:val="52"/>
                <w:szCs w:val="52"/>
              </w:rPr>
              <w:t>60</w:t>
            </w:r>
          </w:p>
        </w:tc>
      </w:tr>
      <w:tr w:rsidR="00783C85" w:rsidRPr="00681DA1" w14:paraId="2771DB33" w14:textId="77777777" w:rsidTr="004735C4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C645D9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72906A" w14:textId="77777777" w:rsidR="00783C85" w:rsidRPr="00783C85" w:rsidRDefault="00783C85" w:rsidP="004735C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83C85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1B12A4" w14:textId="77777777" w:rsidR="00783C85" w:rsidRPr="00783C85" w:rsidRDefault="00783C85" w:rsidP="004735C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83C85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A6F924" w14:textId="77777777" w:rsidR="00783C85" w:rsidRPr="00783C85" w:rsidRDefault="00783C85" w:rsidP="004735C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83C85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B0B291" w14:textId="77777777" w:rsidR="00783C85" w:rsidRPr="00783C85" w:rsidRDefault="00783C85" w:rsidP="004735C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83C85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3BF525F" w14:textId="77777777" w:rsidR="00783C85" w:rsidRPr="00783C85" w:rsidRDefault="00783C85" w:rsidP="004735C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83C85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C7DD5A" w14:textId="77777777" w:rsidR="00783C85" w:rsidRPr="00783C85" w:rsidRDefault="00783C85" w:rsidP="004735C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83C85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83B38B" w14:textId="77777777" w:rsidR="00783C85" w:rsidRPr="00783C85" w:rsidRDefault="00783C85" w:rsidP="004735C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83C85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8B9A11" w14:textId="77777777" w:rsidR="00783C85" w:rsidRPr="00783C85" w:rsidRDefault="00783C85" w:rsidP="004735C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83C85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0A224FD" w14:textId="77777777" w:rsidR="00783C85" w:rsidRPr="00783C85" w:rsidRDefault="00783C85" w:rsidP="004735C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83C85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70</w:t>
            </w:r>
          </w:p>
        </w:tc>
      </w:tr>
      <w:tr w:rsidR="00783C85" w:rsidRPr="00681DA1" w14:paraId="3E5CFB74" w14:textId="77777777" w:rsidTr="004735C4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F3037A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D931E4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5BD81D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7E93AC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F3FDBB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59DD62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8EA209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EB1E44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F4FF3B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FF03CE4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80</w:t>
            </w:r>
          </w:p>
        </w:tc>
      </w:tr>
      <w:tr w:rsidR="00783C85" w:rsidRPr="00681DA1" w14:paraId="46231F84" w14:textId="77777777" w:rsidTr="004735C4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027581A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6B9172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B79E80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4487768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19A1A2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5A76F3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9243D6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4413073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EC7F18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2D4BB52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90</w:t>
            </w:r>
          </w:p>
        </w:tc>
      </w:tr>
      <w:tr w:rsidR="00783C85" w:rsidRPr="00681DA1" w14:paraId="78DD5406" w14:textId="77777777" w:rsidTr="004735C4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7CE5EA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8D2F7A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63439F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25FE9C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CA563F7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FF8C489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5989262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34B8E7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A66722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8CF6EDF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100</w:t>
            </w:r>
          </w:p>
        </w:tc>
      </w:tr>
      <w:tr w:rsidR="00783C85" w:rsidRPr="00681DA1" w14:paraId="05A7DA19" w14:textId="77777777" w:rsidTr="004735C4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DED636A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0BAF73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56B5BB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869097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65B98A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8B9DF3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C3763AB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F782A4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5BC097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F85A2A" w14:textId="77777777" w:rsidR="00783C85" w:rsidRPr="00681DA1" w:rsidRDefault="00783C85" w:rsidP="0047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110</w:t>
            </w:r>
          </w:p>
        </w:tc>
      </w:tr>
    </w:tbl>
    <w:p w14:paraId="1366A695" w14:textId="77777777" w:rsidR="00307A65" w:rsidRDefault="00307A65" w:rsidP="00783C85">
      <w:pPr>
        <w:spacing w:after="0"/>
        <w:rPr>
          <w:rFonts w:cs="Times New Roman"/>
          <w:sz w:val="24"/>
          <w:szCs w:val="24"/>
        </w:rPr>
      </w:pPr>
    </w:p>
    <w:p w14:paraId="7F7B2643" w14:textId="77777777" w:rsidR="00BE04F8" w:rsidRDefault="00BE04F8">
      <w:pPr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br w:type="page"/>
      </w:r>
    </w:p>
    <w:p w14:paraId="0C077F34" w14:textId="5858191E" w:rsidR="00307A65" w:rsidRPr="00307A65" w:rsidRDefault="00307A65" w:rsidP="0019753D">
      <w:pPr>
        <w:spacing w:before="240" w:after="240" w:line="240" w:lineRule="auto"/>
        <w:jc w:val="center"/>
        <w:rPr>
          <w:rFonts w:cs="Times New Roman"/>
          <w:b/>
          <w:sz w:val="24"/>
          <w:szCs w:val="24"/>
        </w:rPr>
      </w:pPr>
      <w:r w:rsidRPr="00307A65">
        <w:rPr>
          <w:rFonts w:cs="Times New Roman"/>
          <w:b/>
          <w:sz w:val="32"/>
          <w:szCs w:val="24"/>
        </w:rPr>
        <w:lastRenderedPageBreak/>
        <w:t>Number Cards 10</w:t>
      </w:r>
      <w:r w:rsidR="00BE04F8">
        <w:rPr>
          <w:rFonts w:cs="Times New Roman"/>
          <w:b/>
          <w:sz w:val="32"/>
          <w:szCs w:val="24"/>
        </w:rPr>
        <w:t>-</w:t>
      </w:r>
      <w:r w:rsidRPr="00307A65">
        <w:rPr>
          <w:rFonts w:cs="Times New Roman"/>
          <w:b/>
          <w:sz w:val="32"/>
          <w:szCs w:val="24"/>
        </w:rPr>
        <w:t>30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635"/>
        <w:gridCol w:w="4635"/>
      </w:tblGrid>
      <w:tr w:rsidR="0058787C" w:rsidRPr="00307A65" w14:paraId="5042E9A7" w14:textId="77777777" w:rsidTr="00307A65">
        <w:trPr>
          <w:trHeight w:hRule="exact" w:val="4032"/>
        </w:trPr>
        <w:tc>
          <w:tcPr>
            <w:tcW w:w="4788" w:type="dxa"/>
          </w:tcPr>
          <w:p w14:paraId="16A79FDF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14:paraId="37ACE768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  <w:r w:rsidRPr="00307A65">
              <w:rPr>
                <w:rFonts w:cstheme="minorHAnsi"/>
                <w:sz w:val="96"/>
                <w:szCs w:val="96"/>
              </w:rPr>
              <w:t>10</w:t>
            </w:r>
          </w:p>
          <w:p w14:paraId="7F365FDD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14:paraId="64088E61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14:paraId="374B0B10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</w:p>
        </w:tc>
        <w:tc>
          <w:tcPr>
            <w:tcW w:w="4788" w:type="dxa"/>
          </w:tcPr>
          <w:p w14:paraId="54F426E6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14:paraId="35852756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  <w:r w:rsidRPr="00307A65">
              <w:rPr>
                <w:rFonts w:cstheme="minorHAnsi"/>
                <w:sz w:val="96"/>
                <w:szCs w:val="96"/>
              </w:rPr>
              <w:t>11</w:t>
            </w:r>
          </w:p>
        </w:tc>
      </w:tr>
      <w:tr w:rsidR="0058787C" w:rsidRPr="00307A65" w14:paraId="15DC4B63" w14:textId="77777777" w:rsidTr="00307A65">
        <w:trPr>
          <w:trHeight w:hRule="exact" w:val="4032"/>
        </w:trPr>
        <w:tc>
          <w:tcPr>
            <w:tcW w:w="4788" w:type="dxa"/>
          </w:tcPr>
          <w:p w14:paraId="320A9C96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14:paraId="5C25F611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  <w:r w:rsidRPr="00307A65">
              <w:rPr>
                <w:rFonts w:cstheme="minorHAnsi"/>
                <w:sz w:val="96"/>
                <w:szCs w:val="96"/>
              </w:rPr>
              <w:t>12</w:t>
            </w:r>
          </w:p>
          <w:p w14:paraId="375DC045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14:paraId="22A5E598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14:paraId="5165B97B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</w:p>
        </w:tc>
        <w:tc>
          <w:tcPr>
            <w:tcW w:w="4788" w:type="dxa"/>
          </w:tcPr>
          <w:p w14:paraId="4689858A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14:paraId="24D4E184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  <w:r w:rsidRPr="00307A65">
              <w:rPr>
                <w:rFonts w:cstheme="minorHAnsi"/>
                <w:sz w:val="96"/>
                <w:szCs w:val="96"/>
              </w:rPr>
              <w:t>13</w:t>
            </w:r>
          </w:p>
        </w:tc>
      </w:tr>
      <w:tr w:rsidR="0058787C" w:rsidRPr="00307A65" w14:paraId="1DE8A5FA" w14:textId="77777777" w:rsidTr="00307A65">
        <w:trPr>
          <w:trHeight w:hRule="exact" w:val="4032"/>
        </w:trPr>
        <w:tc>
          <w:tcPr>
            <w:tcW w:w="4788" w:type="dxa"/>
          </w:tcPr>
          <w:p w14:paraId="3F44E4EA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14:paraId="510EB794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  <w:r w:rsidRPr="00307A65">
              <w:rPr>
                <w:rFonts w:cstheme="minorHAnsi"/>
                <w:sz w:val="96"/>
                <w:szCs w:val="96"/>
              </w:rPr>
              <w:t>14</w:t>
            </w:r>
          </w:p>
          <w:p w14:paraId="3CA5890D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14:paraId="35877ADC" w14:textId="77777777" w:rsidR="0058787C" w:rsidRPr="00307A65" w:rsidRDefault="0058787C" w:rsidP="00307A65">
            <w:pPr>
              <w:rPr>
                <w:rFonts w:cstheme="minorHAnsi"/>
                <w:sz w:val="96"/>
                <w:szCs w:val="96"/>
              </w:rPr>
            </w:pPr>
          </w:p>
        </w:tc>
        <w:tc>
          <w:tcPr>
            <w:tcW w:w="4788" w:type="dxa"/>
          </w:tcPr>
          <w:p w14:paraId="29811A2C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14:paraId="58D5D210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  <w:r w:rsidRPr="00307A65">
              <w:rPr>
                <w:rFonts w:cstheme="minorHAnsi"/>
                <w:sz w:val="96"/>
                <w:szCs w:val="96"/>
              </w:rPr>
              <w:t>15</w:t>
            </w:r>
          </w:p>
        </w:tc>
      </w:tr>
      <w:tr w:rsidR="0058787C" w:rsidRPr="00307A65" w14:paraId="74C9457C" w14:textId="77777777" w:rsidTr="00307A65">
        <w:trPr>
          <w:trHeight w:hRule="exact" w:val="4032"/>
        </w:trPr>
        <w:tc>
          <w:tcPr>
            <w:tcW w:w="4788" w:type="dxa"/>
          </w:tcPr>
          <w:p w14:paraId="01342C75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14:paraId="499A46AA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  <w:r w:rsidRPr="00307A65">
              <w:rPr>
                <w:rFonts w:cstheme="minorHAnsi"/>
                <w:sz w:val="96"/>
                <w:szCs w:val="96"/>
              </w:rPr>
              <w:t>16</w:t>
            </w:r>
          </w:p>
          <w:p w14:paraId="3E95D082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14:paraId="146CEDFC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14:paraId="31F29F76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</w:p>
        </w:tc>
        <w:tc>
          <w:tcPr>
            <w:tcW w:w="4788" w:type="dxa"/>
          </w:tcPr>
          <w:p w14:paraId="43DC2D36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14:paraId="70BF450F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  <w:r w:rsidRPr="00307A65">
              <w:rPr>
                <w:rFonts w:cstheme="minorHAnsi"/>
                <w:sz w:val="96"/>
                <w:szCs w:val="96"/>
              </w:rPr>
              <w:t>17</w:t>
            </w:r>
          </w:p>
        </w:tc>
      </w:tr>
      <w:tr w:rsidR="0058787C" w:rsidRPr="00307A65" w14:paraId="6ADCBDCA" w14:textId="77777777" w:rsidTr="00307A65">
        <w:trPr>
          <w:trHeight w:hRule="exact" w:val="4032"/>
        </w:trPr>
        <w:tc>
          <w:tcPr>
            <w:tcW w:w="4788" w:type="dxa"/>
          </w:tcPr>
          <w:p w14:paraId="687B9BC2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14:paraId="6913491A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  <w:r w:rsidRPr="00307A65">
              <w:rPr>
                <w:rFonts w:cstheme="minorHAnsi"/>
                <w:sz w:val="96"/>
                <w:szCs w:val="96"/>
              </w:rPr>
              <w:t>18</w:t>
            </w:r>
          </w:p>
          <w:p w14:paraId="23E84C4E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14:paraId="21C4085B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14:paraId="7881517D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14:paraId="14201EBA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</w:p>
        </w:tc>
        <w:tc>
          <w:tcPr>
            <w:tcW w:w="4788" w:type="dxa"/>
          </w:tcPr>
          <w:p w14:paraId="2F4771DB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14:paraId="62E79F72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  <w:r w:rsidRPr="00307A65">
              <w:rPr>
                <w:rFonts w:cstheme="minorHAnsi"/>
                <w:sz w:val="96"/>
                <w:szCs w:val="96"/>
              </w:rPr>
              <w:t>19</w:t>
            </w:r>
          </w:p>
        </w:tc>
      </w:tr>
      <w:tr w:rsidR="0058787C" w:rsidRPr="00307A65" w14:paraId="5E75D861" w14:textId="77777777" w:rsidTr="00307A65">
        <w:trPr>
          <w:trHeight w:hRule="exact" w:val="4032"/>
        </w:trPr>
        <w:tc>
          <w:tcPr>
            <w:tcW w:w="4788" w:type="dxa"/>
          </w:tcPr>
          <w:p w14:paraId="3169E55F" w14:textId="77777777" w:rsidR="002D3274" w:rsidRPr="00307A65" w:rsidRDefault="002D3274" w:rsidP="0058787C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14:paraId="46913212" w14:textId="77777777" w:rsidR="0058787C" w:rsidRPr="00307A65" w:rsidRDefault="002D3274" w:rsidP="0058787C">
            <w:pPr>
              <w:jc w:val="center"/>
              <w:rPr>
                <w:rFonts w:cstheme="minorHAnsi"/>
                <w:sz w:val="96"/>
                <w:szCs w:val="96"/>
              </w:rPr>
            </w:pPr>
            <w:r w:rsidRPr="00307A65">
              <w:rPr>
                <w:rFonts w:cstheme="minorHAnsi"/>
                <w:sz w:val="96"/>
                <w:szCs w:val="96"/>
              </w:rPr>
              <w:t>20</w:t>
            </w:r>
          </w:p>
          <w:p w14:paraId="4B3ABE18" w14:textId="77777777" w:rsidR="002D3274" w:rsidRPr="00307A65" w:rsidRDefault="002D3274" w:rsidP="002D3274">
            <w:pPr>
              <w:rPr>
                <w:rFonts w:cstheme="minorHAnsi"/>
                <w:sz w:val="96"/>
                <w:szCs w:val="96"/>
              </w:rPr>
            </w:pPr>
          </w:p>
        </w:tc>
        <w:tc>
          <w:tcPr>
            <w:tcW w:w="4788" w:type="dxa"/>
          </w:tcPr>
          <w:p w14:paraId="279B8B97" w14:textId="77777777" w:rsidR="0058787C" w:rsidRPr="00307A65" w:rsidRDefault="0058787C" w:rsidP="0058787C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14:paraId="1546F6C6" w14:textId="77777777" w:rsidR="002D3274" w:rsidRPr="00307A65" w:rsidRDefault="002D3274" w:rsidP="0058787C">
            <w:pPr>
              <w:jc w:val="center"/>
              <w:rPr>
                <w:rFonts w:cstheme="minorHAnsi"/>
                <w:sz w:val="96"/>
                <w:szCs w:val="96"/>
              </w:rPr>
            </w:pPr>
            <w:r w:rsidRPr="00307A65">
              <w:rPr>
                <w:rFonts w:cstheme="minorHAnsi"/>
                <w:sz w:val="96"/>
                <w:szCs w:val="96"/>
              </w:rPr>
              <w:t>21</w:t>
            </w:r>
          </w:p>
        </w:tc>
      </w:tr>
    </w:tbl>
    <w:p w14:paraId="69FAE1E5" w14:textId="77777777" w:rsidR="00783C85" w:rsidRPr="0021773C" w:rsidRDefault="00783C85" w:rsidP="00E05F3A">
      <w:pPr>
        <w:spacing w:after="0"/>
        <w:rPr>
          <w:rFonts w:cstheme="minorHAnsi"/>
          <w:sz w:val="56"/>
          <w:szCs w:val="96"/>
        </w:rPr>
      </w:pPr>
    </w:p>
    <w:p w14:paraId="58B8F42B" w14:textId="77777777" w:rsidR="002D3274" w:rsidRPr="00307A65" w:rsidRDefault="002D3274" w:rsidP="00E05F3A">
      <w:pPr>
        <w:spacing w:after="0"/>
        <w:rPr>
          <w:rFonts w:cstheme="minorHAnsi"/>
          <w:sz w:val="40"/>
          <w:szCs w:val="40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635"/>
        <w:gridCol w:w="4635"/>
      </w:tblGrid>
      <w:tr w:rsidR="002D3274" w:rsidRPr="00307A65" w14:paraId="61B1CA0C" w14:textId="77777777" w:rsidTr="00307A65">
        <w:trPr>
          <w:trHeight w:val="4032"/>
        </w:trPr>
        <w:tc>
          <w:tcPr>
            <w:tcW w:w="4788" w:type="dxa"/>
          </w:tcPr>
          <w:p w14:paraId="4A7BF7A1" w14:textId="77777777" w:rsidR="002D3274" w:rsidRPr="00307A65" w:rsidRDefault="002D3274" w:rsidP="004735C4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14:paraId="10D7A572" w14:textId="77777777" w:rsidR="002D3274" w:rsidRPr="00307A65" w:rsidRDefault="002D3274" w:rsidP="004735C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307A65">
              <w:rPr>
                <w:rFonts w:cstheme="minorHAnsi"/>
                <w:sz w:val="96"/>
                <w:szCs w:val="96"/>
              </w:rPr>
              <w:t>22</w:t>
            </w:r>
          </w:p>
          <w:p w14:paraId="3BF2C49B" w14:textId="77777777" w:rsidR="002D3274" w:rsidRPr="00307A65" w:rsidRDefault="002D3274" w:rsidP="004735C4">
            <w:pPr>
              <w:jc w:val="center"/>
              <w:rPr>
                <w:rFonts w:cstheme="minorHAnsi"/>
                <w:sz w:val="96"/>
                <w:szCs w:val="96"/>
              </w:rPr>
            </w:pPr>
          </w:p>
        </w:tc>
        <w:tc>
          <w:tcPr>
            <w:tcW w:w="4788" w:type="dxa"/>
          </w:tcPr>
          <w:p w14:paraId="6B6D3F01" w14:textId="77777777" w:rsidR="002D3274" w:rsidRPr="00307A65" w:rsidRDefault="002D3274" w:rsidP="004735C4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14:paraId="5916FB41" w14:textId="77777777" w:rsidR="002D3274" w:rsidRPr="00307A65" w:rsidRDefault="002D3274" w:rsidP="004735C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307A65">
              <w:rPr>
                <w:rFonts w:cstheme="minorHAnsi"/>
                <w:sz w:val="96"/>
                <w:szCs w:val="96"/>
              </w:rPr>
              <w:t>23</w:t>
            </w:r>
          </w:p>
        </w:tc>
      </w:tr>
      <w:tr w:rsidR="002D3274" w:rsidRPr="00307A65" w14:paraId="48E20131" w14:textId="77777777" w:rsidTr="00307A65">
        <w:trPr>
          <w:trHeight w:val="4032"/>
        </w:trPr>
        <w:tc>
          <w:tcPr>
            <w:tcW w:w="4788" w:type="dxa"/>
          </w:tcPr>
          <w:p w14:paraId="7CA11B9A" w14:textId="77777777" w:rsidR="002D3274" w:rsidRPr="00307A65" w:rsidRDefault="002D3274" w:rsidP="004735C4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14:paraId="4BACDCB4" w14:textId="77777777" w:rsidR="002D3274" w:rsidRPr="00307A65" w:rsidRDefault="002D3274" w:rsidP="004735C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307A65">
              <w:rPr>
                <w:rFonts w:cstheme="minorHAnsi"/>
                <w:sz w:val="96"/>
                <w:szCs w:val="96"/>
              </w:rPr>
              <w:t>24</w:t>
            </w:r>
          </w:p>
          <w:p w14:paraId="419BC5AC" w14:textId="77777777" w:rsidR="002D3274" w:rsidRPr="00307A65" w:rsidRDefault="002D3274" w:rsidP="004735C4">
            <w:pPr>
              <w:jc w:val="center"/>
              <w:rPr>
                <w:rFonts w:cstheme="minorHAnsi"/>
                <w:sz w:val="96"/>
                <w:szCs w:val="96"/>
              </w:rPr>
            </w:pPr>
          </w:p>
        </w:tc>
        <w:tc>
          <w:tcPr>
            <w:tcW w:w="4788" w:type="dxa"/>
          </w:tcPr>
          <w:p w14:paraId="0FFB40FD" w14:textId="77777777" w:rsidR="002D3274" w:rsidRPr="00307A65" w:rsidRDefault="002D3274" w:rsidP="004735C4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14:paraId="34F8D3CC" w14:textId="77777777" w:rsidR="002D3274" w:rsidRPr="00307A65" w:rsidRDefault="002D3274" w:rsidP="004735C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307A65">
              <w:rPr>
                <w:rFonts w:cstheme="minorHAnsi"/>
                <w:sz w:val="96"/>
                <w:szCs w:val="96"/>
              </w:rPr>
              <w:t>25</w:t>
            </w:r>
          </w:p>
        </w:tc>
      </w:tr>
      <w:tr w:rsidR="002D3274" w:rsidRPr="00307A65" w14:paraId="03556D60" w14:textId="77777777" w:rsidTr="00307A65">
        <w:trPr>
          <w:trHeight w:val="4032"/>
        </w:trPr>
        <w:tc>
          <w:tcPr>
            <w:tcW w:w="4788" w:type="dxa"/>
          </w:tcPr>
          <w:p w14:paraId="2154849A" w14:textId="77777777" w:rsidR="002D3274" w:rsidRPr="00307A65" w:rsidRDefault="002D3274" w:rsidP="004735C4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14:paraId="426FCC94" w14:textId="77777777" w:rsidR="002D3274" w:rsidRPr="00307A65" w:rsidRDefault="002D3274" w:rsidP="004735C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307A65">
              <w:rPr>
                <w:rFonts w:cstheme="minorHAnsi"/>
                <w:sz w:val="96"/>
                <w:szCs w:val="96"/>
              </w:rPr>
              <w:t>26</w:t>
            </w:r>
          </w:p>
          <w:p w14:paraId="5608324A" w14:textId="77777777" w:rsidR="002D3274" w:rsidRPr="00307A65" w:rsidRDefault="002D3274" w:rsidP="004735C4">
            <w:pPr>
              <w:rPr>
                <w:rFonts w:cstheme="minorHAnsi"/>
                <w:sz w:val="96"/>
                <w:szCs w:val="96"/>
              </w:rPr>
            </w:pPr>
          </w:p>
        </w:tc>
        <w:tc>
          <w:tcPr>
            <w:tcW w:w="4788" w:type="dxa"/>
          </w:tcPr>
          <w:p w14:paraId="137E29A3" w14:textId="77777777" w:rsidR="002D3274" w:rsidRPr="00307A65" w:rsidRDefault="002D3274" w:rsidP="004735C4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14:paraId="6A100324" w14:textId="77777777" w:rsidR="002D3274" w:rsidRPr="00307A65" w:rsidRDefault="002D3274" w:rsidP="004735C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307A65">
              <w:rPr>
                <w:rFonts w:cstheme="minorHAnsi"/>
                <w:sz w:val="96"/>
                <w:szCs w:val="96"/>
              </w:rPr>
              <w:t>27</w:t>
            </w:r>
          </w:p>
        </w:tc>
      </w:tr>
    </w:tbl>
    <w:p w14:paraId="7F51A18F" w14:textId="77777777" w:rsidR="002D3274" w:rsidRPr="00307A65" w:rsidRDefault="002D3274" w:rsidP="00E05F3A">
      <w:pPr>
        <w:spacing w:after="0"/>
        <w:rPr>
          <w:rFonts w:cstheme="minorHAnsi"/>
          <w:sz w:val="40"/>
          <w:szCs w:val="40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635"/>
        <w:gridCol w:w="4635"/>
      </w:tblGrid>
      <w:tr w:rsidR="002D3274" w:rsidRPr="00307A65" w14:paraId="3F34035C" w14:textId="77777777" w:rsidTr="00307A65">
        <w:trPr>
          <w:trHeight w:val="4032"/>
        </w:trPr>
        <w:tc>
          <w:tcPr>
            <w:tcW w:w="4788" w:type="dxa"/>
          </w:tcPr>
          <w:p w14:paraId="79AFF92A" w14:textId="77777777" w:rsidR="002D3274" w:rsidRPr="00307A65" w:rsidRDefault="002D3274" w:rsidP="004735C4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14:paraId="6EF6A7BB" w14:textId="77777777" w:rsidR="002D3274" w:rsidRPr="00307A65" w:rsidRDefault="002D3274" w:rsidP="004735C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307A65">
              <w:rPr>
                <w:rFonts w:cstheme="minorHAnsi"/>
                <w:sz w:val="96"/>
                <w:szCs w:val="96"/>
              </w:rPr>
              <w:t>28</w:t>
            </w:r>
          </w:p>
          <w:p w14:paraId="078DAB4C" w14:textId="77777777" w:rsidR="002D3274" w:rsidRPr="00307A65" w:rsidRDefault="002D3274" w:rsidP="004735C4">
            <w:pPr>
              <w:jc w:val="center"/>
              <w:rPr>
                <w:rFonts w:cstheme="minorHAnsi"/>
                <w:sz w:val="96"/>
                <w:szCs w:val="96"/>
              </w:rPr>
            </w:pPr>
          </w:p>
        </w:tc>
        <w:tc>
          <w:tcPr>
            <w:tcW w:w="4788" w:type="dxa"/>
          </w:tcPr>
          <w:p w14:paraId="60F1278C" w14:textId="77777777" w:rsidR="002D3274" w:rsidRPr="00307A65" w:rsidRDefault="002D3274" w:rsidP="004735C4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14:paraId="1E8714C1" w14:textId="77777777" w:rsidR="002D3274" w:rsidRPr="00307A65" w:rsidRDefault="002D3274" w:rsidP="004735C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307A65">
              <w:rPr>
                <w:rFonts w:cstheme="minorHAnsi"/>
                <w:sz w:val="96"/>
                <w:szCs w:val="96"/>
              </w:rPr>
              <w:t>29</w:t>
            </w:r>
          </w:p>
        </w:tc>
      </w:tr>
      <w:tr w:rsidR="002D3274" w:rsidRPr="00307A65" w14:paraId="6CA033A1" w14:textId="77777777" w:rsidTr="00307A65">
        <w:trPr>
          <w:trHeight w:val="4032"/>
        </w:trPr>
        <w:tc>
          <w:tcPr>
            <w:tcW w:w="4788" w:type="dxa"/>
          </w:tcPr>
          <w:p w14:paraId="4971B2B1" w14:textId="77777777" w:rsidR="002D3274" w:rsidRPr="00307A65" w:rsidRDefault="002D3274" w:rsidP="004735C4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14:paraId="29E11B13" w14:textId="77777777" w:rsidR="002D3274" w:rsidRPr="00307A65" w:rsidRDefault="002D3274" w:rsidP="004735C4">
            <w:pPr>
              <w:jc w:val="center"/>
              <w:rPr>
                <w:rFonts w:cstheme="minorHAnsi"/>
                <w:sz w:val="96"/>
                <w:szCs w:val="96"/>
              </w:rPr>
            </w:pPr>
            <w:r w:rsidRPr="00307A65">
              <w:rPr>
                <w:rFonts w:cstheme="minorHAnsi"/>
                <w:sz w:val="96"/>
                <w:szCs w:val="96"/>
              </w:rPr>
              <w:t>30</w:t>
            </w:r>
          </w:p>
          <w:p w14:paraId="3BD87B86" w14:textId="77777777" w:rsidR="002D3274" w:rsidRPr="00307A65" w:rsidRDefault="002D3274" w:rsidP="004735C4">
            <w:pPr>
              <w:jc w:val="center"/>
              <w:rPr>
                <w:rFonts w:cstheme="minorHAnsi"/>
                <w:sz w:val="96"/>
                <w:szCs w:val="96"/>
              </w:rPr>
            </w:pPr>
          </w:p>
        </w:tc>
        <w:tc>
          <w:tcPr>
            <w:tcW w:w="4788" w:type="dxa"/>
          </w:tcPr>
          <w:p w14:paraId="7B07926D" w14:textId="77777777" w:rsidR="002D3274" w:rsidRPr="00307A65" w:rsidRDefault="002D3274" w:rsidP="004735C4">
            <w:pPr>
              <w:jc w:val="center"/>
              <w:rPr>
                <w:rFonts w:cstheme="minorHAnsi"/>
                <w:sz w:val="96"/>
                <w:szCs w:val="96"/>
              </w:rPr>
            </w:pPr>
          </w:p>
          <w:p w14:paraId="6C895C20" w14:textId="77777777" w:rsidR="002D3274" w:rsidRPr="00307A65" w:rsidRDefault="002D3274" w:rsidP="004735C4">
            <w:pPr>
              <w:jc w:val="center"/>
              <w:rPr>
                <w:rFonts w:cstheme="minorHAnsi"/>
                <w:sz w:val="96"/>
                <w:szCs w:val="96"/>
              </w:rPr>
            </w:pPr>
          </w:p>
        </w:tc>
      </w:tr>
    </w:tbl>
    <w:p w14:paraId="58E99901" w14:textId="77777777" w:rsidR="002D3274" w:rsidRDefault="002D3274" w:rsidP="00E05F3A">
      <w:pPr>
        <w:spacing w:after="0"/>
        <w:rPr>
          <w:rFonts w:cs="Times New Roman"/>
          <w:sz w:val="24"/>
          <w:szCs w:val="24"/>
        </w:rPr>
      </w:pPr>
    </w:p>
    <w:p w14:paraId="149F9C66" w14:textId="77777777" w:rsidR="002D3274" w:rsidRDefault="002D3274" w:rsidP="00E05F3A">
      <w:pPr>
        <w:spacing w:after="0"/>
        <w:rPr>
          <w:rFonts w:cs="Times New Roman"/>
          <w:sz w:val="24"/>
          <w:szCs w:val="24"/>
        </w:rPr>
      </w:pPr>
    </w:p>
    <w:p w14:paraId="4A3FB126" w14:textId="77777777" w:rsidR="002D3274" w:rsidRDefault="002D3274" w:rsidP="00E05F3A">
      <w:pPr>
        <w:spacing w:after="0"/>
        <w:rPr>
          <w:rFonts w:cs="Times New Roman"/>
          <w:sz w:val="24"/>
          <w:szCs w:val="24"/>
        </w:rPr>
      </w:pPr>
    </w:p>
    <w:p w14:paraId="087BCC36" w14:textId="77777777" w:rsidR="002D3274" w:rsidRDefault="002D3274" w:rsidP="00E05F3A">
      <w:pPr>
        <w:spacing w:after="0"/>
        <w:rPr>
          <w:rFonts w:cs="Times New Roman"/>
          <w:sz w:val="24"/>
          <w:szCs w:val="24"/>
        </w:rPr>
      </w:pPr>
    </w:p>
    <w:p w14:paraId="1055D916" w14:textId="77777777" w:rsidR="002D3274" w:rsidRDefault="002D3274" w:rsidP="00E05F3A">
      <w:pPr>
        <w:spacing w:after="0"/>
        <w:rPr>
          <w:rFonts w:cs="Times New Roman"/>
          <w:sz w:val="24"/>
          <w:szCs w:val="24"/>
        </w:rPr>
      </w:pPr>
    </w:p>
    <w:p w14:paraId="4875CD93" w14:textId="77777777" w:rsidR="002D3274" w:rsidRDefault="002D3274" w:rsidP="00E05F3A">
      <w:pPr>
        <w:spacing w:after="0"/>
        <w:rPr>
          <w:rFonts w:cs="Times New Roman"/>
          <w:sz w:val="24"/>
          <w:szCs w:val="24"/>
        </w:rPr>
      </w:pPr>
    </w:p>
    <w:p w14:paraId="6A5C5D29" w14:textId="77777777" w:rsidR="002D3274" w:rsidRDefault="002D3274" w:rsidP="00E05F3A">
      <w:pPr>
        <w:spacing w:after="0"/>
        <w:rPr>
          <w:rFonts w:cs="Times New Roman"/>
          <w:sz w:val="24"/>
          <w:szCs w:val="24"/>
        </w:rPr>
      </w:pPr>
    </w:p>
    <w:p w14:paraId="746EE926" w14:textId="77777777" w:rsidR="002D3274" w:rsidRDefault="002D3274" w:rsidP="00E05F3A">
      <w:pPr>
        <w:spacing w:after="0"/>
        <w:rPr>
          <w:rFonts w:cs="Times New Roman"/>
          <w:sz w:val="24"/>
          <w:szCs w:val="24"/>
        </w:rPr>
      </w:pPr>
    </w:p>
    <w:p w14:paraId="5DF34F4A" w14:textId="77777777" w:rsidR="002D3274" w:rsidRDefault="002D3274" w:rsidP="00E05F3A">
      <w:pPr>
        <w:spacing w:after="0"/>
        <w:rPr>
          <w:rFonts w:cs="Times New Roman"/>
          <w:sz w:val="24"/>
          <w:szCs w:val="24"/>
        </w:rPr>
      </w:pPr>
    </w:p>
    <w:p w14:paraId="5A35A6B8" w14:textId="77777777" w:rsidR="0021773C" w:rsidRPr="0021773C" w:rsidRDefault="0021773C" w:rsidP="0021773C">
      <w:pPr>
        <w:spacing w:after="0"/>
        <w:rPr>
          <w:rFonts w:cs="Times New Roman"/>
          <w:sz w:val="48"/>
          <w:szCs w:val="96"/>
        </w:rPr>
      </w:pPr>
    </w:p>
    <w:p w14:paraId="76261A52" w14:textId="77777777" w:rsidR="00BE04F8" w:rsidRDefault="00BE04F8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14:paraId="5749BCB4" w14:textId="78D7495B" w:rsidR="002D3274" w:rsidRPr="0019753D" w:rsidRDefault="002D3274" w:rsidP="0019753D">
      <w:pPr>
        <w:spacing w:before="240" w:after="120" w:line="240" w:lineRule="auto"/>
        <w:jc w:val="center"/>
        <w:rPr>
          <w:rFonts w:cs="Times New Roman"/>
          <w:b/>
          <w:sz w:val="32"/>
          <w:szCs w:val="32"/>
        </w:rPr>
      </w:pPr>
      <w:r w:rsidRPr="0019753D">
        <w:rPr>
          <w:rFonts w:cs="Times New Roman"/>
          <w:b/>
          <w:sz w:val="32"/>
          <w:szCs w:val="32"/>
        </w:rPr>
        <w:lastRenderedPageBreak/>
        <w:t>3, 2, 1 Blast Off! Worksheet</w:t>
      </w:r>
    </w:p>
    <w:p w14:paraId="42D939C1" w14:textId="1223DD77" w:rsidR="002D3274" w:rsidRDefault="002D3274" w:rsidP="002D3274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Count backward from the first number and record.</w:t>
      </w:r>
      <w:r w:rsidR="00C72DBC">
        <w:rPr>
          <w:rFonts w:cs="Times New Roman"/>
          <w:sz w:val="28"/>
          <w:szCs w:val="28"/>
        </w:rPr>
        <w:t xml:space="preserve"> </w:t>
      </w:r>
    </w:p>
    <w:p w14:paraId="22897E54" w14:textId="77777777" w:rsidR="009756CA" w:rsidRPr="009756CA" w:rsidRDefault="009756CA" w:rsidP="002D3274">
      <w:pPr>
        <w:spacing w:after="0"/>
        <w:jc w:val="center"/>
        <w:rPr>
          <w:rFonts w:cs="Times New Roman"/>
          <w:sz w:val="24"/>
          <w:szCs w:val="28"/>
        </w:rPr>
      </w:pPr>
    </w:p>
    <w:tbl>
      <w:tblPr>
        <w:tblStyle w:val="TableGrid"/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78"/>
        <w:gridCol w:w="1178"/>
        <w:gridCol w:w="1179"/>
        <w:gridCol w:w="1178"/>
        <w:gridCol w:w="1178"/>
        <w:gridCol w:w="1179"/>
        <w:gridCol w:w="1178"/>
        <w:gridCol w:w="1179"/>
      </w:tblGrid>
      <w:tr w:rsidR="00151BA8" w14:paraId="57A2FA31" w14:textId="77777777" w:rsidTr="00151BA8">
        <w:tc>
          <w:tcPr>
            <w:tcW w:w="1178" w:type="dxa"/>
          </w:tcPr>
          <w:p w14:paraId="0FC00E7F" w14:textId="77777777" w:rsidR="00151BA8" w:rsidRDefault="00151BA8" w:rsidP="002D3274">
            <w:pPr>
              <w:jc w:val="center"/>
              <w:rPr>
                <w:rFonts w:cs="Times New Roman"/>
                <w:sz w:val="60"/>
                <w:szCs w:val="60"/>
              </w:rPr>
            </w:pPr>
          </w:p>
          <w:p w14:paraId="55F8D788" w14:textId="77777777" w:rsidR="00151BA8" w:rsidRDefault="00151BA8" w:rsidP="002D3274">
            <w:pPr>
              <w:jc w:val="center"/>
              <w:rPr>
                <w:rFonts w:cs="Times New Roman"/>
                <w:sz w:val="60"/>
                <w:szCs w:val="60"/>
              </w:rPr>
            </w:pPr>
            <w:r>
              <w:rPr>
                <w:rFonts w:cs="Times New Roman"/>
                <w:sz w:val="60"/>
                <w:szCs w:val="60"/>
              </w:rPr>
              <w:t>25</w:t>
            </w:r>
          </w:p>
        </w:tc>
        <w:tc>
          <w:tcPr>
            <w:tcW w:w="1178" w:type="dxa"/>
          </w:tcPr>
          <w:p w14:paraId="46715B7D" w14:textId="77777777" w:rsidR="00151BA8" w:rsidRDefault="00151BA8" w:rsidP="002D327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  <w:tc>
          <w:tcPr>
            <w:tcW w:w="1179" w:type="dxa"/>
          </w:tcPr>
          <w:p w14:paraId="05CFB782" w14:textId="77777777" w:rsidR="00151BA8" w:rsidRDefault="00151BA8" w:rsidP="002D327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  <w:tc>
          <w:tcPr>
            <w:tcW w:w="1178" w:type="dxa"/>
          </w:tcPr>
          <w:p w14:paraId="0CBFBBB0" w14:textId="77777777" w:rsidR="00151BA8" w:rsidRDefault="00151BA8" w:rsidP="002D327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  <w:tc>
          <w:tcPr>
            <w:tcW w:w="1178" w:type="dxa"/>
          </w:tcPr>
          <w:p w14:paraId="32901107" w14:textId="77777777" w:rsidR="00151BA8" w:rsidRDefault="00151BA8" w:rsidP="002D327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  <w:tc>
          <w:tcPr>
            <w:tcW w:w="1179" w:type="dxa"/>
          </w:tcPr>
          <w:p w14:paraId="5BE9F4F6" w14:textId="77777777" w:rsidR="00151BA8" w:rsidRDefault="00151BA8" w:rsidP="002D327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  <w:tc>
          <w:tcPr>
            <w:tcW w:w="1178" w:type="dxa"/>
          </w:tcPr>
          <w:p w14:paraId="39675CC8" w14:textId="77777777" w:rsidR="00151BA8" w:rsidRDefault="00151BA8" w:rsidP="002D327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  <w:tc>
          <w:tcPr>
            <w:tcW w:w="1179" w:type="dxa"/>
          </w:tcPr>
          <w:p w14:paraId="4D5F2F36" w14:textId="77777777" w:rsidR="00151BA8" w:rsidRDefault="00151BA8" w:rsidP="002D327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</w:tr>
    </w:tbl>
    <w:p w14:paraId="2264FFE5" w14:textId="77777777" w:rsidR="002D3274" w:rsidRDefault="002D3274" w:rsidP="002D3274">
      <w:pPr>
        <w:spacing w:after="0"/>
        <w:jc w:val="center"/>
        <w:rPr>
          <w:rFonts w:cs="Times New Roman"/>
          <w:sz w:val="60"/>
          <w:szCs w:val="60"/>
        </w:rPr>
      </w:pPr>
    </w:p>
    <w:tbl>
      <w:tblPr>
        <w:tblStyle w:val="TableGrid"/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78"/>
        <w:gridCol w:w="1178"/>
        <w:gridCol w:w="1179"/>
        <w:gridCol w:w="1178"/>
        <w:gridCol w:w="1178"/>
        <w:gridCol w:w="1179"/>
        <w:gridCol w:w="1178"/>
        <w:gridCol w:w="1179"/>
      </w:tblGrid>
      <w:tr w:rsidR="00151BA8" w14:paraId="604555B3" w14:textId="77777777" w:rsidTr="00151BA8">
        <w:tc>
          <w:tcPr>
            <w:tcW w:w="1178" w:type="dxa"/>
          </w:tcPr>
          <w:p w14:paraId="17B9C2B8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</w:p>
          <w:p w14:paraId="4C6FCE1B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  <w:r>
              <w:rPr>
                <w:rFonts w:cs="Times New Roman"/>
                <w:sz w:val="60"/>
                <w:szCs w:val="60"/>
              </w:rPr>
              <w:t>30</w:t>
            </w:r>
          </w:p>
        </w:tc>
        <w:tc>
          <w:tcPr>
            <w:tcW w:w="1178" w:type="dxa"/>
          </w:tcPr>
          <w:p w14:paraId="7842C3A9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  <w:tc>
          <w:tcPr>
            <w:tcW w:w="1179" w:type="dxa"/>
          </w:tcPr>
          <w:p w14:paraId="34593324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  <w:tc>
          <w:tcPr>
            <w:tcW w:w="1178" w:type="dxa"/>
          </w:tcPr>
          <w:p w14:paraId="5D0BB296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  <w:tc>
          <w:tcPr>
            <w:tcW w:w="1178" w:type="dxa"/>
          </w:tcPr>
          <w:p w14:paraId="24CEFB69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  <w:tc>
          <w:tcPr>
            <w:tcW w:w="1179" w:type="dxa"/>
          </w:tcPr>
          <w:p w14:paraId="338FB998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  <w:tc>
          <w:tcPr>
            <w:tcW w:w="1178" w:type="dxa"/>
          </w:tcPr>
          <w:p w14:paraId="2BCFDCE1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  <w:tc>
          <w:tcPr>
            <w:tcW w:w="1179" w:type="dxa"/>
          </w:tcPr>
          <w:p w14:paraId="6059635A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</w:tr>
    </w:tbl>
    <w:p w14:paraId="5EF5A458" w14:textId="77777777" w:rsidR="002D3274" w:rsidRDefault="002D3274" w:rsidP="002D3274">
      <w:pPr>
        <w:spacing w:after="0"/>
        <w:jc w:val="center"/>
        <w:rPr>
          <w:rFonts w:cs="Times New Roman"/>
          <w:sz w:val="60"/>
          <w:szCs w:val="60"/>
        </w:rPr>
      </w:pPr>
    </w:p>
    <w:tbl>
      <w:tblPr>
        <w:tblStyle w:val="TableGrid"/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78"/>
        <w:gridCol w:w="1178"/>
        <w:gridCol w:w="1179"/>
        <w:gridCol w:w="1178"/>
        <w:gridCol w:w="1178"/>
        <w:gridCol w:w="1179"/>
        <w:gridCol w:w="1178"/>
        <w:gridCol w:w="1179"/>
      </w:tblGrid>
      <w:tr w:rsidR="00151BA8" w14:paraId="430082BC" w14:textId="77777777" w:rsidTr="00151BA8">
        <w:tc>
          <w:tcPr>
            <w:tcW w:w="1178" w:type="dxa"/>
          </w:tcPr>
          <w:p w14:paraId="10AEA887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</w:p>
          <w:p w14:paraId="1783ED61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  <w:r>
              <w:rPr>
                <w:rFonts w:cs="Times New Roman"/>
                <w:sz w:val="60"/>
                <w:szCs w:val="60"/>
              </w:rPr>
              <w:t>18</w:t>
            </w:r>
          </w:p>
        </w:tc>
        <w:tc>
          <w:tcPr>
            <w:tcW w:w="1178" w:type="dxa"/>
          </w:tcPr>
          <w:p w14:paraId="3B366DC4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  <w:tc>
          <w:tcPr>
            <w:tcW w:w="1179" w:type="dxa"/>
          </w:tcPr>
          <w:p w14:paraId="321DD5A4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  <w:tc>
          <w:tcPr>
            <w:tcW w:w="1178" w:type="dxa"/>
          </w:tcPr>
          <w:p w14:paraId="3D99BB76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  <w:tc>
          <w:tcPr>
            <w:tcW w:w="1178" w:type="dxa"/>
          </w:tcPr>
          <w:p w14:paraId="4DB97143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  <w:tc>
          <w:tcPr>
            <w:tcW w:w="1179" w:type="dxa"/>
          </w:tcPr>
          <w:p w14:paraId="5E3AF78C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  <w:tc>
          <w:tcPr>
            <w:tcW w:w="1178" w:type="dxa"/>
          </w:tcPr>
          <w:p w14:paraId="17379865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  <w:tc>
          <w:tcPr>
            <w:tcW w:w="1179" w:type="dxa"/>
          </w:tcPr>
          <w:p w14:paraId="4ADE08B2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</w:tr>
    </w:tbl>
    <w:p w14:paraId="05A4399F" w14:textId="77777777" w:rsidR="002D3274" w:rsidRDefault="002D3274" w:rsidP="002D3274">
      <w:pPr>
        <w:spacing w:after="0"/>
        <w:jc w:val="center"/>
        <w:rPr>
          <w:rFonts w:cs="Times New Roman"/>
          <w:sz w:val="60"/>
          <w:szCs w:val="60"/>
        </w:rPr>
      </w:pPr>
    </w:p>
    <w:tbl>
      <w:tblPr>
        <w:tblStyle w:val="TableGrid"/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78"/>
        <w:gridCol w:w="1178"/>
        <w:gridCol w:w="1179"/>
        <w:gridCol w:w="1178"/>
        <w:gridCol w:w="1178"/>
        <w:gridCol w:w="1179"/>
        <w:gridCol w:w="1178"/>
        <w:gridCol w:w="1179"/>
      </w:tblGrid>
      <w:tr w:rsidR="00151BA8" w14:paraId="63D86A06" w14:textId="77777777" w:rsidTr="00151BA8">
        <w:tc>
          <w:tcPr>
            <w:tcW w:w="1178" w:type="dxa"/>
          </w:tcPr>
          <w:p w14:paraId="08433BA4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</w:p>
          <w:p w14:paraId="1653C2DF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  <w:r>
              <w:rPr>
                <w:rFonts w:cs="Times New Roman"/>
                <w:sz w:val="60"/>
                <w:szCs w:val="60"/>
              </w:rPr>
              <w:t>11</w:t>
            </w:r>
          </w:p>
        </w:tc>
        <w:tc>
          <w:tcPr>
            <w:tcW w:w="1178" w:type="dxa"/>
          </w:tcPr>
          <w:p w14:paraId="266792A5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  <w:tc>
          <w:tcPr>
            <w:tcW w:w="1179" w:type="dxa"/>
          </w:tcPr>
          <w:p w14:paraId="6E718F2B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  <w:tc>
          <w:tcPr>
            <w:tcW w:w="1178" w:type="dxa"/>
          </w:tcPr>
          <w:p w14:paraId="158E4C8D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  <w:tc>
          <w:tcPr>
            <w:tcW w:w="1178" w:type="dxa"/>
          </w:tcPr>
          <w:p w14:paraId="0F1B6E4E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  <w:tc>
          <w:tcPr>
            <w:tcW w:w="1179" w:type="dxa"/>
          </w:tcPr>
          <w:p w14:paraId="2A6358D7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  <w:tc>
          <w:tcPr>
            <w:tcW w:w="1178" w:type="dxa"/>
          </w:tcPr>
          <w:p w14:paraId="4053F3EA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  <w:tc>
          <w:tcPr>
            <w:tcW w:w="1179" w:type="dxa"/>
          </w:tcPr>
          <w:p w14:paraId="6FC1409B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</w:tr>
    </w:tbl>
    <w:p w14:paraId="006861CB" w14:textId="77777777" w:rsidR="002D3274" w:rsidRDefault="002D3274" w:rsidP="002D3274">
      <w:pPr>
        <w:spacing w:after="0"/>
        <w:jc w:val="center"/>
        <w:rPr>
          <w:rFonts w:cs="Times New Roman"/>
          <w:sz w:val="60"/>
          <w:szCs w:val="60"/>
        </w:rPr>
      </w:pPr>
    </w:p>
    <w:tbl>
      <w:tblPr>
        <w:tblStyle w:val="TableGrid"/>
        <w:tblW w:w="9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83"/>
        <w:gridCol w:w="1183"/>
        <w:gridCol w:w="1184"/>
        <w:gridCol w:w="1183"/>
        <w:gridCol w:w="1183"/>
        <w:gridCol w:w="1184"/>
        <w:gridCol w:w="1183"/>
        <w:gridCol w:w="1184"/>
      </w:tblGrid>
      <w:tr w:rsidR="00151BA8" w14:paraId="7CD639B9" w14:textId="77777777" w:rsidTr="009756CA">
        <w:trPr>
          <w:trHeight w:val="1330"/>
        </w:trPr>
        <w:tc>
          <w:tcPr>
            <w:tcW w:w="1183" w:type="dxa"/>
          </w:tcPr>
          <w:p w14:paraId="3F7C54A8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</w:p>
          <w:p w14:paraId="1FC87572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  <w:r>
              <w:rPr>
                <w:rFonts w:cs="Times New Roman"/>
                <w:sz w:val="60"/>
                <w:szCs w:val="60"/>
              </w:rPr>
              <w:t>21</w:t>
            </w:r>
          </w:p>
        </w:tc>
        <w:tc>
          <w:tcPr>
            <w:tcW w:w="1183" w:type="dxa"/>
          </w:tcPr>
          <w:p w14:paraId="684E520E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  <w:tc>
          <w:tcPr>
            <w:tcW w:w="1184" w:type="dxa"/>
          </w:tcPr>
          <w:p w14:paraId="1FAED368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  <w:tc>
          <w:tcPr>
            <w:tcW w:w="1183" w:type="dxa"/>
          </w:tcPr>
          <w:p w14:paraId="10F0FAFA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  <w:tc>
          <w:tcPr>
            <w:tcW w:w="1183" w:type="dxa"/>
          </w:tcPr>
          <w:p w14:paraId="07D8F329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  <w:tc>
          <w:tcPr>
            <w:tcW w:w="1184" w:type="dxa"/>
          </w:tcPr>
          <w:p w14:paraId="28F51110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  <w:tc>
          <w:tcPr>
            <w:tcW w:w="1183" w:type="dxa"/>
          </w:tcPr>
          <w:p w14:paraId="5C9C49E2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  <w:tc>
          <w:tcPr>
            <w:tcW w:w="1184" w:type="dxa"/>
          </w:tcPr>
          <w:p w14:paraId="72CB5058" w14:textId="77777777" w:rsidR="00151BA8" w:rsidRDefault="00151BA8" w:rsidP="004735C4">
            <w:pPr>
              <w:jc w:val="center"/>
              <w:rPr>
                <w:rFonts w:cs="Times New Roman"/>
                <w:sz w:val="60"/>
                <w:szCs w:val="60"/>
              </w:rPr>
            </w:pPr>
          </w:p>
        </w:tc>
      </w:tr>
    </w:tbl>
    <w:p w14:paraId="417174DA" w14:textId="77777777" w:rsidR="002D3274" w:rsidRPr="009756CA" w:rsidRDefault="002D3274" w:rsidP="009756CA">
      <w:pPr>
        <w:spacing w:after="0"/>
        <w:rPr>
          <w:rFonts w:cs="Times New Roman"/>
        </w:rPr>
      </w:pPr>
    </w:p>
    <w:sectPr w:rsidR="002D3274" w:rsidRPr="009756CA" w:rsidSect="00AE0007">
      <w:headerReference w:type="default" r:id="rId8"/>
      <w:footerReference w:type="default" r:id="rId9"/>
      <w:footerReference w:type="first" r:id="rId10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38DD1" w14:textId="77777777" w:rsidR="000D3A63" w:rsidRDefault="000D3A63" w:rsidP="00220A40">
      <w:pPr>
        <w:spacing w:after="0" w:line="240" w:lineRule="auto"/>
      </w:pPr>
      <w:r>
        <w:separator/>
      </w:r>
    </w:p>
  </w:endnote>
  <w:endnote w:type="continuationSeparator" w:id="0">
    <w:p w14:paraId="6A0CB0A1" w14:textId="77777777" w:rsidR="000D3A63" w:rsidRDefault="000D3A63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7D31F" w14:textId="11445728" w:rsidR="005B7968" w:rsidRPr="00AE0007" w:rsidRDefault="00AE0007" w:rsidP="00AE0007">
    <w:pPr>
      <w:pStyle w:val="Footer"/>
      <w:tabs>
        <w:tab w:val="clear" w:pos="4680"/>
        <w:tab w:val="center" w:pos="9360"/>
      </w:tabs>
    </w:pPr>
    <w:r>
      <w:t>Virginia Department of Education ©2018</w:t>
    </w:r>
    <w:r>
      <w:tab/>
    </w:r>
    <w:sdt>
      <w:sdtPr>
        <w:id w:val="20366163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93D">
          <w:rPr>
            <w:noProof/>
          </w:rPr>
          <w:t>11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3757C" w14:textId="35823AEF" w:rsidR="00AE0007" w:rsidRDefault="00AE0007" w:rsidP="00AE0007">
    <w:pPr>
      <w:pStyle w:val="Footer"/>
      <w:tabs>
        <w:tab w:val="clear" w:pos="4680"/>
        <w:tab w:val="center" w:pos="9360"/>
      </w:tabs>
    </w:pPr>
    <w:r>
      <w:t>Virginia Department of Education ©2018</w:t>
    </w:r>
    <w:r>
      <w:tab/>
    </w:r>
    <w:sdt>
      <w:sdtPr>
        <w:id w:val="-50082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93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6D8EC0B3" w14:textId="77777777" w:rsidR="00AE0007" w:rsidRDefault="00AE0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57EF9" w14:textId="77777777" w:rsidR="000D3A63" w:rsidRDefault="000D3A63" w:rsidP="00220A40">
      <w:pPr>
        <w:spacing w:after="0" w:line="240" w:lineRule="auto"/>
      </w:pPr>
      <w:r>
        <w:separator/>
      </w:r>
    </w:p>
  </w:footnote>
  <w:footnote w:type="continuationSeparator" w:id="0">
    <w:p w14:paraId="57A28DA1" w14:textId="77777777" w:rsidR="000D3A63" w:rsidRDefault="000D3A63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1F484" w14:textId="3D3CCAF4" w:rsidR="0019753D" w:rsidRPr="005B7968" w:rsidRDefault="002D55A4" w:rsidP="0019753D">
    <w:pPr>
      <w:pStyle w:val="Header"/>
      <w:spacing w:before="120"/>
      <w:contextualSpacing/>
      <w:rPr>
        <w:i/>
      </w:rPr>
    </w:pPr>
    <w:r w:rsidRPr="005B7968">
      <w:rPr>
        <w:i/>
      </w:rPr>
      <w:t xml:space="preserve">Mathematics </w:t>
    </w:r>
    <w:r w:rsidR="00AE0007">
      <w:rPr>
        <w:i/>
      </w:rPr>
      <w:t xml:space="preserve">Instructional Plan </w:t>
    </w:r>
    <w:r w:rsidRPr="005B7968">
      <w:rPr>
        <w:i/>
      </w:rPr>
      <w:t>–</w:t>
    </w:r>
    <w:r w:rsidR="00AE0007">
      <w:rPr>
        <w:i/>
      </w:rPr>
      <w:t xml:space="preserve"> </w:t>
    </w:r>
    <w:r w:rsidRPr="005B7968">
      <w:rPr>
        <w:i/>
      </w:rPr>
      <w:t>Grade 1</w:t>
    </w:r>
  </w:p>
  <w:p w14:paraId="478291EE" w14:textId="77777777" w:rsidR="0074654C" w:rsidRPr="00220A40" w:rsidRDefault="0074654C" w:rsidP="0019753D">
    <w:pPr>
      <w:pStyle w:val="Header"/>
      <w:spacing w:before="120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91301"/>
    <w:multiLevelType w:val="hybridMultilevel"/>
    <w:tmpl w:val="E5A4548E"/>
    <w:lvl w:ilvl="0" w:tplc="2D6E2BCC">
      <w:start w:val="3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5" w15:restartNumberingAfterBreak="0">
    <w:nsid w:val="3CCA4F1E"/>
    <w:multiLevelType w:val="multilevel"/>
    <w:tmpl w:val="68D4F690"/>
    <w:lvl w:ilvl="0">
      <w:start w:val="1"/>
      <w:numFmt w:val="lowerLetter"/>
      <w:lvlText w:val="%1)"/>
      <w:lvlJc w:val="left"/>
      <w:pPr>
        <w:ind w:left="3330" w:hanging="360"/>
      </w:pPr>
    </w:lvl>
    <w:lvl w:ilvl="1">
      <w:start w:val="1"/>
      <w:numFmt w:val="lowerLetter"/>
      <w:lvlText w:val="%2."/>
      <w:lvlJc w:val="left"/>
      <w:pPr>
        <w:ind w:left="4050" w:hanging="360"/>
      </w:pPr>
    </w:lvl>
    <w:lvl w:ilvl="2">
      <w:start w:val="1"/>
      <w:numFmt w:val="lowerRoman"/>
      <w:lvlText w:val="%3."/>
      <w:lvlJc w:val="right"/>
      <w:pPr>
        <w:ind w:left="4770" w:hanging="180"/>
      </w:pPr>
    </w:lvl>
    <w:lvl w:ilvl="3">
      <w:start w:val="1"/>
      <w:numFmt w:val="decimal"/>
      <w:lvlText w:val="%4."/>
      <w:lvlJc w:val="left"/>
      <w:pPr>
        <w:ind w:left="5490" w:hanging="360"/>
      </w:pPr>
    </w:lvl>
    <w:lvl w:ilvl="4">
      <w:start w:val="1"/>
      <w:numFmt w:val="lowerLetter"/>
      <w:lvlText w:val="%5."/>
      <w:lvlJc w:val="left"/>
      <w:pPr>
        <w:ind w:left="6210" w:hanging="360"/>
      </w:pPr>
    </w:lvl>
    <w:lvl w:ilvl="5">
      <w:start w:val="1"/>
      <w:numFmt w:val="lowerRoman"/>
      <w:lvlText w:val="%6."/>
      <w:lvlJc w:val="right"/>
      <w:pPr>
        <w:ind w:left="6930" w:hanging="180"/>
      </w:pPr>
    </w:lvl>
    <w:lvl w:ilvl="6">
      <w:start w:val="1"/>
      <w:numFmt w:val="decimal"/>
      <w:lvlText w:val="%7."/>
      <w:lvlJc w:val="left"/>
      <w:pPr>
        <w:ind w:left="7650" w:hanging="360"/>
      </w:pPr>
    </w:lvl>
    <w:lvl w:ilvl="7">
      <w:start w:val="1"/>
      <w:numFmt w:val="lowerLetter"/>
      <w:lvlText w:val="%8."/>
      <w:lvlJc w:val="left"/>
      <w:pPr>
        <w:ind w:left="8370" w:hanging="360"/>
      </w:pPr>
    </w:lvl>
    <w:lvl w:ilvl="8">
      <w:start w:val="1"/>
      <w:numFmt w:val="lowerRoman"/>
      <w:lvlText w:val="%9."/>
      <w:lvlJc w:val="right"/>
      <w:pPr>
        <w:ind w:left="9090" w:hanging="180"/>
      </w:pPr>
    </w:lvl>
  </w:abstractNum>
  <w:abstractNum w:abstractNumId="6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03DB7"/>
    <w:multiLevelType w:val="multilevel"/>
    <w:tmpl w:val="BB6A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732012"/>
    <w:multiLevelType w:val="hybridMultilevel"/>
    <w:tmpl w:val="339C360E"/>
    <w:lvl w:ilvl="0" w:tplc="04090017">
      <w:start w:val="1"/>
      <w:numFmt w:val="lowerLetter"/>
      <w:lvlText w:val="%1)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9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2793D"/>
    <w:rsid w:val="00075B63"/>
    <w:rsid w:val="000764BC"/>
    <w:rsid w:val="000906FC"/>
    <w:rsid w:val="000D3A63"/>
    <w:rsid w:val="000D5A2B"/>
    <w:rsid w:val="000E40B0"/>
    <w:rsid w:val="001078FB"/>
    <w:rsid w:val="00132559"/>
    <w:rsid w:val="00140D62"/>
    <w:rsid w:val="00151BA8"/>
    <w:rsid w:val="00196BD1"/>
    <w:rsid w:val="0019753D"/>
    <w:rsid w:val="001C1985"/>
    <w:rsid w:val="0021773C"/>
    <w:rsid w:val="00220A40"/>
    <w:rsid w:val="002D3274"/>
    <w:rsid w:val="002D55A4"/>
    <w:rsid w:val="002E028E"/>
    <w:rsid w:val="002E277C"/>
    <w:rsid w:val="002F0EC8"/>
    <w:rsid w:val="00307A65"/>
    <w:rsid w:val="00322EEE"/>
    <w:rsid w:val="00372447"/>
    <w:rsid w:val="00381C1B"/>
    <w:rsid w:val="003843A8"/>
    <w:rsid w:val="003C048F"/>
    <w:rsid w:val="003F0811"/>
    <w:rsid w:val="004203F5"/>
    <w:rsid w:val="004712AB"/>
    <w:rsid w:val="00477E91"/>
    <w:rsid w:val="004859BB"/>
    <w:rsid w:val="004A219B"/>
    <w:rsid w:val="004E5B8D"/>
    <w:rsid w:val="0050618D"/>
    <w:rsid w:val="00521E66"/>
    <w:rsid w:val="00551EFD"/>
    <w:rsid w:val="00567BB3"/>
    <w:rsid w:val="00580543"/>
    <w:rsid w:val="0058787C"/>
    <w:rsid w:val="00597682"/>
    <w:rsid w:val="005B7968"/>
    <w:rsid w:val="005C02F4"/>
    <w:rsid w:val="005D453F"/>
    <w:rsid w:val="006501A2"/>
    <w:rsid w:val="006A49DD"/>
    <w:rsid w:val="006B0124"/>
    <w:rsid w:val="006C13B5"/>
    <w:rsid w:val="0074654C"/>
    <w:rsid w:val="00752B9F"/>
    <w:rsid w:val="00777417"/>
    <w:rsid w:val="00783C85"/>
    <w:rsid w:val="007A7169"/>
    <w:rsid w:val="007E41D5"/>
    <w:rsid w:val="007F0621"/>
    <w:rsid w:val="008035E5"/>
    <w:rsid w:val="00816D21"/>
    <w:rsid w:val="00822CAE"/>
    <w:rsid w:val="00826EA3"/>
    <w:rsid w:val="00932BC8"/>
    <w:rsid w:val="00951E25"/>
    <w:rsid w:val="009756CA"/>
    <w:rsid w:val="00980620"/>
    <w:rsid w:val="009B749E"/>
    <w:rsid w:val="009D1D59"/>
    <w:rsid w:val="009D786F"/>
    <w:rsid w:val="00A12A49"/>
    <w:rsid w:val="00A20131"/>
    <w:rsid w:val="00A756D3"/>
    <w:rsid w:val="00A87D82"/>
    <w:rsid w:val="00AA57E5"/>
    <w:rsid w:val="00AD761C"/>
    <w:rsid w:val="00AE0007"/>
    <w:rsid w:val="00AF58F3"/>
    <w:rsid w:val="00B26237"/>
    <w:rsid w:val="00B62861"/>
    <w:rsid w:val="00B91D48"/>
    <w:rsid w:val="00B97528"/>
    <w:rsid w:val="00BE04F8"/>
    <w:rsid w:val="00C21E8C"/>
    <w:rsid w:val="00C618CC"/>
    <w:rsid w:val="00C674C5"/>
    <w:rsid w:val="00C72DBC"/>
    <w:rsid w:val="00C73471"/>
    <w:rsid w:val="00C96E8B"/>
    <w:rsid w:val="00CB679E"/>
    <w:rsid w:val="00CF3CD6"/>
    <w:rsid w:val="00D453E6"/>
    <w:rsid w:val="00D94802"/>
    <w:rsid w:val="00E05F3A"/>
    <w:rsid w:val="00E12102"/>
    <w:rsid w:val="00E24E7E"/>
    <w:rsid w:val="00E26312"/>
    <w:rsid w:val="00E6665E"/>
    <w:rsid w:val="00E71C8F"/>
    <w:rsid w:val="00EA2D4D"/>
    <w:rsid w:val="00ED5652"/>
    <w:rsid w:val="00F25822"/>
    <w:rsid w:val="00F26EE4"/>
    <w:rsid w:val="00F441BA"/>
    <w:rsid w:val="00F51728"/>
    <w:rsid w:val="00F940D1"/>
    <w:rsid w:val="00F9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A60D2"/>
  <w15:docId w15:val="{C3C5C9B4-94BB-4AAA-8307-F5A4D1BE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E0007"/>
    <w:pPr>
      <w:spacing w:after="0" w:line="240" w:lineRule="auto"/>
      <w:outlineLvl w:val="1"/>
    </w:pPr>
    <w:rPr>
      <w:rFonts w:ascii="Calibri" w:hAnsi="Calibri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E0007"/>
    <w:rPr>
      <w:rFonts w:ascii="Calibri" w:hAnsi="Calibri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styleId="NormalWeb">
    <w:name w:val="Normal (Web)"/>
    <w:basedOn w:val="Normal"/>
    <w:uiPriority w:val="99"/>
    <w:semiHidden/>
    <w:unhideWhenUsed/>
    <w:rsid w:val="004712A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72D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2D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E776-C555-4039-AFCD-3DEC3037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mip-1.1c-blast-off</vt:lpstr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mip-1.1c-blast-off</dc:title>
  <dc:subject>mathematics</dc:subject>
  <dc:creator>VDOE</dc:creator>
  <cp:lastModifiedBy>Delozier, Debra (DOE)</cp:lastModifiedBy>
  <cp:revision>9</cp:revision>
  <cp:lastPrinted>2010-05-07T13:49:00Z</cp:lastPrinted>
  <dcterms:created xsi:type="dcterms:W3CDTF">2018-01-16T21:15:00Z</dcterms:created>
  <dcterms:modified xsi:type="dcterms:W3CDTF">2018-06-27T18:45:00Z</dcterms:modified>
</cp:coreProperties>
</file>