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61623" w14:textId="77777777" w:rsidR="00705865" w:rsidRPr="004905D0" w:rsidRDefault="00705865" w:rsidP="00705865">
      <w:pPr>
        <w:pStyle w:val="Header"/>
        <w:spacing w:after="120"/>
        <w:contextualSpacing/>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p w14:paraId="140DBC37" w14:textId="47E35334" w:rsidR="00196BD1" w:rsidRPr="005D6F90" w:rsidRDefault="00C60920" w:rsidP="005D6F90">
      <w:pPr>
        <w:pStyle w:val="Heading1"/>
        <w:pBdr>
          <w:bottom w:val="single" w:sz="8" w:space="4" w:color="1F497D" w:themeColor="text2"/>
        </w:pBdr>
        <w:rPr>
          <w:rFonts w:asciiTheme="minorHAnsi" w:hAnsiTheme="minorHAnsi"/>
          <w:color w:val="1F497D" w:themeColor="text2"/>
          <w:sz w:val="48"/>
        </w:rPr>
      </w:pPr>
      <w:r w:rsidRPr="005D6F90">
        <w:rPr>
          <w:rFonts w:asciiTheme="minorHAnsi" w:hAnsiTheme="minorHAnsi"/>
          <w:color w:val="1F497D" w:themeColor="text2"/>
          <w:sz w:val="48"/>
        </w:rPr>
        <w:t xml:space="preserve">Arithmetic and Geometric </w:t>
      </w:r>
      <w:r w:rsidR="00C20755" w:rsidRPr="005D6F90">
        <w:rPr>
          <w:rFonts w:asciiTheme="minorHAnsi" w:hAnsiTheme="minorHAnsi"/>
          <w:color w:val="1F497D" w:themeColor="text2"/>
          <w:sz w:val="48"/>
        </w:rPr>
        <w:t>Sequences</w:t>
      </w:r>
      <w:r w:rsidR="00C20755" w:rsidRPr="005D6F90">
        <w:rPr>
          <w:rFonts w:asciiTheme="minorHAnsi" w:hAnsiTheme="minorHAnsi"/>
          <w:color w:val="1F497D" w:themeColor="text2"/>
          <w:sz w:val="48"/>
        </w:rPr>
        <w:br/>
      </w:r>
      <w:r w:rsidRPr="005D6F90">
        <w:rPr>
          <w:rFonts w:asciiTheme="minorHAnsi" w:hAnsiTheme="minorHAnsi"/>
          <w:color w:val="1F497D" w:themeColor="text2"/>
          <w:sz w:val="48"/>
        </w:rPr>
        <w:t>and Series</w:t>
      </w:r>
    </w:p>
    <w:p w14:paraId="6DFA5069"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C60920">
        <w:rPr>
          <w:rFonts w:cs="Times New Roman"/>
          <w:sz w:val="24"/>
          <w:szCs w:val="24"/>
        </w:rPr>
        <w:t>Functions</w:t>
      </w:r>
    </w:p>
    <w:p w14:paraId="36EBC275"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C60920">
        <w:rPr>
          <w:rFonts w:cs="Times New Roman"/>
          <w:sz w:val="24"/>
          <w:szCs w:val="24"/>
        </w:rPr>
        <w:t>Exploring sequences and series</w:t>
      </w:r>
    </w:p>
    <w:p w14:paraId="0D8FD527" w14:textId="1B0D6098" w:rsidR="00196BD1" w:rsidRPr="00C60920" w:rsidRDefault="00196BD1" w:rsidP="00D8524E">
      <w:pPr>
        <w:pStyle w:val="HangingIndent"/>
        <w:tabs>
          <w:tab w:val="left" w:pos="2520"/>
        </w:tabs>
        <w:spacing w:before="100"/>
      </w:pPr>
      <w:r w:rsidRPr="007F0621">
        <w:rPr>
          <w:b/>
          <w:szCs w:val="24"/>
        </w:rPr>
        <w:t>Primary SOL</w:t>
      </w:r>
      <w:r w:rsidR="00822CAE" w:rsidRPr="007F0621">
        <w:rPr>
          <w:b/>
          <w:szCs w:val="24"/>
        </w:rPr>
        <w:t>:</w:t>
      </w:r>
      <w:r w:rsidRPr="007F0621">
        <w:rPr>
          <w:b/>
          <w:szCs w:val="24"/>
        </w:rPr>
        <w:tab/>
      </w:r>
      <w:r w:rsidR="00C60920" w:rsidRPr="00543208">
        <w:rPr>
          <w:szCs w:val="24"/>
        </w:rPr>
        <w:t>AII.</w:t>
      </w:r>
      <w:r w:rsidR="00C60920">
        <w:rPr>
          <w:szCs w:val="24"/>
        </w:rPr>
        <w:t>5</w:t>
      </w:r>
      <w:r w:rsidR="00C60920">
        <w:rPr>
          <w:szCs w:val="24"/>
        </w:rPr>
        <w:tab/>
        <w:t>The student will</w:t>
      </w:r>
      <w:r w:rsidR="00C60920" w:rsidRPr="00F32CC0">
        <w:rPr>
          <w:szCs w:val="24"/>
        </w:rPr>
        <w:t xml:space="preserve"> investigate and apply the properties of arithmetic and geometric sequences and series to solve </w:t>
      </w:r>
      <w:r w:rsidR="00007247">
        <w:rPr>
          <w:szCs w:val="24"/>
        </w:rPr>
        <w:t>practical</w:t>
      </w:r>
      <w:r w:rsidR="00C60920" w:rsidRPr="00F32CC0">
        <w:rPr>
          <w:szCs w:val="24"/>
        </w:rPr>
        <w:t xml:space="preserve"> proble</w:t>
      </w:r>
      <w:r w:rsidR="00C60920">
        <w:rPr>
          <w:szCs w:val="24"/>
        </w:rPr>
        <w:t xml:space="preserve">ms, including writing the first </w:t>
      </w:r>
      <w:r w:rsidR="00C60920">
        <w:rPr>
          <w:i/>
          <w:szCs w:val="24"/>
        </w:rPr>
        <w:t>n</w:t>
      </w:r>
      <w:r w:rsidR="00C60920" w:rsidRPr="00F32CC0">
        <w:rPr>
          <w:szCs w:val="24"/>
        </w:rPr>
        <w:t xml:space="preserve"> terms, finding the</w:t>
      </w:r>
      <w:r w:rsidR="00C60920">
        <w:rPr>
          <w:szCs w:val="24"/>
        </w:rPr>
        <w:t xml:space="preserve"> </w:t>
      </w:r>
      <w:r w:rsidR="00C60920" w:rsidRPr="00C20755">
        <w:rPr>
          <w:i/>
          <w:szCs w:val="24"/>
        </w:rPr>
        <w:t>n</w:t>
      </w:r>
      <w:r w:rsidR="00C60920" w:rsidRPr="00D8524E">
        <w:rPr>
          <w:szCs w:val="24"/>
        </w:rPr>
        <w:t>th</w:t>
      </w:r>
      <w:r w:rsidR="00C60920" w:rsidRPr="00F32CC0">
        <w:rPr>
          <w:szCs w:val="24"/>
        </w:rPr>
        <w:t xml:space="preserve"> term, and evaluating summation formulas. Notation will include</w:t>
      </w:r>
      <w:r w:rsidR="00C60920">
        <w:rPr>
          <w:szCs w:val="24"/>
        </w:rPr>
        <w:t xml:space="preserve"> ∑ a</w:t>
      </w:r>
      <w:r w:rsidR="00C60920" w:rsidRPr="00F32CC0">
        <w:rPr>
          <w:szCs w:val="24"/>
        </w:rPr>
        <w:t>nd</w:t>
      </w:r>
      <w:r w:rsidR="00C60920">
        <w:rPr>
          <w:szCs w:val="24"/>
        </w:rPr>
        <w:t xml:space="preserve"> </w:t>
      </w:r>
      <w:r w:rsidR="00C60920" w:rsidRPr="00FD5962">
        <w:rPr>
          <w:i/>
          <w:szCs w:val="24"/>
        </w:rPr>
        <w:t>a</w:t>
      </w:r>
      <w:r w:rsidR="00C60920" w:rsidRPr="00FD5962">
        <w:rPr>
          <w:i/>
          <w:szCs w:val="24"/>
          <w:vertAlign w:val="subscript"/>
        </w:rPr>
        <w:t>n</w:t>
      </w:r>
      <w:r w:rsidR="00C60920">
        <w:rPr>
          <w:szCs w:val="24"/>
        </w:rPr>
        <w:t>.</w:t>
      </w:r>
    </w:p>
    <w:p w14:paraId="61F0FA0E" w14:textId="77777777" w:rsidR="00C60920" w:rsidRDefault="001C1985" w:rsidP="00C60920">
      <w:pPr>
        <w:pStyle w:val="Heading2"/>
        <w:spacing w:before="100"/>
        <w:rPr>
          <w:rFonts w:asciiTheme="minorHAnsi" w:hAnsiTheme="minorHAnsi"/>
        </w:rPr>
      </w:pPr>
      <w:r w:rsidRPr="007F0621">
        <w:rPr>
          <w:rFonts w:asciiTheme="minorHAnsi" w:hAnsiTheme="minorHAnsi"/>
        </w:rPr>
        <w:t xml:space="preserve">Materials </w:t>
      </w:r>
    </w:p>
    <w:p w14:paraId="46FCF3F6" w14:textId="712808B2" w:rsidR="006B3F0B" w:rsidRDefault="006B3F0B" w:rsidP="004905D0">
      <w:pPr>
        <w:pStyle w:val="ListParagraph"/>
        <w:numPr>
          <w:ilvl w:val="0"/>
          <w:numId w:val="3"/>
        </w:numPr>
        <w:spacing w:after="0" w:line="240" w:lineRule="auto"/>
        <w:rPr>
          <w:rFonts w:cs="Times New Roman"/>
          <w:sz w:val="24"/>
          <w:szCs w:val="24"/>
        </w:rPr>
      </w:pPr>
      <w:r>
        <w:rPr>
          <w:rFonts w:cs="Times New Roman"/>
          <w:sz w:val="24"/>
          <w:szCs w:val="24"/>
        </w:rPr>
        <w:t xml:space="preserve">Tic-Tac-Toe activity sheet (attached) </w:t>
      </w:r>
    </w:p>
    <w:p w14:paraId="27E276D2" w14:textId="06FB6C0B" w:rsidR="006B3F0B" w:rsidRDefault="006B3F0B" w:rsidP="004905D0">
      <w:pPr>
        <w:pStyle w:val="ListParagraph"/>
        <w:numPr>
          <w:ilvl w:val="0"/>
          <w:numId w:val="3"/>
        </w:numPr>
        <w:spacing w:after="0" w:line="240" w:lineRule="auto"/>
        <w:rPr>
          <w:rFonts w:cs="Times New Roman"/>
          <w:sz w:val="24"/>
          <w:szCs w:val="24"/>
        </w:rPr>
      </w:pPr>
      <w:r>
        <w:rPr>
          <w:rFonts w:cs="Times New Roman"/>
          <w:sz w:val="24"/>
          <w:szCs w:val="24"/>
        </w:rPr>
        <w:t>Applications of Sequences and Series activity sheet (attached)</w:t>
      </w:r>
    </w:p>
    <w:p w14:paraId="766C8E6D" w14:textId="36625D66" w:rsidR="006B3F0B" w:rsidRDefault="006B3F0B" w:rsidP="004905D0">
      <w:pPr>
        <w:pStyle w:val="ListParagraph"/>
        <w:numPr>
          <w:ilvl w:val="0"/>
          <w:numId w:val="3"/>
        </w:numPr>
        <w:spacing w:after="0" w:line="240" w:lineRule="auto"/>
        <w:rPr>
          <w:rFonts w:cs="Times New Roman"/>
          <w:sz w:val="24"/>
          <w:szCs w:val="24"/>
        </w:rPr>
      </w:pPr>
      <w:r>
        <w:rPr>
          <w:rFonts w:cs="Times New Roman"/>
          <w:sz w:val="24"/>
          <w:szCs w:val="24"/>
        </w:rPr>
        <w:t>Infinite Geometric Sequences activity sheet (attached)</w:t>
      </w:r>
    </w:p>
    <w:p w14:paraId="76A5D7E3" w14:textId="57D00EA9" w:rsidR="006B3F0B" w:rsidRDefault="006B3F0B" w:rsidP="004905D0">
      <w:pPr>
        <w:pStyle w:val="ListParagraph"/>
        <w:numPr>
          <w:ilvl w:val="0"/>
          <w:numId w:val="3"/>
        </w:numPr>
        <w:spacing w:after="0" w:line="240" w:lineRule="auto"/>
        <w:rPr>
          <w:rFonts w:cs="Times New Roman"/>
          <w:sz w:val="24"/>
          <w:szCs w:val="24"/>
        </w:rPr>
      </w:pPr>
      <w:r>
        <w:rPr>
          <w:rFonts w:cs="Times New Roman"/>
          <w:sz w:val="24"/>
          <w:szCs w:val="24"/>
        </w:rPr>
        <w:t>The Motionless Runner activity sheet (attached)</w:t>
      </w:r>
    </w:p>
    <w:p w14:paraId="74B5D076" w14:textId="77777777" w:rsidR="008035E5" w:rsidRPr="007F0621" w:rsidRDefault="008035E5" w:rsidP="00C73471">
      <w:pPr>
        <w:pStyle w:val="ListParagraph"/>
        <w:numPr>
          <w:ilvl w:val="0"/>
          <w:numId w:val="3"/>
        </w:numPr>
        <w:spacing w:after="0" w:line="240" w:lineRule="auto"/>
        <w:rPr>
          <w:rFonts w:cs="Times New Roman"/>
          <w:sz w:val="24"/>
          <w:szCs w:val="24"/>
        </w:rPr>
      </w:pPr>
      <w:r w:rsidRPr="007F0621">
        <w:rPr>
          <w:rFonts w:cs="Times New Roman"/>
          <w:sz w:val="24"/>
          <w:szCs w:val="24"/>
        </w:rPr>
        <w:t>Graph</w:t>
      </w:r>
      <w:r w:rsidR="00C60920">
        <w:rPr>
          <w:rFonts w:cs="Times New Roman"/>
          <w:sz w:val="24"/>
          <w:szCs w:val="24"/>
        </w:rPr>
        <w:t>ing utility</w:t>
      </w:r>
    </w:p>
    <w:p w14:paraId="0F1DD71F"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53D9DDE2" w14:textId="64D92319" w:rsidR="002E277C" w:rsidRPr="00A878AB" w:rsidRDefault="00C20755" w:rsidP="00A878AB">
      <w:pPr>
        <w:pStyle w:val="vocabulary"/>
      </w:pPr>
      <w:r w:rsidRPr="008D24AE">
        <w:rPr>
          <w:rStyle w:val="vocabularyChar"/>
          <w:i/>
        </w:rPr>
        <w:t xml:space="preserve">arithmetic sequence, </w:t>
      </w:r>
      <w:r w:rsidRPr="00C20755">
        <w:rPr>
          <w:rStyle w:val="vocabularyChar"/>
          <w:i/>
        </w:rPr>
        <w:t>arithmetic series</w:t>
      </w:r>
      <w:r>
        <w:rPr>
          <w:iCs/>
        </w:rPr>
        <w:t>, common difference</w:t>
      </w:r>
      <w:r w:rsidRPr="00C20755">
        <w:rPr>
          <w:rStyle w:val="vocabularyChar"/>
          <w:i/>
        </w:rPr>
        <w:t>,</w:t>
      </w:r>
      <w:r w:rsidRPr="00007247">
        <w:rPr>
          <w:rStyle w:val="vocabularyChar"/>
          <w:i/>
        </w:rPr>
        <w:t xml:space="preserve"> </w:t>
      </w:r>
      <w:r>
        <w:rPr>
          <w:iCs/>
        </w:rPr>
        <w:t xml:space="preserve">common ratio, </w:t>
      </w:r>
      <w:r w:rsidRPr="00C60920">
        <w:rPr>
          <w:rStyle w:val="vocabularyChar"/>
          <w:i/>
        </w:rPr>
        <w:t xml:space="preserve">explicit formula, </w:t>
      </w:r>
      <w:r w:rsidRPr="00C42F75">
        <w:rPr>
          <w:iCs/>
        </w:rPr>
        <w:t>geometric sequence, geometric series</w:t>
      </w:r>
      <w:r>
        <w:rPr>
          <w:iCs/>
        </w:rPr>
        <w:t xml:space="preserve">, </w:t>
      </w:r>
      <w:r w:rsidRPr="00007247">
        <w:rPr>
          <w:rStyle w:val="vocabularyChar"/>
          <w:i/>
        </w:rPr>
        <w:t>infinite</w:t>
      </w:r>
      <w:r>
        <w:rPr>
          <w:iCs/>
        </w:rPr>
        <w:t xml:space="preserve"> series, pattern</w:t>
      </w:r>
      <w:r w:rsidR="00C60920">
        <w:rPr>
          <w:iCs/>
        </w:rPr>
        <w:t xml:space="preserve">, </w:t>
      </w:r>
      <w:r w:rsidRPr="00C60920">
        <w:rPr>
          <w:iCs/>
        </w:rPr>
        <w:t>recurs</w:t>
      </w:r>
      <w:r w:rsidRPr="00C60920">
        <w:rPr>
          <w:rStyle w:val="vocabularyChar"/>
          <w:i/>
        </w:rPr>
        <w:t xml:space="preserve">ive formula, </w:t>
      </w:r>
      <w:r>
        <w:rPr>
          <w:iCs/>
        </w:rPr>
        <w:t>sequence</w:t>
      </w:r>
      <w:r w:rsidRPr="00C60920">
        <w:rPr>
          <w:iCs/>
        </w:rPr>
        <w:t xml:space="preserve">, </w:t>
      </w:r>
      <w:r w:rsidRPr="00C60920">
        <w:rPr>
          <w:rStyle w:val="vocabularyChar"/>
          <w:i/>
        </w:rPr>
        <w:t xml:space="preserve">series, </w:t>
      </w:r>
      <w:r w:rsidR="00C60920">
        <w:rPr>
          <w:iCs/>
        </w:rPr>
        <w:t xml:space="preserve">summation </w:t>
      </w:r>
    </w:p>
    <w:p w14:paraId="6821F9E5" w14:textId="0542728F"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C20755">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32BD4E7E" w14:textId="613194B7" w:rsidR="004905D0" w:rsidRPr="00BA657F" w:rsidRDefault="004905D0" w:rsidP="00D8524E">
      <w:pPr>
        <w:spacing w:before="60" w:after="0" w:line="240" w:lineRule="auto"/>
        <w:rPr>
          <w:i/>
          <w:sz w:val="24"/>
          <w:szCs w:val="24"/>
        </w:rPr>
      </w:pPr>
      <w:r>
        <w:rPr>
          <w:i/>
          <w:sz w:val="24"/>
          <w:szCs w:val="24"/>
        </w:rPr>
        <w:t>Time: 35</w:t>
      </w:r>
      <w:r w:rsidRPr="00BA657F">
        <w:rPr>
          <w:i/>
          <w:sz w:val="24"/>
          <w:szCs w:val="24"/>
        </w:rPr>
        <w:t xml:space="preserve"> minutes</w:t>
      </w:r>
    </w:p>
    <w:p w14:paraId="15F83092" w14:textId="667FB065" w:rsidR="00A35B91" w:rsidRDefault="00A35B91" w:rsidP="00C60920">
      <w:pPr>
        <w:pStyle w:val="NumberedPara"/>
        <w:numPr>
          <w:ilvl w:val="0"/>
          <w:numId w:val="11"/>
        </w:numPr>
        <w:spacing w:before="60" w:after="0"/>
        <w:rPr>
          <w:rFonts w:asciiTheme="minorHAnsi" w:hAnsiTheme="minorHAnsi" w:cstheme="minorHAnsi"/>
        </w:rPr>
      </w:pPr>
      <w:r>
        <w:rPr>
          <w:rFonts w:asciiTheme="minorHAnsi" w:hAnsiTheme="minorHAnsi" w:cstheme="minorHAnsi"/>
        </w:rPr>
        <w:t>Provide initial instruction on arithmetic and geometric sequences. Review as necessary.</w:t>
      </w:r>
    </w:p>
    <w:p w14:paraId="120BD5A4" w14:textId="3D3C7D50" w:rsidR="00C60920" w:rsidRPr="007B796F" w:rsidRDefault="00C60920" w:rsidP="00C60920">
      <w:pPr>
        <w:pStyle w:val="NumberedPara"/>
        <w:numPr>
          <w:ilvl w:val="0"/>
          <w:numId w:val="11"/>
        </w:numPr>
        <w:spacing w:before="60" w:after="0"/>
        <w:rPr>
          <w:rFonts w:asciiTheme="minorHAnsi" w:hAnsiTheme="minorHAnsi" w:cstheme="minorHAnsi"/>
        </w:rPr>
      </w:pPr>
      <w:r w:rsidRPr="007B796F">
        <w:rPr>
          <w:rFonts w:asciiTheme="minorHAnsi" w:hAnsiTheme="minorHAnsi" w:cstheme="minorHAnsi"/>
        </w:rPr>
        <w:t xml:space="preserve">Distribute the Tic-Tac-Toe </w:t>
      </w:r>
      <w:r w:rsidR="000F3EF7">
        <w:rPr>
          <w:rFonts w:asciiTheme="minorHAnsi" w:hAnsiTheme="minorHAnsi" w:cstheme="minorHAnsi"/>
        </w:rPr>
        <w:t>activity sheet. T</w:t>
      </w:r>
      <w:r w:rsidRPr="007B796F">
        <w:rPr>
          <w:rFonts w:asciiTheme="minorHAnsi" w:hAnsiTheme="minorHAnsi" w:cstheme="minorHAnsi"/>
        </w:rPr>
        <w:t xml:space="preserve">ell students they will be playing the game after completing the handout. While students are working, write the following numbers on the board in a </w:t>
      </w:r>
      <w:r w:rsidR="007E1DA3">
        <w:rPr>
          <w:rFonts w:asciiTheme="minorHAnsi" w:hAnsiTheme="minorHAnsi" w:cstheme="minorHAnsi"/>
        </w:rPr>
        <w:t xml:space="preserve">four-by-three </w:t>
      </w:r>
      <w:r w:rsidRPr="007B796F">
        <w:rPr>
          <w:rFonts w:asciiTheme="minorHAnsi" w:hAnsiTheme="minorHAnsi" w:cstheme="minorHAnsi"/>
        </w:rPr>
        <w:t xml:space="preserve">array: </w:t>
      </w:r>
      <w:r w:rsidR="0011241B" w:rsidRPr="0011241B">
        <w:rPr>
          <w:rFonts w:asciiTheme="minorHAnsi" w:hAnsiTheme="minorHAnsi" w:cstheme="minorHAnsi"/>
          <w:noProof/>
          <w:position w:val="-24"/>
        </w:rPr>
        <w:object w:dxaOrig="4760" w:dyaOrig="620" w14:anchorId="049DC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pt;height:30pt;mso-width-percent:0;mso-height-percent:0;mso-width-percent:0;mso-height-percent:0" o:ole="">
            <v:imagedata r:id="rId8" o:title=""/>
          </v:shape>
          <o:OLEObject Type="Embed" ProgID="Equation.DSMT4" ShapeID="_x0000_i1025" DrawAspect="Content" ObjectID="_1594457271" r:id="rId9"/>
        </w:object>
      </w:r>
      <w:r w:rsidR="007E1DA3">
        <w:rPr>
          <w:rFonts w:asciiTheme="minorHAnsi" w:hAnsiTheme="minorHAnsi" w:cstheme="minorHAnsi"/>
        </w:rPr>
        <w:t>.</w:t>
      </w:r>
    </w:p>
    <w:p w14:paraId="6B0FA8CD" w14:textId="49F721D8" w:rsidR="00C60920" w:rsidRPr="007B796F" w:rsidRDefault="00C60920" w:rsidP="00C60920">
      <w:pPr>
        <w:pStyle w:val="NumberedPara"/>
        <w:numPr>
          <w:ilvl w:val="0"/>
          <w:numId w:val="11"/>
        </w:numPr>
        <w:spacing w:before="60" w:after="0"/>
        <w:rPr>
          <w:rFonts w:asciiTheme="minorHAnsi" w:hAnsiTheme="minorHAnsi" w:cstheme="minorHAnsi"/>
        </w:rPr>
      </w:pPr>
      <w:r w:rsidRPr="007B796F">
        <w:rPr>
          <w:rFonts w:asciiTheme="minorHAnsi" w:hAnsiTheme="minorHAnsi" w:cstheme="minorHAnsi"/>
        </w:rPr>
        <w:t xml:space="preserve">When students have completed the handout, direct them to </w:t>
      </w:r>
      <w:r w:rsidR="00D8524E">
        <w:rPr>
          <w:rFonts w:asciiTheme="minorHAnsi" w:hAnsiTheme="minorHAnsi" w:cstheme="minorHAnsi"/>
        </w:rPr>
        <w:t xml:space="preserve">work with a shoulder partner to compare their solutions. Students can then </w:t>
      </w:r>
      <w:r w:rsidRPr="007B796F">
        <w:rPr>
          <w:rFonts w:asciiTheme="minorHAnsi" w:hAnsiTheme="minorHAnsi" w:cstheme="minorHAnsi"/>
        </w:rPr>
        <w:t xml:space="preserve">check that they have the 12 numbers written on the board as their answers. If any of their answers are different, have them check their work </w:t>
      </w:r>
      <w:r w:rsidR="00D8524E">
        <w:rPr>
          <w:rFonts w:asciiTheme="minorHAnsi" w:hAnsiTheme="minorHAnsi" w:cstheme="minorHAnsi"/>
        </w:rPr>
        <w:t xml:space="preserve">with their partner </w:t>
      </w:r>
      <w:r w:rsidRPr="007B796F">
        <w:rPr>
          <w:rFonts w:asciiTheme="minorHAnsi" w:hAnsiTheme="minorHAnsi" w:cstheme="minorHAnsi"/>
        </w:rPr>
        <w:t>and/or ask for help.</w:t>
      </w:r>
    </w:p>
    <w:p w14:paraId="52CBB177" w14:textId="0875091C" w:rsidR="00C60920" w:rsidRPr="007B796F" w:rsidRDefault="00C60920" w:rsidP="00C60920">
      <w:pPr>
        <w:pStyle w:val="NumberedPara"/>
        <w:numPr>
          <w:ilvl w:val="0"/>
          <w:numId w:val="11"/>
        </w:numPr>
        <w:spacing w:before="60" w:after="0"/>
        <w:rPr>
          <w:rFonts w:asciiTheme="minorHAnsi" w:hAnsiTheme="minorHAnsi" w:cstheme="minorHAnsi"/>
        </w:rPr>
      </w:pPr>
      <w:r w:rsidRPr="007B796F">
        <w:rPr>
          <w:rFonts w:asciiTheme="minorHAnsi" w:hAnsiTheme="minorHAnsi" w:cstheme="minorHAnsi"/>
        </w:rPr>
        <w:t xml:space="preserve">Instruct students to draw a </w:t>
      </w:r>
      <w:r w:rsidR="007E1DA3">
        <w:rPr>
          <w:rFonts w:asciiTheme="minorHAnsi" w:hAnsiTheme="minorHAnsi" w:cstheme="minorHAnsi"/>
        </w:rPr>
        <w:t>three-by-three</w:t>
      </w:r>
      <w:r w:rsidRPr="007B796F">
        <w:rPr>
          <w:rFonts w:asciiTheme="minorHAnsi" w:hAnsiTheme="minorHAnsi" w:cstheme="minorHAnsi"/>
        </w:rPr>
        <w:t xml:space="preserve"> </w:t>
      </w:r>
      <w:r w:rsidR="007E1DA3">
        <w:rPr>
          <w:rFonts w:asciiTheme="minorHAnsi" w:hAnsiTheme="minorHAnsi" w:cstheme="minorHAnsi"/>
        </w:rPr>
        <w:t>t</w:t>
      </w:r>
      <w:r w:rsidR="007E1DA3" w:rsidRPr="007B796F">
        <w:rPr>
          <w:rFonts w:asciiTheme="minorHAnsi" w:hAnsiTheme="minorHAnsi" w:cstheme="minorHAnsi"/>
        </w:rPr>
        <w:t>ic</w:t>
      </w:r>
      <w:r w:rsidRPr="007B796F">
        <w:rPr>
          <w:rFonts w:asciiTheme="minorHAnsi" w:hAnsiTheme="minorHAnsi" w:cstheme="minorHAnsi"/>
        </w:rPr>
        <w:t>-</w:t>
      </w:r>
      <w:r w:rsidR="007E1DA3">
        <w:rPr>
          <w:rFonts w:asciiTheme="minorHAnsi" w:hAnsiTheme="minorHAnsi" w:cstheme="minorHAnsi"/>
        </w:rPr>
        <w:t>t</w:t>
      </w:r>
      <w:r w:rsidR="007E1DA3" w:rsidRPr="007B796F">
        <w:rPr>
          <w:rFonts w:asciiTheme="minorHAnsi" w:hAnsiTheme="minorHAnsi" w:cstheme="minorHAnsi"/>
        </w:rPr>
        <w:t>ac</w:t>
      </w:r>
      <w:r w:rsidRPr="007B796F">
        <w:rPr>
          <w:rFonts w:asciiTheme="minorHAnsi" w:hAnsiTheme="minorHAnsi" w:cstheme="minorHAnsi"/>
        </w:rPr>
        <w:t>-</w:t>
      </w:r>
      <w:r w:rsidR="007E1DA3">
        <w:rPr>
          <w:rFonts w:asciiTheme="minorHAnsi" w:hAnsiTheme="minorHAnsi" w:cstheme="minorHAnsi"/>
        </w:rPr>
        <w:t>t</w:t>
      </w:r>
      <w:r w:rsidR="007E1DA3" w:rsidRPr="007B796F">
        <w:rPr>
          <w:rFonts w:asciiTheme="minorHAnsi" w:hAnsiTheme="minorHAnsi" w:cstheme="minorHAnsi"/>
        </w:rPr>
        <w:t xml:space="preserve">oe </w:t>
      </w:r>
      <w:r w:rsidRPr="007B796F">
        <w:rPr>
          <w:rFonts w:asciiTheme="minorHAnsi" w:hAnsiTheme="minorHAnsi" w:cstheme="minorHAnsi"/>
        </w:rPr>
        <w:t xml:space="preserve">grid and fill it in with any </w:t>
      </w:r>
      <w:r w:rsidR="007E1DA3">
        <w:rPr>
          <w:rFonts w:asciiTheme="minorHAnsi" w:hAnsiTheme="minorHAnsi" w:cstheme="minorHAnsi"/>
        </w:rPr>
        <w:t>nine</w:t>
      </w:r>
      <w:r w:rsidR="007E1DA3" w:rsidRPr="007B796F">
        <w:rPr>
          <w:rFonts w:asciiTheme="minorHAnsi" w:hAnsiTheme="minorHAnsi" w:cstheme="minorHAnsi"/>
        </w:rPr>
        <w:t xml:space="preserve"> </w:t>
      </w:r>
      <w:r w:rsidRPr="007B796F">
        <w:rPr>
          <w:rFonts w:asciiTheme="minorHAnsi" w:hAnsiTheme="minorHAnsi" w:cstheme="minorHAnsi"/>
        </w:rPr>
        <w:t>of the 12 numbers written on the board.</w:t>
      </w:r>
    </w:p>
    <w:p w14:paraId="6B63F8C5" w14:textId="4B4E9115" w:rsidR="00C60920" w:rsidRPr="007B796F" w:rsidRDefault="00C60920" w:rsidP="00C60920">
      <w:pPr>
        <w:pStyle w:val="NumberedPara"/>
        <w:numPr>
          <w:ilvl w:val="0"/>
          <w:numId w:val="11"/>
        </w:numPr>
        <w:spacing w:before="60" w:after="0"/>
        <w:rPr>
          <w:rFonts w:asciiTheme="minorHAnsi" w:hAnsiTheme="minorHAnsi" w:cstheme="minorHAnsi"/>
        </w:rPr>
      </w:pPr>
      <w:r w:rsidRPr="007B796F">
        <w:rPr>
          <w:rFonts w:asciiTheme="minorHAnsi" w:hAnsiTheme="minorHAnsi" w:cstheme="minorHAnsi"/>
        </w:rPr>
        <w:t>Randomly call out a problem number from the handout</w:t>
      </w:r>
      <w:r w:rsidR="007E1DA3">
        <w:rPr>
          <w:rFonts w:asciiTheme="minorHAnsi" w:hAnsiTheme="minorHAnsi" w:cstheme="minorHAnsi"/>
        </w:rPr>
        <w:t>. H</w:t>
      </w:r>
      <w:r w:rsidRPr="007B796F">
        <w:rPr>
          <w:rFonts w:asciiTheme="minorHAnsi" w:hAnsiTheme="minorHAnsi" w:cstheme="minorHAnsi"/>
        </w:rPr>
        <w:t xml:space="preserve">ave each student look at that problem on his/her sheet, note the answer, and look to see whether the answer is on his/her </w:t>
      </w:r>
      <w:r w:rsidR="007E1DA3">
        <w:rPr>
          <w:rFonts w:asciiTheme="minorHAnsi" w:hAnsiTheme="minorHAnsi" w:cstheme="minorHAnsi"/>
        </w:rPr>
        <w:t>t</w:t>
      </w:r>
      <w:r w:rsidR="007E1DA3" w:rsidRPr="007B796F">
        <w:rPr>
          <w:rFonts w:asciiTheme="minorHAnsi" w:hAnsiTheme="minorHAnsi" w:cstheme="minorHAnsi"/>
        </w:rPr>
        <w:t>ic</w:t>
      </w:r>
      <w:r w:rsidRPr="007B796F">
        <w:rPr>
          <w:rFonts w:asciiTheme="minorHAnsi" w:hAnsiTheme="minorHAnsi" w:cstheme="minorHAnsi"/>
        </w:rPr>
        <w:t>-</w:t>
      </w:r>
      <w:r w:rsidR="007E1DA3">
        <w:rPr>
          <w:rFonts w:asciiTheme="minorHAnsi" w:hAnsiTheme="minorHAnsi" w:cstheme="minorHAnsi"/>
        </w:rPr>
        <w:t>t</w:t>
      </w:r>
      <w:r w:rsidR="007E1DA3" w:rsidRPr="007B796F">
        <w:rPr>
          <w:rFonts w:asciiTheme="minorHAnsi" w:hAnsiTheme="minorHAnsi" w:cstheme="minorHAnsi"/>
        </w:rPr>
        <w:t>ac</w:t>
      </w:r>
      <w:r w:rsidRPr="007B796F">
        <w:rPr>
          <w:rFonts w:asciiTheme="minorHAnsi" w:hAnsiTheme="minorHAnsi" w:cstheme="minorHAnsi"/>
        </w:rPr>
        <w:t>-</w:t>
      </w:r>
      <w:r w:rsidR="007E1DA3">
        <w:rPr>
          <w:rFonts w:asciiTheme="minorHAnsi" w:hAnsiTheme="minorHAnsi" w:cstheme="minorHAnsi"/>
        </w:rPr>
        <w:t>t</w:t>
      </w:r>
      <w:r w:rsidR="007E1DA3" w:rsidRPr="007B796F">
        <w:rPr>
          <w:rFonts w:asciiTheme="minorHAnsi" w:hAnsiTheme="minorHAnsi" w:cstheme="minorHAnsi"/>
        </w:rPr>
        <w:t xml:space="preserve">oe </w:t>
      </w:r>
      <w:r w:rsidRPr="007B796F">
        <w:rPr>
          <w:rFonts w:asciiTheme="minorHAnsi" w:hAnsiTheme="minorHAnsi" w:cstheme="minorHAnsi"/>
        </w:rPr>
        <w:t>grid. If it is, the student marks out the square.</w:t>
      </w:r>
    </w:p>
    <w:p w14:paraId="38462149" w14:textId="762B7FB4" w:rsidR="00982F92" w:rsidRPr="00DF03C6" w:rsidRDefault="00C60920" w:rsidP="00DF03C6">
      <w:pPr>
        <w:pStyle w:val="NumberedPara"/>
        <w:numPr>
          <w:ilvl w:val="0"/>
          <w:numId w:val="11"/>
        </w:numPr>
        <w:spacing w:before="60" w:after="0"/>
        <w:rPr>
          <w:rFonts w:asciiTheme="minorHAnsi" w:hAnsiTheme="minorHAnsi" w:cstheme="minorHAnsi"/>
        </w:rPr>
      </w:pPr>
      <w:r w:rsidRPr="007B796F">
        <w:rPr>
          <w:rFonts w:asciiTheme="minorHAnsi" w:hAnsiTheme="minorHAnsi" w:cstheme="minorHAnsi"/>
        </w:rPr>
        <w:t>Play continues until a student has three in a row. (Note: If students need additional practice, continue playing until someone has the four corners, a postage stamp, or the entire card filled.)</w:t>
      </w:r>
    </w:p>
    <w:p w14:paraId="25F7766B" w14:textId="2020ADE5" w:rsidR="004905D0" w:rsidRPr="004905D0" w:rsidRDefault="004905D0" w:rsidP="00D8524E">
      <w:pPr>
        <w:spacing w:before="60" w:after="60" w:line="240" w:lineRule="auto"/>
        <w:rPr>
          <w:i/>
          <w:sz w:val="24"/>
          <w:szCs w:val="24"/>
        </w:rPr>
      </w:pPr>
      <w:r>
        <w:rPr>
          <w:i/>
          <w:sz w:val="24"/>
          <w:szCs w:val="24"/>
        </w:rPr>
        <w:t>Time: 6</w:t>
      </w:r>
      <w:r w:rsidRPr="004905D0">
        <w:rPr>
          <w:i/>
          <w:sz w:val="24"/>
          <w:szCs w:val="24"/>
        </w:rPr>
        <w:t>0 minutes</w:t>
      </w:r>
    </w:p>
    <w:p w14:paraId="15CD2ED9" w14:textId="2B6AB753" w:rsidR="00C60920" w:rsidRPr="007B796F" w:rsidRDefault="00C60920" w:rsidP="00C60920">
      <w:pPr>
        <w:pStyle w:val="NumberedPara"/>
        <w:numPr>
          <w:ilvl w:val="0"/>
          <w:numId w:val="12"/>
        </w:numPr>
        <w:spacing w:before="60" w:after="0"/>
        <w:rPr>
          <w:rFonts w:asciiTheme="minorHAnsi" w:hAnsiTheme="minorHAnsi" w:cstheme="minorHAnsi"/>
        </w:rPr>
      </w:pPr>
      <w:r w:rsidRPr="007B796F">
        <w:rPr>
          <w:rFonts w:asciiTheme="minorHAnsi" w:hAnsiTheme="minorHAnsi" w:cstheme="minorHAnsi"/>
        </w:rPr>
        <w:lastRenderedPageBreak/>
        <w:t>Divide students into groups of no more than three, and have each group assign a number</w:t>
      </w:r>
      <w:r w:rsidR="007E1DA3">
        <w:rPr>
          <w:rFonts w:asciiTheme="minorHAnsi" w:hAnsiTheme="minorHAnsi" w:cstheme="minorHAnsi"/>
        </w:rPr>
        <w:t>–</w:t>
      </w:r>
      <w:r w:rsidRPr="007B796F">
        <w:rPr>
          <w:rFonts w:asciiTheme="minorHAnsi" w:hAnsiTheme="minorHAnsi" w:cstheme="minorHAnsi"/>
        </w:rPr>
        <w:t>1, 2, or 3</w:t>
      </w:r>
      <w:r w:rsidR="007E1DA3">
        <w:rPr>
          <w:rFonts w:asciiTheme="minorHAnsi" w:hAnsiTheme="minorHAnsi" w:cstheme="minorHAnsi"/>
        </w:rPr>
        <w:t>–</w:t>
      </w:r>
      <w:r w:rsidRPr="007B796F">
        <w:rPr>
          <w:rFonts w:asciiTheme="minorHAnsi" w:hAnsiTheme="minorHAnsi" w:cstheme="minorHAnsi"/>
        </w:rPr>
        <w:t xml:space="preserve">to each of its members. </w:t>
      </w:r>
      <w:r w:rsidR="007C6332">
        <w:rPr>
          <w:rFonts w:asciiTheme="minorHAnsi" w:hAnsiTheme="minorHAnsi" w:cstheme="minorHAnsi"/>
        </w:rPr>
        <w:t xml:space="preserve">Distribute the </w:t>
      </w:r>
      <w:r w:rsidRPr="007B796F">
        <w:rPr>
          <w:rFonts w:asciiTheme="minorHAnsi" w:hAnsiTheme="minorHAnsi" w:cstheme="minorHAnsi"/>
        </w:rPr>
        <w:t xml:space="preserve">Applications of Sequences and Series </w:t>
      </w:r>
      <w:r w:rsidR="007C6332">
        <w:rPr>
          <w:rFonts w:asciiTheme="minorHAnsi" w:hAnsiTheme="minorHAnsi" w:cstheme="minorHAnsi"/>
        </w:rPr>
        <w:t>activity sheet</w:t>
      </w:r>
      <w:r w:rsidRPr="007B796F">
        <w:rPr>
          <w:rFonts w:asciiTheme="minorHAnsi" w:hAnsiTheme="minorHAnsi" w:cstheme="minorHAnsi"/>
        </w:rPr>
        <w:t xml:space="preserve">. Group members should work together to complete this activity, but each member should individually record all </w:t>
      </w:r>
      <w:r w:rsidR="007C6332">
        <w:rPr>
          <w:rFonts w:asciiTheme="minorHAnsi" w:hAnsiTheme="minorHAnsi" w:cstheme="minorHAnsi"/>
        </w:rPr>
        <w:t xml:space="preserve">of the </w:t>
      </w:r>
      <w:r w:rsidRPr="007B796F">
        <w:rPr>
          <w:rFonts w:asciiTheme="minorHAnsi" w:hAnsiTheme="minorHAnsi" w:cstheme="minorHAnsi"/>
        </w:rPr>
        <w:t>work to be turned in. This work must include the formulas and reasons for choosing them, all calculations, and the final answers.</w:t>
      </w:r>
    </w:p>
    <w:p w14:paraId="7B8B06E2" w14:textId="77777777" w:rsidR="00C60920" w:rsidRPr="007B796F" w:rsidRDefault="00C60920" w:rsidP="00C60920">
      <w:pPr>
        <w:pStyle w:val="NumberedPara"/>
        <w:numPr>
          <w:ilvl w:val="0"/>
          <w:numId w:val="12"/>
        </w:numPr>
        <w:spacing w:before="60" w:after="0"/>
        <w:rPr>
          <w:rFonts w:asciiTheme="minorHAnsi" w:hAnsiTheme="minorHAnsi" w:cstheme="minorHAnsi"/>
        </w:rPr>
      </w:pPr>
      <w:r w:rsidRPr="007B796F">
        <w:rPr>
          <w:rFonts w:asciiTheme="minorHAnsi" w:hAnsiTheme="minorHAnsi" w:cstheme="minorHAnsi"/>
        </w:rPr>
        <w:t>Have student groups present and explain the problems to the entire class. Allow each group to choose which problem they want to present, but be sure all six are presented. Instruct groups to allow each member to participate in the presentation.</w:t>
      </w:r>
    </w:p>
    <w:p w14:paraId="1F93F3F4" w14:textId="1A698032" w:rsidR="00C60920" w:rsidRPr="007B796F" w:rsidRDefault="00C60920" w:rsidP="00C60920">
      <w:pPr>
        <w:pStyle w:val="NumberedPara"/>
        <w:numPr>
          <w:ilvl w:val="0"/>
          <w:numId w:val="12"/>
        </w:numPr>
        <w:spacing w:before="60" w:after="0"/>
        <w:rPr>
          <w:rFonts w:asciiTheme="minorHAnsi" w:hAnsiTheme="minorHAnsi" w:cstheme="minorHAnsi"/>
        </w:rPr>
      </w:pPr>
      <w:r w:rsidRPr="007B796F">
        <w:rPr>
          <w:rFonts w:asciiTheme="minorHAnsi" w:hAnsiTheme="minorHAnsi" w:cstheme="minorHAnsi"/>
        </w:rPr>
        <w:t xml:space="preserve">(Optional) Provide students with the formulas for working with arithmetic and geometric sequences and series, but give them neither </w:t>
      </w:r>
      <w:r w:rsidR="007C6332">
        <w:rPr>
          <w:rFonts w:asciiTheme="minorHAnsi" w:hAnsiTheme="minorHAnsi" w:cstheme="minorHAnsi"/>
        </w:rPr>
        <w:t xml:space="preserve">the </w:t>
      </w:r>
      <w:r w:rsidRPr="007B796F">
        <w:rPr>
          <w:rFonts w:asciiTheme="minorHAnsi" w:hAnsiTheme="minorHAnsi" w:cstheme="minorHAnsi"/>
        </w:rPr>
        <w:t>explanations of when to use the formulas nor the meanings of the symbols.</w:t>
      </w:r>
    </w:p>
    <w:p w14:paraId="74B2811A" w14:textId="3807B9E5" w:rsidR="004905D0" w:rsidRPr="004905D0" w:rsidRDefault="004905D0" w:rsidP="00D8524E">
      <w:pPr>
        <w:spacing w:before="60" w:after="0" w:line="240" w:lineRule="auto"/>
        <w:rPr>
          <w:i/>
          <w:sz w:val="24"/>
          <w:szCs w:val="24"/>
        </w:rPr>
      </w:pPr>
      <w:r w:rsidRPr="004905D0">
        <w:rPr>
          <w:i/>
          <w:sz w:val="24"/>
          <w:szCs w:val="24"/>
        </w:rPr>
        <w:t>Time: 90 minutes</w:t>
      </w:r>
    </w:p>
    <w:p w14:paraId="22FB1D65" w14:textId="77777777" w:rsidR="00C60920" w:rsidRPr="007B796F" w:rsidRDefault="00C60920" w:rsidP="00C60920">
      <w:pPr>
        <w:pStyle w:val="NumberedPara"/>
        <w:numPr>
          <w:ilvl w:val="0"/>
          <w:numId w:val="13"/>
        </w:numPr>
        <w:spacing w:before="60" w:after="0"/>
        <w:rPr>
          <w:rFonts w:asciiTheme="minorHAnsi" w:hAnsiTheme="minorHAnsi" w:cstheme="minorHAnsi"/>
        </w:rPr>
      </w:pPr>
      <w:r w:rsidRPr="007B796F">
        <w:rPr>
          <w:rFonts w:asciiTheme="minorHAnsi" w:hAnsiTheme="minorHAnsi" w:cstheme="minorHAnsi"/>
        </w:rPr>
        <w:t>Without explaining why, have students look at several examples of infinite geometric series, including common ratios that are greater than one and ratios that are less than one. Have students consider when it is possible to arrive at a sum when a series is infinite.</w:t>
      </w:r>
    </w:p>
    <w:p w14:paraId="16A36B02" w14:textId="69952A38" w:rsidR="00C60920" w:rsidRPr="007B796F" w:rsidRDefault="00C60920" w:rsidP="00C60920">
      <w:pPr>
        <w:pStyle w:val="NumberedPara"/>
        <w:numPr>
          <w:ilvl w:val="0"/>
          <w:numId w:val="13"/>
        </w:numPr>
        <w:spacing w:before="60" w:after="0"/>
        <w:rPr>
          <w:rFonts w:asciiTheme="minorHAnsi" w:hAnsiTheme="minorHAnsi" w:cstheme="minorHAnsi"/>
        </w:rPr>
      </w:pPr>
      <w:r w:rsidRPr="007B796F">
        <w:rPr>
          <w:rFonts w:asciiTheme="minorHAnsi" w:hAnsiTheme="minorHAnsi" w:cstheme="minorHAnsi"/>
        </w:rPr>
        <w:t xml:space="preserve">Distribute the Infinite Geometric Sequences </w:t>
      </w:r>
      <w:r w:rsidR="007C6332">
        <w:rPr>
          <w:rFonts w:asciiTheme="minorHAnsi" w:hAnsiTheme="minorHAnsi" w:cstheme="minorHAnsi"/>
        </w:rPr>
        <w:t>activity sheet. Have</w:t>
      </w:r>
      <w:r w:rsidRPr="007B796F">
        <w:rPr>
          <w:rFonts w:asciiTheme="minorHAnsi" w:hAnsiTheme="minorHAnsi" w:cstheme="minorHAnsi"/>
        </w:rPr>
        <w:t xml:space="preserve"> students complete </w:t>
      </w:r>
      <w:r w:rsidR="007C6332">
        <w:rPr>
          <w:rFonts w:asciiTheme="minorHAnsi" w:hAnsiTheme="minorHAnsi" w:cstheme="minorHAnsi"/>
        </w:rPr>
        <w:t>the sheet, then hold</w:t>
      </w:r>
      <w:r w:rsidRPr="007B796F">
        <w:rPr>
          <w:rFonts w:asciiTheme="minorHAnsi" w:hAnsiTheme="minorHAnsi" w:cstheme="minorHAnsi"/>
        </w:rPr>
        <w:t xml:space="preserve"> a class discussion about what </w:t>
      </w:r>
      <w:r w:rsidRPr="007B796F">
        <w:rPr>
          <w:rFonts w:asciiTheme="minorHAnsi" w:hAnsiTheme="minorHAnsi" w:cstheme="minorHAnsi"/>
          <w:i/>
        </w:rPr>
        <w:t>infinite</w:t>
      </w:r>
      <w:r w:rsidRPr="007B796F">
        <w:rPr>
          <w:rFonts w:asciiTheme="minorHAnsi" w:hAnsiTheme="minorHAnsi" w:cstheme="minorHAnsi"/>
        </w:rPr>
        <w:t xml:space="preserve"> means in this case. </w:t>
      </w:r>
      <w:r w:rsidR="007C6332">
        <w:rPr>
          <w:rFonts w:asciiTheme="minorHAnsi" w:hAnsiTheme="minorHAnsi" w:cstheme="minorHAnsi"/>
        </w:rPr>
        <w:t xml:space="preserve">Ask: </w:t>
      </w:r>
      <w:r w:rsidR="007C6332" w:rsidRPr="00D8524E">
        <w:rPr>
          <w:rFonts w:asciiTheme="minorHAnsi" w:hAnsiTheme="minorHAnsi" w:cstheme="minorHAnsi"/>
          <w:i/>
        </w:rPr>
        <w:t>“</w:t>
      </w:r>
      <w:r w:rsidRPr="00D8524E">
        <w:rPr>
          <w:rFonts w:asciiTheme="minorHAnsi" w:hAnsiTheme="minorHAnsi" w:cstheme="minorHAnsi"/>
          <w:i/>
        </w:rPr>
        <w:t>Will the ball actually bounce forever?</w:t>
      </w:r>
      <w:r w:rsidR="007C6332" w:rsidRPr="00D8524E">
        <w:rPr>
          <w:rFonts w:asciiTheme="minorHAnsi" w:hAnsiTheme="minorHAnsi" w:cstheme="minorHAnsi"/>
          <w:i/>
        </w:rPr>
        <w:t>”</w:t>
      </w:r>
      <w:r w:rsidRPr="00D8524E">
        <w:rPr>
          <w:rFonts w:asciiTheme="minorHAnsi" w:hAnsiTheme="minorHAnsi" w:cstheme="minorHAnsi"/>
          <w:i/>
        </w:rPr>
        <w:t xml:space="preserve"> </w:t>
      </w:r>
      <w:r w:rsidR="007C6332" w:rsidRPr="00D8524E">
        <w:rPr>
          <w:rFonts w:asciiTheme="minorHAnsi" w:hAnsiTheme="minorHAnsi" w:cstheme="minorHAnsi"/>
          <w:i/>
        </w:rPr>
        <w:t>“</w:t>
      </w:r>
      <w:r w:rsidRPr="00D8524E">
        <w:rPr>
          <w:rFonts w:asciiTheme="minorHAnsi" w:hAnsiTheme="minorHAnsi" w:cstheme="minorHAnsi"/>
          <w:i/>
        </w:rPr>
        <w:t>What does the sum of the infinite series represent?</w:t>
      </w:r>
      <w:r w:rsidR="007C6332" w:rsidRPr="00D8524E">
        <w:rPr>
          <w:rFonts w:asciiTheme="minorHAnsi" w:hAnsiTheme="minorHAnsi" w:cstheme="minorHAnsi"/>
          <w:i/>
        </w:rPr>
        <w:t>”</w:t>
      </w:r>
      <w:r w:rsidRPr="00D8524E">
        <w:rPr>
          <w:rFonts w:asciiTheme="minorHAnsi" w:hAnsiTheme="minorHAnsi" w:cstheme="minorHAnsi"/>
          <w:i/>
        </w:rPr>
        <w:t xml:space="preserve"> </w:t>
      </w:r>
      <w:r w:rsidR="007C6332" w:rsidRPr="00D8524E">
        <w:rPr>
          <w:rFonts w:asciiTheme="minorHAnsi" w:hAnsiTheme="minorHAnsi" w:cstheme="minorHAnsi"/>
          <w:i/>
        </w:rPr>
        <w:t>“</w:t>
      </w:r>
      <w:r w:rsidRPr="00D8524E">
        <w:rPr>
          <w:rFonts w:asciiTheme="minorHAnsi" w:hAnsiTheme="minorHAnsi" w:cstheme="minorHAnsi"/>
          <w:i/>
        </w:rPr>
        <w:t>Is an infinite series mathematically possible?</w:t>
      </w:r>
      <w:r w:rsidR="007C6332" w:rsidRPr="00D8524E">
        <w:rPr>
          <w:rFonts w:asciiTheme="minorHAnsi" w:hAnsiTheme="minorHAnsi" w:cstheme="minorHAnsi"/>
          <w:i/>
        </w:rPr>
        <w:t>”</w:t>
      </w:r>
    </w:p>
    <w:p w14:paraId="20E75F5D" w14:textId="5EFF64EF" w:rsidR="003C048F" w:rsidRPr="007F0621" w:rsidRDefault="000906FC" w:rsidP="007B796F">
      <w:pPr>
        <w:pStyle w:val="Heading2"/>
        <w:spacing w:before="100"/>
        <w:rPr>
          <w:rFonts w:asciiTheme="minorHAnsi" w:hAnsiTheme="minorHAnsi"/>
        </w:rPr>
      </w:pPr>
      <w:r w:rsidRPr="007F0621">
        <w:rPr>
          <w:rFonts w:asciiTheme="minorHAnsi" w:hAnsiTheme="minorHAnsi"/>
        </w:rPr>
        <w:t>Assessment</w:t>
      </w:r>
    </w:p>
    <w:p w14:paraId="67422F7A" w14:textId="77777777" w:rsidR="004203F5" w:rsidRPr="007F0621" w:rsidRDefault="003C048F" w:rsidP="00C73471">
      <w:pPr>
        <w:pStyle w:val="Heading3"/>
        <w:spacing w:line="240" w:lineRule="auto"/>
        <w:rPr>
          <w:rFonts w:asciiTheme="minorHAnsi" w:hAnsiTheme="minorHAnsi"/>
        </w:rPr>
      </w:pPr>
      <w:r w:rsidRPr="007F0621">
        <w:rPr>
          <w:rFonts w:asciiTheme="minorHAnsi" w:hAnsiTheme="minorHAnsi"/>
        </w:rPr>
        <w:t>Questions</w:t>
      </w:r>
    </w:p>
    <w:p w14:paraId="71243A1A" w14:textId="77777777" w:rsidR="00A64ED5" w:rsidRPr="007B796F" w:rsidRDefault="00A64ED5" w:rsidP="007B796F">
      <w:pPr>
        <w:pStyle w:val="Bullet1"/>
        <w:numPr>
          <w:ilvl w:val="0"/>
          <w:numId w:val="0"/>
        </w:numPr>
        <w:spacing w:after="0"/>
        <w:ind w:left="1080" w:hanging="360"/>
        <w:rPr>
          <w:rFonts w:asciiTheme="minorHAnsi" w:hAnsiTheme="minorHAnsi" w:cstheme="minorHAnsi"/>
        </w:rPr>
      </w:pPr>
      <w:r w:rsidRPr="007B796F">
        <w:rPr>
          <w:rFonts w:asciiTheme="minorHAnsi" w:hAnsiTheme="minorHAnsi" w:cstheme="minorHAnsi"/>
        </w:rPr>
        <w:t xml:space="preserve">Using the summation notations </w:t>
      </w:r>
      <w:r w:rsidR="0011241B" w:rsidRPr="0011241B">
        <w:rPr>
          <w:rFonts w:asciiTheme="minorHAnsi" w:hAnsiTheme="minorHAnsi" w:cstheme="minorHAnsi"/>
          <w:noProof/>
          <w:position w:val="-22"/>
        </w:rPr>
        <w:object w:dxaOrig="840" w:dyaOrig="560" w14:anchorId="3323861E">
          <v:shape id="_x0000_i1026" type="#_x0000_t75" alt="" style="width:42pt;height:28.2pt;mso-width-percent:0;mso-height-percent:0;mso-width-percent:0;mso-height-percent:0" o:ole="" o:allowoverlap="f">
            <v:imagedata r:id="rId10" o:title=""/>
          </v:shape>
          <o:OLEObject Type="Embed" ProgID="Equation.3" ShapeID="_x0000_i1026" DrawAspect="Content" ObjectID="_1594457272" r:id="rId11"/>
        </w:object>
      </w:r>
      <w:r w:rsidRPr="007B796F">
        <w:rPr>
          <w:rFonts w:asciiTheme="minorHAnsi" w:hAnsiTheme="minorHAnsi" w:cstheme="minorHAnsi"/>
        </w:rPr>
        <w:t xml:space="preserve">, </w:t>
      </w:r>
      <w:r w:rsidR="0011241B" w:rsidRPr="0011241B">
        <w:rPr>
          <w:rFonts w:asciiTheme="minorHAnsi" w:hAnsiTheme="minorHAnsi" w:cstheme="minorHAnsi"/>
          <w:noProof/>
          <w:position w:val="-22"/>
        </w:rPr>
        <w:object w:dxaOrig="1040" w:dyaOrig="560" w14:anchorId="74DCFB45">
          <v:shape id="_x0000_i1027" type="#_x0000_t75" alt="" style="width:50.4pt;height:28.2pt;mso-width-percent:0;mso-height-percent:0;mso-width-percent:0;mso-height-percent:0" o:ole="">
            <v:imagedata r:id="rId12" o:title="" cropright="2521f"/>
          </v:shape>
          <o:OLEObject Type="Embed" ProgID="Equation.3" ShapeID="_x0000_i1027" DrawAspect="Content" ObjectID="_1594457273" r:id="rId13"/>
        </w:object>
      </w:r>
      <w:r w:rsidRPr="007B796F">
        <w:rPr>
          <w:rFonts w:asciiTheme="minorHAnsi" w:hAnsiTheme="minorHAnsi" w:cstheme="minorHAnsi"/>
        </w:rPr>
        <w:t xml:space="preserve">, and </w:t>
      </w:r>
      <w:r w:rsidR="0011241B" w:rsidRPr="0011241B">
        <w:rPr>
          <w:rFonts w:asciiTheme="minorHAnsi" w:hAnsiTheme="minorHAnsi" w:cstheme="minorHAnsi"/>
          <w:noProof/>
          <w:position w:val="-28"/>
        </w:rPr>
        <w:object w:dxaOrig="900" w:dyaOrig="720" w14:anchorId="5CA0861E">
          <v:shape id="_x0000_i1028" type="#_x0000_t75" alt="" style="width:42pt;height:36pt;mso-width-percent:0;mso-height-percent:0;mso-width-percent:0;mso-height-percent:0" o:ole="">
            <v:imagedata r:id="rId14" o:title="" cropright="4369f"/>
          </v:shape>
          <o:OLEObject Type="Embed" ProgID="Equation.3" ShapeID="_x0000_i1028" DrawAspect="Content" ObjectID="_1594457274" r:id="rId15"/>
        </w:object>
      </w:r>
      <w:r w:rsidRPr="007B796F">
        <w:rPr>
          <w:rFonts w:asciiTheme="minorHAnsi" w:hAnsiTheme="minorHAnsi" w:cstheme="minorHAnsi"/>
        </w:rPr>
        <w:t>, determine</w:t>
      </w:r>
    </w:p>
    <w:p w14:paraId="15D5EF09" w14:textId="77777777" w:rsidR="00A64ED5" w:rsidRPr="007B796F" w:rsidRDefault="00A64ED5" w:rsidP="00A64ED5">
      <w:pPr>
        <w:pStyle w:val="Bullet2"/>
        <w:numPr>
          <w:ilvl w:val="2"/>
          <w:numId w:val="14"/>
        </w:numPr>
        <w:tabs>
          <w:tab w:val="clear" w:pos="2340"/>
        </w:tabs>
        <w:ind w:left="1440"/>
        <w:rPr>
          <w:rFonts w:asciiTheme="minorHAnsi" w:hAnsiTheme="minorHAnsi" w:cstheme="minorHAnsi"/>
        </w:rPr>
      </w:pPr>
      <w:r w:rsidRPr="007B796F">
        <w:rPr>
          <w:rFonts w:asciiTheme="minorHAnsi" w:hAnsiTheme="minorHAnsi" w:cstheme="minorHAnsi"/>
        </w:rPr>
        <w:t xml:space="preserve">the common ratio, </w:t>
      </w:r>
      <w:r w:rsidRPr="007B796F">
        <w:rPr>
          <w:rFonts w:asciiTheme="minorHAnsi" w:hAnsiTheme="minorHAnsi" w:cstheme="minorHAnsi"/>
          <w:i/>
        </w:rPr>
        <w:t>r</w:t>
      </w:r>
      <w:r w:rsidRPr="007B796F">
        <w:rPr>
          <w:rFonts w:asciiTheme="minorHAnsi" w:hAnsiTheme="minorHAnsi" w:cstheme="minorHAnsi"/>
        </w:rPr>
        <w:t xml:space="preserve">, or the common difference, </w:t>
      </w:r>
      <w:r w:rsidRPr="007B796F">
        <w:rPr>
          <w:rFonts w:asciiTheme="minorHAnsi" w:hAnsiTheme="minorHAnsi" w:cstheme="minorHAnsi"/>
          <w:i/>
        </w:rPr>
        <w:t>d</w:t>
      </w:r>
    </w:p>
    <w:p w14:paraId="4B3FDBD9" w14:textId="77777777" w:rsidR="00A64ED5" w:rsidRPr="007B796F" w:rsidRDefault="00A64ED5" w:rsidP="00A64ED5">
      <w:pPr>
        <w:pStyle w:val="Bullet2"/>
        <w:numPr>
          <w:ilvl w:val="2"/>
          <w:numId w:val="14"/>
        </w:numPr>
        <w:tabs>
          <w:tab w:val="clear" w:pos="2340"/>
          <w:tab w:val="num" w:pos="1440"/>
        </w:tabs>
        <w:ind w:hanging="1260"/>
        <w:rPr>
          <w:rFonts w:asciiTheme="minorHAnsi" w:hAnsiTheme="minorHAnsi" w:cstheme="minorHAnsi"/>
        </w:rPr>
      </w:pPr>
      <w:r w:rsidRPr="007B796F">
        <w:rPr>
          <w:rFonts w:asciiTheme="minorHAnsi" w:hAnsiTheme="minorHAnsi" w:cstheme="minorHAnsi"/>
        </w:rPr>
        <w:t xml:space="preserve">the first term, </w:t>
      </w:r>
      <w:r w:rsidRPr="007B796F">
        <w:rPr>
          <w:rFonts w:asciiTheme="minorHAnsi" w:hAnsiTheme="minorHAnsi" w:cstheme="minorHAnsi"/>
          <w:i/>
        </w:rPr>
        <w:t>a</w:t>
      </w:r>
      <w:r w:rsidRPr="007B796F">
        <w:rPr>
          <w:rFonts w:asciiTheme="minorHAnsi" w:hAnsiTheme="minorHAnsi" w:cstheme="minorHAnsi"/>
          <w:vertAlign w:val="subscript"/>
        </w:rPr>
        <w:t>1</w:t>
      </w:r>
    </w:p>
    <w:p w14:paraId="6BE1FAC8" w14:textId="77777777" w:rsidR="00A64ED5" w:rsidRPr="007B796F" w:rsidRDefault="00A64ED5" w:rsidP="00A64ED5">
      <w:pPr>
        <w:pStyle w:val="Bullet2"/>
        <w:numPr>
          <w:ilvl w:val="2"/>
          <w:numId w:val="14"/>
        </w:numPr>
        <w:tabs>
          <w:tab w:val="clear" w:pos="2340"/>
          <w:tab w:val="num" w:pos="1440"/>
        </w:tabs>
        <w:ind w:hanging="1260"/>
        <w:rPr>
          <w:rFonts w:asciiTheme="minorHAnsi" w:hAnsiTheme="minorHAnsi" w:cstheme="minorHAnsi"/>
        </w:rPr>
      </w:pPr>
      <w:r w:rsidRPr="007B796F">
        <w:rPr>
          <w:rFonts w:asciiTheme="minorHAnsi" w:hAnsiTheme="minorHAnsi" w:cstheme="minorHAnsi"/>
        </w:rPr>
        <w:t xml:space="preserve">the last term, </w:t>
      </w:r>
      <w:r w:rsidRPr="007B796F">
        <w:rPr>
          <w:rFonts w:asciiTheme="minorHAnsi" w:hAnsiTheme="minorHAnsi" w:cstheme="minorHAnsi"/>
          <w:i/>
        </w:rPr>
        <w:t>a</w:t>
      </w:r>
      <w:r w:rsidRPr="007B796F">
        <w:rPr>
          <w:rFonts w:asciiTheme="minorHAnsi" w:hAnsiTheme="minorHAnsi" w:cstheme="minorHAnsi"/>
          <w:i/>
          <w:vertAlign w:val="subscript"/>
        </w:rPr>
        <w:t>n</w:t>
      </w:r>
    </w:p>
    <w:p w14:paraId="575EBA86" w14:textId="77777777" w:rsidR="00A64ED5" w:rsidRPr="007B796F" w:rsidRDefault="00A64ED5" w:rsidP="00A64ED5">
      <w:pPr>
        <w:pStyle w:val="Bullet2"/>
        <w:numPr>
          <w:ilvl w:val="2"/>
          <w:numId w:val="14"/>
        </w:numPr>
        <w:tabs>
          <w:tab w:val="clear" w:pos="2340"/>
          <w:tab w:val="num" w:pos="1440"/>
        </w:tabs>
        <w:ind w:hanging="1260"/>
        <w:rPr>
          <w:rFonts w:asciiTheme="minorHAnsi" w:hAnsiTheme="minorHAnsi" w:cstheme="minorHAnsi"/>
        </w:rPr>
      </w:pPr>
      <w:r w:rsidRPr="007B796F">
        <w:rPr>
          <w:rFonts w:asciiTheme="minorHAnsi" w:hAnsiTheme="minorHAnsi" w:cstheme="minorHAnsi"/>
        </w:rPr>
        <w:t>the sum of the series.</w:t>
      </w:r>
    </w:p>
    <w:p w14:paraId="682687DC" w14:textId="77777777" w:rsidR="00A64ED5" w:rsidRPr="007B796F" w:rsidRDefault="00A64ED5" w:rsidP="00D8524E">
      <w:pPr>
        <w:pStyle w:val="Bullet1"/>
        <w:numPr>
          <w:ilvl w:val="0"/>
          <w:numId w:val="0"/>
        </w:numPr>
        <w:spacing w:before="60"/>
        <w:ind w:left="1080" w:hanging="360"/>
        <w:rPr>
          <w:rFonts w:asciiTheme="minorHAnsi" w:hAnsiTheme="minorHAnsi" w:cstheme="minorHAnsi"/>
        </w:rPr>
      </w:pPr>
      <w:r w:rsidRPr="007B796F">
        <w:rPr>
          <w:rFonts w:asciiTheme="minorHAnsi" w:hAnsiTheme="minorHAnsi" w:cstheme="minorHAnsi"/>
        </w:rPr>
        <w:t>Check your sums by using the following rules for sums of series:</w:t>
      </w:r>
    </w:p>
    <w:p w14:paraId="602B5A11" w14:textId="5C2D64F7" w:rsidR="00C73471" w:rsidRPr="007B796F" w:rsidRDefault="00A64ED5" w:rsidP="007B796F">
      <w:pPr>
        <w:pStyle w:val="Bullet1"/>
        <w:numPr>
          <w:ilvl w:val="0"/>
          <w:numId w:val="0"/>
        </w:numPr>
        <w:tabs>
          <w:tab w:val="left" w:pos="2340"/>
        </w:tabs>
        <w:ind w:left="1080" w:hanging="360"/>
        <w:rPr>
          <w:rFonts w:asciiTheme="minorHAnsi" w:hAnsiTheme="minorHAnsi" w:cstheme="minorHAnsi"/>
          <w:position w:val="-24"/>
        </w:rPr>
      </w:pPr>
      <w:r w:rsidRPr="007B796F">
        <w:rPr>
          <w:rFonts w:asciiTheme="minorHAnsi" w:hAnsiTheme="minorHAnsi" w:cstheme="minorHAnsi"/>
        </w:rPr>
        <w:t xml:space="preserve">arithmetic: </w:t>
      </w:r>
      <w:r w:rsidR="0011241B" w:rsidRPr="0011241B">
        <w:rPr>
          <w:rFonts w:asciiTheme="minorHAnsi" w:hAnsiTheme="minorHAnsi" w:cstheme="minorHAnsi"/>
          <w:noProof/>
          <w:position w:val="-28"/>
        </w:rPr>
        <w:object w:dxaOrig="1680" w:dyaOrig="680" w14:anchorId="15461713">
          <v:shape id="_x0000_i1029" type="#_x0000_t75" alt="" style="width:83.4pt;height:34.8pt;mso-width-percent:0;mso-height-percent:0;mso-width-percent:0;mso-height-percent:0" o:ole="">
            <v:imagedata r:id="rId16" o:title=""/>
          </v:shape>
          <o:OLEObject Type="Embed" ProgID="Equation.3" ShapeID="_x0000_i1029" DrawAspect="Content" ObjectID="_1594457275" r:id="rId17"/>
        </w:object>
      </w:r>
      <w:r w:rsidRPr="007B796F">
        <w:rPr>
          <w:rFonts w:asciiTheme="minorHAnsi" w:hAnsiTheme="minorHAnsi" w:cstheme="minorHAnsi"/>
        </w:rPr>
        <w:t xml:space="preserve">; geometric: </w:t>
      </w:r>
      <w:r w:rsidR="0011241B" w:rsidRPr="0011241B">
        <w:rPr>
          <w:rFonts w:asciiTheme="minorHAnsi" w:hAnsiTheme="minorHAnsi" w:cstheme="minorHAnsi"/>
          <w:noProof/>
          <w:position w:val="-24"/>
        </w:rPr>
        <w:object w:dxaOrig="1440" w:dyaOrig="660" w14:anchorId="3CEFF624">
          <v:shape id="_x0000_i1030" type="#_x0000_t75" alt="" style="width:1in;height:33pt;mso-width-percent:0;mso-height-percent:0;mso-width-percent:0;mso-height-percent:0" o:ole="">
            <v:imagedata r:id="rId18" o:title=""/>
          </v:shape>
          <o:OLEObject Type="Embed" ProgID="Equation.3" ShapeID="_x0000_i1030" DrawAspect="Content" ObjectID="_1594457276" r:id="rId19"/>
        </w:object>
      </w:r>
      <w:r w:rsidRPr="007B796F">
        <w:rPr>
          <w:rFonts w:asciiTheme="minorHAnsi" w:hAnsiTheme="minorHAnsi" w:cstheme="minorHAnsi"/>
        </w:rPr>
        <w:t xml:space="preserve">; infinite: </w:t>
      </w:r>
      <w:r w:rsidR="0011241B" w:rsidRPr="0011241B">
        <w:rPr>
          <w:rFonts w:asciiTheme="minorHAnsi" w:hAnsiTheme="minorHAnsi" w:cstheme="minorHAnsi"/>
          <w:noProof/>
          <w:position w:val="-24"/>
        </w:rPr>
        <w:object w:dxaOrig="999" w:dyaOrig="620" w14:anchorId="5CC28C6E">
          <v:shape id="_x0000_i1031" type="#_x0000_t75" alt="" style="width:50.4pt;height:31.8pt;mso-width-percent:0;mso-height-percent:0;mso-width-percent:0;mso-height-percent:0" o:ole="">
            <v:imagedata r:id="rId20" o:title=""/>
          </v:shape>
          <o:OLEObject Type="Embed" ProgID="Equation.3" ShapeID="_x0000_i1031" DrawAspect="Content" ObjectID="_1594457277" r:id="rId21"/>
        </w:object>
      </w:r>
    </w:p>
    <w:p w14:paraId="7A2B3070" w14:textId="77777777" w:rsidR="00AA57E5" w:rsidRPr="00982F92" w:rsidRDefault="004E5B8D" w:rsidP="00982F92">
      <w:pPr>
        <w:pStyle w:val="Heading3"/>
      </w:pPr>
      <w:r w:rsidRPr="00982F92">
        <w:t>Journal/writing prompts</w:t>
      </w:r>
      <w:r w:rsidR="004203F5" w:rsidRPr="00982F92">
        <w:t xml:space="preserve"> </w:t>
      </w:r>
    </w:p>
    <w:p w14:paraId="65EE38F6" w14:textId="5700D51D" w:rsidR="00A64ED5" w:rsidRPr="007B796F" w:rsidRDefault="00A64ED5" w:rsidP="00D8524E">
      <w:pPr>
        <w:pStyle w:val="Bullet1"/>
        <w:numPr>
          <w:ilvl w:val="0"/>
          <w:numId w:val="15"/>
        </w:numPr>
        <w:spacing w:before="60" w:after="0"/>
        <w:ind w:left="1526" w:hanging="446"/>
        <w:rPr>
          <w:rFonts w:asciiTheme="minorHAnsi" w:hAnsiTheme="minorHAnsi" w:cstheme="minorHAnsi"/>
        </w:rPr>
      </w:pPr>
      <w:r w:rsidRPr="007B796F">
        <w:rPr>
          <w:rFonts w:asciiTheme="minorHAnsi" w:hAnsiTheme="minorHAnsi" w:cstheme="minorHAnsi"/>
        </w:rPr>
        <w:t xml:space="preserve">Create a </w:t>
      </w:r>
      <w:r w:rsidR="00A878AB">
        <w:rPr>
          <w:rFonts w:asciiTheme="minorHAnsi" w:hAnsiTheme="minorHAnsi" w:cstheme="minorHAnsi"/>
        </w:rPr>
        <w:t xml:space="preserve">practical </w:t>
      </w:r>
      <w:r w:rsidRPr="007B796F">
        <w:rPr>
          <w:rFonts w:asciiTheme="minorHAnsi" w:hAnsiTheme="minorHAnsi" w:cstheme="minorHAnsi"/>
        </w:rPr>
        <w:t>situation in which a geometric series would be used.</w:t>
      </w:r>
    </w:p>
    <w:p w14:paraId="7F0C345E" w14:textId="77777777" w:rsidR="00A64ED5" w:rsidRPr="007B796F" w:rsidRDefault="00A64ED5" w:rsidP="00D8524E">
      <w:pPr>
        <w:pStyle w:val="Bullet1"/>
        <w:numPr>
          <w:ilvl w:val="0"/>
          <w:numId w:val="15"/>
        </w:numPr>
        <w:spacing w:before="60" w:after="0"/>
        <w:ind w:left="1526" w:hanging="446"/>
        <w:rPr>
          <w:rFonts w:asciiTheme="minorHAnsi" w:hAnsiTheme="minorHAnsi" w:cstheme="minorHAnsi"/>
        </w:rPr>
      </w:pPr>
      <w:r w:rsidRPr="007B796F">
        <w:rPr>
          <w:rFonts w:asciiTheme="minorHAnsi" w:hAnsiTheme="minorHAnsi" w:cstheme="minorHAnsi"/>
        </w:rPr>
        <w:t>Compare the use of the rules for arithmetic series and arithmetic sequences with summation notation (</w:t>
      </w:r>
      <w:r w:rsidRPr="007B796F">
        <w:rPr>
          <w:rFonts w:asciiTheme="minorHAnsi" w:hAnsiTheme="minorHAnsi" w:cstheme="minorHAnsi"/>
          <w:szCs w:val="24"/>
        </w:rPr>
        <w:t>∑</w:t>
      </w:r>
      <w:r w:rsidRPr="007B796F">
        <w:rPr>
          <w:rFonts w:asciiTheme="minorHAnsi" w:hAnsiTheme="minorHAnsi" w:cstheme="minorHAnsi"/>
        </w:rPr>
        <w:t>) for an arithmetic series.</w:t>
      </w:r>
    </w:p>
    <w:p w14:paraId="1241F5C9" w14:textId="77777777" w:rsidR="00A64ED5" w:rsidRPr="007B796F" w:rsidRDefault="00A64ED5" w:rsidP="00D8524E">
      <w:pPr>
        <w:pStyle w:val="Bullet1"/>
        <w:numPr>
          <w:ilvl w:val="0"/>
          <w:numId w:val="15"/>
        </w:numPr>
        <w:spacing w:before="60" w:after="0"/>
        <w:ind w:left="1526" w:hanging="446"/>
        <w:rPr>
          <w:rFonts w:asciiTheme="minorHAnsi" w:hAnsiTheme="minorHAnsi" w:cstheme="minorHAnsi"/>
        </w:rPr>
      </w:pPr>
      <w:r w:rsidRPr="007B796F">
        <w:rPr>
          <w:rFonts w:asciiTheme="minorHAnsi" w:hAnsiTheme="minorHAnsi" w:cstheme="minorHAnsi"/>
        </w:rPr>
        <w:t xml:space="preserve">Explain what the common ratio </w:t>
      </w:r>
      <w:r w:rsidRPr="007B796F">
        <w:rPr>
          <w:rFonts w:asciiTheme="minorHAnsi" w:hAnsiTheme="minorHAnsi" w:cstheme="minorHAnsi"/>
          <w:i/>
          <w:iCs/>
        </w:rPr>
        <w:t>cannot</w:t>
      </w:r>
      <w:r w:rsidRPr="007B796F">
        <w:rPr>
          <w:rFonts w:asciiTheme="minorHAnsi" w:hAnsiTheme="minorHAnsi" w:cstheme="minorHAnsi"/>
        </w:rPr>
        <w:t xml:space="preserve"> be if we are to calculate an infinite series, and explain why the value of the common ratio is restricted for an infinite geometric series.</w:t>
      </w:r>
    </w:p>
    <w:p w14:paraId="077EC869" w14:textId="77777777" w:rsidR="004E5B8D" w:rsidRPr="007F0621" w:rsidRDefault="004E5B8D" w:rsidP="00D8524E">
      <w:pPr>
        <w:pStyle w:val="Heading3"/>
        <w:spacing w:before="100" w:line="240" w:lineRule="auto"/>
        <w:contextualSpacing w:val="0"/>
      </w:pPr>
      <w:r w:rsidRPr="007F0621">
        <w:t>Other</w:t>
      </w:r>
      <w:r w:rsidR="000906FC" w:rsidRPr="007F0621">
        <w:t xml:space="preserve"> </w:t>
      </w:r>
      <w:r w:rsidR="00A64ED5">
        <w:t>Assessments</w:t>
      </w:r>
    </w:p>
    <w:p w14:paraId="41E35931" w14:textId="55FCB038" w:rsidR="007B796F" w:rsidRPr="008A7FB8" w:rsidRDefault="00E753F9" w:rsidP="00D8524E">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discuss in pairs common characteristics of geometric series</w:t>
      </w:r>
      <w:r w:rsidR="00A878AB">
        <w:rPr>
          <w:rFonts w:cs="Times New Roman"/>
          <w:sz w:val="24"/>
          <w:szCs w:val="24"/>
        </w:rPr>
        <w:t xml:space="preserve"> in practical situations</w:t>
      </w:r>
      <w:r>
        <w:rPr>
          <w:rFonts w:cs="Times New Roman"/>
          <w:sz w:val="24"/>
          <w:szCs w:val="24"/>
        </w:rPr>
        <w:t>.</w:t>
      </w:r>
    </w:p>
    <w:p w14:paraId="49E1922E" w14:textId="245274C4" w:rsidR="007B796F" w:rsidRPr="008A7FB8" w:rsidRDefault="007B796F" w:rsidP="00D8524E">
      <w:pPr>
        <w:pStyle w:val="ListParagraph"/>
        <w:numPr>
          <w:ilvl w:val="1"/>
          <w:numId w:val="5"/>
        </w:numPr>
        <w:spacing w:before="60" w:after="0" w:line="240" w:lineRule="auto"/>
        <w:contextualSpacing w:val="0"/>
        <w:rPr>
          <w:rFonts w:cs="Times New Roman"/>
          <w:sz w:val="24"/>
          <w:szCs w:val="24"/>
        </w:rPr>
      </w:pPr>
      <w:r w:rsidRPr="008A7FB8">
        <w:rPr>
          <w:rFonts w:cs="Times New Roman"/>
          <w:sz w:val="24"/>
          <w:szCs w:val="24"/>
        </w:rPr>
        <w:t xml:space="preserve">Create an exit slip </w:t>
      </w:r>
      <w:r w:rsidR="00F543E0">
        <w:rPr>
          <w:rFonts w:cs="Times New Roman"/>
          <w:sz w:val="24"/>
          <w:szCs w:val="24"/>
        </w:rPr>
        <w:t xml:space="preserve">to </w:t>
      </w:r>
      <w:r w:rsidR="00CB70A7">
        <w:rPr>
          <w:rFonts w:cs="Times New Roman"/>
          <w:sz w:val="24"/>
          <w:szCs w:val="24"/>
        </w:rPr>
        <w:t>have students evaluate a</w:t>
      </w:r>
      <w:r w:rsidR="00F543E0">
        <w:rPr>
          <w:rFonts w:cs="Times New Roman"/>
          <w:sz w:val="24"/>
          <w:szCs w:val="24"/>
        </w:rPr>
        <w:t>n example</w:t>
      </w:r>
      <w:r w:rsidR="00CB70A7">
        <w:rPr>
          <w:rFonts w:cs="Times New Roman"/>
          <w:sz w:val="24"/>
          <w:szCs w:val="24"/>
        </w:rPr>
        <w:t xml:space="preserve"> summation.</w:t>
      </w:r>
      <w:r w:rsidR="00E753F9">
        <w:rPr>
          <w:rFonts w:cs="Times New Roman"/>
          <w:sz w:val="24"/>
          <w:szCs w:val="24"/>
        </w:rPr>
        <w:t xml:space="preserve"> </w:t>
      </w:r>
    </w:p>
    <w:p w14:paraId="6E713712" w14:textId="0CA2CF51"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p>
    <w:p w14:paraId="085A8FC6" w14:textId="77777777" w:rsidR="00A64ED5" w:rsidRPr="00A64ED5" w:rsidRDefault="00A64ED5" w:rsidP="00A64ED5">
      <w:pPr>
        <w:pStyle w:val="Bullet1"/>
        <w:numPr>
          <w:ilvl w:val="0"/>
          <w:numId w:val="3"/>
        </w:numPr>
        <w:spacing w:after="0"/>
        <w:rPr>
          <w:rFonts w:asciiTheme="minorHAnsi" w:hAnsiTheme="minorHAnsi" w:cstheme="minorHAnsi"/>
        </w:rPr>
      </w:pPr>
      <w:r w:rsidRPr="00A64ED5">
        <w:rPr>
          <w:rFonts w:asciiTheme="minorHAnsi" w:hAnsiTheme="minorHAnsi" w:cstheme="minorHAnsi"/>
        </w:rPr>
        <w:t>Have students solve the following problems individually and explain completely how they arrived at their solutions. They may use words only, formulas with explanations, and/or clear diagrams with explanations.</w:t>
      </w:r>
    </w:p>
    <w:p w14:paraId="154A5781" w14:textId="3147C41C" w:rsidR="00A64ED5" w:rsidRPr="00A64ED5" w:rsidRDefault="00A64ED5" w:rsidP="00A64ED5">
      <w:pPr>
        <w:pStyle w:val="Bullet2"/>
        <w:numPr>
          <w:ilvl w:val="2"/>
          <w:numId w:val="8"/>
        </w:numPr>
        <w:tabs>
          <w:tab w:val="clear" w:pos="2340"/>
        </w:tabs>
        <w:ind w:left="1440"/>
        <w:rPr>
          <w:rFonts w:asciiTheme="minorHAnsi" w:hAnsiTheme="minorHAnsi" w:cstheme="minorHAnsi"/>
        </w:rPr>
      </w:pPr>
      <w:r w:rsidRPr="00A64ED5">
        <w:rPr>
          <w:rFonts w:asciiTheme="minorHAnsi" w:hAnsiTheme="minorHAnsi" w:cstheme="minorHAnsi"/>
        </w:rPr>
        <w:t>A person just fitted for contact le</w:t>
      </w:r>
      <w:r w:rsidR="00DF03C6">
        <w:rPr>
          <w:rFonts w:asciiTheme="minorHAnsi" w:hAnsiTheme="minorHAnsi" w:cstheme="minorHAnsi"/>
        </w:rPr>
        <w:t>nses is told to wear them only two</w:t>
      </w:r>
      <w:r w:rsidRPr="00A64ED5">
        <w:rPr>
          <w:rFonts w:asciiTheme="minorHAnsi" w:hAnsiTheme="minorHAnsi" w:cstheme="minorHAnsi"/>
        </w:rPr>
        <w:t xml:space="preserve"> hours the first day and to increase the length of time by 20 minutes each day. After how many days will the person be able to wear the contacts for 14 hours?</w:t>
      </w:r>
    </w:p>
    <w:p w14:paraId="600BA8A8" w14:textId="77777777" w:rsidR="00A64ED5" w:rsidRPr="00A64ED5" w:rsidRDefault="00A64ED5" w:rsidP="00A64ED5">
      <w:pPr>
        <w:pStyle w:val="Bullet2"/>
        <w:numPr>
          <w:ilvl w:val="2"/>
          <w:numId w:val="8"/>
        </w:numPr>
        <w:tabs>
          <w:tab w:val="clear" w:pos="2340"/>
        </w:tabs>
        <w:ind w:left="1440"/>
        <w:rPr>
          <w:rFonts w:asciiTheme="minorHAnsi" w:hAnsiTheme="minorHAnsi" w:cstheme="minorHAnsi"/>
        </w:rPr>
      </w:pPr>
      <w:r w:rsidRPr="00A64ED5">
        <w:rPr>
          <w:rFonts w:asciiTheme="minorHAnsi" w:hAnsiTheme="minorHAnsi" w:cstheme="minorHAnsi"/>
        </w:rPr>
        <w:t>A wooden ladder is wider at the bottom than at the top and has 10 equally spaced rungs (steps). The bottom rung is 22 inches long and the top rung is 14 inches long. What is the total length in inches of all the rungs together?</w:t>
      </w:r>
    </w:p>
    <w:p w14:paraId="3A522919" w14:textId="1A81837B" w:rsidR="00A64ED5" w:rsidRPr="00A64ED5" w:rsidRDefault="00A64ED5" w:rsidP="00A64ED5">
      <w:pPr>
        <w:pStyle w:val="Bullet2"/>
        <w:numPr>
          <w:ilvl w:val="2"/>
          <w:numId w:val="8"/>
        </w:numPr>
        <w:tabs>
          <w:tab w:val="clear" w:pos="2340"/>
        </w:tabs>
        <w:ind w:left="1440"/>
        <w:rPr>
          <w:rFonts w:asciiTheme="minorHAnsi" w:hAnsiTheme="minorHAnsi" w:cstheme="minorHAnsi"/>
        </w:rPr>
      </w:pPr>
      <w:r w:rsidRPr="00A64ED5">
        <w:rPr>
          <w:rFonts w:asciiTheme="minorHAnsi" w:hAnsiTheme="minorHAnsi" w:cstheme="minorHAnsi"/>
        </w:rPr>
        <w:t xml:space="preserve">A post is driven into the ground. The first strike drives the post 30 inches into the ground. The next strike drives the post 27 more inches into the ground. Assume these distances form a geometric sequence. What is the total distance (to the nearest inch) the post is driven into the ground after </w:t>
      </w:r>
      <w:r w:rsidR="004C10FA">
        <w:rPr>
          <w:rFonts w:asciiTheme="minorHAnsi" w:hAnsiTheme="minorHAnsi" w:cstheme="minorHAnsi"/>
        </w:rPr>
        <w:t>eight</w:t>
      </w:r>
      <w:r w:rsidR="004C10FA" w:rsidRPr="00A64ED5">
        <w:rPr>
          <w:rFonts w:asciiTheme="minorHAnsi" w:hAnsiTheme="minorHAnsi" w:cstheme="minorHAnsi"/>
        </w:rPr>
        <w:t xml:space="preserve"> </w:t>
      </w:r>
      <w:r w:rsidRPr="00A64ED5">
        <w:rPr>
          <w:rFonts w:asciiTheme="minorHAnsi" w:hAnsiTheme="minorHAnsi" w:cstheme="minorHAnsi"/>
        </w:rPr>
        <w:t>strikes? What is the maximum distance the post could be driven?</w:t>
      </w:r>
    </w:p>
    <w:p w14:paraId="7CFF656B" w14:textId="77777777" w:rsidR="00A64ED5" w:rsidRPr="00A64ED5" w:rsidRDefault="00A64ED5" w:rsidP="00D8524E">
      <w:pPr>
        <w:pStyle w:val="Bullet2"/>
        <w:numPr>
          <w:ilvl w:val="2"/>
          <w:numId w:val="8"/>
        </w:numPr>
        <w:tabs>
          <w:tab w:val="clear" w:pos="2340"/>
        </w:tabs>
        <w:spacing w:after="60"/>
        <w:ind w:left="1440"/>
        <w:rPr>
          <w:rFonts w:asciiTheme="minorHAnsi" w:hAnsiTheme="minorHAnsi" w:cstheme="minorHAnsi"/>
        </w:rPr>
      </w:pPr>
      <w:r w:rsidRPr="00A64ED5">
        <w:rPr>
          <w:rFonts w:asciiTheme="minorHAnsi" w:hAnsiTheme="minorHAnsi" w:cstheme="minorHAnsi"/>
        </w:rPr>
        <w:t>Poor Mark! His dog ate his math homework. He remembered that the first three terms of his arithmetic sequence were 4, 8, and 12, and the last two were 356 and 360. How many terms were there in this sequence?</w:t>
      </w:r>
    </w:p>
    <w:p w14:paraId="6CE2A2B2" w14:textId="2D272EF7" w:rsidR="00A64ED5" w:rsidRPr="00A64ED5" w:rsidRDefault="00A64ED5" w:rsidP="00A64ED5">
      <w:pPr>
        <w:pStyle w:val="Bullet1"/>
        <w:numPr>
          <w:ilvl w:val="0"/>
          <w:numId w:val="3"/>
        </w:numPr>
        <w:spacing w:after="0"/>
        <w:rPr>
          <w:rFonts w:asciiTheme="minorHAnsi" w:hAnsiTheme="minorHAnsi" w:cstheme="minorHAnsi"/>
        </w:rPr>
      </w:pPr>
      <w:r w:rsidRPr="00A64ED5">
        <w:rPr>
          <w:rFonts w:asciiTheme="minorHAnsi" w:hAnsiTheme="minorHAnsi" w:cstheme="minorHAnsi"/>
        </w:rPr>
        <w:t>Lead students in graphing an arithmetic series and a geometric series. Discuss the linear relationship of the terms of an arithmetic series, and introduce exponential functions while discussing the graph of the geometric series. Compare the</w:t>
      </w:r>
      <w:r w:rsidR="00554F5F">
        <w:rPr>
          <w:rFonts w:asciiTheme="minorHAnsi" w:hAnsiTheme="minorHAnsi" w:cstheme="minorHAnsi"/>
        </w:rPr>
        <w:t xml:space="preserve"> graphs of geometric series for </w:t>
      </w:r>
      <w:r w:rsidRPr="00A64ED5">
        <w:rPr>
          <w:rFonts w:asciiTheme="minorHAnsi" w:hAnsiTheme="minorHAnsi" w:cstheme="minorHAnsi"/>
          <w:i/>
        </w:rPr>
        <w:t>r</w:t>
      </w:r>
      <w:r w:rsidRPr="00A64ED5">
        <w:rPr>
          <w:rFonts w:asciiTheme="minorHAnsi" w:hAnsiTheme="minorHAnsi" w:cstheme="minorHAnsi"/>
        </w:rPr>
        <w:t xml:space="preserve"> &gt; 1 and for </w:t>
      </w:r>
      <w:r w:rsidRPr="00A64ED5">
        <w:rPr>
          <w:rFonts w:asciiTheme="minorHAnsi" w:hAnsiTheme="minorHAnsi" w:cstheme="minorHAnsi"/>
          <w:i/>
        </w:rPr>
        <w:t>r</w:t>
      </w:r>
      <w:r w:rsidRPr="00A64ED5">
        <w:rPr>
          <w:rFonts w:asciiTheme="minorHAnsi" w:hAnsiTheme="minorHAnsi" w:cstheme="minorHAnsi"/>
        </w:rPr>
        <w:t xml:space="preserve"> &lt; 1.</w:t>
      </w:r>
    </w:p>
    <w:p w14:paraId="4D886500" w14:textId="08F0C266" w:rsidR="00A64ED5" w:rsidRPr="00A64ED5" w:rsidRDefault="00A64ED5" w:rsidP="00D8524E">
      <w:pPr>
        <w:pStyle w:val="Bullet1"/>
        <w:numPr>
          <w:ilvl w:val="0"/>
          <w:numId w:val="3"/>
        </w:numPr>
        <w:spacing w:before="60" w:after="0"/>
        <w:rPr>
          <w:rFonts w:asciiTheme="minorHAnsi" w:hAnsiTheme="minorHAnsi" w:cstheme="minorHAnsi"/>
        </w:rPr>
      </w:pPr>
      <w:r w:rsidRPr="00A64ED5">
        <w:rPr>
          <w:rFonts w:asciiTheme="minorHAnsi" w:hAnsiTheme="minorHAnsi" w:cstheme="minorHAnsi"/>
        </w:rPr>
        <w:t xml:space="preserve">Have students complete The Motionless Runner </w:t>
      </w:r>
      <w:r w:rsidR="004C10FA">
        <w:rPr>
          <w:rFonts w:asciiTheme="minorHAnsi" w:hAnsiTheme="minorHAnsi" w:cstheme="minorHAnsi"/>
        </w:rPr>
        <w:t xml:space="preserve">activity sheet. Then </w:t>
      </w:r>
      <w:r w:rsidRPr="00A64ED5">
        <w:rPr>
          <w:rFonts w:asciiTheme="minorHAnsi" w:hAnsiTheme="minorHAnsi" w:cstheme="minorHAnsi"/>
        </w:rPr>
        <w:t xml:space="preserve">have </w:t>
      </w:r>
      <w:r w:rsidR="004C10FA">
        <w:rPr>
          <w:rFonts w:asciiTheme="minorHAnsi" w:hAnsiTheme="minorHAnsi" w:cstheme="minorHAnsi"/>
        </w:rPr>
        <w:t xml:space="preserve">students </w:t>
      </w:r>
      <w:r w:rsidRPr="00A64ED5">
        <w:rPr>
          <w:rFonts w:asciiTheme="minorHAnsi" w:hAnsiTheme="minorHAnsi" w:cstheme="minorHAnsi"/>
        </w:rPr>
        <w:t xml:space="preserve">discuss </w:t>
      </w:r>
      <w:r w:rsidR="004C10FA">
        <w:rPr>
          <w:rFonts w:asciiTheme="minorHAnsi" w:hAnsiTheme="minorHAnsi" w:cstheme="minorHAnsi"/>
        </w:rPr>
        <w:t>the activity</w:t>
      </w:r>
      <w:r w:rsidR="004C10FA" w:rsidRPr="00A64ED5">
        <w:rPr>
          <w:rFonts w:asciiTheme="minorHAnsi" w:hAnsiTheme="minorHAnsi" w:cstheme="minorHAnsi"/>
        </w:rPr>
        <w:t xml:space="preserve"> </w:t>
      </w:r>
      <w:r w:rsidRPr="00A64ED5">
        <w:rPr>
          <w:rFonts w:asciiTheme="minorHAnsi" w:hAnsiTheme="minorHAnsi" w:cstheme="minorHAnsi"/>
        </w:rPr>
        <w:t xml:space="preserve">in small groups. Have groups report </w:t>
      </w:r>
      <w:r w:rsidR="004C10FA">
        <w:rPr>
          <w:rFonts w:asciiTheme="minorHAnsi" w:hAnsiTheme="minorHAnsi" w:cstheme="minorHAnsi"/>
        </w:rPr>
        <w:t xml:space="preserve">out as part of a </w:t>
      </w:r>
      <w:r w:rsidRPr="00A64ED5">
        <w:rPr>
          <w:rFonts w:asciiTheme="minorHAnsi" w:hAnsiTheme="minorHAnsi" w:cstheme="minorHAnsi"/>
        </w:rPr>
        <w:t>class discussion of the problem.</w:t>
      </w:r>
    </w:p>
    <w:p w14:paraId="04977EDB" w14:textId="77777777" w:rsidR="000D5A2B" w:rsidRPr="007F0621" w:rsidRDefault="008035E5" w:rsidP="00A64ED5">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14:paraId="42EA4078" w14:textId="21238C7B" w:rsidR="00A64ED5" w:rsidRPr="00A64ED5" w:rsidRDefault="00A64ED5" w:rsidP="00D8524E">
      <w:pPr>
        <w:pStyle w:val="Bullet1"/>
        <w:numPr>
          <w:ilvl w:val="0"/>
          <w:numId w:val="3"/>
        </w:numPr>
        <w:spacing w:before="60" w:after="0"/>
        <w:rPr>
          <w:rFonts w:asciiTheme="minorHAnsi" w:hAnsiTheme="minorHAnsi" w:cstheme="minorHAnsi"/>
        </w:rPr>
      </w:pPr>
      <w:r w:rsidRPr="00A64ED5">
        <w:rPr>
          <w:rFonts w:asciiTheme="minorHAnsi" w:hAnsiTheme="minorHAnsi" w:cstheme="minorHAnsi"/>
        </w:rPr>
        <w:t>Provide multipl</w:t>
      </w:r>
      <w:r w:rsidR="00554F5F">
        <w:rPr>
          <w:rFonts w:asciiTheme="minorHAnsi" w:hAnsiTheme="minorHAnsi" w:cstheme="minorHAnsi"/>
        </w:rPr>
        <w:t xml:space="preserve">e-choice answer options for </w:t>
      </w:r>
      <w:r w:rsidR="004C10FA">
        <w:rPr>
          <w:rFonts w:asciiTheme="minorHAnsi" w:hAnsiTheme="minorHAnsi" w:cstheme="minorHAnsi"/>
        </w:rPr>
        <w:t>the</w:t>
      </w:r>
      <w:r w:rsidR="00554F5F">
        <w:rPr>
          <w:rFonts w:asciiTheme="minorHAnsi" w:hAnsiTheme="minorHAnsi" w:cstheme="minorHAnsi"/>
        </w:rPr>
        <w:t xml:space="preserve"> </w:t>
      </w:r>
      <w:r w:rsidRPr="00A64ED5">
        <w:rPr>
          <w:rFonts w:asciiTheme="minorHAnsi" w:hAnsiTheme="minorHAnsi" w:cstheme="minorHAnsi"/>
        </w:rPr>
        <w:t xml:space="preserve">Applications of Sequence and Series </w:t>
      </w:r>
      <w:r w:rsidR="004C10FA">
        <w:rPr>
          <w:rFonts w:asciiTheme="minorHAnsi" w:hAnsiTheme="minorHAnsi" w:cstheme="minorHAnsi"/>
        </w:rPr>
        <w:t xml:space="preserve">activity sheet, </w:t>
      </w:r>
      <w:r w:rsidRPr="00A64ED5">
        <w:rPr>
          <w:rFonts w:asciiTheme="minorHAnsi" w:hAnsiTheme="minorHAnsi" w:cstheme="minorHAnsi"/>
        </w:rPr>
        <w:t xml:space="preserve">as well as the </w:t>
      </w:r>
      <w:r w:rsidR="00554F5F">
        <w:rPr>
          <w:rFonts w:asciiTheme="minorHAnsi" w:hAnsiTheme="minorHAnsi" w:cstheme="minorHAnsi"/>
        </w:rPr>
        <w:t xml:space="preserve">Activity </w:t>
      </w:r>
      <w:r w:rsidRPr="00A64ED5">
        <w:rPr>
          <w:rFonts w:asciiTheme="minorHAnsi" w:hAnsiTheme="minorHAnsi" w:cstheme="minorHAnsi"/>
        </w:rPr>
        <w:t>Extension and Connections problems above.</w:t>
      </w:r>
    </w:p>
    <w:p w14:paraId="65D1EA3B" w14:textId="77777777" w:rsidR="00A35B91" w:rsidRDefault="00A64ED5" w:rsidP="00D8524E">
      <w:pPr>
        <w:pStyle w:val="ListParagraph"/>
        <w:numPr>
          <w:ilvl w:val="0"/>
          <w:numId w:val="3"/>
        </w:numPr>
        <w:spacing w:before="60" w:after="0" w:line="240" w:lineRule="auto"/>
        <w:contextualSpacing w:val="0"/>
        <w:rPr>
          <w:sz w:val="24"/>
          <w:szCs w:val="24"/>
        </w:rPr>
      </w:pPr>
      <w:r w:rsidRPr="00A35B91">
        <w:rPr>
          <w:rFonts w:cstheme="minorHAnsi"/>
          <w:sz w:val="24"/>
          <w:szCs w:val="24"/>
        </w:rPr>
        <w:t>Allow students to use talking graphing utility software.</w:t>
      </w:r>
    </w:p>
    <w:p w14:paraId="451DC95B" w14:textId="4113B8BE" w:rsidR="00A64ED5" w:rsidRPr="00A35B91" w:rsidRDefault="00A35B91" w:rsidP="00D8524E">
      <w:pPr>
        <w:pStyle w:val="ListParagraph"/>
        <w:numPr>
          <w:ilvl w:val="0"/>
          <w:numId w:val="3"/>
        </w:numPr>
        <w:spacing w:before="60" w:after="0" w:line="240" w:lineRule="auto"/>
        <w:contextualSpacing w:val="0"/>
        <w:rPr>
          <w:sz w:val="24"/>
          <w:szCs w:val="24"/>
        </w:rPr>
      </w:pPr>
      <w:r w:rsidRPr="00A35B91">
        <w:rPr>
          <w:sz w:val="24"/>
          <w:szCs w:val="24"/>
        </w:rPr>
        <w:t>Use vocabulary cards for related vocabulary listed above.</w:t>
      </w:r>
    </w:p>
    <w:p w14:paraId="594FD007" w14:textId="77777777" w:rsidR="005D6F90" w:rsidRDefault="005D6F90">
      <w:pPr>
        <w:rPr>
          <w:rFonts w:cs="Times New Roman"/>
          <w:sz w:val="24"/>
          <w:szCs w:val="24"/>
        </w:rPr>
      </w:pPr>
    </w:p>
    <w:p w14:paraId="705D60B9" w14:textId="77777777" w:rsidR="005D6F90" w:rsidRDefault="005D6F90" w:rsidP="005D6F90">
      <w:pPr>
        <w:ind w:left="-360" w:right="-90"/>
        <w:jc w:val="center"/>
        <w:rPr>
          <w:rFonts w:cs="Calibri"/>
          <w:b/>
          <w:bCs/>
        </w:rPr>
      </w:pPr>
      <w:r>
        <w:rPr>
          <w:rFonts w:cs="Calibri"/>
          <w:b/>
          <w:bCs/>
        </w:rPr>
        <w:t>Note: The following pages are intended for classroom use for students as a visual aid to learning.</w:t>
      </w:r>
    </w:p>
    <w:p w14:paraId="49549B0F" w14:textId="77777777" w:rsidR="005D6F90" w:rsidRDefault="005D6F90" w:rsidP="005D6F90">
      <w:pPr>
        <w:rPr>
          <w:szCs w:val="24"/>
        </w:rPr>
      </w:pPr>
    </w:p>
    <w:p w14:paraId="4DCD600C" w14:textId="77777777" w:rsidR="005D6F90" w:rsidRDefault="005D6F90" w:rsidP="005D6F90">
      <w:pPr>
        <w:rPr>
          <w:szCs w:val="24"/>
        </w:rPr>
      </w:pPr>
      <w:r>
        <w:t xml:space="preserve">Virginia Department of Education </w:t>
      </w:r>
      <w:r>
        <w:rPr>
          <w:rFonts w:cstheme="minorHAnsi"/>
        </w:rPr>
        <w:t>©</w:t>
      </w:r>
      <w:r>
        <w:t xml:space="preserve"> 2018</w:t>
      </w:r>
    </w:p>
    <w:p w14:paraId="22C28E30" w14:textId="47B080F3" w:rsidR="00A47E37" w:rsidRDefault="00A47E37">
      <w:pPr>
        <w:rPr>
          <w:rFonts w:cs="Times New Roman"/>
          <w:sz w:val="24"/>
          <w:szCs w:val="24"/>
        </w:rPr>
      </w:pPr>
      <w:r>
        <w:rPr>
          <w:rFonts w:cs="Times New Roman"/>
          <w:sz w:val="24"/>
          <w:szCs w:val="24"/>
        </w:rPr>
        <w:br w:type="page"/>
      </w:r>
    </w:p>
    <w:p w14:paraId="1CD59105" w14:textId="6BD114B6" w:rsidR="00A47E37" w:rsidRPr="005D6F90" w:rsidRDefault="00A47E37" w:rsidP="005D6F90">
      <w:pPr>
        <w:jc w:val="center"/>
        <w:rPr>
          <w:rFonts w:eastAsia="Times New Roman"/>
          <w:b/>
          <w:sz w:val="32"/>
          <w:lang w:bidi="en-US"/>
        </w:rPr>
      </w:pPr>
      <w:r w:rsidRPr="005D6F90">
        <w:rPr>
          <w:rFonts w:eastAsia="Times New Roman"/>
          <w:b/>
          <w:sz w:val="32"/>
          <w:lang w:bidi="en-US"/>
        </w:rPr>
        <w:t>Tic-Tac-Toe</w:t>
      </w:r>
    </w:p>
    <w:p w14:paraId="03EF458F" w14:textId="0D4C3341" w:rsidR="00A878AB" w:rsidRPr="005D6F90" w:rsidRDefault="00A47E37" w:rsidP="005D6F90">
      <w:pPr>
        <w:rPr>
          <w:rFonts w:eastAsia="Times New Roman"/>
          <w:b/>
          <w:sz w:val="24"/>
          <w:lang w:bidi="en-US"/>
        </w:rPr>
      </w:pPr>
      <w:r w:rsidRPr="005D6F90">
        <w:rPr>
          <w:rFonts w:eastAsia="Times New Roman"/>
          <w:b/>
          <w:sz w:val="24"/>
          <w:lang w:bidi="en-US"/>
        </w:rPr>
        <w:t>Sequences and Series</w:t>
      </w:r>
    </w:p>
    <w:p w14:paraId="6EEAD658" w14:textId="0B1F3BB7" w:rsidR="00A47E37" w:rsidRDefault="00A35B91" w:rsidP="00D8524E">
      <w:pPr>
        <w:numPr>
          <w:ilvl w:val="0"/>
          <w:numId w:val="17"/>
        </w:numPr>
        <w:spacing w:after="1200" w:line="240" w:lineRule="auto"/>
        <w:ind w:left="360"/>
        <w:rPr>
          <w:rFonts w:ascii="Calibri" w:eastAsia="Calibri" w:hAnsi="Calibri" w:cs="Times New Roman"/>
          <w:sz w:val="24"/>
          <w:szCs w:val="20"/>
          <w:lang w:bidi="en-US"/>
        </w:rPr>
      </w:pPr>
      <w:r>
        <w:t xml:space="preserve">If </w:t>
      </w:r>
      <w:r w:rsidR="0011241B" w:rsidRPr="00C55118">
        <w:rPr>
          <w:noProof/>
          <w:position w:val="-12"/>
        </w:rPr>
        <w:object w:dxaOrig="240" w:dyaOrig="360" w14:anchorId="6F3B54A4">
          <v:shape id="_x0000_i1032" type="#_x0000_t75" alt="" style="width:12pt;height:18.6pt;mso-width-percent:0;mso-height-percent:0;mso-width-percent:0;mso-height-percent:0" o:ole="">
            <v:imagedata r:id="rId22" o:title=""/>
          </v:shape>
          <o:OLEObject Type="Embed" ProgID="Equation.DSMT4" ShapeID="_x0000_i1032" DrawAspect="Content" ObjectID="_1594457278" r:id="rId23"/>
        </w:object>
      </w:r>
      <w:r>
        <w:t>=</w:t>
      </w:r>
      <w:r w:rsidR="004C10FA">
        <w:t xml:space="preserve"> </w:t>
      </w:r>
      <w:r w:rsidR="00A47E37" w:rsidRPr="00A47E37">
        <w:rPr>
          <w:rFonts w:ascii="Calibri" w:eastAsia="Calibri" w:hAnsi="Calibri" w:cs="Times New Roman"/>
          <w:sz w:val="24"/>
          <w:szCs w:val="20"/>
          <w:lang w:bidi="en-US"/>
        </w:rPr>
        <w:t xml:space="preserve">24 and </w:t>
      </w:r>
      <w:r w:rsidR="0011241B" w:rsidRPr="00C55118">
        <w:rPr>
          <w:noProof/>
          <w:position w:val="-12"/>
        </w:rPr>
        <w:object w:dxaOrig="260" w:dyaOrig="360" w14:anchorId="623E081F">
          <v:shape id="_x0000_i1033" type="#_x0000_t75" alt="" style="width:12.6pt;height:18.6pt;mso-width-percent:0;mso-height-percent:0;mso-width-percent:0;mso-height-percent:0" o:ole="">
            <v:imagedata r:id="rId24" o:title=""/>
          </v:shape>
          <o:OLEObject Type="Embed" ProgID="Equation.DSMT4" ShapeID="_x0000_i1033" DrawAspect="Content" ObjectID="_1594457279" r:id="rId25"/>
        </w:object>
      </w:r>
      <w:r>
        <w:t>=</w:t>
      </w:r>
      <w:r w:rsidR="004C10FA">
        <w:t xml:space="preserve"> </w:t>
      </w:r>
      <w:r w:rsidR="00A47E37" w:rsidRPr="00A47E37">
        <w:rPr>
          <w:rFonts w:ascii="Calibri" w:eastAsia="Calibri" w:hAnsi="Calibri" w:cs="Times New Roman"/>
          <w:sz w:val="24"/>
          <w:szCs w:val="20"/>
          <w:lang w:bidi="en-US"/>
        </w:rPr>
        <w:t>−</w:t>
      </w:r>
      <w:r>
        <w:rPr>
          <w:rFonts w:ascii="Calibri" w:eastAsia="Calibri" w:hAnsi="Calibri" w:cs="Times New Roman"/>
          <w:sz w:val="24"/>
          <w:szCs w:val="20"/>
          <w:lang w:bidi="en-US"/>
        </w:rPr>
        <w:t>8 determine</w:t>
      </w:r>
      <w:r w:rsidR="0011241B" w:rsidRPr="00C55118">
        <w:rPr>
          <w:noProof/>
          <w:position w:val="-12"/>
        </w:rPr>
        <w:object w:dxaOrig="279" w:dyaOrig="360" w14:anchorId="1DEDCE6A">
          <v:shape id="_x0000_i1034" type="#_x0000_t75" alt="" style="width:14.4pt;height:18.6pt;mso-width-percent:0;mso-height-percent:0;mso-width-percent:0;mso-height-percent:0" o:ole="">
            <v:imagedata r:id="rId26" o:title=""/>
          </v:shape>
          <o:OLEObject Type="Embed" ProgID="Equation.DSMT4" ShapeID="_x0000_i1034" DrawAspect="Content" ObjectID="_1594457280" r:id="rId27"/>
        </w:object>
      </w:r>
    </w:p>
    <w:p w14:paraId="39C1C697" w14:textId="4D383A9D" w:rsidR="00A878AB" w:rsidRPr="00A878AB" w:rsidRDefault="00A47E37" w:rsidP="00D8524E">
      <w:pPr>
        <w:numPr>
          <w:ilvl w:val="0"/>
          <w:numId w:val="17"/>
        </w:numPr>
        <w:spacing w:after="1200" w:line="240" w:lineRule="auto"/>
        <w:ind w:left="360"/>
        <w:rPr>
          <w:rFonts w:ascii="Calibri" w:eastAsia="Batang" w:hAnsi="Calibri" w:cs="Times New Roman"/>
          <w:sz w:val="24"/>
          <w:szCs w:val="20"/>
          <w:lang w:bidi="en-US"/>
        </w:rPr>
      </w:pPr>
      <w:r w:rsidRPr="00A47E37">
        <w:rPr>
          <w:rFonts w:ascii="Calibri" w:eastAsia="Calibri" w:hAnsi="Calibri" w:cs="Times New Roman"/>
          <w:sz w:val="24"/>
          <w:szCs w:val="20"/>
          <w:lang w:bidi="en-US"/>
        </w:rPr>
        <w:t xml:space="preserve">Find </w:t>
      </w:r>
      <w:r w:rsidR="0011241B" w:rsidRPr="0011241B">
        <w:rPr>
          <w:rFonts w:ascii="Calibri" w:eastAsia="Calibri" w:hAnsi="Calibri" w:cs="Times New Roman"/>
          <w:noProof/>
          <w:position w:val="-12"/>
          <w:sz w:val="24"/>
          <w:szCs w:val="20"/>
          <w:lang w:bidi="en-US"/>
        </w:rPr>
        <w:object w:dxaOrig="320" w:dyaOrig="340" w14:anchorId="2E92517F">
          <v:shape id="_x0000_i1035" type="#_x0000_t75" alt="" style="width:15.6pt;height:18pt;mso-width-percent:0;mso-height-percent:0;mso-width-percent:0;mso-height-percent:0" o:ole="">
            <v:imagedata r:id="rId28" o:title=""/>
          </v:shape>
          <o:OLEObject Type="Embed" ProgID="Equation.3" ShapeID="_x0000_i1035" DrawAspect="Content" ObjectID="_1594457281" r:id="rId29"/>
        </w:object>
      </w:r>
      <w:r w:rsidRPr="00A47E37">
        <w:rPr>
          <w:rFonts w:ascii="Calibri" w:eastAsia="Batang" w:hAnsi="Calibri" w:cs="Times New Roman"/>
          <w:sz w:val="24"/>
          <w:szCs w:val="20"/>
          <w:lang w:bidi="en-US"/>
        </w:rPr>
        <w:t xml:space="preserve">for the arithmetic sequence </w:t>
      </w:r>
      <w:r w:rsidR="0011241B" w:rsidRPr="0011241B">
        <w:rPr>
          <w:rFonts w:ascii="Calibri" w:eastAsia="Batang" w:hAnsi="Calibri" w:cs="Times New Roman"/>
          <w:noProof/>
          <w:position w:val="-24"/>
          <w:sz w:val="24"/>
          <w:szCs w:val="20"/>
          <w:lang w:bidi="en-US"/>
        </w:rPr>
        <w:object w:dxaOrig="1860" w:dyaOrig="620" w14:anchorId="3E4D4071">
          <v:shape id="_x0000_i1036" type="#_x0000_t75" alt="" style="width:93pt;height:30pt;mso-width-percent:0;mso-height-percent:0;mso-width-percent:0;mso-height-percent:0" o:ole="">
            <v:imagedata r:id="rId30" o:title=""/>
          </v:shape>
          <o:OLEObject Type="Embed" ProgID="Equation.3" ShapeID="_x0000_i1036" DrawAspect="Content" ObjectID="_1594457282" r:id="rId31"/>
        </w:object>
      </w:r>
    </w:p>
    <w:p w14:paraId="74A9FBAA" w14:textId="77777777" w:rsidR="00A47E37" w:rsidRDefault="00A47E37" w:rsidP="00D8524E">
      <w:pPr>
        <w:numPr>
          <w:ilvl w:val="0"/>
          <w:numId w:val="17"/>
        </w:numPr>
        <w:spacing w:after="1200" w:line="240" w:lineRule="auto"/>
        <w:ind w:left="360"/>
        <w:rPr>
          <w:rFonts w:ascii="Calibri" w:eastAsia="Batang" w:hAnsi="Calibri" w:cs="Times New Roman"/>
          <w:sz w:val="24"/>
          <w:szCs w:val="20"/>
          <w:lang w:bidi="en-US"/>
        </w:rPr>
      </w:pPr>
      <w:r w:rsidRPr="00A47E37">
        <w:rPr>
          <w:rFonts w:ascii="Calibri" w:eastAsia="Batang" w:hAnsi="Calibri" w:cs="Times New Roman"/>
          <w:sz w:val="24"/>
          <w:szCs w:val="20"/>
          <w:lang w:bidi="en-US"/>
        </w:rPr>
        <w:t xml:space="preserve">Find </w:t>
      </w:r>
      <w:r w:rsidR="0011241B" w:rsidRPr="0011241B">
        <w:rPr>
          <w:rFonts w:ascii="Calibri" w:eastAsia="Batang" w:hAnsi="Calibri" w:cs="Times New Roman"/>
          <w:noProof/>
          <w:position w:val="-10"/>
          <w:sz w:val="24"/>
          <w:szCs w:val="20"/>
          <w:lang w:bidi="en-US"/>
        </w:rPr>
        <w:object w:dxaOrig="260" w:dyaOrig="320" w14:anchorId="34ADF795">
          <v:shape id="_x0000_i1037" type="#_x0000_t75" alt="" style="width:13.8pt;height:18.6pt;mso-width-percent:0;mso-height-percent:0;mso-width-percent:0;mso-height-percent:0" o:ole="">
            <v:imagedata r:id="rId32" o:title=""/>
          </v:shape>
          <o:OLEObject Type="Embed" ProgID="Equation.3" ShapeID="_x0000_i1037" DrawAspect="Content" ObjectID="_1594457283" r:id="rId33"/>
        </w:object>
      </w:r>
      <w:r w:rsidRPr="00A47E37">
        <w:rPr>
          <w:rFonts w:ascii="Calibri" w:eastAsia="Batang" w:hAnsi="Calibri" w:cs="Times New Roman"/>
          <w:sz w:val="24"/>
          <w:szCs w:val="20"/>
          <w:lang w:bidi="en-US"/>
        </w:rPr>
        <w:t xml:space="preserve"> if </w:t>
      </w:r>
      <w:r w:rsidR="0011241B" w:rsidRPr="0011241B">
        <w:rPr>
          <w:rFonts w:ascii="Calibri" w:eastAsia="Batang" w:hAnsi="Calibri" w:cs="Times New Roman"/>
          <w:noProof/>
          <w:position w:val="-12"/>
          <w:sz w:val="24"/>
          <w:szCs w:val="20"/>
          <w:lang w:bidi="en-US"/>
        </w:rPr>
        <w:object w:dxaOrig="740" w:dyaOrig="340" w14:anchorId="10FFE261">
          <v:shape id="_x0000_i1038" type="#_x0000_t75" alt="" style="width:36.6pt;height:18pt;mso-width-percent:0;mso-height-percent:0;mso-width-percent:0;mso-height-percent:0" o:ole="">
            <v:imagedata r:id="rId34" o:title=""/>
          </v:shape>
          <o:OLEObject Type="Embed" ProgID="Equation.3" ShapeID="_x0000_i1038" DrawAspect="Content" ObjectID="_1594457284" r:id="rId35"/>
        </w:object>
      </w:r>
      <w:r w:rsidRPr="00A47E37">
        <w:rPr>
          <w:rFonts w:ascii="Calibri" w:eastAsia="Batang" w:hAnsi="Calibri" w:cs="Times New Roman"/>
          <w:sz w:val="24"/>
          <w:szCs w:val="20"/>
          <w:lang w:bidi="en-US"/>
        </w:rPr>
        <w:t xml:space="preserve"> and </w:t>
      </w:r>
      <w:r w:rsidR="0011241B" w:rsidRPr="0011241B">
        <w:rPr>
          <w:rFonts w:ascii="Calibri" w:eastAsia="Batang" w:hAnsi="Calibri" w:cs="Times New Roman"/>
          <w:noProof/>
          <w:position w:val="-6"/>
          <w:sz w:val="24"/>
          <w:szCs w:val="20"/>
          <w:lang w:bidi="en-US"/>
        </w:rPr>
        <w:object w:dxaOrig="200" w:dyaOrig="279" w14:anchorId="439C4F25">
          <v:shape id="_x0000_i1039" type="#_x0000_t75" alt="" style="width:10.8pt;height:14.4pt;mso-width-percent:0;mso-height-percent:0;mso-width-percent:0;mso-height-percent:0" o:ole="">
            <v:imagedata r:id="rId36" o:title=""/>
          </v:shape>
          <o:OLEObject Type="Embed" ProgID="Equation.3" ShapeID="_x0000_i1039" DrawAspect="Content" ObjectID="_1594457285" r:id="rId37"/>
        </w:object>
      </w:r>
      <w:r w:rsidRPr="00A47E37">
        <w:rPr>
          <w:rFonts w:ascii="Calibri" w:eastAsia="Batang" w:hAnsi="Calibri" w:cs="Times New Roman"/>
          <w:sz w:val="24"/>
          <w:szCs w:val="20"/>
          <w:lang w:bidi="en-US"/>
        </w:rPr>
        <w:t>=</w:t>
      </w:r>
      <w:r w:rsidR="0011241B" w:rsidRPr="0011241B">
        <w:rPr>
          <w:rFonts w:ascii="Calibri" w:eastAsia="Batang" w:hAnsi="Calibri" w:cs="Times New Roman"/>
          <w:noProof/>
          <w:position w:val="-24"/>
          <w:sz w:val="24"/>
          <w:szCs w:val="20"/>
          <w:lang w:bidi="en-US"/>
        </w:rPr>
        <w:object w:dxaOrig="340" w:dyaOrig="620" w14:anchorId="5E952936">
          <v:shape id="_x0000_i1040" type="#_x0000_t75" alt="" style="width:16.8pt;height:30pt;mso-width-percent:0;mso-height-percent:0;mso-width-percent:0;mso-height-percent:0" o:ole="">
            <v:imagedata r:id="rId38" o:title=""/>
          </v:shape>
          <o:OLEObject Type="Embed" ProgID="Equation.3" ShapeID="_x0000_i1040" DrawAspect="Content" ObjectID="_1594457286" r:id="rId39"/>
        </w:object>
      </w:r>
      <w:r w:rsidRPr="00A47E37">
        <w:rPr>
          <w:rFonts w:ascii="Calibri" w:eastAsia="Batang" w:hAnsi="Calibri" w:cs="Times New Roman"/>
          <w:sz w:val="24"/>
          <w:szCs w:val="20"/>
          <w:lang w:bidi="en-US"/>
        </w:rPr>
        <w:t>.</w:t>
      </w:r>
    </w:p>
    <w:p w14:paraId="382890E9" w14:textId="77777777" w:rsidR="00A47E37" w:rsidRDefault="00A47E37" w:rsidP="00D8524E">
      <w:pPr>
        <w:numPr>
          <w:ilvl w:val="0"/>
          <w:numId w:val="17"/>
        </w:numPr>
        <w:spacing w:after="1200" w:line="240" w:lineRule="auto"/>
        <w:ind w:left="360"/>
        <w:rPr>
          <w:rFonts w:ascii="Calibri" w:eastAsia="Batang" w:hAnsi="Calibri" w:cs="Times New Roman"/>
          <w:sz w:val="24"/>
          <w:szCs w:val="20"/>
          <w:lang w:bidi="en-US"/>
        </w:rPr>
      </w:pPr>
      <w:r w:rsidRPr="00A47E37">
        <w:rPr>
          <w:rFonts w:ascii="Calibri" w:eastAsia="Batang" w:hAnsi="Calibri" w:cs="Times New Roman"/>
          <w:sz w:val="24"/>
          <w:szCs w:val="20"/>
          <w:lang w:bidi="en-US"/>
        </w:rPr>
        <w:t>How many terms are in the series 5 + 7 + 9 + … + 99 + 101?</w:t>
      </w:r>
    </w:p>
    <w:p w14:paraId="074C00B5" w14:textId="45F26E7D" w:rsidR="00A47E37" w:rsidRDefault="00A47E37" w:rsidP="00D8524E">
      <w:pPr>
        <w:numPr>
          <w:ilvl w:val="0"/>
          <w:numId w:val="17"/>
        </w:numPr>
        <w:spacing w:after="1200" w:line="240" w:lineRule="auto"/>
        <w:ind w:left="360"/>
        <w:rPr>
          <w:rFonts w:ascii="Calibri" w:eastAsia="Batang" w:hAnsi="Calibri" w:cs="Times New Roman"/>
          <w:sz w:val="24"/>
          <w:szCs w:val="20"/>
          <w:lang w:bidi="en-US"/>
        </w:rPr>
      </w:pPr>
      <w:r w:rsidRPr="00A47E37">
        <w:rPr>
          <w:rFonts w:ascii="Calibri" w:eastAsia="Batang" w:hAnsi="Calibri" w:cs="Times New Roman"/>
          <w:sz w:val="24"/>
          <w:szCs w:val="20"/>
          <w:lang w:bidi="en-US"/>
        </w:rPr>
        <w:t xml:space="preserve">Find the </w:t>
      </w:r>
      <w:r w:rsidRPr="00001CFE">
        <w:rPr>
          <w:rFonts w:ascii="Calibri" w:eastAsia="Batang" w:hAnsi="Calibri" w:cs="Times New Roman"/>
          <w:sz w:val="24"/>
          <w:szCs w:val="20"/>
          <w:lang w:bidi="en-US"/>
        </w:rPr>
        <w:t>20</w:t>
      </w:r>
      <w:r w:rsidRPr="00D8524E">
        <w:rPr>
          <w:rFonts w:ascii="Calibri" w:eastAsia="Batang" w:hAnsi="Calibri" w:cs="Times New Roman"/>
          <w:sz w:val="24"/>
          <w:szCs w:val="20"/>
          <w:lang w:bidi="en-US"/>
        </w:rPr>
        <w:t>th</w:t>
      </w:r>
      <w:r w:rsidRPr="00A47E37">
        <w:rPr>
          <w:rFonts w:ascii="Calibri" w:eastAsia="Batang" w:hAnsi="Calibri" w:cs="Times New Roman"/>
          <w:sz w:val="24"/>
          <w:szCs w:val="20"/>
          <w:lang w:bidi="en-US"/>
        </w:rPr>
        <w:t xml:space="preserve"> term of </w:t>
      </w:r>
      <w:r w:rsidR="0011241B" w:rsidRPr="0011241B">
        <w:rPr>
          <w:rFonts w:ascii="Calibri" w:eastAsia="Batang" w:hAnsi="Calibri" w:cs="Times New Roman"/>
          <w:noProof/>
          <w:position w:val="-24"/>
          <w:sz w:val="24"/>
          <w:szCs w:val="20"/>
          <w:lang w:bidi="en-US"/>
        </w:rPr>
        <w:object w:dxaOrig="820" w:dyaOrig="620" w14:anchorId="1B5AF69A">
          <v:shape id="_x0000_i1041" type="#_x0000_t75" alt="" style="width:40.2pt;height:30pt;mso-width-percent:0;mso-height-percent:0;mso-width-percent:0;mso-height-percent:0" o:ole="">
            <v:imagedata r:id="rId40" o:title=""/>
          </v:shape>
          <o:OLEObject Type="Embed" ProgID="Equation.3" ShapeID="_x0000_i1041" DrawAspect="Content" ObjectID="_1594457287" r:id="rId41"/>
        </w:object>
      </w:r>
      <w:r w:rsidRPr="00A47E37">
        <w:rPr>
          <w:rFonts w:ascii="Calibri" w:eastAsia="Batang" w:hAnsi="Calibri" w:cs="Times New Roman"/>
          <w:sz w:val="24"/>
          <w:szCs w:val="20"/>
          <w:lang w:bidi="en-US"/>
        </w:rPr>
        <w:t>,</w:t>
      </w:r>
      <w:r w:rsidR="004C10FA">
        <w:rPr>
          <w:rFonts w:ascii="Calibri" w:eastAsia="Batang" w:hAnsi="Calibri" w:cs="Times New Roman"/>
          <w:sz w:val="24"/>
          <w:szCs w:val="20"/>
          <w:lang w:bidi="en-US"/>
        </w:rPr>
        <w:t xml:space="preserve"> </w:t>
      </w:r>
      <w:r w:rsidRPr="00A47E37">
        <w:rPr>
          <w:rFonts w:ascii="Calibri" w:eastAsia="Batang" w:hAnsi="Calibri" w:cs="Times New Roman"/>
          <w:sz w:val="24"/>
          <w:szCs w:val="20"/>
          <w:lang w:bidi="en-US"/>
        </w:rPr>
        <w:t>…</w:t>
      </w:r>
    </w:p>
    <w:p w14:paraId="09C3CCDD" w14:textId="77777777" w:rsidR="00A47E37" w:rsidRDefault="00A47E37" w:rsidP="00D8524E">
      <w:pPr>
        <w:numPr>
          <w:ilvl w:val="0"/>
          <w:numId w:val="17"/>
        </w:numPr>
        <w:spacing w:after="1200" w:line="240" w:lineRule="auto"/>
        <w:ind w:left="360"/>
        <w:rPr>
          <w:rFonts w:ascii="Calibri" w:eastAsia="Batang" w:hAnsi="Calibri" w:cs="Times New Roman"/>
          <w:sz w:val="24"/>
          <w:szCs w:val="20"/>
          <w:lang w:bidi="en-US"/>
        </w:rPr>
      </w:pPr>
      <w:r w:rsidRPr="00A47E37">
        <w:rPr>
          <w:rFonts w:ascii="Calibri" w:eastAsia="Batang" w:hAnsi="Calibri" w:cs="Times New Roman"/>
          <w:sz w:val="24"/>
          <w:szCs w:val="20"/>
          <w:lang w:bidi="en-US"/>
        </w:rPr>
        <w:t xml:space="preserve">Find the sum of </w:t>
      </w:r>
      <w:r w:rsidR="0011241B" w:rsidRPr="0011241B">
        <w:rPr>
          <w:rFonts w:ascii="Calibri" w:eastAsia="Batang" w:hAnsi="Calibri" w:cs="Times New Roman"/>
          <w:noProof/>
          <w:position w:val="-24"/>
          <w:sz w:val="24"/>
          <w:szCs w:val="20"/>
          <w:lang w:bidi="en-US"/>
        </w:rPr>
        <w:object w:dxaOrig="520" w:dyaOrig="600" w14:anchorId="0BB340B3">
          <v:shape id="_x0000_i1042" type="#_x0000_t75" alt="" style="width:32.4pt;height:30.6pt;mso-width-percent:0;mso-height-percent:0;mso-width-percent:0;mso-height-percent:0" o:ole="">
            <v:imagedata r:id="rId42" o:title=""/>
            <o:lock v:ext="edit" aspectratio="f"/>
          </v:shape>
          <o:OLEObject Type="Embed" ProgID="Equation.3" ShapeID="_x0000_i1042" DrawAspect="Content" ObjectID="_1594457288" r:id="rId43"/>
        </w:object>
      </w:r>
      <w:r w:rsidRPr="00A47E37">
        <w:rPr>
          <w:rFonts w:ascii="Calibri" w:eastAsia="Batang" w:hAnsi="Calibri" w:cs="Times New Roman"/>
          <w:sz w:val="24"/>
          <w:szCs w:val="20"/>
          <w:lang w:bidi="en-US"/>
        </w:rPr>
        <w:t>.</w:t>
      </w:r>
    </w:p>
    <w:p w14:paraId="3796FB19" w14:textId="1C088146" w:rsidR="00A47E37" w:rsidRDefault="00A35B91" w:rsidP="00D8524E">
      <w:pPr>
        <w:numPr>
          <w:ilvl w:val="0"/>
          <w:numId w:val="17"/>
        </w:numPr>
        <w:spacing w:after="1200" w:line="240" w:lineRule="auto"/>
        <w:ind w:left="360"/>
        <w:rPr>
          <w:rFonts w:ascii="Calibri" w:eastAsia="Batang" w:hAnsi="Calibri" w:cs="Times New Roman"/>
          <w:sz w:val="24"/>
          <w:szCs w:val="20"/>
          <w:lang w:bidi="en-US"/>
        </w:rPr>
      </w:pPr>
      <w:r>
        <w:rPr>
          <w:rFonts w:ascii="Calibri" w:eastAsia="Batang" w:hAnsi="Calibri" w:cs="Times New Roman"/>
          <w:sz w:val="24"/>
          <w:szCs w:val="20"/>
          <w:lang w:bidi="en-US"/>
        </w:rPr>
        <w:t xml:space="preserve">If </w:t>
      </w:r>
      <w:r w:rsidR="0011241B" w:rsidRPr="00C55118">
        <w:rPr>
          <w:noProof/>
          <w:position w:val="-12"/>
        </w:rPr>
        <w:object w:dxaOrig="240" w:dyaOrig="360" w14:anchorId="77E3C0A2">
          <v:shape id="_x0000_i1043" type="#_x0000_t75" alt="" style="width:12pt;height:18.6pt;mso-width-percent:0;mso-height-percent:0;mso-width-percent:0;mso-height-percent:0" o:ole="">
            <v:imagedata r:id="rId44" o:title=""/>
          </v:shape>
          <o:OLEObject Type="Embed" ProgID="Equation.DSMT4" ShapeID="_x0000_i1043" DrawAspect="Content" ObjectID="_1594457289" r:id="rId45"/>
        </w:object>
      </w:r>
      <w:r>
        <w:t>=</w:t>
      </w:r>
      <w:r w:rsidR="004C10FA">
        <w:t xml:space="preserve"> </w:t>
      </w:r>
      <w:r w:rsidR="00A47E37" w:rsidRPr="00A47E37">
        <w:rPr>
          <w:rFonts w:ascii="Calibri" w:eastAsia="Batang" w:hAnsi="Calibri" w:cs="Times New Roman"/>
          <w:sz w:val="24"/>
          <w:szCs w:val="20"/>
          <w:lang w:bidi="en-US"/>
        </w:rPr>
        <w:t xml:space="preserve">8 and </w:t>
      </w:r>
      <w:r w:rsidR="0011241B" w:rsidRPr="00C55118">
        <w:rPr>
          <w:noProof/>
          <w:position w:val="-12"/>
        </w:rPr>
        <w:object w:dxaOrig="260" w:dyaOrig="360" w14:anchorId="1539BAAA">
          <v:shape id="_x0000_i1044" type="#_x0000_t75" alt="" style="width:12.6pt;height:18.6pt;mso-width-percent:0;mso-height-percent:0;mso-width-percent:0;mso-height-percent:0" o:ole="">
            <v:imagedata r:id="rId46" o:title=""/>
          </v:shape>
          <o:OLEObject Type="Embed" ProgID="Equation.DSMT4" ShapeID="_x0000_i1044" DrawAspect="Content" ObjectID="_1594457290" r:id="rId47"/>
        </w:object>
      </w:r>
      <w:r>
        <w:t xml:space="preserve">= </w:t>
      </w:r>
      <w:r>
        <w:rPr>
          <w:rFonts w:ascii="Calibri" w:eastAsia="Batang" w:hAnsi="Calibri" w:cs="Times New Roman"/>
          <w:sz w:val="24"/>
          <w:szCs w:val="20"/>
          <w:lang w:bidi="en-US"/>
        </w:rPr>
        <w:t>40.5</w:t>
      </w:r>
      <w:r w:rsidR="004C10FA">
        <w:rPr>
          <w:rFonts w:ascii="Calibri" w:eastAsia="Batang" w:hAnsi="Calibri" w:cs="Times New Roman"/>
          <w:sz w:val="24"/>
          <w:szCs w:val="20"/>
          <w:lang w:bidi="en-US"/>
        </w:rPr>
        <w:t>,</w:t>
      </w:r>
      <w:r>
        <w:rPr>
          <w:rFonts w:ascii="Calibri" w:eastAsia="Batang" w:hAnsi="Calibri" w:cs="Times New Roman"/>
          <w:sz w:val="24"/>
          <w:szCs w:val="20"/>
          <w:lang w:bidi="en-US"/>
        </w:rPr>
        <w:t xml:space="preserve"> determine </w:t>
      </w:r>
      <w:r w:rsidR="0011241B" w:rsidRPr="00C55118">
        <w:rPr>
          <w:noProof/>
          <w:position w:val="-12"/>
        </w:rPr>
        <w:object w:dxaOrig="880" w:dyaOrig="360" w14:anchorId="56127796">
          <v:shape id="_x0000_i1045" type="#_x0000_t75" alt="" style="width:44.4pt;height:18.6pt;mso-width-percent:0;mso-height-percent:0;mso-width-percent:0;mso-height-percent:0" o:ole="">
            <v:imagedata r:id="rId48" o:title=""/>
          </v:shape>
          <o:OLEObject Type="Embed" ProgID="Equation.DSMT4" ShapeID="_x0000_i1045" DrawAspect="Content" ObjectID="_1594457291" r:id="rId49"/>
        </w:object>
      </w:r>
    </w:p>
    <w:p w14:paraId="362BCC7E" w14:textId="77777777" w:rsidR="00A47E37" w:rsidRDefault="00A47E37" w:rsidP="00D8524E">
      <w:pPr>
        <w:numPr>
          <w:ilvl w:val="0"/>
          <w:numId w:val="17"/>
        </w:numPr>
        <w:spacing w:after="1200" w:line="240" w:lineRule="auto"/>
        <w:ind w:left="360"/>
        <w:rPr>
          <w:rFonts w:ascii="Calibri" w:eastAsia="Batang" w:hAnsi="Calibri" w:cs="Times New Roman"/>
          <w:sz w:val="24"/>
          <w:szCs w:val="20"/>
          <w:lang w:bidi="en-US"/>
        </w:rPr>
      </w:pPr>
      <w:r w:rsidRPr="00A47E37">
        <w:rPr>
          <w:rFonts w:ascii="Calibri" w:eastAsia="Batang" w:hAnsi="Calibri" w:cs="Times New Roman"/>
          <w:sz w:val="24"/>
          <w:szCs w:val="20"/>
          <w:lang w:bidi="en-US"/>
        </w:rPr>
        <w:t xml:space="preserve">What is the common ratio of the series modeled by </w:t>
      </w:r>
      <w:r w:rsidR="0011241B" w:rsidRPr="0011241B">
        <w:rPr>
          <w:rFonts w:ascii="Calibri" w:eastAsia="Batang" w:hAnsi="Calibri" w:cs="Times New Roman"/>
          <w:noProof/>
          <w:position w:val="-24"/>
          <w:sz w:val="24"/>
          <w:szCs w:val="20"/>
          <w:lang w:bidi="en-US"/>
        </w:rPr>
        <w:object w:dxaOrig="1080" w:dyaOrig="600" w14:anchorId="76C5C2D4">
          <v:shape id="_x0000_i1046" type="#_x0000_t75" alt="" style="width:64.8pt;height:30.6pt;mso-width-percent:0;mso-height-percent:0;mso-width-percent:0;mso-height-percent:0" o:ole="">
            <v:imagedata r:id="rId50" o:title=""/>
            <o:lock v:ext="edit" aspectratio="f"/>
          </v:shape>
          <o:OLEObject Type="Embed" ProgID="Equation.3" ShapeID="_x0000_i1046" DrawAspect="Content" ObjectID="_1594457292" r:id="rId51"/>
        </w:object>
      </w:r>
      <w:r w:rsidRPr="00A47E37">
        <w:rPr>
          <w:rFonts w:ascii="Calibri" w:eastAsia="Batang" w:hAnsi="Calibri" w:cs="Times New Roman"/>
          <w:sz w:val="24"/>
          <w:szCs w:val="20"/>
          <w:lang w:bidi="en-US"/>
        </w:rPr>
        <w:t>?</w:t>
      </w:r>
    </w:p>
    <w:p w14:paraId="4950D284" w14:textId="77777777" w:rsidR="00A47E37" w:rsidRDefault="00A47E37" w:rsidP="00D8524E">
      <w:pPr>
        <w:numPr>
          <w:ilvl w:val="0"/>
          <w:numId w:val="17"/>
        </w:numPr>
        <w:spacing w:after="1200" w:line="240" w:lineRule="auto"/>
        <w:ind w:left="360"/>
        <w:rPr>
          <w:rFonts w:ascii="Calibri" w:eastAsia="Batang" w:hAnsi="Calibri" w:cs="Times New Roman"/>
          <w:sz w:val="24"/>
          <w:szCs w:val="20"/>
          <w:lang w:bidi="en-US"/>
        </w:rPr>
      </w:pPr>
      <w:r w:rsidRPr="00A47E37">
        <w:rPr>
          <w:rFonts w:ascii="Calibri" w:eastAsia="Batang" w:hAnsi="Calibri" w:cs="Times New Roman"/>
          <w:sz w:val="24"/>
          <w:szCs w:val="20"/>
          <w:lang w:bidi="en-US"/>
        </w:rPr>
        <w:t xml:space="preserve">Using </w:t>
      </w:r>
      <w:r w:rsidR="0011241B" w:rsidRPr="0011241B">
        <w:rPr>
          <w:rFonts w:ascii="Calibri" w:eastAsia="Batang" w:hAnsi="Calibri" w:cs="Times New Roman"/>
          <w:noProof/>
          <w:position w:val="-24"/>
          <w:sz w:val="24"/>
          <w:szCs w:val="20"/>
          <w:lang w:bidi="en-US"/>
        </w:rPr>
        <w:object w:dxaOrig="1400" w:dyaOrig="639" w14:anchorId="1BD03AE0">
          <v:shape id="_x0000_i1047" type="#_x0000_t75" alt="" style="width:64.2pt;height:32.4pt;mso-width-percent:0;mso-height-percent:0;mso-width-percent:0;mso-height-percent:0" o:ole="">
            <v:imagedata r:id="rId52" o:title=""/>
          </v:shape>
          <o:OLEObject Type="Embed" ProgID="Equation.3" ShapeID="_x0000_i1047" DrawAspect="Content" ObjectID="_1594457293" r:id="rId53"/>
        </w:object>
      </w:r>
      <w:r w:rsidRPr="00A47E37">
        <w:rPr>
          <w:rFonts w:ascii="Calibri" w:eastAsia="Batang" w:hAnsi="Calibri" w:cs="Times New Roman"/>
          <w:sz w:val="24"/>
          <w:szCs w:val="20"/>
          <w:lang w:bidi="en-US"/>
        </w:rPr>
        <w:t xml:space="preserve">, find the sum of the geometric series </w:t>
      </w:r>
      <w:r w:rsidR="0011241B" w:rsidRPr="0011241B">
        <w:rPr>
          <w:rFonts w:ascii="Calibri" w:eastAsia="Batang" w:hAnsi="Calibri" w:cs="Times New Roman"/>
          <w:noProof/>
          <w:position w:val="-24"/>
          <w:sz w:val="24"/>
          <w:szCs w:val="20"/>
          <w:lang w:bidi="en-US"/>
        </w:rPr>
        <w:object w:dxaOrig="1800" w:dyaOrig="620" w14:anchorId="1E6F6098">
          <v:shape id="_x0000_i1048" type="#_x0000_t75" alt="" style="width:90pt;height:31.8pt;mso-width-percent:0;mso-height-percent:0;mso-width-percent:0;mso-height-percent:0" o:ole="">
            <v:imagedata r:id="rId54" o:title=""/>
          </v:shape>
          <o:OLEObject Type="Embed" ProgID="Equation.3" ShapeID="_x0000_i1048" DrawAspect="Content" ObjectID="_1594457294" r:id="rId55"/>
        </w:object>
      </w:r>
      <w:r w:rsidRPr="00A47E37">
        <w:rPr>
          <w:rFonts w:ascii="Calibri" w:eastAsia="Batang" w:hAnsi="Calibri" w:cs="Times New Roman"/>
          <w:sz w:val="24"/>
          <w:szCs w:val="20"/>
          <w:lang w:bidi="en-US"/>
        </w:rPr>
        <w:t>.</w:t>
      </w:r>
    </w:p>
    <w:p w14:paraId="3CA8FC80" w14:textId="77777777" w:rsidR="00A47E37" w:rsidRDefault="00A47E37" w:rsidP="00D8524E">
      <w:pPr>
        <w:numPr>
          <w:ilvl w:val="0"/>
          <w:numId w:val="17"/>
        </w:numPr>
        <w:spacing w:after="1200" w:line="240" w:lineRule="auto"/>
        <w:ind w:left="360"/>
        <w:rPr>
          <w:rFonts w:ascii="Calibri" w:eastAsia="Batang" w:hAnsi="Calibri" w:cs="Times New Roman"/>
          <w:sz w:val="24"/>
          <w:szCs w:val="20"/>
          <w:lang w:bidi="en-US"/>
        </w:rPr>
      </w:pPr>
      <w:r w:rsidRPr="00A47E37">
        <w:rPr>
          <w:rFonts w:ascii="Calibri" w:eastAsia="Batang" w:hAnsi="Calibri" w:cs="Times New Roman"/>
          <w:sz w:val="24"/>
          <w:szCs w:val="20"/>
          <w:lang w:bidi="en-US"/>
        </w:rPr>
        <w:t>How many terms are in the geometric sequence having a first term 2, a last term 32, and a common ratio −2?</w:t>
      </w:r>
    </w:p>
    <w:p w14:paraId="39EB9F94" w14:textId="77777777" w:rsidR="00A47E37" w:rsidRDefault="00A47E37" w:rsidP="00D8524E">
      <w:pPr>
        <w:numPr>
          <w:ilvl w:val="0"/>
          <w:numId w:val="17"/>
        </w:numPr>
        <w:spacing w:after="1200" w:line="240" w:lineRule="auto"/>
        <w:ind w:left="360"/>
        <w:rPr>
          <w:rFonts w:ascii="Calibri" w:eastAsia="Batang" w:hAnsi="Calibri" w:cs="Times New Roman"/>
          <w:sz w:val="24"/>
          <w:szCs w:val="20"/>
          <w:lang w:bidi="en-US"/>
        </w:rPr>
      </w:pPr>
      <w:r w:rsidRPr="00A47E37">
        <w:rPr>
          <w:rFonts w:ascii="Calibri" w:eastAsia="Batang" w:hAnsi="Calibri" w:cs="Times New Roman"/>
          <w:sz w:val="24"/>
          <w:szCs w:val="20"/>
          <w:lang w:bidi="en-US"/>
        </w:rPr>
        <w:t xml:space="preserve">Evaluate </w:t>
      </w:r>
      <w:r w:rsidR="0011241B" w:rsidRPr="0011241B">
        <w:rPr>
          <w:rFonts w:ascii="Calibri" w:eastAsia="Batang" w:hAnsi="Calibri" w:cs="Times New Roman"/>
          <w:noProof/>
          <w:position w:val="-28"/>
          <w:sz w:val="24"/>
          <w:szCs w:val="20"/>
          <w:lang w:bidi="en-US"/>
        </w:rPr>
        <w:object w:dxaOrig="1219" w:dyaOrig="720" w14:anchorId="31D96A0E">
          <v:shape id="_x0000_i1049" type="#_x0000_t75" alt="" style="width:64.2pt;height:36pt;mso-width-percent:0;mso-height-percent:0;mso-width-percent:0;mso-height-percent:0" o:ole="">
            <v:imagedata r:id="rId56" o:title=""/>
          </v:shape>
          <o:OLEObject Type="Embed" ProgID="Equation.3" ShapeID="_x0000_i1049" DrawAspect="Content" ObjectID="_1594457295" r:id="rId57"/>
        </w:object>
      </w:r>
      <w:r w:rsidRPr="00A47E37">
        <w:rPr>
          <w:rFonts w:ascii="Calibri" w:eastAsia="Batang" w:hAnsi="Calibri" w:cs="Times New Roman"/>
          <w:sz w:val="24"/>
          <w:szCs w:val="20"/>
          <w:lang w:bidi="en-US"/>
        </w:rPr>
        <w:t>.</w:t>
      </w:r>
    </w:p>
    <w:p w14:paraId="1F55CBE1" w14:textId="77777777" w:rsidR="00A47E37" w:rsidRPr="00A47E37" w:rsidRDefault="00A47E37" w:rsidP="00D8524E">
      <w:pPr>
        <w:numPr>
          <w:ilvl w:val="0"/>
          <w:numId w:val="17"/>
        </w:numPr>
        <w:spacing w:after="1200" w:line="240" w:lineRule="auto"/>
        <w:ind w:left="360"/>
        <w:rPr>
          <w:rFonts w:ascii="Calibri" w:eastAsia="Batang" w:hAnsi="Calibri" w:cs="Times New Roman"/>
          <w:sz w:val="24"/>
          <w:szCs w:val="20"/>
          <w:lang w:bidi="en-US"/>
        </w:rPr>
      </w:pPr>
      <w:r w:rsidRPr="00A47E37">
        <w:rPr>
          <w:rFonts w:ascii="Calibri" w:eastAsia="Batang" w:hAnsi="Calibri" w:cs="Times New Roman"/>
          <w:sz w:val="24"/>
          <w:szCs w:val="20"/>
          <w:lang w:bidi="en-US"/>
        </w:rPr>
        <w:t>How many terms are in a sequence if the last term,</w:t>
      </w:r>
      <w:r w:rsidR="0011241B" w:rsidRPr="0011241B">
        <w:rPr>
          <w:rFonts w:ascii="Calibri" w:eastAsia="Batang" w:hAnsi="Calibri" w:cs="Times New Roman"/>
          <w:noProof/>
          <w:position w:val="-10"/>
          <w:sz w:val="24"/>
          <w:szCs w:val="20"/>
          <w:lang w:bidi="en-US"/>
        </w:rPr>
        <w:object w:dxaOrig="260" w:dyaOrig="320" w14:anchorId="7CC675D2">
          <v:shape id="_x0000_i1050" type="#_x0000_t75" alt="" style="width:13.2pt;height:17.4pt;mso-width-percent:0;mso-height-percent:0;mso-width-percent:0;mso-height-percent:0" o:ole="">
            <v:imagedata r:id="rId58" o:title=""/>
          </v:shape>
          <o:OLEObject Type="Embed" ProgID="Equation.3" ShapeID="_x0000_i1050" DrawAspect="Content" ObjectID="_1594457296" r:id="rId59"/>
        </w:object>
      </w:r>
      <w:r w:rsidRPr="00A47E37">
        <w:rPr>
          <w:rFonts w:ascii="Calibri" w:eastAsia="Batang" w:hAnsi="Calibri" w:cs="Times New Roman"/>
          <w:sz w:val="24"/>
          <w:szCs w:val="20"/>
          <w:lang w:bidi="en-US"/>
        </w:rPr>
        <w:t>, is 14?</w:t>
      </w:r>
    </w:p>
    <w:p w14:paraId="397B4BC8" w14:textId="77777777" w:rsidR="00A47E37" w:rsidRPr="00A47E37" w:rsidRDefault="00A47E37" w:rsidP="00A47E37">
      <w:pPr>
        <w:spacing w:after="0" w:line="240" w:lineRule="auto"/>
        <w:rPr>
          <w:rFonts w:ascii="Calibri" w:eastAsia="Batang" w:hAnsi="Calibri" w:cs="Times New Roman"/>
          <w:sz w:val="24"/>
          <w:szCs w:val="24"/>
          <w:lang w:bidi="en-US"/>
        </w:rPr>
      </w:pPr>
    </w:p>
    <w:p w14:paraId="4A1717B7" w14:textId="4F1475A4" w:rsidR="00A47E37" w:rsidRPr="005D6F90" w:rsidRDefault="00A47E37" w:rsidP="005D6F90">
      <w:pPr>
        <w:jc w:val="center"/>
        <w:rPr>
          <w:rFonts w:eastAsia="Times New Roman"/>
          <w:b/>
          <w:sz w:val="32"/>
          <w:lang w:bidi="en-US"/>
        </w:rPr>
      </w:pPr>
      <w:r w:rsidRPr="005D6F90">
        <w:rPr>
          <w:rFonts w:eastAsia="Times New Roman"/>
          <w:b/>
          <w:sz w:val="32"/>
          <w:lang w:bidi="en-US"/>
        </w:rPr>
        <w:t>Applications of Sequences and Series</w:t>
      </w:r>
    </w:p>
    <w:p w14:paraId="53716183" w14:textId="2739F121" w:rsidR="00A47E37" w:rsidRPr="00A47E37" w:rsidRDefault="00A47E37" w:rsidP="00A47E37">
      <w:pPr>
        <w:numPr>
          <w:ilvl w:val="0"/>
          <w:numId w:val="16"/>
        </w:numPr>
        <w:spacing w:before="60" w:after="0" w:line="240" w:lineRule="auto"/>
        <w:ind w:left="360"/>
        <w:rPr>
          <w:rFonts w:ascii="Calibri" w:eastAsia="Calibri" w:hAnsi="Calibri" w:cs="Times New Roman"/>
          <w:sz w:val="24"/>
          <w:szCs w:val="20"/>
          <w:lang w:bidi="en-US"/>
        </w:rPr>
      </w:pPr>
      <w:r w:rsidRPr="00A47E37">
        <w:rPr>
          <w:rFonts w:ascii="Calibri" w:eastAsia="Calibri" w:hAnsi="Calibri" w:cs="Times New Roman"/>
          <w:sz w:val="24"/>
          <w:szCs w:val="20"/>
          <w:lang w:bidi="en-US"/>
        </w:rPr>
        <w:t>A runner begins training by running 5</w:t>
      </w:r>
      <w:r w:rsidR="00712478">
        <w:rPr>
          <w:rFonts w:ascii="Calibri" w:eastAsia="Calibri" w:hAnsi="Calibri" w:cs="Times New Roman"/>
          <w:sz w:val="24"/>
          <w:szCs w:val="20"/>
          <w:lang w:bidi="en-US"/>
        </w:rPr>
        <w:t xml:space="preserve"> miles</w:t>
      </w:r>
      <w:r w:rsidRPr="00A47E37">
        <w:rPr>
          <w:rFonts w:ascii="Calibri" w:eastAsia="Calibri" w:hAnsi="Calibri" w:cs="Times New Roman"/>
          <w:sz w:val="24"/>
          <w:szCs w:val="20"/>
          <w:lang w:bidi="en-US"/>
        </w:rPr>
        <w:t xml:space="preserve"> one week. The second week she runs a total of 6.5 </w:t>
      </w:r>
      <w:r w:rsidR="00712478">
        <w:rPr>
          <w:rFonts w:ascii="Calibri" w:eastAsia="Calibri" w:hAnsi="Calibri" w:cs="Times New Roman"/>
          <w:sz w:val="24"/>
          <w:szCs w:val="20"/>
          <w:lang w:bidi="en-US"/>
        </w:rPr>
        <w:t>miles</w:t>
      </w:r>
      <w:r w:rsidRPr="00A47E37">
        <w:rPr>
          <w:rFonts w:ascii="Calibri" w:eastAsia="Calibri" w:hAnsi="Calibri" w:cs="Times New Roman"/>
          <w:sz w:val="24"/>
          <w:szCs w:val="20"/>
          <w:lang w:bidi="en-US"/>
        </w:rPr>
        <w:t xml:space="preserve">. The third week she runs 8 </w:t>
      </w:r>
      <w:r w:rsidR="00DA53CF">
        <w:rPr>
          <w:rFonts w:ascii="Calibri" w:eastAsia="Calibri" w:hAnsi="Calibri" w:cs="Times New Roman"/>
          <w:sz w:val="24"/>
          <w:szCs w:val="20"/>
          <w:lang w:bidi="en-US"/>
        </w:rPr>
        <w:t>miles</w:t>
      </w:r>
      <w:r w:rsidRPr="00A47E37">
        <w:rPr>
          <w:rFonts w:ascii="Calibri" w:eastAsia="Calibri" w:hAnsi="Calibri" w:cs="Times New Roman"/>
          <w:sz w:val="24"/>
          <w:szCs w:val="20"/>
          <w:lang w:bidi="en-US"/>
        </w:rPr>
        <w:t>. Assume this pattern continues.</w:t>
      </w:r>
    </w:p>
    <w:p w14:paraId="3FB6CBE9" w14:textId="74E45800" w:rsidR="00A47E37" w:rsidRPr="00F41C50" w:rsidRDefault="00A47E37" w:rsidP="00D8524E">
      <w:pPr>
        <w:pStyle w:val="ListParagraph"/>
        <w:numPr>
          <w:ilvl w:val="0"/>
          <w:numId w:val="20"/>
        </w:numPr>
        <w:spacing w:before="60"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 xml:space="preserve">How far will she run in the </w:t>
      </w:r>
      <w:r w:rsidR="00DA53CF">
        <w:rPr>
          <w:rFonts w:ascii="Calibri" w:eastAsia="Calibri" w:hAnsi="Calibri" w:cs="Times New Roman"/>
          <w:sz w:val="24"/>
          <w:szCs w:val="20"/>
          <w:lang w:bidi="en-US"/>
        </w:rPr>
        <w:t xml:space="preserve">10th </w:t>
      </w:r>
      <w:r w:rsidRPr="00F41C50">
        <w:rPr>
          <w:rFonts w:ascii="Calibri" w:eastAsia="Calibri" w:hAnsi="Calibri" w:cs="Times New Roman"/>
          <w:sz w:val="24"/>
          <w:szCs w:val="20"/>
          <w:lang w:bidi="en-US"/>
        </w:rPr>
        <w:t>week?</w:t>
      </w:r>
    </w:p>
    <w:p w14:paraId="62B98402" w14:textId="7710FE7E" w:rsidR="00A47E37" w:rsidRPr="00F41C50" w:rsidRDefault="00A47E37" w:rsidP="00D8524E">
      <w:pPr>
        <w:pStyle w:val="ListParagraph"/>
        <w:numPr>
          <w:ilvl w:val="0"/>
          <w:numId w:val="20"/>
        </w:numPr>
        <w:spacing w:before="60"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 xml:space="preserve">At the end of the </w:t>
      </w:r>
      <w:r w:rsidR="00DA53CF">
        <w:rPr>
          <w:rFonts w:ascii="Calibri" w:eastAsia="Calibri" w:hAnsi="Calibri" w:cs="Times New Roman"/>
          <w:sz w:val="24"/>
          <w:szCs w:val="20"/>
          <w:lang w:bidi="en-US"/>
        </w:rPr>
        <w:t xml:space="preserve">10th </w:t>
      </w:r>
      <w:r w:rsidRPr="00F41C50">
        <w:rPr>
          <w:rFonts w:ascii="Calibri" w:eastAsia="Calibri" w:hAnsi="Calibri" w:cs="Times New Roman"/>
          <w:sz w:val="24"/>
          <w:szCs w:val="20"/>
          <w:lang w:bidi="en-US"/>
        </w:rPr>
        <w:t>week, what will be the total distance she has run since she started training?</w:t>
      </w:r>
    </w:p>
    <w:p w14:paraId="020A1CD1" w14:textId="77777777" w:rsidR="00A47E37" w:rsidRPr="00F41C50" w:rsidRDefault="00A47E37" w:rsidP="00D8524E">
      <w:pPr>
        <w:pStyle w:val="ListParagraph"/>
        <w:numPr>
          <w:ilvl w:val="0"/>
          <w:numId w:val="20"/>
        </w:numPr>
        <w:spacing w:before="60"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Express the total distance with summation notation (</w:t>
      </w:r>
      <w:r w:rsidRPr="00F41C50">
        <w:rPr>
          <w:rFonts w:ascii="Calibri" w:eastAsia="Calibri" w:hAnsi="Calibri" w:cs="Times New Roman"/>
          <w:sz w:val="24"/>
          <w:szCs w:val="24"/>
          <w:lang w:bidi="en-US"/>
        </w:rPr>
        <w:t>∑</w:t>
      </w:r>
      <w:r w:rsidRPr="00F41C50">
        <w:rPr>
          <w:rFonts w:ascii="Calibri" w:eastAsia="Calibri" w:hAnsi="Calibri" w:cs="Times New Roman"/>
          <w:sz w:val="24"/>
          <w:szCs w:val="20"/>
          <w:lang w:bidi="en-US"/>
        </w:rPr>
        <w:t>).</w:t>
      </w:r>
    </w:p>
    <w:p w14:paraId="78CFDE71" w14:textId="620029C6" w:rsidR="00A47E37" w:rsidRPr="00A47E37" w:rsidRDefault="00A47E37" w:rsidP="00D8524E">
      <w:pPr>
        <w:numPr>
          <w:ilvl w:val="0"/>
          <w:numId w:val="16"/>
        </w:numPr>
        <w:spacing w:before="240" w:after="0" w:line="240" w:lineRule="auto"/>
        <w:ind w:left="360"/>
        <w:rPr>
          <w:rFonts w:ascii="Calibri" w:eastAsia="Calibri" w:hAnsi="Calibri" w:cs="Times New Roman"/>
          <w:sz w:val="24"/>
          <w:szCs w:val="20"/>
          <w:lang w:bidi="en-US"/>
        </w:rPr>
      </w:pPr>
      <w:r w:rsidRPr="00A47E37">
        <w:rPr>
          <w:rFonts w:ascii="Calibri" w:eastAsia="Calibri" w:hAnsi="Calibri" w:cs="Times New Roman"/>
          <w:sz w:val="24"/>
          <w:szCs w:val="20"/>
          <w:lang w:bidi="en-US"/>
        </w:rPr>
        <w:t>A superball is dropped from a height of 2 m</w:t>
      </w:r>
      <w:r w:rsidR="00DA53CF">
        <w:rPr>
          <w:rFonts w:ascii="Calibri" w:eastAsia="Calibri" w:hAnsi="Calibri" w:cs="Times New Roman"/>
          <w:sz w:val="24"/>
          <w:szCs w:val="20"/>
          <w:lang w:bidi="en-US"/>
        </w:rPr>
        <w:t>eters</w:t>
      </w:r>
      <w:r w:rsidRPr="00A47E37">
        <w:rPr>
          <w:rFonts w:ascii="Calibri" w:eastAsia="Calibri" w:hAnsi="Calibri" w:cs="Times New Roman"/>
          <w:sz w:val="24"/>
          <w:szCs w:val="20"/>
          <w:lang w:bidi="en-US"/>
        </w:rPr>
        <w:t xml:space="preserve"> and bounces 90</w:t>
      </w:r>
      <w:r w:rsidR="00DA53CF">
        <w:rPr>
          <w:rFonts w:ascii="Calibri" w:eastAsia="Calibri" w:hAnsi="Calibri" w:cs="Times New Roman"/>
          <w:sz w:val="24"/>
          <w:szCs w:val="20"/>
          <w:lang w:bidi="en-US"/>
        </w:rPr>
        <w:t xml:space="preserve"> percent</w:t>
      </w:r>
      <w:r w:rsidR="00DA53CF" w:rsidRPr="00A47E37">
        <w:rPr>
          <w:rFonts w:ascii="Calibri" w:eastAsia="Calibri" w:hAnsi="Calibri" w:cs="Times New Roman"/>
          <w:sz w:val="24"/>
          <w:szCs w:val="20"/>
          <w:lang w:bidi="en-US"/>
        </w:rPr>
        <w:t xml:space="preserve"> </w:t>
      </w:r>
      <w:r w:rsidRPr="00A47E37">
        <w:rPr>
          <w:rFonts w:ascii="Calibri" w:eastAsia="Calibri" w:hAnsi="Calibri" w:cs="Times New Roman"/>
          <w:sz w:val="24"/>
          <w:szCs w:val="20"/>
          <w:lang w:bidi="en-US"/>
        </w:rPr>
        <w:t>of its original height on each bounce.</w:t>
      </w:r>
    </w:p>
    <w:p w14:paraId="59958584" w14:textId="3B4F7077" w:rsidR="00A47E37" w:rsidRPr="00A47E37" w:rsidRDefault="00A47E37" w:rsidP="00A47E37">
      <w:pPr>
        <w:numPr>
          <w:ilvl w:val="0"/>
          <w:numId w:val="18"/>
        </w:numPr>
        <w:spacing w:after="0" w:line="240" w:lineRule="auto"/>
        <w:rPr>
          <w:rFonts w:ascii="Calibri" w:eastAsia="Calibri" w:hAnsi="Calibri" w:cs="Times New Roman"/>
          <w:sz w:val="24"/>
          <w:szCs w:val="20"/>
          <w:lang w:bidi="en-US"/>
        </w:rPr>
      </w:pPr>
      <w:r w:rsidRPr="00A47E37">
        <w:rPr>
          <w:rFonts w:ascii="Calibri" w:eastAsia="Calibri" w:hAnsi="Calibri" w:cs="Times New Roman"/>
          <w:sz w:val="24"/>
          <w:szCs w:val="20"/>
          <w:lang w:bidi="en-US"/>
        </w:rPr>
        <w:t xml:space="preserve">When </w:t>
      </w:r>
      <w:r w:rsidR="00DA53CF">
        <w:rPr>
          <w:rFonts w:ascii="Calibri" w:eastAsia="Calibri" w:hAnsi="Calibri" w:cs="Times New Roman"/>
          <w:sz w:val="24"/>
          <w:szCs w:val="20"/>
          <w:lang w:bidi="en-US"/>
        </w:rPr>
        <w:t xml:space="preserve">the ball </w:t>
      </w:r>
      <w:r w:rsidRPr="00A47E37">
        <w:rPr>
          <w:rFonts w:ascii="Calibri" w:eastAsia="Calibri" w:hAnsi="Calibri" w:cs="Times New Roman"/>
          <w:sz w:val="24"/>
          <w:szCs w:val="20"/>
          <w:lang w:bidi="en-US"/>
        </w:rPr>
        <w:t>hits the ground for the eighth time, how far has it traveled?</w:t>
      </w:r>
    </w:p>
    <w:p w14:paraId="58300B84" w14:textId="77777777" w:rsidR="00A47E37" w:rsidRPr="00A47E37" w:rsidRDefault="00A47E37" w:rsidP="00A47E37">
      <w:pPr>
        <w:numPr>
          <w:ilvl w:val="0"/>
          <w:numId w:val="18"/>
        </w:numPr>
        <w:spacing w:after="0" w:line="240" w:lineRule="auto"/>
        <w:rPr>
          <w:rFonts w:ascii="Calibri" w:eastAsia="Calibri" w:hAnsi="Calibri" w:cs="Times New Roman"/>
          <w:sz w:val="24"/>
          <w:szCs w:val="20"/>
          <w:lang w:bidi="en-US"/>
        </w:rPr>
      </w:pPr>
      <w:r w:rsidRPr="00A47E37">
        <w:rPr>
          <w:rFonts w:ascii="Calibri" w:eastAsia="Calibri" w:hAnsi="Calibri" w:cs="Times New Roman"/>
          <w:sz w:val="24"/>
          <w:szCs w:val="20"/>
          <w:lang w:bidi="en-US"/>
        </w:rPr>
        <w:t>How high off the floor is the ball at the top of the eighth bounce?</w:t>
      </w:r>
    </w:p>
    <w:p w14:paraId="3CF38D2E" w14:textId="77777777" w:rsidR="00A47E37" w:rsidRPr="00A47E37" w:rsidRDefault="00A47E37" w:rsidP="00D8524E">
      <w:pPr>
        <w:numPr>
          <w:ilvl w:val="0"/>
          <w:numId w:val="13"/>
        </w:numPr>
        <w:spacing w:before="240" w:after="0" w:line="240" w:lineRule="auto"/>
        <w:ind w:left="360"/>
        <w:rPr>
          <w:rFonts w:ascii="Calibri" w:eastAsia="Calibri" w:hAnsi="Calibri" w:cs="Times New Roman"/>
          <w:sz w:val="24"/>
          <w:szCs w:val="20"/>
          <w:lang w:bidi="en-US"/>
        </w:rPr>
      </w:pPr>
      <w:r w:rsidRPr="00A47E37">
        <w:rPr>
          <w:rFonts w:ascii="Calibri" w:eastAsia="Calibri" w:hAnsi="Calibri" w:cs="Times New Roman"/>
          <w:sz w:val="24"/>
          <w:szCs w:val="20"/>
          <w:lang w:bidi="en-US"/>
        </w:rPr>
        <w:t>A snail is crawling straight up a wall. The first hour it climbs 16 inches, the second hour it climbs 12 inches, and each succeeding hour, it climbs only three-fourths the distance it climbed the previous hour. Assume the pattern continues.</w:t>
      </w:r>
    </w:p>
    <w:p w14:paraId="667BF47A" w14:textId="77777777" w:rsidR="00A47E37" w:rsidRPr="00F41C50" w:rsidRDefault="00A47E37" w:rsidP="00F41C50">
      <w:pPr>
        <w:pStyle w:val="ListParagraph"/>
        <w:numPr>
          <w:ilvl w:val="0"/>
          <w:numId w:val="23"/>
        </w:numPr>
        <w:spacing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How far does the snail climb during the seventh hour?</w:t>
      </w:r>
    </w:p>
    <w:p w14:paraId="3C5ED333" w14:textId="77777777" w:rsidR="00A47E37" w:rsidRPr="00F41C50" w:rsidRDefault="00A47E37" w:rsidP="00F41C50">
      <w:pPr>
        <w:pStyle w:val="ListParagraph"/>
        <w:numPr>
          <w:ilvl w:val="0"/>
          <w:numId w:val="23"/>
        </w:numPr>
        <w:spacing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What is the total distance the snail has climbed in seven hours?</w:t>
      </w:r>
    </w:p>
    <w:p w14:paraId="1CD90E11" w14:textId="77777777" w:rsidR="00A47E37" w:rsidRPr="00F41C50" w:rsidRDefault="00A47E37" w:rsidP="00F41C50">
      <w:pPr>
        <w:pStyle w:val="ListParagraph"/>
        <w:numPr>
          <w:ilvl w:val="0"/>
          <w:numId w:val="23"/>
        </w:numPr>
        <w:spacing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Express the total distance with summation notation (</w:t>
      </w:r>
      <w:r w:rsidRPr="00F41C50">
        <w:rPr>
          <w:rFonts w:ascii="Calibri" w:eastAsia="Calibri" w:hAnsi="Calibri" w:cs="Times New Roman"/>
          <w:sz w:val="24"/>
          <w:szCs w:val="24"/>
          <w:lang w:bidi="en-US"/>
        </w:rPr>
        <w:t>∑</w:t>
      </w:r>
      <w:r w:rsidRPr="00F41C50">
        <w:rPr>
          <w:rFonts w:ascii="Calibri" w:eastAsia="Calibri" w:hAnsi="Calibri" w:cs="Times New Roman"/>
          <w:sz w:val="24"/>
          <w:szCs w:val="20"/>
          <w:lang w:bidi="en-US"/>
        </w:rPr>
        <w:t>).</w:t>
      </w:r>
    </w:p>
    <w:p w14:paraId="0C80A5B0" w14:textId="412B08EF" w:rsidR="00A47E37" w:rsidRPr="00A47E37" w:rsidRDefault="00A35B91" w:rsidP="00D8524E">
      <w:pPr>
        <w:spacing w:before="240" w:after="0" w:line="240" w:lineRule="auto"/>
        <w:ind w:left="360" w:hanging="360"/>
        <w:rPr>
          <w:rFonts w:ascii="Calibri" w:eastAsia="Calibri" w:hAnsi="Calibri" w:cs="Times New Roman"/>
          <w:sz w:val="24"/>
          <w:szCs w:val="20"/>
          <w:lang w:bidi="en-US"/>
        </w:rPr>
      </w:pPr>
      <w:r>
        <w:rPr>
          <w:rFonts w:ascii="Calibri" w:eastAsia="Calibri" w:hAnsi="Calibri" w:cs="Times New Roman"/>
          <w:sz w:val="24"/>
          <w:szCs w:val="20"/>
          <w:lang w:bidi="en-US"/>
        </w:rPr>
        <w:t>4.</w:t>
      </w:r>
      <w:r w:rsidR="00A47E37" w:rsidRPr="00A47E37">
        <w:rPr>
          <w:rFonts w:ascii="Calibri" w:eastAsia="Calibri" w:hAnsi="Calibri" w:cs="Times New Roman"/>
          <w:sz w:val="24"/>
          <w:szCs w:val="20"/>
          <w:lang w:bidi="en-US"/>
        </w:rPr>
        <w:t xml:space="preserve"> </w:t>
      </w:r>
      <w:r>
        <w:rPr>
          <w:rFonts w:ascii="Calibri" w:eastAsia="Calibri" w:hAnsi="Calibri" w:cs="Times New Roman"/>
          <w:sz w:val="24"/>
          <w:szCs w:val="20"/>
          <w:lang w:bidi="en-US"/>
        </w:rPr>
        <w:t xml:space="preserve">  </w:t>
      </w:r>
      <w:r w:rsidR="00A47E37" w:rsidRPr="00A47E37">
        <w:rPr>
          <w:rFonts w:ascii="Calibri" w:eastAsia="Calibri" w:hAnsi="Calibri" w:cs="Times New Roman"/>
          <w:sz w:val="24"/>
          <w:szCs w:val="20"/>
          <w:lang w:bidi="en-US"/>
        </w:rPr>
        <w:t>Suppose on Jan</w:t>
      </w:r>
      <w:r w:rsidR="00A878AB">
        <w:rPr>
          <w:rFonts w:ascii="Calibri" w:eastAsia="Calibri" w:hAnsi="Calibri" w:cs="Times New Roman"/>
          <w:sz w:val="24"/>
          <w:szCs w:val="20"/>
          <w:lang w:bidi="en-US"/>
        </w:rPr>
        <w:t>uary</w:t>
      </w:r>
      <w:r w:rsidR="00A47E37" w:rsidRPr="00A47E37">
        <w:rPr>
          <w:rFonts w:ascii="Calibri" w:eastAsia="Calibri" w:hAnsi="Calibri" w:cs="Times New Roman"/>
          <w:sz w:val="24"/>
          <w:szCs w:val="20"/>
          <w:lang w:bidi="en-US"/>
        </w:rPr>
        <w:t xml:space="preserve"> 1 you deposit $1 in an empty piggy bank. On Jan</w:t>
      </w:r>
      <w:r w:rsidR="00A878AB">
        <w:rPr>
          <w:rFonts w:ascii="Calibri" w:eastAsia="Calibri" w:hAnsi="Calibri" w:cs="Times New Roman"/>
          <w:sz w:val="24"/>
          <w:szCs w:val="20"/>
          <w:lang w:bidi="en-US"/>
        </w:rPr>
        <w:t>uary 8</w:t>
      </w:r>
      <w:r w:rsidR="00DA53CF">
        <w:rPr>
          <w:rFonts w:ascii="Calibri" w:eastAsia="Calibri" w:hAnsi="Calibri" w:cs="Times New Roman"/>
          <w:sz w:val="24"/>
          <w:szCs w:val="20"/>
          <w:lang w:bidi="en-US"/>
        </w:rPr>
        <w:t>,</w:t>
      </w:r>
      <w:r w:rsidR="00A878AB">
        <w:rPr>
          <w:rFonts w:ascii="Calibri" w:eastAsia="Calibri" w:hAnsi="Calibri" w:cs="Times New Roman"/>
          <w:sz w:val="24"/>
          <w:szCs w:val="20"/>
          <w:lang w:bidi="en-US"/>
        </w:rPr>
        <w:t xml:space="preserve"> you deposit $1.50; on January</w:t>
      </w:r>
      <w:r w:rsidR="00A47E37" w:rsidRPr="00A47E37">
        <w:rPr>
          <w:rFonts w:ascii="Calibri" w:eastAsia="Calibri" w:hAnsi="Calibri" w:cs="Times New Roman"/>
          <w:sz w:val="24"/>
          <w:szCs w:val="20"/>
          <w:lang w:bidi="en-US"/>
        </w:rPr>
        <w:t xml:space="preserve"> 15</w:t>
      </w:r>
      <w:r w:rsidR="00DA53CF">
        <w:rPr>
          <w:rFonts w:ascii="Calibri" w:eastAsia="Calibri" w:hAnsi="Calibri" w:cs="Times New Roman"/>
          <w:sz w:val="24"/>
          <w:szCs w:val="20"/>
          <w:lang w:bidi="en-US"/>
        </w:rPr>
        <w:t>,</w:t>
      </w:r>
      <w:r w:rsidR="00A47E37" w:rsidRPr="00A47E37">
        <w:rPr>
          <w:rFonts w:ascii="Calibri" w:eastAsia="Calibri" w:hAnsi="Calibri" w:cs="Times New Roman"/>
          <w:sz w:val="24"/>
          <w:szCs w:val="20"/>
          <w:lang w:bidi="en-US"/>
        </w:rPr>
        <w:t xml:space="preserve"> you deposit $2; and each week thereafter you deposit 50 </w:t>
      </w:r>
      <w:r w:rsidR="00DA53CF">
        <w:rPr>
          <w:rFonts w:ascii="Calibri" w:eastAsia="Calibri" w:hAnsi="Calibri" w:cs="Times New Roman"/>
          <w:sz w:val="24"/>
          <w:szCs w:val="20"/>
          <w:lang w:bidi="en-US"/>
        </w:rPr>
        <w:t xml:space="preserve">cents </w:t>
      </w:r>
      <w:r w:rsidR="00A47E37" w:rsidRPr="00A47E37">
        <w:rPr>
          <w:rFonts w:ascii="Calibri" w:eastAsia="Calibri" w:hAnsi="Calibri" w:cs="Times New Roman"/>
          <w:sz w:val="24"/>
          <w:szCs w:val="20"/>
          <w:lang w:bidi="en-US"/>
        </w:rPr>
        <w:t>more than the previous week.</w:t>
      </w:r>
    </w:p>
    <w:p w14:paraId="3E60F760" w14:textId="77777777" w:rsidR="00A47E37" w:rsidRPr="00F41C50" w:rsidRDefault="00A47E37" w:rsidP="00F41C50">
      <w:pPr>
        <w:pStyle w:val="ListParagraph"/>
        <w:numPr>
          <w:ilvl w:val="0"/>
          <w:numId w:val="21"/>
        </w:numPr>
        <w:spacing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What kind of sequence do these deposits generate?</w:t>
      </w:r>
    </w:p>
    <w:p w14:paraId="28FEFEAF" w14:textId="77777777" w:rsidR="00A47E37" w:rsidRPr="00F41C50" w:rsidRDefault="00A47E37" w:rsidP="00F41C50">
      <w:pPr>
        <w:pStyle w:val="ListParagraph"/>
        <w:numPr>
          <w:ilvl w:val="0"/>
          <w:numId w:val="21"/>
        </w:numPr>
        <w:spacing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 xml:space="preserve">What amount will you deposit in the </w:t>
      </w:r>
      <w:r w:rsidRPr="00DA53CF">
        <w:rPr>
          <w:rFonts w:ascii="Calibri" w:eastAsia="Calibri" w:hAnsi="Calibri" w:cs="Times New Roman"/>
          <w:sz w:val="24"/>
          <w:szCs w:val="20"/>
          <w:lang w:bidi="en-US"/>
        </w:rPr>
        <w:t>52</w:t>
      </w:r>
      <w:r w:rsidRPr="00D8524E">
        <w:rPr>
          <w:rFonts w:ascii="Calibri" w:eastAsia="Calibri" w:hAnsi="Calibri" w:cs="Times New Roman"/>
          <w:sz w:val="24"/>
          <w:szCs w:val="20"/>
          <w:lang w:bidi="en-US"/>
        </w:rPr>
        <w:t>nd</w:t>
      </w:r>
      <w:r w:rsidRPr="00F41C50">
        <w:rPr>
          <w:rFonts w:ascii="Calibri" w:eastAsia="Calibri" w:hAnsi="Calibri" w:cs="Times New Roman"/>
          <w:sz w:val="24"/>
          <w:szCs w:val="20"/>
          <w:lang w:bidi="en-US"/>
        </w:rPr>
        <w:t xml:space="preserve"> week?</w:t>
      </w:r>
    </w:p>
    <w:p w14:paraId="597D4D20" w14:textId="77777777" w:rsidR="00A47E37" w:rsidRPr="00F41C50" w:rsidRDefault="00A47E37" w:rsidP="00F41C50">
      <w:pPr>
        <w:pStyle w:val="ListParagraph"/>
        <w:numPr>
          <w:ilvl w:val="0"/>
          <w:numId w:val="21"/>
        </w:numPr>
        <w:spacing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What is the total in the piggy bank at the end of these 52 weeks?</w:t>
      </w:r>
    </w:p>
    <w:p w14:paraId="473D2D08" w14:textId="2B028C72" w:rsidR="00A47E37" w:rsidRPr="00A47E37" w:rsidRDefault="00A47E37" w:rsidP="00D8524E">
      <w:pPr>
        <w:numPr>
          <w:ilvl w:val="0"/>
          <w:numId w:val="19"/>
        </w:numPr>
        <w:spacing w:before="240" w:after="0" w:line="240" w:lineRule="auto"/>
        <w:ind w:left="360"/>
        <w:rPr>
          <w:rFonts w:ascii="Calibri" w:eastAsia="Calibri" w:hAnsi="Calibri" w:cs="Times New Roman"/>
          <w:sz w:val="24"/>
          <w:szCs w:val="20"/>
          <w:lang w:bidi="en-US"/>
        </w:rPr>
      </w:pPr>
      <w:r w:rsidRPr="00A47E37">
        <w:rPr>
          <w:rFonts w:ascii="Calibri" w:eastAsia="Calibri" w:hAnsi="Calibri" w:cs="Times New Roman"/>
          <w:sz w:val="24"/>
          <w:szCs w:val="20"/>
          <w:lang w:bidi="en-US"/>
        </w:rPr>
        <w:t>Carla’s Clothing Shop opened eight years ago. The first year</w:t>
      </w:r>
      <w:r w:rsidR="00DA53CF">
        <w:rPr>
          <w:rFonts w:ascii="Calibri" w:eastAsia="Calibri" w:hAnsi="Calibri" w:cs="Times New Roman"/>
          <w:sz w:val="24"/>
          <w:szCs w:val="20"/>
          <w:lang w:bidi="en-US"/>
        </w:rPr>
        <w:t>,</w:t>
      </w:r>
      <w:r w:rsidRPr="00A47E37">
        <w:rPr>
          <w:rFonts w:ascii="Calibri" w:eastAsia="Calibri" w:hAnsi="Calibri" w:cs="Times New Roman"/>
          <w:sz w:val="24"/>
          <w:szCs w:val="20"/>
          <w:lang w:bidi="en-US"/>
        </w:rPr>
        <w:t xml:space="preserve"> she made $3,000 profit. Each year thereafter</w:t>
      </w:r>
      <w:r w:rsidR="00DA53CF">
        <w:rPr>
          <w:rFonts w:ascii="Calibri" w:eastAsia="Calibri" w:hAnsi="Calibri" w:cs="Times New Roman"/>
          <w:sz w:val="24"/>
          <w:szCs w:val="20"/>
          <w:lang w:bidi="en-US"/>
        </w:rPr>
        <w:t>,</w:t>
      </w:r>
      <w:r w:rsidRPr="00A47E37">
        <w:rPr>
          <w:rFonts w:ascii="Calibri" w:eastAsia="Calibri" w:hAnsi="Calibri" w:cs="Times New Roman"/>
          <w:sz w:val="24"/>
          <w:szCs w:val="20"/>
          <w:lang w:bidi="en-US"/>
        </w:rPr>
        <w:t xml:space="preserve"> her profits averaged 50</w:t>
      </w:r>
      <w:r w:rsidR="00DA53CF">
        <w:rPr>
          <w:rFonts w:ascii="Calibri" w:eastAsia="Calibri" w:hAnsi="Calibri" w:cs="Times New Roman"/>
          <w:sz w:val="24"/>
          <w:szCs w:val="20"/>
          <w:lang w:bidi="en-US"/>
        </w:rPr>
        <w:t xml:space="preserve"> percent</w:t>
      </w:r>
      <w:r w:rsidR="00DA53CF" w:rsidRPr="00A47E37">
        <w:rPr>
          <w:rFonts w:ascii="Calibri" w:eastAsia="Calibri" w:hAnsi="Calibri" w:cs="Times New Roman"/>
          <w:sz w:val="24"/>
          <w:szCs w:val="20"/>
          <w:lang w:bidi="en-US"/>
        </w:rPr>
        <w:t xml:space="preserve"> </w:t>
      </w:r>
      <w:r w:rsidRPr="00A47E37">
        <w:rPr>
          <w:rFonts w:ascii="Calibri" w:eastAsia="Calibri" w:hAnsi="Calibri" w:cs="Times New Roman"/>
          <w:sz w:val="24"/>
          <w:szCs w:val="20"/>
          <w:lang w:bidi="en-US"/>
        </w:rPr>
        <w:t>greater than the previous year.</w:t>
      </w:r>
    </w:p>
    <w:p w14:paraId="10F5696C" w14:textId="77777777" w:rsidR="00A47E37" w:rsidRPr="00F41C50" w:rsidRDefault="00A47E37" w:rsidP="00F41C50">
      <w:pPr>
        <w:pStyle w:val="ListParagraph"/>
        <w:numPr>
          <w:ilvl w:val="0"/>
          <w:numId w:val="22"/>
        </w:numPr>
        <w:tabs>
          <w:tab w:val="left" w:pos="720"/>
        </w:tabs>
        <w:spacing w:after="0" w:line="240" w:lineRule="auto"/>
        <w:ind w:hanging="720"/>
        <w:rPr>
          <w:rFonts w:ascii="Calibri" w:eastAsia="Calibri" w:hAnsi="Calibri" w:cs="Times New Roman"/>
          <w:sz w:val="24"/>
          <w:szCs w:val="20"/>
          <w:lang w:bidi="en-US"/>
        </w:rPr>
      </w:pPr>
      <w:r w:rsidRPr="00F41C50">
        <w:rPr>
          <w:rFonts w:ascii="Calibri" w:eastAsia="Calibri" w:hAnsi="Calibri" w:cs="Times New Roman"/>
          <w:sz w:val="24"/>
          <w:szCs w:val="20"/>
          <w:lang w:bidi="en-US"/>
        </w:rPr>
        <w:t xml:space="preserve">How much profit did Carla earn during her </w:t>
      </w:r>
      <w:r w:rsidRPr="00DA53CF">
        <w:rPr>
          <w:rFonts w:ascii="Calibri" w:eastAsia="Calibri" w:hAnsi="Calibri" w:cs="Times New Roman"/>
          <w:sz w:val="24"/>
          <w:szCs w:val="20"/>
          <w:lang w:bidi="en-US"/>
        </w:rPr>
        <w:t>18</w:t>
      </w:r>
      <w:r w:rsidRPr="00D8524E">
        <w:rPr>
          <w:rFonts w:ascii="Calibri" w:eastAsia="Calibri" w:hAnsi="Calibri" w:cs="Times New Roman"/>
          <w:sz w:val="24"/>
          <w:szCs w:val="20"/>
          <w:lang w:bidi="en-US"/>
        </w:rPr>
        <w:t>th</w:t>
      </w:r>
      <w:r w:rsidRPr="00F41C50">
        <w:rPr>
          <w:rFonts w:ascii="Calibri" w:eastAsia="Calibri" w:hAnsi="Calibri" w:cs="Times New Roman"/>
          <w:sz w:val="24"/>
          <w:szCs w:val="20"/>
          <w:lang w:bidi="en-US"/>
        </w:rPr>
        <w:t xml:space="preserve"> year of business?</w:t>
      </w:r>
    </w:p>
    <w:p w14:paraId="31D9FBB9" w14:textId="77777777" w:rsidR="00A47E37" w:rsidRPr="00F41C50" w:rsidRDefault="00A47E37" w:rsidP="00F41C50">
      <w:pPr>
        <w:pStyle w:val="ListParagraph"/>
        <w:numPr>
          <w:ilvl w:val="0"/>
          <w:numId w:val="22"/>
        </w:numPr>
        <w:spacing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What was the total amount of profit Carla earned over her first 18 years?</w:t>
      </w:r>
    </w:p>
    <w:p w14:paraId="547DCA44" w14:textId="7F22E16C" w:rsidR="00A47E37" w:rsidRPr="00A47E37" w:rsidRDefault="00A47E37" w:rsidP="00D8524E">
      <w:pPr>
        <w:numPr>
          <w:ilvl w:val="0"/>
          <w:numId w:val="19"/>
        </w:numPr>
        <w:spacing w:before="240" w:after="0" w:line="240" w:lineRule="auto"/>
        <w:ind w:left="360"/>
        <w:rPr>
          <w:rFonts w:ascii="Calibri" w:eastAsia="Calibri" w:hAnsi="Calibri" w:cs="Times New Roman"/>
          <w:sz w:val="24"/>
          <w:szCs w:val="20"/>
          <w:lang w:bidi="en-US"/>
        </w:rPr>
      </w:pPr>
      <w:r w:rsidRPr="00A47E37">
        <w:rPr>
          <w:rFonts w:ascii="Calibri" w:eastAsia="Calibri" w:hAnsi="Calibri" w:cs="Times New Roman"/>
          <w:sz w:val="24"/>
          <w:szCs w:val="20"/>
          <w:lang w:bidi="en-US"/>
        </w:rPr>
        <w:t xml:space="preserve">A ball on a pendulum moves 50 </w:t>
      </w:r>
      <w:r w:rsidR="00DA53CF">
        <w:rPr>
          <w:rFonts w:ascii="Calibri" w:eastAsia="Calibri" w:hAnsi="Calibri" w:cs="Times New Roman"/>
          <w:sz w:val="24"/>
          <w:szCs w:val="20"/>
          <w:lang w:bidi="en-US"/>
        </w:rPr>
        <w:t>centimeters</w:t>
      </w:r>
      <w:r w:rsidR="00DA53CF" w:rsidRPr="00A47E37">
        <w:rPr>
          <w:rFonts w:ascii="Calibri" w:eastAsia="Calibri" w:hAnsi="Calibri" w:cs="Times New Roman"/>
          <w:sz w:val="24"/>
          <w:szCs w:val="20"/>
          <w:lang w:bidi="en-US"/>
        </w:rPr>
        <w:t xml:space="preserve"> </w:t>
      </w:r>
      <w:r w:rsidRPr="00A47E37">
        <w:rPr>
          <w:rFonts w:ascii="Calibri" w:eastAsia="Calibri" w:hAnsi="Calibri" w:cs="Times New Roman"/>
          <w:sz w:val="24"/>
          <w:szCs w:val="20"/>
          <w:lang w:bidi="en-US"/>
        </w:rPr>
        <w:t xml:space="preserve">on its first swing. Each succeeding swing it moves 0.9 </w:t>
      </w:r>
      <w:r w:rsidR="00DA53CF">
        <w:rPr>
          <w:rFonts w:ascii="Calibri" w:eastAsia="Calibri" w:hAnsi="Calibri" w:cs="Times New Roman"/>
          <w:sz w:val="24"/>
          <w:szCs w:val="20"/>
          <w:lang w:bidi="en-US"/>
        </w:rPr>
        <w:t xml:space="preserve">centimeters more than </w:t>
      </w:r>
      <w:r w:rsidRPr="00A47E37">
        <w:rPr>
          <w:rFonts w:ascii="Calibri" w:eastAsia="Calibri" w:hAnsi="Calibri" w:cs="Times New Roman"/>
          <w:sz w:val="24"/>
          <w:szCs w:val="20"/>
          <w:lang w:bidi="en-US"/>
        </w:rPr>
        <w:t>the previous swing.</w:t>
      </w:r>
    </w:p>
    <w:p w14:paraId="78C571B6" w14:textId="77777777" w:rsidR="00A47E37" w:rsidRPr="00F41C50" w:rsidRDefault="00A47E37" w:rsidP="00F41C50">
      <w:pPr>
        <w:pStyle w:val="ListParagraph"/>
        <w:numPr>
          <w:ilvl w:val="0"/>
          <w:numId w:val="24"/>
        </w:numPr>
        <w:spacing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Write the first six terms of the sequence generated.</w:t>
      </w:r>
    </w:p>
    <w:p w14:paraId="49A8393F" w14:textId="77777777" w:rsidR="00A47E37" w:rsidRPr="00F41C50" w:rsidRDefault="00A47E37" w:rsidP="00F41C50">
      <w:pPr>
        <w:pStyle w:val="ListParagraph"/>
        <w:numPr>
          <w:ilvl w:val="0"/>
          <w:numId w:val="24"/>
        </w:numPr>
        <w:spacing w:after="0" w:line="240" w:lineRule="auto"/>
        <w:ind w:left="720"/>
        <w:rPr>
          <w:rFonts w:ascii="Calibri" w:eastAsia="Calibri" w:hAnsi="Calibri" w:cs="Times New Roman"/>
          <w:sz w:val="24"/>
          <w:szCs w:val="20"/>
          <w:lang w:bidi="en-US"/>
        </w:rPr>
      </w:pPr>
      <w:r w:rsidRPr="00F41C50">
        <w:rPr>
          <w:rFonts w:ascii="Calibri" w:eastAsia="Calibri" w:hAnsi="Calibri" w:cs="Times New Roman"/>
          <w:sz w:val="24"/>
          <w:szCs w:val="20"/>
          <w:lang w:bidi="en-US"/>
        </w:rPr>
        <w:t>Assuming the pattern continues, how far will the ball travel before coming to rest?</w:t>
      </w:r>
    </w:p>
    <w:p w14:paraId="4CFA702D" w14:textId="77777777" w:rsidR="00A47E37" w:rsidRPr="00A47E37" w:rsidRDefault="00A47E37" w:rsidP="00D8524E">
      <w:pPr>
        <w:numPr>
          <w:ilvl w:val="0"/>
          <w:numId w:val="19"/>
        </w:numPr>
        <w:spacing w:before="240" w:after="0" w:line="240" w:lineRule="auto"/>
        <w:ind w:left="360"/>
        <w:rPr>
          <w:rFonts w:ascii="Calibri" w:eastAsia="Calibri" w:hAnsi="Calibri" w:cs="Times New Roman"/>
          <w:sz w:val="24"/>
          <w:szCs w:val="20"/>
          <w:lang w:bidi="en-US"/>
        </w:rPr>
      </w:pPr>
      <w:r w:rsidRPr="00A47E37">
        <w:rPr>
          <w:rFonts w:ascii="Calibri" w:eastAsia="Calibri" w:hAnsi="Calibri" w:cs="Times New Roman"/>
          <w:sz w:val="24"/>
          <w:szCs w:val="20"/>
          <w:lang w:bidi="en-US"/>
        </w:rPr>
        <w:t>Find the sum of the odd integers from 25 to 75, inclusive.</w:t>
      </w:r>
    </w:p>
    <w:p w14:paraId="69DBB9CC" w14:textId="77777777" w:rsidR="005D6F90" w:rsidRDefault="005D6F90" w:rsidP="005D6F90">
      <w:pPr>
        <w:jc w:val="center"/>
        <w:rPr>
          <w:rFonts w:eastAsia="Times New Roman"/>
          <w:b/>
          <w:snapToGrid w:val="0"/>
          <w:sz w:val="32"/>
          <w:lang w:bidi="en-US"/>
        </w:rPr>
      </w:pPr>
      <w:r>
        <w:rPr>
          <w:rFonts w:eastAsia="Times New Roman"/>
          <w:b/>
          <w:snapToGrid w:val="0"/>
          <w:sz w:val="32"/>
          <w:lang w:bidi="en-US"/>
        </w:rPr>
        <w:br w:type="page"/>
      </w:r>
    </w:p>
    <w:p w14:paraId="3EAE4F88" w14:textId="19D3B537" w:rsidR="00A47E37" w:rsidRPr="005D6F90" w:rsidRDefault="00A47E37" w:rsidP="005D6F90">
      <w:pPr>
        <w:jc w:val="center"/>
        <w:rPr>
          <w:rFonts w:eastAsia="Times New Roman"/>
          <w:b/>
          <w:snapToGrid w:val="0"/>
          <w:sz w:val="32"/>
          <w:lang w:bidi="en-US"/>
        </w:rPr>
      </w:pPr>
      <w:r w:rsidRPr="005D6F90">
        <w:rPr>
          <w:rFonts w:eastAsia="Times New Roman"/>
          <w:b/>
          <w:snapToGrid w:val="0"/>
          <w:sz w:val="32"/>
          <w:lang w:bidi="en-US"/>
        </w:rPr>
        <w:t>Infinite Geometric Sequences</w:t>
      </w:r>
    </w:p>
    <w:p w14:paraId="3ABB33D9" w14:textId="72D9C318" w:rsidR="00A47E37" w:rsidRPr="00A47E37" w:rsidRDefault="00A47E37" w:rsidP="00D8524E">
      <w:pPr>
        <w:spacing w:after="60" w:line="240" w:lineRule="auto"/>
        <w:rPr>
          <w:rFonts w:ascii="Calibri" w:eastAsia="Times New Roman" w:hAnsi="Calibri" w:cs="Times New Roman"/>
          <w:snapToGrid w:val="0"/>
          <w:sz w:val="24"/>
          <w:lang w:bidi="en-US"/>
        </w:rPr>
      </w:pPr>
      <w:r w:rsidRPr="00A47E37">
        <w:rPr>
          <w:rFonts w:ascii="Calibri" w:eastAsia="Times New Roman" w:hAnsi="Calibri" w:cs="Times New Roman"/>
          <w:snapToGrid w:val="0"/>
          <w:sz w:val="24"/>
          <w:lang w:bidi="en-US"/>
        </w:rPr>
        <w:t xml:space="preserve">On each bounce, Ball 1 reaches a height equal to </w:t>
      </w:r>
      <w:r w:rsidR="00DA53CF">
        <w:rPr>
          <w:rFonts w:ascii="Calibri" w:eastAsia="Times New Roman" w:hAnsi="Calibri" w:cs="Times New Roman"/>
          <w:snapToGrid w:val="0"/>
          <w:sz w:val="24"/>
          <w:lang w:bidi="en-US"/>
        </w:rPr>
        <w:t>three-fourths</w:t>
      </w:r>
      <w:r w:rsidRPr="00A47E37">
        <w:rPr>
          <w:rFonts w:ascii="Calibri" w:eastAsia="Times New Roman" w:hAnsi="Calibri" w:cs="Times New Roman"/>
          <w:snapToGrid w:val="0"/>
          <w:sz w:val="24"/>
          <w:lang w:bidi="en-US"/>
        </w:rPr>
        <w:t xml:space="preserve"> the height of its previous bounce. On the first bounce, it achieves a height of 25 feet.</w:t>
      </w:r>
    </w:p>
    <w:p w14:paraId="3AC0D869" w14:textId="271E77CA" w:rsidR="00A47E37" w:rsidRPr="00A47E37" w:rsidRDefault="00A47E37" w:rsidP="00D8524E">
      <w:pPr>
        <w:spacing w:after="60" w:line="240" w:lineRule="auto"/>
        <w:rPr>
          <w:rFonts w:ascii="Calibri" w:eastAsia="Times New Roman" w:hAnsi="Calibri" w:cs="Times New Roman"/>
          <w:snapToGrid w:val="0"/>
          <w:sz w:val="24"/>
          <w:lang w:bidi="en-US"/>
        </w:rPr>
      </w:pPr>
      <w:r w:rsidRPr="00A47E37">
        <w:rPr>
          <w:rFonts w:ascii="Calibri" w:eastAsia="Times New Roman" w:hAnsi="Calibri" w:cs="Times New Roman"/>
          <w:snapToGrid w:val="0"/>
          <w:sz w:val="24"/>
          <w:lang w:bidi="en-US"/>
        </w:rPr>
        <w:t xml:space="preserve">Ball 2, which reaches a height of 18 feet on its first bounce, bounces </w:t>
      </w:r>
      <w:r w:rsidR="00DA53CF">
        <w:rPr>
          <w:rFonts w:ascii="Calibri" w:eastAsia="Times New Roman" w:hAnsi="Calibri" w:cs="Times New Roman"/>
          <w:snapToGrid w:val="0"/>
          <w:sz w:val="24"/>
          <w:lang w:bidi="en-US"/>
        </w:rPr>
        <w:t>four-fifths</w:t>
      </w:r>
      <w:r w:rsidRPr="00A47E37">
        <w:rPr>
          <w:rFonts w:ascii="Calibri" w:eastAsia="Times New Roman" w:hAnsi="Calibri" w:cs="Times New Roman"/>
          <w:snapToGrid w:val="0"/>
          <w:sz w:val="24"/>
          <w:lang w:bidi="en-US"/>
        </w:rPr>
        <w:t xml:space="preserve"> the height of its previous bounce on each bounce.</w:t>
      </w:r>
    </w:p>
    <w:p w14:paraId="133B000D" w14:textId="56E654D3" w:rsidR="00A47E37" w:rsidRPr="00A47E37" w:rsidRDefault="00A47E37" w:rsidP="00A47E37">
      <w:pPr>
        <w:tabs>
          <w:tab w:val="left" w:pos="360"/>
        </w:tabs>
        <w:spacing w:after="120" w:line="240" w:lineRule="auto"/>
        <w:ind w:left="360" w:hanging="360"/>
        <w:rPr>
          <w:rFonts w:ascii="Calibri" w:eastAsia="Times New Roman" w:hAnsi="Calibri" w:cs="Times New Roman"/>
          <w:sz w:val="24"/>
          <w:lang w:bidi="en-US"/>
        </w:rPr>
      </w:pPr>
      <w:r w:rsidRPr="00A47E37">
        <w:rPr>
          <w:rFonts w:ascii="Calibri" w:eastAsia="Times New Roman" w:hAnsi="Calibri" w:cs="Times New Roman"/>
          <w:snapToGrid w:val="0"/>
          <w:sz w:val="24"/>
          <w:lang w:bidi="en-US"/>
        </w:rPr>
        <w:t>1.</w:t>
      </w:r>
      <w:r w:rsidRPr="00A47E37">
        <w:rPr>
          <w:rFonts w:ascii="Calibri" w:eastAsia="Times New Roman" w:hAnsi="Calibri" w:cs="Times New Roman"/>
          <w:snapToGrid w:val="0"/>
          <w:sz w:val="24"/>
          <w:lang w:bidi="en-US"/>
        </w:rPr>
        <w:tab/>
      </w:r>
      <w:r w:rsidR="00B541D2">
        <w:rPr>
          <w:rFonts w:ascii="Calibri" w:eastAsia="Times New Roman" w:hAnsi="Calibri" w:cs="Times New Roman"/>
          <w:snapToGrid w:val="0"/>
          <w:sz w:val="24"/>
          <w:lang w:bidi="en-US"/>
        </w:rPr>
        <w:t xml:space="preserve">Complete </w:t>
      </w:r>
      <w:r w:rsidRPr="00A47E37">
        <w:rPr>
          <w:rFonts w:ascii="Calibri" w:eastAsia="Times New Roman" w:hAnsi="Calibri" w:cs="Times New Roman"/>
          <w:snapToGrid w:val="0"/>
          <w:sz w:val="24"/>
          <w:lang w:bidi="en-US"/>
        </w:rPr>
        <w:t>the table, showing the height of each ball for each bounce.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1296"/>
        <w:gridCol w:w="1296"/>
      </w:tblGrid>
      <w:tr w:rsidR="00A47E37" w:rsidRPr="00A47E37" w14:paraId="22CEA2CD" w14:textId="77777777" w:rsidTr="002A01E8">
        <w:trPr>
          <w:jc w:val="center"/>
        </w:trPr>
        <w:tc>
          <w:tcPr>
            <w:tcW w:w="1027" w:type="dxa"/>
            <w:vAlign w:val="center"/>
          </w:tcPr>
          <w:p w14:paraId="597DA646" w14:textId="77777777" w:rsidR="00A47E37" w:rsidRPr="00A47E37" w:rsidRDefault="00A47E37" w:rsidP="00A47E37">
            <w:pPr>
              <w:spacing w:after="0" w:line="240" w:lineRule="auto"/>
              <w:jc w:val="center"/>
              <w:rPr>
                <w:rFonts w:ascii="Calibri" w:eastAsia="Times New Roman" w:hAnsi="Calibri" w:cs="Times New Roman"/>
                <w:b/>
                <w:bCs/>
                <w:sz w:val="24"/>
                <w:lang w:bidi="en-US"/>
              </w:rPr>
            </w:pPr>
            <w:bookmarkStart w:id="0" w:name="_GoBack" w:colFirst="0" w:colLast="3"/>
            <w:r w:rsidRPr="00A47E37">
              <w:rPr>
                <w:rFonts w:ascii="Calibri" w:eastAsia="Times New Roman" w:hAnsi="Calibri" w:cs="Times New Roman"/>
                <w:b/>
                <w:bCs/>
                <w:sz w:val="24"/>
                <w:lang w:bidi="en-US"/>
              </w:rPr>
              <w:t>Bounce</w:t>
            </w:r>
          </w:p>
        </w:tc>
        <w:tc>
          <w:tcPr>
            <w:tcW w:w="1296" w:type="dxa"/>
            <w:vAlign w:val="center"/>
          </w:tcPr>
          <w:p w14:paraId="4460A412" w14:textId="77777777" w:rsidR="00A47E37" w:rsidRPr="00A47E37" w:rsidRDefault="00A47E37" w:rsidP="00A47E37">
            <w:pPr>
              <w:spacing w:after="0" w:line="240" w:lineRule="auto"/>
              <w:jc w:val="center"/>
              <w:rPr>
                <w:rFonts w:ascii="Calibri" w:eastAsia="Times New Roman" w:hAnsi="Calibri" w:cs="Times New Roman"/>
                <w:b/>
                <w:bCs/>
                <w:sz w:val="24"/>
                <w:lang w:bidi="en-US"/>
              </w:rPr>
            </w:pPr>
            <w:r w:rsidRPr="00A47E37">
              <w:rPr>
                <w:rFonts w:ascii="Calibri" w:eastAsia="Times New Roman" w:hAnsi="Calibri" w:cs="Times New Roman"/>
                <w:b/>
                <w:bCs/>
                <w:sz w:val="24"/>
                <w:lang w:bidi="en-US"/>
              </w:rPr>
              <w:t>Ball 1 height (ft.)</w:t>
            </w:r>
          </w:p>
        </w:tc>
        <w:tc>
          <w:tcPr>
            <w:tcW w:w="1296" w:type="dxa"/>
            <w:vAlign w:val="center"/>
          </w:tcPr>
          <w:p w14:paraId="4A831BCF" w14:textId="77777777" w:rsidR="00A47E37" w:rsidRPr="00A47E37" w:rsidRDefault="00A47E37" w:rsidP="00A47E37">
            <w:pPr>
              <w:spacing w:after="0" w:line="240" w:lineRule="auto"/>
              <w:jc w:val="center"/>
              <w:rPr>
                <w:rFonts w:ascii="Calibri" w:eastAsia="Times New Roman" w:hAnsi="Calibri" w:cs="Times New Roman"/>
                <w:b/>
                <w:bCs/>
                <w:sz w:val="24"/>
                <w:lang w:bidi="en-US"/>
              </w:rPr>
            </w:pPr>
            <w:r w:rsidRPr="00A47E37">
              <w:rPr>
                <w:rFonts w:ascii="Calibri" w:eastAsia="Times New Roman" w:hAnsi="Calibri" w:cs="Times New Roman"/>
                <w:b/>
                <w:bCs/>
                <w:sz w:val="24"/>
                <w:lang w:bidi="en-US"/>
              </w:rPr>
              <w:t>Ball 2 height (ft.)</w:t>
            </w:r>
          </w:p>
        </w:tc>
      </w:tr>
      <w:tr w:rsidR="00A47E37" w:rsidRPr="00A47E37" w14:paraId="071B1963" w14:textId="77777777" w:rsidTr="002A01E8">
        <w:trPr>
          <w:jc w:val="center"/>
        </w:trPr>
        <w:tc>
          <w:tcPr>
            <w:tcW w:w="1027" w:type="dxa"/>
            <w:vAlign w:val="center"/>
          </w:tcPr>
          <w:p w14:paraId="6C485AB3" w14:textId="77777777" w:rsidR="00A47E37" w:rsidRPr="00A47E37" w:rsidRDefault="00A47E37" w:rsidP="00A47E37">
            <w:pPr>
              <w:spacing w:after="0" w:line="240" w:lineRule="auto"/>
              <w:jc w:val="center"/>
              <w:rPr>
                <w:rFonts w:ascii="Calibri" w:eastAsia="Times New Roman" w:hAnsi="Calibri" w:cs="Times New Roman"/>
                <w:b/>
                <w:bCs/>
                <w:sz w:val="24"/>
                <w:lang w:bidi="en-US"/>
              </w:rPr>
            </w:pPr>
            <w:r w:rsidRPr="00A47E37">
              <w:rPr>
                <w:rFonts w:ascii="Calibri" w:eastAsia="Times New Roman" w:hAnsi="Calibri" w:cs="Times New Roman"/>
                <w:b/>
                <w:bCs/>
                <w:sz w:val="24"/>
                <w:lang w:bidi="en-US"/>
              </w:rPr>
              <w:t>1</w:t>
            </w:r>
          </w:p>
        </w:tc>
        <w:tc>
          <w:tcPr>
            <w:tcW w:w="1296" w:type="dxa"/>
          </w:tcPr>
          <w:p w14:paraId="2ECC8921" w14:textId="77777777" w:rsidR="00A47E37" w:rsidRPr="00A47E37" w:rsidRDefault="00A47E37" w:rsidP="00A47E37">
            <w:pPr>
              <w:spacing w:after="0" w:line="240" w:lineRule="auto"/>
              <w:rPr>
                <w:rFonts w:ascii="Calibri" w:eastAsia="Times New Roman" w:hAnsi="Calibri" w:cs="Times New Roman"/>
                <w:sz w:val="24"/>
                <w:lang w:bidi="en-US"/>
              </w:rPr>
            </w:pPr>
          </w:p>
        </w:tc>
        <w:tc>
          <w:tcPr>
            <w:tcW w:w="1296" w:type="dxa"/>
          </w:tcPr>
          <w:p w14:paraId="77B57374" w14:textId="77777777" w:rsidR="00A47E37" w:rsidRPr="00A47E37" w:rsidRDefault="00A47E37" w:rsidP="00A47E37">
            <w:pPr>
              <w:spacing w:after="0" w:line="240" w:lineRule="auto"/>
              <w:rPr>
                <w:rFonts w:ascii="Calibri" w:eastAsia="Times New Roman" w:hAnsi="Calibri" w:cs="Times New Roman"/>
                <w:sz w:val="24"/>
                <w:lang w:bidi="en-US"/>
              </w:rPr>
            </w:pPr>
          </w:p>
        </w:tc>
      </w:tr>
      <w:tr w:rsidR="00A47E37" w:rsidRPr="00A47E37" w14:paraId="74E8E659" w14:textId="77777777" w:rsidTr="002A01E8">
        <w:trPr>
          <w:jc w:val="center"/>
        </w:trPr>
        <w:tc>
          <w:tcPr>
            <w:tcW w:w="1027" w:type="dxa"/>
            <w:vAlign w:val="center"/>
          </w:tcPr>
          <w:p w14:paraId="35A9A256" w14:textId="77777777" w:rsidR="00A47E37" w:rsidRPr="00A47E37" w:rsidRDefault="00A47E37" w:rsidP="00A47E37">
            <w:pPr>
              <w:spacing w:after="0" w:line="240" w:lineRule="auto"/>
              <w:jc w:val="center"/>
              <w:rPr>
                <w:rFonts w:ascii="Calibri" w:eastAsia="Times New Roman" w:hAnsi="Calibri" w:cs="Times New Roman"/>
                <w:b/>
                <w:bCs/>
                <w:sz w:val="24"/>
                <w:lang w:bidi="en-US"/>
              </w:rPr>
            </w:pPr>
            <w:r w:rsidRPr="00A47E37">
              <w:rPr>
                <w:rFonts w:ascii="Calibri" w:eastAsia="Times New Roman" w:hAnsi="Calibri" w:cs="Times New Roman"/>
                <w:b/>
                <w:bCs/>
                <w:sz w:val="24"/>
                <w:lang w:bidi="en-US"/>
              </w:rPr>
              <w:t>2</w:t>
            </w:r>
          </w:p>
        </w:tc>
        <w:tc>
          <w:tcPr>
            <w:tcW w:w="1296" w:type="dxa"/>
          </w:tcPr>
          <w:p w14:paraId="47C59FFF" w14:textId="77777777" w:rsidR="00A47E37" w:rsidRPr="00A47E37" w:rsidRDefault="00A47E37" w:rsidP="00A47E37">
            <w:pPr>
              <w:spacing w:after="0" w:line="240" w:lineRule="auto"/>
              <w:rPr>
                <w:rFonts w:ascii="Calibri" w:eastAsia="Times New Roman" w:hAnsi="Calibri" w:cs="Times New Roman"/>
                <w:sz w:val="24"/>
                <w:lang w:bidi="en-US"/>
              </w:rPr>
            </w:pPr>
          </w:p>
        </w:tc>
        <w:tc>
          <w:tcPr>
            <w:tcW w:w="1296" w:type="dxa"/>
          </w:tcPr>
          <w:p w14:paraId="0397E2EA" w14:textId="77777777" w:rsidR="00A47E37" w:rsidRPr="00A47E37" w:rsidRDefault="00A47E37" w:rsidP="00A47E37">
            <w:pPr>
              <w:spacing w:after="0" w:line="240" w:lineRule="auto"/>
              <w:rPr>
                <w:rFonts w:ascii="Calibri" w:eastAsia="Times New Roman" w:hAnsi="Calibri" w:cs="Times New Roman"/>
                <w:sz w:val="24"/>
                <w:lang w:bidi="en-US"/>
              </w:rPr>
            </w:pPr>
          </w:p>
        </w:tc>
      </w:tr>
      <w:tr w:rsidR="00A47E37" w:rsidRPr="00A47E37" w14:paraId="17B49592" w14:textId="77777777" w:rsidTr="002A01E8">
        <w:trPr>
          <w:jc w:val="center"/>
        </w:trPr>
        <w:tc>
          <w:tcPr>
            <w:tcW w:w="1027" w:type="dxa"/>
            <w:vAlign w:val="center"/>
          </w:tcPr>
          <w:p w14:paraId="25D9DF24" w14:textId="77777777" w:rsidR="00A47E37" w:rsidRPr="00A47E37" w:rsidRDefault="00A47E37" w:rsidP="00A47E37">
            <w:pPr>
              <w:spacing w:after="0" w:line="240" w:lineRule="auto"/>
              <w:jc w:val="center"/>
              <w:rPr>
                <w:rFonts w:ascii="Calibri" w:eastAsia="Times New Roman" w:hAnsi="Calibri" w:cs="Times New Roman"/>
                <w:b/>
                <w:bCs/>
                <w:sz w:val="24"/>
                <w:lang w:bidi="en-US"/>
              </w:rPr>
            </w:pPr>
            <w:r w:rsidRPr="00A47E37">
              <w:rPr>
                <w:rFonts w:ascii="Calibri" w:eastAsia="Times New Roman" w:hAnsi="Calibri" w:cs="Times New Roman"/>
                <w:b/>
                <w:bCs/>
                <w:sz w:val="24"/>
                <w:lang w:bidi="en-US"/>
              </w:rPr>
              <w:t>3</w:t>
            </w:r>
          </w:p>
        </w:tc>
        <w:tc>
          <w:tcPr>
            <w:tcW w:w="1296" w:type="dxa"/>
          </w:tcPr>
          <w:p w14:paraId="325236D4" w14:textId="77777777" w:rsidR="00A47E37" w:rsidRPr="00A47E37" w:rsidRDefault="00A47E37" w:rsidP="00A47E37">
            <w:pPr>
              <w:spacing w:after="0" w:line="240" w:lineRule="auto"/>
              <w:rPr>
                <w:rFonts w:ascii="Calibri" w:eastAsia="Times New Roman" w:hAnsi="Calibri" w:cs="Times New Roman"/>
                <w:sz w:val="24"/>
                <w:lang w:bidi="en-US"/>
              </w:rPr>
            </w:pPr>
          </w:p>
        </w:tc>
        <w:tc>
          <w:tcPr>
            <w:tcW w:w="1296" w:type="dxa"/>
          </w:tcPr>
          <w:p w14:paraId="170E3930" w14:textId="77777777" w:rsidR="00A47E37" w:rsidRPr="00A47E37" w:rsidRDefault="00A47E37" w:rsidP="00A47E37">
            <w:pPr>
              <w:spacing w:after="0" w:line="240" w:lineRule="auto"/>
              <w:rPr>
                <w:rFonts w:ascii="Calibri" w:eastAsia="Times New Roman" w:hAnsi="Calibri" w:cs="Times New Roman"/>
                <w:sz w:val="24"/>
                <w:lang w:bidi="en-US"/>
              </w:rPr>
            </w:pPr>
          </w:p>
        </w:tc>
      </w:tr>
      <w:tr w:rsidR="00A47E37" w:rsidRPr="00A47E37" w14:paraId="46825156" w14:textId="77777777" w:rsidTr="002A01E8">
        <w:trPr>
          <w:jc w:val="center"/>
        </w:trPr>
        <w:tc>
          <w:tcPr>
            <w:tcW w:w="1027" w:type="dxa"/>
            <w:vAlign w:val="center"/>
          </w:tcPr>
          <w:p w14:paraId="05DABF2F" w14:textId="77777777" w:rsidR="00A47E37" w:rsidRPr="00A47E37" w:rsidRDefault="00A47E37" w:rsidP="00A47E37">
            <w:pPr>
              <w:spacing w:after="0" w:line="240" w:lineRule="auto"/>
              <w:jc w:val="center"/>
              <w:rPr>
                <w:rFonts w:ascii="Calibri" w:eastAsia="Times New Roman" w:hAnsi="Calibri" w:cs="Times New Roman"/>
                <w:b/>
                <w:bCs/>
                <w:sz w:val="24"/>
                <w:lang w:bidi="en-US"/>
              </w:rPr>
            </w:pPr>
            <w:r w:rsidRPr="00A47E37">
              <w:rPr>
                <w:rFonts w:ascii="Calibri" w:eastAsia="Times New Roman" w:hAnsi="Calibri" w:cs="Times New Roman"/>
                <w:b/>
                <w:bCs/>
                <w:sz w:val="24"/>
                <w:lang w:bidi="en-US"/>
              </w:rPr>
              <w:t>4</w:t>
            </w:r>
          </w:p>
        </w:tc>
        <w:tc>
          <w:tcPr>
            <w:tcW w:w="1296" w:type="dxa"/>
          </w:tcPr>
          <w:p w14:paraId="33E529F1" w14:textId="77777777" w:rsidR="00A47E37" w:rsidRPr="00A47E37" w:rsidRDefault="00A47E37" w:rsidP="00A47E37">
            <w:pPr>
              <w:spacing w:after="0" w:line="240" w:lineRule="auto"/>
              <w:rPr>
                <w:rFonts w:ascii="Calibri" w:eastAsia="Times New Roman" w:hAnsi="Calibri" w:cs="Times New Roman"/>
                <w:sz w:val="24"/>
                <w:lang w:bidi="en-US"/>
              </w:rPr>
            </w:pPr>
          </w:p>
        </w:tc>
        <w:tc>
          <w:tcPr>
            <w:tcW w:w="1296" w:type="dxa"/>
          </w:tcPr>
          <w:p w14:paraId="7986E168" w14:textId="77777777" w:rsidR="00A47E37" w:rsidRPr="00A47E37" w:rsidRDefault="00A47E37" w:rsidP="00A47E37">
            <w:pPr>
              <w:spacing w:after="0" w:line="240" w:lineRule="auto"/>
              <w:rPr>
                <w:rFonts w:ascii="Calibri" w:eastAsia="Times New Roman" w:hAnsi="Calibri" w:cs="Times New Roman"/>
                <w:sz w:val="24"/>
                <w:lang w:bidi="en-US"/>
              </w:rPr>
            </w:pPr>
          </w:p>
        </w:tc>
      </w:tr>
      <w:tr w:rsidR="00A47E37" w:rsidRPr="00A47E37" w14:paraId="0F174085" w14:textId="77777777" w:rsidTr="002A01E8">
        <w:trPr>
          <w:jc w:val="center"/>
        </w:trPr>
        <w:tc>
          <w:tcPr>
            <w:tcW w:w="1027" w:type="dxa"/>
            <w:vAlign w:val="center"/>
          </w:tcPr>
          <w:p w14:paraId="10772224" w14:textId="77777777" w:rsidR="00A47E37" w:rsidRPr="00A47E37" w:rsidRDefault="00A47E37" w:rsidP="00A47E37">
            <w:pPr>
              <w:spacing w:after="0" w:line="240" w:lineRule="auto"/>
              <w:jc w:val="center"/>
              <w:rPr>
                <w:rFonts w:ascii="Calibri" w:eastAsia="Times New Roman" w:hAnsi="Calibri" w:cs="Times New Roman"/>
                <w:b/>
                <w:bCs/>
                <w:sz w:val="24"/>
                <w:lang w:bidi="en-US"/>
              </w:rPr>
            </w:pPr>
            <w:r w:rsidRPr="00A47E37">
              <w:rPr>
                <w:rFonts w:ascii="Calibri" w:eastAsia="Times New Roman" w:hAnsi="Calibri" w:cs="Times New Roman"/>
                <w:b/>
                <w:bCs/>
                <w:sz w:val="24"/>
                <w:lang w:bidi="en-US"/>
              </w:rPr>
              <w:t>5</w:t>
            </w:r>
          </w:p>
        </w:tc>
        <w:tc>
          <w:tcPr>
            <w:tcW w:w="1296" w:type="dxa"/>
          </w:tcPr>
          <w:p w14:paraId="45658702" w14:textId="77777777" w:rsidR="00A47E37" w:rsidRPr="00A47E37" w:rsidRDefault="00A47E37" w:rsidP="00A47E37">
            <w:pPr>
              <w:spacing w:after="0" w:line="240" w:lineRule="auto"/>
              <w:rPr>
                <w:rFonts w:ascii="Calibri" w:eastAsia="Times New Roman" w:hAnsi="Calibri" w:cs="Times New Roman"/>
                <w:sz w:val="24"/>
                <w:lang w:bidi="en-US"/>
              </w:rPr>
            </w:pPr>
          </w:p>
        </w:tc>
        <w:tc>
          <w:tcPr>
            <w:tcW w:w="1296" w:type="dxa"/>
          </w:tcPr>
          <w:p w14:paraId="62F93FF3" w14:textId="77777777" w:rsidR="00A47E37" w:rsidRPr="00A47E37" w:rsidRDefault="00A47E37" w:rsidP="00A47E37">
            <w:pPr>
              <w:spacing w:after="0" w:line="240" w:lineRule="auto"/>
              <w:rPr>
                <w:rFonts w:ascii="Calibri" w:eastAsia="Times New Roman" w:hAnsi="Calibri" w:cs="Times New Roman"/>
                <w:sz w:val="24"/>
                <w:lang w:bidi="en-US"/>
              </w:rPr>
            </w:pPr>
          </w:p>
        </w:tc>
      </w:tr>
      <w:tr w:rsidR="00A47E37" w:rsidRPr="00A47E37" w14:paraId="4CB58247" w14:textId="77777777" w:rsidTr="002A01E8">
        <w:trPr>
          <w:jc w:val="center"/>
        </w:trPr>
        <w:tc>
          <w:tcPr>
            <w:tcW w:w="1027" w:type="dxa"/>
            <w:vAlign w:val="center"/>
          </w:tcPr>
          <w:p w14:paraId="0A12EFBC" w14:textId="77777777" w:rsidR="00A47E37" w:rsidRPr="00A47E37" w:rsidRDefault="00A47E37" w:rsidP="00A47E37">
            <w:pPr>
              <w:spacing w:after="0" w:line="240" w:lineRule="auto"/>
              <w:jc w:val="center"/>
              <w:rPr>
                <w:rFonts w:ascii="Calibri" w:eastAsia="Times New Roman" w:hAnsi="Calibri" w:cs="Times New Roman"/>
                <w:b/>
                <w:bCs/>
                <w:sz w:val="24"/>
                <w:lang w:bidi="en-US"/>
              </w:rPr>
            </w:pPr>
            <w:r w:rsidRPr="00A47E37">
              <w:rPr>
                <w:rFonts w:ascii="Calibri" w:eastAsia="Times New Roman" w:hAnsi="Calibri" w:cs="Times New Roman"/>
                <w:b/>
                <w:bCs/>
                <w:sz w:val="24"/>
                <w:lang w:bidi="en-US"/>
              </w:rPr>
              <w:t>6</w:t>
            </w:r>
          </w:p>
        </w:tc>
        <w:tc>
          <w:tcPr>
            <w:tcW w:w="1296" w:type="dxa"/>
          </w:tcPr>
          <w:p w14:paraId="1383A25E" w14:textId="77777777" w:rsidR="00A47E37" w:rsidRPr="00A47E37" w:rsidRDefault="00A47E37" w:rsidP="00A47E37">
            <w:pPr>
              <w:spacing w:after="0" w:line="240" w:lineRule="auto"/>
              <w:rPr>
                <w:rFonts w:ascii="Calibri" w:eastAsia="Times New Roman" w:hAnsi="Calibri" w:cs="Times New Roman"/>
                <w:sz w:val="24"/>
                <w:lang w:bidi="en-US"/>
              </w:rPr>
            </w:pPr>
          </w:p>
        </w:tc>
        <w:tc>
          <w:tcPr>
            <w:tcW w:w="1296" w:type="dxa"/>
          </w:tcPr>
          <w:p w14:paraId="3BF8A3ED" w14:textId="77777777" w:rsidR="00A47E37" w:rsidRPr="00A47E37" w:rsidRDefault="00A47E37" w:rsidP="00A47E37">
            <w:pPr>
              <w:spacing w:after="0" w:line="240" w:lineRule="auto"/>
              <w:rPr>
                <w:rFonts w:ascii="Calibri" w:eastAsia="Times New Roman" w:hAnsi="Calibri" w:cs="Times New Roman"/>
                <w:sz w:val="24"/>
                <w:lang w:bidi="en-US"/>
              </w:rPr>
            </w:pPr>
          </w:p>
        </w:tc>
      </w:tr>
      <w:tr w:rsidR="00A47E37" w:rsidRPr="00A47E37" w14:paraId="730DFBC1" w14:textId="77777777" w:rsidTr="002A01E8">
        <w:trPr>
          <w:jc w:val="center"/>
        </w:trPr>
        <w:tc>
          <w:tcPr>
            <w:tcW w:w="1027" w:type="dxa"/>
            <w:vAlign w:val="center"/>
          </w:tcPr>
          <w:p w14:paraId="6A53CD0F" w14:textId="77777777" w:rsidR="00A47E37" w:rsidRPr="00A47E37" w:rsidRDefault="00A47E37" w:rsidP="00A47E37">
            <w:pPr>
              <w:spacing w:after="0" w:line="240" w:lineRule="auto"/>
              <w:jc w:val="center"/>
              <w:rPr>
                <w:rFonts w:ascii="Calibri" w:eastAsia="Times New Roman" w:hAnsi="Calibri" w:cs="Times New Roman"/>
                <w:b/>
                <w:bCs/>
                <w:sz w:val="24"/>
                <w:lang w:bidi="en-US"/>
              </w:rPr>
            </w:pPr>
            <w:r w:rsidRPr="00A47E37">
              <w:rPr>
                <w:rFonts w:ascii="Calibri" w:eastAsia="Times New Roman" w:hAnsi="Calibri" w:cs="Times New Roman"/>
                <w:b/>
                <w:bCs/>
                <w:sz w:val="24"/>
                <w:lang w:bidi="en-US"/>
              </w:rPr>
              <w:t>7</w:t>
            </w:r>
          </w:p>
        </w:tc>
        <w:tc>
          <w:tcPr>
            <w:tcW w:w="1296" w:type="dxa"/>
          </w:tcPr>
          <w:p w14:paraId="2BEEAE8A" w14:textId="77777777" w:rsidR="00A47E37" w:rsidRPr="00A47E37" w:rsidRDefault="00A47E37" w:rsidP="00A47E37">
            <w:pPr>
              <w:spacing w:after="0" w:line="240" w:lineRule="auto"/>
              <w:rPr>
                <w:rFonts w:ascii="Calibri" w:eastAsia="Times New Roman" w:hAnsi="Calibri" w:cs="Times New Roman"/>
                <w:sz w:val="24"/>
                <w:lang w:bidi="en-US"/>
              </w:rPr>
            </w:pPr>
          </w:p>
        </w:tc>
        <w:tc>
          <w:tcPr>
            <w:tcW w:w="1296" w:type="dxa"/>
          </w:tcPr>
          <w:p w14:paraId="7EAAA1CC" w14:textId="77777777" w:rsidR="00A47E37" w:rsidRPr="00A47E37" w:rsidRDefault="00A47E37" w:rsidP="00A47E37">
            <w:pPr>
              <w:spacing w:after="0" w:line="240" w:lineRule="auto"/>
              <w:rPr>
                <w:rFonts w:ascii="Calibri" w:eastAsia="Times New Roman" w:hAnsi="Calibri" w:cs="Times New Roman"/>
                <w:sz w:val="24"/>
                <w:lang w:bidi="en-US"/>
              </w:rPr>
            </w:pPr>
          </w:p>
        </w:tc>
      </w:tr>
    </w:tbl>
    <w:bookmarkEnd w:id="0"/>
    <w:p w14:paraId="7A8003A3" w14:textId="77777777" w:rsidR="00A47E37" w:rsidRPr="00A47E37" w:rsidRDefault="00A47E37" w:rsidP="00D8524E">
      <w:pPr>
        <w:spacing w:before="120" w:after="960" w:line="240" w:lineRule="auto"/>
        <w:ind w:left="360" w:hanging="360"/>
        <w:rPr>
          <w:rFonts w:ascii="Calibri" w:eastAsia="Times New Roman" w:hAnsi="Calibri" w:cs="Times New Roman"/>
          <w:snapToGrid w:val="0"/>
          <w:sz w:val="24"/>
          <w:lang w:bidi="en-US"/>
        </w:rPr>
      </w:pPr>
      <w:r w:rsidRPr="00A47E37">
        <w:rPr>
          <w:rFonts w:ascii="Calibri" w:eastAsia="Times New Roman" w:hAnsi="Calibri" w:cs="Times New Roman"/>
          <w:snapToGrid w:val="0"/>
          <w:sz w:val="24"/>
          <w:lang w:bidi="en-US"/>
        </w:rPr>
        <w:t>2.</w:t>
      </w:r>
      <w:r w:rsidRPr="00A47E37">
        <w:rPr>
          <w:rFonts w:ascii="Calibri" w:eastAsia="Times New Roman" w:hAnsi="Calibri" w:cs="Times New Roman"/>
          <w:snapToGrid w:val="0"/>
          <w:sz w:val="24"/>
          <w:lang w:bidi="en-US"/>
        </w:rPr>
        <w:tab/>
        <w:t>Will Ball 2 ever bounce higher than Ball 1? If so, at which bounce?</w:t>
      </w:r>
    </w:p>
    <w:p w14:paraId="7BDE55DE" w14:textId="77777777" w:rsidR="00A47E37" w:rsidRPr="00A47E37" w:rsidRDefault="00A47E37" w:rsidP="00D8524E">
      <w:pPr>
        <w:spacing w:after="960" w:line="240" w:lineRule="auto"/>
        <w:ind w:left="360" w:hanging="360"/>
        <w:rPr>
          <w:rFonts w:ascii="Calibri" w:eastAsia="Times New Roman" w:hAnsi="Calibri" w:cs="Times New Roman"/>
          <w:snapToGrid w:val="0"/>
          <w:sz w:val="24"/>
          <w:lang w:bidi="en-US"/>
        </w:rPr>
      </w:pPr>
      <w:r w:rsidRPr="00A47E37">
        <w:rPr>
          <w:rFonts w:ascii="Calibri" w:eastAsia="Times New Roman" w:hAnsi="Calibri" w:cs="Times New Roman"/>
          <w:snapToGrid w:val="0"/>
          <w:sz w:val="24"/>
          <w:lang w:bidi="en-US"/>
        </w:rPr>
        <w:t>3.</w:t>
      </w:r>
      <w:r w:rsidRPr="00A47E37">
        <w:rPr>
          <w:rFonts w:ascii="Calibri" w:eastAsia="Times New Roman" w:hAnsi="Calibri" w:cs="Times New Roman"/>
          <w:snapToGrid w:val="0"/>
          <w:sz w:val="24"/>
          <w:lang w:bidi="en-US"/>
        </w:rPr>
        <w:tab/>
        <w:t>For how many bounces do both balls bounce above 10 feet?</w:t>
      </w:r>
    </w:p>
    <w:p w14:paraId="33962047" w14:textId="77777777" w:rsidR="00A47E37" w:rsidRPr="00A47E37" w:rsidRDefault="00A47E37" w:rsidP="00D8524E">
      <w:pPr>
        <w:spacing w:after="960" w:line="240" w:lineRule="auto"/>
        <w:ind w:left="360" w:hanging="360"/>
        <w:rPr>
          <w:rFonts w:ascii="Calibri" w:eastAsia="Times New Roman" w:hAnsi="Calibri" w:cs="Times New Roman"/>
          <w:snapToGrid w:val="0"/>
          <w:sz w:val="24"/>
          <w:lang w:bidi="en-US"/>
        </w:rPr>
      </w:pPr>
      <w:r w:rsidRPr="00A47E37">
        <w:rPr>
          <w:rFonts w:ascii="Calibri" w:eastAsia="Times New Roman" w:hAnsi="Calibri" w:cs="Times New Roman"/>
          <w:snapToGrid w:val="0"/>
          <w:sz w:val="24"/>
          <w:lang w:bidi="en-US"/>
        </w:rPr>
        <w:t>4.</w:t>
      </w:r>
      <w:r w:rsidRPr="00A47E37">
        <w:rPr>
          <w:rFonts w:ascii="Calibri" w:eastAsia="Times New Roman" w:hAnsi="Calibri" w:cs="Times New Roman"/>
          <w:snapToGrid w:val="0"/>
          <w:sz w:val="24"/>
          <w:lang w:bidi="en-US"/>
        </w:rPr>
        <w:tab/>
        <w:t>When do the balls “stop” bouncing (i.e., achieve a height of less than 3 inches)?</w:t>
      </w:r>
    </w:p>
    <w:p w14:paraId="78A84CE6" w14:textId="77777777" w:rsidR="00A47E37" w:rsidRPr="00A47E37" w:rsidRDefault="00A47E37" w:rsidP="00D8524E">
      <w:pPr>
        <w:spacing w:after="960" w:line="240" w:lineRule="auto"/>
        <w:ind w:left="360" w:hanging="360"/>
        <w:rPr>
          <w:rFonts w:ascii="Calibri" w:eastAsia="Times New Roman" w:hAnsi="Calibri" w:cs="Times New Roman"/>
          <w:snapToGrid w:val="0"/>
          <w:sz w:val="24"/>
          <w:lang w:bidi="en-US"/>
        </w:rPr>
      </w:pPr>
      <w:r w:rsidRPr="00A47E37">
        <w:rPr>
          <w:rFonts w:ascii="Calibri" w:eastAsia="Times New Roman" w:hAnsi="Calibri" w:cs="Times New Roman"/>
          <w:snapToGrid w:val="0"/>
          <w:sz w:val="24"/>
          <w:lang w:bidi="en-US"/>
        </w:rPr>
        <w:t>5.</w:t>
      </w:r>
      <w:r w:rsidRPr="00A47E37">
        <w:rPr>
          <w:rFonts w:ascii="Calibri" w:eastAsia="Times New Roman" w:hAnsi="Calibri" w:cs="Times New Roman"/>
          <w:snapToGrid w:val="0"/>
          <w:sz w:val="24"/>
          <w:lang w:bidi="en-US"/>
        </w:rPr>
        <w:tab/>
        <w:t>What minimum initial bounce height (to the nearest foot) would you have to ensure for each ball in order to guarantee that it bounces at least 8 feet high by the sixth bounce?</w:t>
      </w:r>
    </w:p>
    <w:p w14:paraId="01F2AE2C" w14:textId="77777777" w:rsidR="00A47E37" w:rsidRPr="00A47E37" w:rsidRDefault="00A47E37" w:rsidP="00D8524E">
      <w:pPr>
        <w:spacing w:after="960" w:line="240" w:lineRule="auto"/>
        <w:ind w:left="360" w:hanging="360"/>
        <w:rPr>
          <w:rFonts w:ascii="Calibri" w:eastAsia="Times New Roman" w:hAnsi="Calibri" w:cs="Times New Roman"/>
          <w:snapToGrid w:val="0"/>
          <w:sz w:val="24"/>
          <w:lang w:bidi="en-US"/>
        </w:rPr>
      </w:pPr>
      <w:r w:rsidRPr="00A47E37">
        <w:rPr>
          <w:rFonts w:ascii="Calibri" w:eastAsia="Times New Roman" w:hAnsi="Calibri" w:cs="Times New Roman"/>
          <w:snapToGrid w:val="0"/>
          <w:sz w:val="24"/>
          <w:lang w:bidi="en-US"/>
        </w:rPr>
        <w:t>6.</w:t>
      </w:r>
      <w:r w:rsidRPr="00A47E37">
        <w:rPr>
          <w:rFonts w:ascii="Calibri" w:eastAsia="Times New Roman" w:hAnsi="Calibri" w:cs="Times New Roman"/>
          <w:snapToGrid w:val="0"/>
          <w:sz w:val="24"/>
          <w:lang w:bidi="en-US"/>
        </w:rPr>
        <w:tab/>
        <w:t>Calculate the sum of all of the bounce heights for both balls.</w:t>
      </w:r>
    </w:p>
    <w:p w14:paraId="53BBEC99" w14:textId="77777777" w:rsidR="00A47E37" w:rsidRPr="005D6F90" w:rsidRDefault="00A47E37" w:rsidP="005D6F90">
      <w:pPr>
        <w:rPr>
          <w:rFonts w:eastAsia="Times New Roman"/>
          <w:b/>
          <w:sz w:val="24"/>
          <w:lang w:bidi="en-US"/>
        </w:rPr>
      </w:pPr>
      <w:r w:rsidRPr="005D6F90">
        <w:rPr>
          <w:rFonts w:eastAsia="Times New Roman"/>
          <w:b/>
          <w:snapToGrid w:val="0"/>
          <w:sz w:val="24"/>
          <w:lang w:bidi="en-US"/>
        </w:rPr>
        <w:t>Follow-up</w:t>
      </w:r>
    </w:p>
    <w:p w14:paraId="6B709733" w14:textId="77777777" w:rsidR="00A47E37" w:rsidRPr="00A47E37" w:rsidRDefault="00A47E37" w:rsidP="00A47E37">
      <w:pPr>
        <w:spacing w:after="0" w:line="240" w:lineRule="auto"/>
        <w:ind w:left="360" w:hanging="360"/>
        <w:rPr>
          <w:rFonts w:ascii="Calibri" w:eastAsia="Times New Roman" w:hAnsi="Calibri" w:cs="Times New Roman"/>
          <w:snapToGrid w:val="0"/>
          <w:sz w:val="24"/>
          <w:lang w:bidi="en-US"/>
        </w:rPr>
      </w:pPr>
      <w:r w:rsidRPr="00A47E37">
        <w:rPr>
          <w:rFonts w:ascii="Calibri" w:eastAsia="Times New Roman" w:hAnsi="Calibri" w:cs="Times New Roman"/>
          <w:snapToGrid w:val="0"/>
          <w:sz w:val="24"/>
          <w:lang w:bidi="en-US"/>
        </w:rPr>
        <w:t>7.</w:t>
      </w:r>
      <w:r w:rsidRPr="00A47E37">
        <w:rPr>
          <w:rFonts w:ascii="Calibri" w:eastAsia="Times New Roman" w:hAnsi="Calibri" w:cs="Times New Roman"/>
          <w:snapToGrid w:val="0"/>
          <w:sz w:val="24"/>
          <w:lang w:bidi="en-US"/>
        </w:rPr>
        <w:tab/>
        <w:t>What is it about the fractions involved in this problem that makes the ball react in the manner described?</w:t>
      </w:r>
    </w:p>
    <w:p w14:paraId="596575C3" w14:textId="77777777" w:rsidR="00A47E37" w:rsidRPr="00A47E37" w:rsidRDefault="00A47E37" w:rsidP="00A47E37">
      <w:pPr>
        <w:spacing w:after="0" w:line="240" w:lineRule="auto"/>
        <w:rPr>
          <w:rFonts w:ascii="Calibri" w:eastAsia="Times New Roman" w:hAnsi="Calibri" w:cs="Times New Roman"/>
          <w:sz w:val="24"/>
          <w:lang w:bidi="en-US"/>
        </w:rPr>
      </w:pPr>
    </w:p>
    <w:p w14:paraId="2463ABF5" w14:textId="5D5117B0" w:rsidR="00A47E37" w:rsidRPr="005D6F90" w:rsidRDefault="00A47E37" w:rsidP="005D6F90">
      <w:pPr>
        <w:jc w:val="center"/>
        <w:rPr>
          <w:rFonts w:eastAsia="Times New Roman"/>
          <w:b/>
          <w:sz w:val="32"/>
          <w:lang w:bidi="en-US"/>
        </w:rPr>
      </w:pPr>
      <w:r w:rsidRPr="005D6F90">
        <w:rPr>
          <w:rFonts w:eastAsia="Times New Roman"/>
          <w:b/>
          <w:sz w:val="32"/>
          <w:lang w:bidi="en-US"/>
        </w:rPr>
        <w:t>The Motionless Runner</w:t>
      </w:r>
    </w:p>
    <w:p w14:paraId="11FAFB12" w14:textId="77777777" w:rsidR="00A47E37" w:rsidRPr="00A47E37" w:rsidRDefault="00A47E37" w:rsidP="00D8524E">
      <w:pPr>
        <w:spacing w:after="240" w:line="240" w:lineRule="auto"/>
        <w:rPr>
          <w:rFonts w:ascii="Calibri" w:eastAsia="Times New Roman" w:hAnsi="Calibri" w:cs="Times New Roman"/>
          <w:sz w:val="24"/>
          <w:lang w:bidi="en-US"/>
        </w:rPr>
      </w:pPr>
      <w:r w:rsidRPr="00A47E37">
        <w:rPr>
          <w:rFonts w:ascii="Calibri" w:eastAsia="Times New Roman" w:hAnsi="Calibri" w:cs="Times New Roman"/>
          <w:sz w:val="24"/>
          <w:lang w:bidi="en-US"/>
        </w:rPr>
        <w:t xml:space="preserve">A runner wants to run a certain distance—say, 100 meters—in a finite length of time. To reach the 100-meter mark, the runner must first reach the 50-meter mark, and to reach that, he must first run 25 meters, but to do that, he must first run 12.5 meters. Since space is infinitely divisible, we can repeat these “requirements” forever, or infinitely. Thus, the runner has to reach an infinite number of midpoints in a finite time. Doing this is impossible, of course, so the runner can never reach his goal. In other words, in general, anyone who wants to move from one point to another must meet these requirements, and so </w:t>
      </w:r>
      <w:r w:rsidRPr="00A47E37">
        <w:rPr>
          <w:rFonts w:ascii="Calibri" w:eastAsia="Times New Roman" w:hAnsi="Calibri" w:cs="Times New Roman"/>
          <w:i/>
          <w:sz w:val="24"/>
          <w:lang w:bidi="en-US"/>
        </w:rPr>
        <w:t>motion is impossible</w:t>
      </w:r>
      <w:r w:rsidRPr="00A47E37">
        <w:rPr>
          <w:rFonts w:ascii="Calibri" w:eastAsia="Times New Roman" w:hAnsi="Calibri" w:cs="Times New Roman"/>
          <w:sz w:val="24"/>
          <w:lang w:bidi="en-US"/>
        </w:rPr>
        <w:t>. What we perceive as motion is merely an illusion.</w:t>
      </w:r>
    </w:p>
    <w:p w14:paraId="665B754E" w14:textId="77777777" w:rsidR="00A47E37" w:rsidRPr="00A47E37" w:rsidRDefault="00A47E37" w:rsidP="00D8524E">
      <w:pPr>
        <w:tabs>
          <w:tab w:val="left" w:pos="360"/>
        </w:tabs>
        <w:spacing w:after="1320" w:line="240" w:lineRule="auto"/>
        <w:rPr>
          <w:rFonts w:ascii="Calibri" w:eastAsia="Times New Roman" w:hAnsi="Calibri" w:cs="Times New Roman"/>
          <w:sz w:val="24"/>
          <w:lang w:bidi="en-US"/>
        </w:rPr>
      </w:pPr>
      <w:r w:rsidRPr="00A47E37">
        <w:rPr>
          <w:rFonts w:ascii="Calibri" w:eastAsia="Times New Roman" w:hAnsi="Calibri" w:cs="Times New Roman"/>
          <w:sz w:val="24"/>
          <w:lang w:bidi="en-US"/>
        </w:rPr>
        <w:t>1.</w:t>
      </w:r>
      <w:r w:rsidRPr="00A47E37">
        <w:rPr>
          <w:rFonts w:ascii="Calibri" w:eastAsia="Times New Roman" w:hAnsi="Calibri" w:cs="Times New Roman"/>
          <w:sz w:val="24"/>
          <w:lang w:bidi="en-US"/>
        </w:rPr>
        <w:tab/>
        <w:t>Where does this argument break down?</w:t>
      </w:r>
    </w:p>
    <w:p w14:paraId="7CF5AD31" w14:textId="77777777" w:rsidR="00A47E37" w:rsidRPr="00A47E37" w:rsidRDefault="00A47E37" w:rsidP="00A47E37">
      <w:pPr>
        <w:tabs>
          <w:tab w:val="left" w:pos="360"/>
        </w:tabs>
        <w:spacing w:after="0" w:line="240" w:lineRule="auto"/>
        <w:rPr>
          <w:rFonts w:ascii="Calibri" w:eastAsia="Times New Roman" w:hAnsi="Calibri" w:cs="Times New Roman"/>
          <w:sz w:val="24"/>
          <w:lang w:bidi="en-US"/>
        </w:rPr>
      </w:pPr>
      <w:r w:rsidRPr="00A47E37">
        <w:rPr>
          <w:rFonts w:ascii="Calibri" w:eastAsia="Times New Roman" w:hAnsi="Calibri" w:cs="Times New Roman"/>
          <w:sz w:val="24"/>
          <w:lang w:bidi="en-US"/>
        </w:rPr>
        <w:t>2.</w:t>
      </w:r>
      <w:r w:rsidRPr="00A47E37">
        <w:rPr>
          <w:rFonts w:ascii="Calibri" w:eastAsia="Times New Roman" w:hAnsi="Calibri" w:cs="Times New Roman"/>
          <w:sz w:val="24"/>
          <w:lang w:bidi="en-US"/>
        </w:rPr>
        <w:tab/>
        <w:t>Why?</w:t>
      </w:r>
    </w:p>
    <w:p w14:paraId="7802204A" w14:textId="77777777" w:rsidR="005D453F" w:rsidRPr="007F0621" w:rsidRDefault="005D453F" w:rsidP="00E05F3A">
      <w:pPr>
        <w:spacing w:after="0"/>
        <w:rPr>
          <w:rFonts w:cs="Times New Roman"/>
          <w:sz w:val="24"/>
          <w:szCs w:val="24"/>
        </w:rPr>
      </w:pPr>
    </w:p>
    <w:sectPr w:rsidR="005D453F" w:rsidRPr="007F0621" w:rsidSect="00705865">
      <w:headerReference w:type="default" r:id="rId60"/>
      <w:footerReference w:type="default" r:id="rId61"/>
      <w:footerReference w:type="first" r:id="rId62"/>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4B962" w16cid:durableId="1E2199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D98B4" w14:textId="77777777" w:rsidR="0011241B" w:rsidRDefault="0011241B" w:rsidP="00220A40">
      <w:pPr>
        <w:spacing w:after="0" w:line="240" w:lineRule="auto"/>
      </w:pPr>
      <w:r>
        <w:separator/>
      </w:r>
    </w:p>
  </w:endnote>
  <w:endnote w:type="continuationSeparator" w:id="0">
    <w:p w14:paraId="6F462066" w14:textId="77777777" w:rsidR="0011241B" w:rsidRDefault="0011241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5D3F" w14:textId="41DA4ADD" w:rsidR="005D6F90" w:rsidRPr="005D6F90" w:rsidRDefault="005D6F90" w:rsidP="005D6F90">
    <w:pPr>
      <w:pStyle w:val="Footer"/>
    </w:pPr>
    <w:sdt>
      <w:sdtPr>
        <w:id w:val="1198814565"/>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269519845"/>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7</w:t>
        </w:r>
        <w:r w:rsidRPr="0072516F">
          <w:rPr>
            <w:noProof/>
          </w:rPr>
          <w:fldChar w:fldCharType="end"/>
        </w:r>
      </w:sdtContent>
    </w:sdt>
  </w:p>
  <w:p w14:paraId="5C4FCA07" w14:textId="49275270" w:rsidR="004905D0" w:rsidRPr="005D6F90" w:rsidRDefault="004905D0" w:rsidP="005D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FF512" w14:textId="7FD0EA68" w:rsidR="005D6F90" w:rsidRDefault="005D6F90">
    <w:pPr>
      <w:pStyle w:val="Footer"/>
    </w:pPr>
    <w:sdt>
      <w:sdtPr>
        <w:id w:val="1224488676"/>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50541831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DAB36" w14:textId="77777777" w:rsidR="0011241B" w:rsidRDefault="0011241B" w:rsidP="00220A40">
      <w:pPr>
        <w:spacing w:after="0" w:line="240" w:lineRule="auto"/>
      </w:pPr>
      <w:r>
        <w:separator/>
      </w:r>
    </w:p>
  </w:footnote>
  <w:footnote w:type="continuationSeparator" w:id="0">
    <w:p w14:paraId="501F5295" w14:textId="77777777" w:rsidR="0011241B" w:rsidRDefault="0011241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556E" w14:textId="22A75053" w:rsidR="00220A40" w:rsidRPr="004905D0" w:rsidRDefault="004905D0" w:rsidP="00D8524E">
    <w:pPr>
      <w:pStyle w:val="Header"/>
      <w:spacing w:after="120"/>
      <w:contextualSpacing/>
      <w:rPr>
        <w:i/>
      </w:rPr>
    </w:pPr>
    <w:r w:rsidRPr="00635B68">
      <w:rPr>
        <w:i/>
      </w:rPr>
      <w:t xml:space="preserve">Mathematics </w:t>
    </w:r>
    <w:r w:rsidR="00CC068E">
      <w:rPr>
        <w:i/>
      </w:rPr>
      <w:t>Instructional</w:t>
    </w:r>
    <w:r w:rsidR="00705865">
      <w:rPr>
        <w:i/>
      </w:rPr>
      <w:t xml:space="preserve"> Plan </w:t>
    </w:r>
    <w:r w:rsidRPr="00635B68">
      <w:rPr>
        <w:i/>
      </w:rPr>
      <w:t>–</w:t>
    </w:r>
    <w:r w:rsidR="00705865">
      <w:rPr>
        <w:i/>
      </w:rPr>
      <w:t xml:space="preserve"> </w:t>
    </w:r>
    <w:r w:rsidRPr="00635B68">
      <w:rPr>
        <w:i/>
      </w:rPr>
      <w:t>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2FC2A142"/>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DC8EC1BA">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51F"/>
    <w:multiLevelType w:val="singleLevel"/>
    <w:tmpl w:val="B3182EB2"/>
    <w:lvl w:ilvl="0">
      <w:start w:val="1"/>
      <w:numFmt w:val="decimal"/>
      <w:lvlText w:val="%1."/>
      <w:lvlJc w:val="left"/>
      <w:pPr>
        <w:tabs>
          <w:tab w:val="num" w:pos="533"/>
        </w:tabs>
        <w:ind w:left="533" w:hanging="533"/>
      </w:pPr>
      <w:rPr>
        <w:rFonts w:ascii="Calibri" w:hAnsi="Calibri" w:hint="default"/>
        <w:sz w:val="24"/>
      </w:rPr>
    </w:lvl>
  </w:abstractNum>
  <w:abstractNum w:abstractNumId="4" w15:restartNumberingAfterBreak="0">
    <w:nsid w:val="167B107D"/>
    <w:multiLevelType w:val="hybridMultilevel"/>
    <w:tmpl w:val="99189CD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DD1EB0"/>
    <w:multiLevelType w:val="hybridMultilevel"/>
    <w:tmpl w:val="190E9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0E417B"/>
    <w:multiLevelType w:val="hybridMultilevel"/>
    <w:tmpl w:val="AA305D7E"/>
    <w:lvl w:ilvl="0" w:tplc="9E70D45A">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3436F"/>
    <w:multiLevelType w:val="hybridMultilevel"/>
    <w:tmpl w:val="57CA7A4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3512F"/>
    <w:multiLevelType w:val="hybridMultilevel"/>
    <w:tmpl w:val="85E649C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A709F"/>
    <w:multiLevelType w:val="hybridMultilevel"/>
    <w:tmpl w:val="C8C00C56"/>
    <w:lvl w:ilvl="0" w:tplc="22207136">
      <w:start w:val="1"/>
      <w:numFmt w:val="bullet"/>
      <w:lvlText w:val=""/>
      <w:lvlJc w:val="left"/>
      <w:pPr>
        <w:tabs>
          <w:tab w:val="num" w:pos="720"/>
        </w:tabs>
        <w:ind w:left="720" w:hanging="360"/>
      </w:pPr>
      <w:rPr>
        <w:rFonts w:ascii="Symbol" w:hAnsi="Symbol"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7F3D84"/>
    <w:multiLevelType w:val="hybridMultilevel"/>
    <w:tmpl w:val="E33C1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76560"/>
    <w:multiLevelType w:val="hybridMultilevel"/>
    <w:tmpl w:val="CE32E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93D17"/>
    <w:multiLevelType w:val="hybridMultilevel"/>
    <w:tmpl w:val="D52EC0A4"/>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D4BCCCF4">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4968CE"/>
    <w:multiLevelType w:val="hybridMultilevel"/>
    <w:tmpl w:val="4A922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931F73"/>
    <w:multiLevelType w:val="hybridMultilevel"/>
    <w:tmpl w:val="DFBCCEF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DB35CB"/>
    <w:multiLevelType w:val="hybridMultilevel"/>
    <w:tmpl w:val="B510D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C3B4A"/>
    <w:multiLevelType w:val="hybridMultilevel"/>
    <w:tmpl w:val="8B6AED46"/>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D35583"/>
    <w:multiLevelType w:val="hybridMultilevel"/>
    <w:tmpl w:val="7BF2937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EB63D9"/>
    <w:multiLevelType w:val="hybridMultilevel"/>
    <w:tmpl w:val="F2124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9"/>
  </w:num>
  <w:num w:numId="4">
    <w:abstractNumId w:val="19"/>
  </w:num>
  <w:num w:numId="5">
    <w:abstractNumId w:val="20"/>
  </w:num>
  <w:num w:numId="6">
    <w:abstractNumId w:val="0"/>
  </w:num>
  <w:num w:numId="7">
    <w:abstractNumId w:val="13"/>
  </w:num>
  <w:num w:numId="8">
    <w:abstractNumId w:val="1"/>
  </w:num>
  <w:num w:numId="9">
    <w:abstractNumId w:val="3"/>
  </w:num>
  <w:num w:numId="10">
    <w:abstractNumId w:val="17"/>
  </w:num>
  <w:num w:numId="11">
    <w:abstractNumId w:val="10"/>
  </w:num>
  <w:num w:numId="12">
    <w:abstractNumId w:val="22"/>
  </w:num>
  <w:num w:numId="13">
    <w:abstractNumId w:val="21"/>
  </w:num>
  <w:num w:numId="14">
    <w:abstractNumId w:val="15"/>
  </w:num>
  <w:num w:numId="15">
    <w:abstractNumId w:val="14"/>
  </w:num>
  <w:num w:numId="16">
    <w:abstractNumId w:val="4"/>
  </w:num>
  <w:num w:numId="17">
    <w:abstractNumId w:val="7"/>
  </w:num>
  <w:num w:numId="18">
    <w:abstractNumId w:val="11"/>
  </w:num>
  <w:num w:numId="19">
    <w:abstractNumId w:val="6"/>
  </w:num>
  <w:num w:numId="20">
    <w:abstractNumId w:val="5"/>
  </w:num>
  <w:num w:numId="21">
    <w:abstractNumId w:val="18"/>
  </w:num>
  <w:num w:numId="22">
    <w:abstractNumId w:val="16"/>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CFE"/>
    <w:rsid w:val="00007247"/>
    <w:rsid w:val="000754B8"/>
    <w:rsid w:val="00075B63"/>
    <w:rsid w:val="000906FC"/>
    <w:rsid w:val="000D5A2B"/>
    <w:rsid w:val="000E40B0"/>
    <w:rsid w:val="000F3EF7"/>
    <w:rsid w:val="0011241B"/>
    <w:rsid w:val="00132559"/>
    <w:rsid w:val="00196BD1"/>
    <w:rsid w:val="001C1985"/>
    <w:rsid w:val="00220A40"/>
    <w:rsid w:val="002272E8"/>
    <w:rsid w:val="002A3C90"/>
    <w:rsid w:val="002E277C"/>
    <w:rsid w:val="00381C1B"/>
    <w:rsid w:val="003C048F"/>
    <w:rsid w:val="003D4092"/>
    <w:rsid w:val="004203F5"/>
    <w:rsid w:val="00477E91"/>
    <w:rsid w:val="004859BB"/>
    <w:rsid w:val="004905D0"/>
    <w:rsid w:val="004A219B"/>
    <w:rsid w:val="004C100A"/>
    <w:rsid w:val="004C10FA"/>
    <w:rsid w:val="004E5B8D"/>
    <w:rsid w:val="00521E66"/>
    <w:rsid w:val="00551EFD"/>
    <w:rsid w:val="00554F5F"/>
    <w:rsid w:val="00567BB3"/>
    <w:rsid w:val="00597682"/>
    <w:rsid w:val="005B083F"/>
    <w:rsid w:val="005C02F4"/>
    <w:rsid w:val="005D453F"/>
    <w:rsid w:val="005D6F90"/>
    <w:rsid w:val="006B0124"/>
    <w:rsid w:val="006B3F0B"/>
    <w:rsid w:val="006C13B5"/>
    <w:rsid w:val="00705865"/>
    <w:rsid w:val="00712478"/>
    <w:rsid w:val="007B796F"/>
    <w:rsid w:val="007C6332"/>
    <w:rsid w:val="007E1DA3"/>
    <w:rsid w:val="007E41D5"/>
    <w:rsid w:val="007F0621"/>
    <w:rsid w:val="008035E5"/>
    <w:rsid w:val="00822CAE"/>
    <w:rsid w:val="008E0EA7"/>
    <w:rsid w:val="00932BC8"/>
    <w:rsid w:val="00982F92"/>
    <w:rsid w:val="009D1D59"/>
    <w:rsid w:val="00A12A49"/>
    <w:rsid w:val="00A20131"/>
    <w:rsid w:val="00A35B91"/>
    <w:rsid w:val="00A47E37"/>
    <w:rsid w:val="00A64ED5"/>
    <w:rsid w:val="00A756D3"/>
    <w:rsid w:val="00A878AB"/>
    <w:rsid w:val="00AA57E5"/>
    <w:rsid w:val="00AF58F3"/>
    <w:rsid w:val="00B26237"/>
    <w:rsid w:val="00B541D2"/>
    <w:rsid w:val="00BA3D9D"/>
    <w:rsid w:val="00C20755"/>
    <w:rsid w:val="00C21E8C"/>
    <w:rsid w:val="00C60920"/>
    <w:rsid w:val="00C618CC"/>
    <w:rsid w:val="00C674C5"/>
    <w:rsid w:val="00C73471"/>
    <w:rsid w:val="00CB679E"/>
    <w:rsid w:val="00CB70A7"/>
    <w:rsid w:val="00CC068E"/>
    <w:rsid w:val="00D453E6"/>
    <w:rsid w:val="00D8524E"/>
    <w:rsid w:val="00D94802"/>
    <w:rsid w:val="00DA53CF"/>
    <w:rsid w:val="00DF03C6"/>
    <w:rsid w:val="00E05F3A"/>
    <w:rsid w:val="00E24E7E"/>
    <w:rsid w:val="00E26312"/>
    <w:rsid w:val="00E71C8F"/>
    <w:rsid w:val="00E753F9"/>
    <w:rsid w:val="00F41C50"/>
    <w:rsid w:val="00F441BA"/>
    <w:rsid w:val="00F51728"/>
    <w:rsid w:val="00F543E0"/>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E2FC070"/>
  <w15:docId w15:val="{F05EC6A8-C990-44C5-A0F8-E4999AD7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982F92"/>
    <w:pPr>
      <w:numPr>
        <w:numId w:val="5"/>
      </w:numPr>
      <w:spacing w:after="0"/>
      <w:outlineLvl w:val="2"/>
    </w:pPr>
    <w:rPr>
      <w:rFonts w:ascii="Calibri"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982F92"/>
    <w:rPr>
      <w:rFonts w:ascii="Calibri" w:hAnsi="Calibri"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link w:val="HangingIndentChar"/>
    <w:rsid w:val="00C60920"/>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HangingIndentChar">
    <w:name w:val="Hanging Indent Char"/>
    <w:link w:val="HangingIndent"/>
    <w:rsid w:val="00C60920"/>
    <w:rPr>
      <w:rFonts w:ascii="Calibri" w:eastAsia="Times New Roman" w:hAnsi="Calibri" w:cs="Times New Roman"/>
      <w:sz w:val="24"/>
      <w:lang w:bidi="en-US"/>
    </w:rPr>
  </w:style>
  <w:style w:type="character" w:customStyle="1" w:styleId="vocabularyChar">
    <w:name w:val="vocabulary Char"/>
    <w:link w:val="vocabulary"/>
    <w:rsid w:val="00C60920"/>
    <w:rPr>
      <w:rFonts w:ascii="Calibri" w:hAnsi="Calibri"/>
      <w:i/>
      <w:sz w:val="24"/>
      <w:szCs w:val="24"/>
      <w:lang w:bidi="en-US"/>
    </w:rPr>
  </w:style>
  <w:style w:type="paragraph" w:customStyle="1" w:styleId="vocabulary">
    <w:name w:val="vocabulary"/>
    <w:basedOn w:val="Normal"/>
    <w:next w:val="Normal"/>
    <w:link w:val="vocabularyChar"/>
    <w:rsid w:val="00C60920"/>
    <w:pPr>
      <w:spacing w:after="60" w:line="240" w:lineRule="auto"/>
      <w:ind w:left="360"/>
    </w:pPr>
    <w:rPr>
      <w:rFonts w:ascii="Calibri" w:hAnsi="Calibri"/>
      <w:i/>
      <w:sz w:val="24"/>
      <w:szCs w:val="24"/>
      <w:lang w:bidi="en-US"/>
    </w:rPr>
  </w:style>
  <w:style w:type="character" w:styleId="CommentReference">
    <w:name w:val="annotation reference"/>
    <w:rsid w:val="00C60920"/>
    <w:rPr>
      <w:sz w:val="16"/>
      <w:szCs w:val="16"/>
    </w:rPr>
  </w:style>
  <w:style w:type="paragraph" w:styleId="CommentText">
    <w:name w:val="annotation text"/>
    <w:basedOn w:val="Normal"/>
    <w:link w:val="CommentTextChar"/>
    <w:rsid w:val="00C60920"/>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C60920"/>
    <w:rPr>
      <w:rFonts w:ascii="Calibri" w:eastAsia="Times New Roman" w:hAnsi="Calibri" w:cs="Times New Roman"/>
      <w:sz w:val="20"/>
      <w:szCs w:val="20"/>
      <w:lang w:bidi="en-US"/>
    </w:rPr>
  </w:style>
  <w:style w:type="character" w:customStyle="1" w:styleId="NumberedParaChar">
    <w:name w:val="Numbered Para Char"/>
    <w:link w:val="NumberedPara"/>
    <w:locked/>
    <w:rsid w:val="00C60920"/>
    <w:rPr>
      <w:rFonts w:ascii="Times New Roman" w:eastAsia="Times New Roman" w:hAnsi="Times New Roman" w:cs="Times New Roman"/>
      <w:sz w:val="24"/>
      <w:szCs w:val="20"/>
    </w:rPr>
  </w:style>
  <w:style w:type="paragraph" w:customStyle="1" w:styleId="Bullet1Bold">
    <w:name w:val="Bullet 1 Bold"/>
    <w:basedOn w:val="Bullet1"/>
    <w:next w:val="Bullet2"/>
    <w:rsid w:val="00C60920"/>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C60920"/>
    <w:pPr>
      <w:spacing w:after="0" w:line="240" w:lineRule="auto"/>
      <w:ind w:left="1440" w:hanging="360"/>
    </w:pPr>
    <w:rPr>
      <w:rFonts w:ascii="Calibri" w:eastAsia="Times New Roman" w:hAnsi="Calibri" w:cs="Times New Roman"/>
      <w:sz w:val="24"/>
      <w:lang w:bidi="en-US"/>
    </w:rPr>
  </w:style>
  <w:style w:type="paragraph" w:styleId="CommentSubject">
    <w:name w:val="annotation subject"/>
    <w:basedOn w:val="CommentText"/>
    <w:next w:val="CommentText"/>
    <w:link w:val="CommentSubjectChar"/>
    <w:uiPriority w:val="99"/>
    <w:semiHidden/>
    <w:unhideWhenUsed/>
    <w:rsid w:val="00C60920"/>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C60920"/>
    <w:rPr>
      <w:rFonts w:ascii="Calibri" w:eastAsia="Times New Roman" w:hAnsi="Calibri" w:cs="Times New Roman"/>
      <w:b/>
      <w:bCs/>
      <w:sz w:val="20"/>
      <w:szCs w:val="20"/>
      <w:lang w:bidi="en-US"/>
    </w:rPr>
  </w:style>
  <w:style w:type="character" w:customStyle="1" w:styleId="Bullet1Char">
    <w:name w:val="Bullet 1 Char"/>
    <w:link w:val="Bullet1"/>
    <w:rsid w:val="00A64E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eader" Target="header1.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1EC2-71D8-47E4-A22E-3852FB78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7</cp:revision>
  <cp:lastPrinted>2010-05-07T13:49:00Z</cp:lastPrinted>
  <dcterms:created xsi:type="dcterms:W3CDTF">2018-02-04T18:10:00Z</dcterms:created>
  <dcterms:modified xsi:type="dcterms:W3CDTF">2018-07-30T15:48:00Z</dcterms:modified>
</cp:coreProperties>
</file>