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DCAC" w14:textId="77777777" w:rsidR="00632A81" w:rsidRPr="00632A81" w:rsidRDefault="00632A81" w:rsidP="00632A81">
      <w:pPr>
        <w:pStyle w:val="Header"/>
        <w:spacing w:after="120"/>
        <w:rPr>
          <w:i/>
        </w:rPr>
      </w:pPr>
      <w:bookmarkStart w:id="0" w:name="_GoBack"/>
      <w:bookmarkEnd w:id="0"/>
      <w:r w:rsidRPr="00632A81">
        <w:rPr>
          <w:i/>
        </w:rPr>
        <w:t xml:space="preserve">Mathematics </w:t>
      </w:r>
      <w:r>
        <w:rPr>
          <w:i/>
        </w:rPr>
        <w:t xml:space="preserve">Instructional Plan </w:t>
      </w:r>
      <w:r w:rsidRPr="00632A81">
        <w:rPr>
          <w:i/>
        </w:rPr>
        <w:t>–</w:t>
      </w:r>
      <w:r>
        <w:rPr>
          <w:i/>
        </w:rPr>
        <w:t xml:space="preserve"> </w:t>
      </w:r>
      <w:r w:rsidRPr="00632A81">
        <w:rPr>
          <w:i/>
        </w:rPr>
        <w:t>Algebra I</w:t>
      </w:r>
    </w:p>
    <w:p w14:paraId="71CDCDEF" w14:textId="3062689A" w:rsidR="00196BD1" w:rsidRPr="00632A81" w:rsidRDefault="00D359F9" w:rsidP="00632A81">
      <w:pPr>
        <w:pStyle w:val="Heading1"/>
      </w:pPr>
      <w:r w:rsidRPr="00632A81">
        <w:t>Curve of Best Fit</w:t>
      </w:r>
      <w:r w:rsidR="00632A81">
        <w:t xml:space="preserve"> 2</w:t>
      </w:r>
    </w:p>
    <w:p w14:paraId="7F624514" w14:textId="0FAEA19D" w:rsidR="00196BD1" w:rsidRPr="007F0621" w:rsidRDefault="004A219B" w:rsidP="00632A81">
      <w:pPr>
        <w:tabs>
          <w:tab w:val="left" w:pos="2160"/>
        </w:tabs>
        <w:spacing w:before="100"/>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F604D8">
        <w:rPr>
          <w:rFonts w:cs="Times New Roman"/>
          <w:sz w:val="24"/>
          <w:szCs w:val="24"/>
        </w:rPr>
        <w:t xml:space="preserve">Statistics </w:t>
      </w:r>
    </w:p>
    <w:p w14:paraId="780108D2" w14:textId="397ACD51" w:rsidR="00196BD1" w:rsidRPr="007F0621" w:rsidRDefault="008035E5" w:rsidP="00632A81">
      <w:pPr>
        <w:tabs>
          <w:tab w:val="left" w:pos="2160"/>
        </w:tabs>
        <w:spacing w:before="10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F604D8">
        <w:rPr>
          <w:rFonts w:cs="Times New Roman"/>
          <w:sz w:val="24"/>
          <w:szCs w:val="24"/>
        </w:rPr>
        <w:t xml:space="preserve">Determining a curve of best fit </w:t>
      </w:r>
    </w:p>
    <w:p w14:paraId="5ABC6A88" w14:textId="7D041B34" w:rsidR="00196BD1" w:rsidRPr="007F0621" w:rsidRDefault="00196BD1" w:rsidP="00632A81">
      <w:pPr>
        <w:pStyle w:val="NoSpacing"/>
        <w:widowControl w:val="0"/>
        <w:tabs>
          <w:tab w:val="left" w:pos="2160"/>
        </w:tabs>
        <w:spacing w:before="100"/>
        <w:ind w:left="2610" w:hanging="2610"/>
        <w:rPr>
          <w:rFonts w:cs="Times New Roman"/>
        </w:rPr>
      </w:pPr>
      <w:r w:rsidRPr="00F604D8">
        <w:rPr>
          <w:rFonts w:cs="Times New Roman"/>
          <w:b/>
          <w:sz w:val="24"/>
          <w:szCs w:val="24"/>
        </w:rPr>
        <w:t>Primary SOL</w:t>
      </w:r>
      <w:r w:rsidR="00822CAE" w:rsidRPr="00F604D8">
        <w:rPr>
          <w:rFonts w:cs="Times New Roman"/>
          <w:b/>
          <w:sz w:val="24"/>
          <w:szCs w:val="24"/>
        </w:rPr>
        <w:t>:</w:t>
      </w:r>
      <w:r w:rsidR="00F604D8" w:rsidRPr="00F604D8">
        <w:rPr>
          <w:rFonts w:cs="Times New Roman"/>
          <w:b/>
          <w:sz w:val="24"/>
          <w:szCs w:val="24"/>
        </w:rPr>
        <w:tab/>
      </w:r>
      <w:r w:rsidR="00F604D8" w:rsidRPr="00F604D8">
        <w:rPr>
          <w:sz w:val="24"/>
          <w:szCs w:val="24"/>
        </w:rPr>
        <w:t>A.</w:t>
      </w:r>
      <w:r w:rsidR="00F604D8" w:rsidRPr="00F604D8">
        <w:rPr>
          <w:color w:val="000000" w:themeColor="text1"/>
          <w:sz w:val="24"/>
          <w:szCs w:val="24"/>
        </w:rPr>
        <w:t>9</w:t>
      </w:r>
      <w:r w:rsidR="00F604D8">
        <w:rPr>
          <w:sz w:val="24"/>
          <w:szCs w:val="24"/>
        </w:rPr>
        <w:tab/>
      </w:r>
      <w:r w:rsidR="00F604D8" w:rsidRPr="00F604D8">
        <w:rPr>
          <w:sz w:val="24"/>
          <w:szCs w:val="24"/>
        </w:rPr>
        <w:t xml:space="preserve">The student will collect and analyze data, determine the equation of the curve of best fit in order to make predictions, and solve </w:t>
      </w:r>
      <w:r w:rsidR="00F604D8" w:rsidRPr="00F604D8">
        <w:rPr>
          <w:color w:val="000000" w:themeColor="text1"/>
          <w:sz w:val="24"/>
          <w:szCs w:val="24"/>
        </w:rPr>
        <w:t>practical</w:t>
      </w:r>
      <w:r w:rsidR="00F604D8" w:rsidRPr="00F604D8">
        <w:rPr>
          <w:sz w:val="24"/>
          <w:szCs w:val="24"/>
        </w:rPr>
        <w:t xml:space="preserve"> problems, using mathematical models </w:t>
      </w:r>
      <w:r w:rsidR="00F604D8" w:rsidRPr="00F604D8">
        <w:rPr>
          <w:color w:val="000000" w:themeColor="text1"/>
          <w:sz w:val="24"/>
          <w:szCs w:val="24"/>
        </w:rPr>
        <w:t>of linear and quadratic</w:t>
      </w:r>
      <w:r w:rsidR="00817BC6">
        <w:rPr>
          <w:color w:val="000000" w:themeColor="text1"/>
          <w:sz w:val="24"/>
          <w:szCs w:val="24"/>
        </w:rPr>
        <w:t xml:space="preserve"> </w:t>
      </w:r>
      <w:r w:rsidR="00F604D8" w:rsidRPr="00F604D8">
        <w:rPr>
          <w:color w:val="000000" w:themeColor="text1"/>
          <w:sz w:val="24"/>
          <w:szCs w:val="24"/>
        </w:rPr>
        <w:t>functions</w:t>
      </w:r>
      <w:r w:rsidR="00F604D8" w:rsidRPr="00632A81">
        <w:t>.</w:t>
      </w:r>
      <w:r w:rsidR="00F604D8" w:rsidRPr="00F604D8">
        <w:rPr>
          <w:rFonts w:cs="Times New Roman"/>
        </w:rPr>
        <w:tab/>
      </w:r>
      <w:r w:rsidR="00F604D8">
        <w:rPr>
          <w:rFonts w:cs="Times New Roman"/>
        </w:rPr>
        <w:t xml:space="preserve"> </w:t>
      </w:r>
    </w:p>
    <w:p w14:paraId="094FC232" w14:textId="77777777" w:rsidR="00196BD1" w:rsidRPr="007F0621" w:rsidRDefault="00196BD1">
      <w:pPr>
        <w:spacing w:before="100"/>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F604D8">
        <w:rPr>
          <w:rFonts w:cs="Times New Roman"/>
          <w:sz w:val="24"/>
          <w:szCs w:val="24"/>
        </w:rPr>
        <w:t>A.6, A.7</w:t>
      </w:r>
    </w:p>
    <w:p w14:paraId="53D9A306" w14:textId="77777777" w:rsidR="003C048F" w:rsidRPr="007F0621" w:rsidRDefault="001C1985">
      <w:pPr>
        <w:pStyle w:val="Heading2"/>
        <w:spacing w:before="100"/>
        <w:rPr>
          <w:rFonts w:asciiTheme="minorHAnsi" w:hAnsiTheme="minorHAnsi"/>
        </w:rPr>
      </w:pPr>
      <w:r w:rsidRPr="007F0621">
        <w:rPr>
          <w:rFonts w:asciiTheme="minorHAnsi" w:hAnsiTheme="minorHAnsi"/>
        </w:rPr>
        <w:t xml:space="preserve">Materials </w:t>
      </w:r>
    </w:p>
    <w:p w14:paraId="5F4FF31F" w14:textId="77777777" w:rsidR="001C1985" w:rsidRPr="007F0621" w:rsidRDefault="00567EDC" w:rsidP="00632A81">
      <w:pPr>
        <w:pStyle w:val="Bullet1"/>
        <w:numPr>
          <w:ilvl w:val="0"/>
          <w:numId w:val="3"/>
        </w:numPr>
        <w:spacing w:before="60" w:after="0"/>
        <w:rPr>
          <w:rFonts w:asciiTheme="minorHAnsi" w:hAnsiTheme="minorHAnsi"/>
          <w:szCs w:val="24"/>
        </w:rPr>
      </w:pPr>
      <w:r>
        <w:rPr>
          <w:rFonts w:asciiTheme="minorHAnsi" w:hAnsiTheme="minorHAnsi"/>
          <w:szCs w:val="24"/>
        </w:rPr>
        <w:t>Metric rulers</w:t>
      </w:r>
    </w:p>
    <w:p w14:paraId="192ED337" w14:textId="77777777" w:rsidR="008035E5" w:rsidRPr="007F0621" w:rsidRDefault="00567EDC" w:rsidP="00C73471">
      <w:pPr>
        <w:pStyle w:val="ListParagraph"/>
        <w:numPr>
          <w:ilvl w:val="0"/>
          <w:numId w:val="3"/>
        </w:numPr>
        <w:rPr>
          <w:rFonts w:cs="Times New Roman"/>
          <w:sz w:val="24"/>
          <w:szCs w:val="24"/>
        </w:rPr>
      </w:pPr>
      <w:r>
        <w:rPr>
          <w:rFonts w:cs="Times New Roman"/>
          <w:sz w:val="24"/>
          <w:szCs w:val="24"/>
        </w:rPr>
        <w:t>Graph paper</w:t>
      </w:r>
    </w:p>
    <w:p w14:paraId="3469AE7C" w14:textId="77777777" w:rsidR="00AA57E5" w:rsidRPr="007F0621" w:rsidRDefault="00567EDC" w:rsidP="00C73471">
      <w:pPr>
        <w:pStyle w:val="ListParagraph"/>
        <w:numPr>
          <w:ilvl w:val="0"/>
          <w:numId w:val="3"/>
        </w:numPr>
        <w:rPr>
          <w:rFonts w:cs="Times New Roman"/>
          <w:sz w:val="24"/>
          <w:szCs w:val="24"/>
        </w:rPr>
      </w:pPr>
      <w:r>
        <w:rPr>
          <w:rFonts w:cs="Times New Roman"/>
          <w:sz w:val="24"/>
          <w:szCs w:val="24"/>
        </w:rPr>
        <w:t>Graphing utility</w:t>
      </w:r>
    </w:p>
    <w:p w14:paraId="5557AC27" w14:textId="77777777" w:rsidR="00AA57E5" w:rsidRPr="00567EDC" w:rsidRDefault="004203F5" w:rsidP="00567EDC">
      <w:pPr>
        <w:pStyle w:val="Heading2"/>
        <w:spacing w:before="100"/>
        <w:rPr>
          <w:rFonts w:asciiTheme="minorHAnsi" w:hAnsiTheme="minorHAnsi"/>
        </w:rPr>
      </w:pPr>
      <w:r w:rsidRPr="007F0621">
        <w:rPr>
          <w:rFonts w:asciiTheme="minorHAnsi" w:hAnsiTheme="minorHAnsi"/>
        </w:rPr>
        <w:t xml:space="preserve">Vocabulary </w:t>
      </w:r>
    </w:p>
    <w:p w14:paraId="13FD6E0A" w14:textId="219490CE" w:rsidR="00DD0F24" w:rsidRDefault="003C048F" w:rsidP="00DD0F24">
      <w:pPr>
        <w:tabs>
          <w:tab w:val="left" w:pos="360"/>
        </w:tabs>
        <w:ind w:left="360" w:hanging="360"/>
        <w:rPr>
          <w:rFonts w:cs="Times New Roman"/>
          <w:i/>
          <w:sz w:val="24"/>
          <w:szCs w:val="24"/>
        </w:rPr>
      </w:pPr>
      <w:r w:rsidRPr="007F0621">
        <w:rPr>
          <w:rFonts w:cs="Times New Roman"/>
          <w:b/>
          <w:sz w:val="24"/>
          <w:szCs w:val="24"/>
        </w:rPr>
        <w:tab/>
      </w:r>
      <w:proofErr w:type="gramStart"/>
      <w:r w:rsidR="00817BC6">
        <w:rPr>
          <w:rFonts w:cs="Times New Roman"/>
          <w:i/>
          <w:sz w:val="24"/>
          <w:szCs w:val="24"/>
        </w:rPr>
        <w:t>scatterplot</w:t>
      </w:r>
      <w:proofErr w:type="gramEnd"/>
      <w:r w:rsidR="00817BC6">
        <w:rPr>
          <w:rFonts w:cs="Times New Roman"/>
          <w:i/>
          <w:sz w:val="24"/>
          <w:szCs w:val="24"/>
        </w:rPr>
        <w:t xml:space="preserve">, </w:t>
      </w:r>
      <w:r w:rsidR="00567EDC">
        <w:rPr>
          <w:rFonts w:cs="Times New Roman"/>
          <w:i/>
          <w:sz w:val="24"/>
          <w:szCs w:val="24"/>
        </w:rPr>
        <w:t>slope, y-intercep</w:t>
      </w:r>
      <w:r w:rsidR="0073524B">
        <w:rPr>
          <w:rFonts w:cs="Times New Roman"/>
          <w:i/>
          <w:sz w:val="24"/>
          <w:szCs w:val="24"/>
        </w:rPr>
        <w:t>t</w:t>
      </w:r>
      <w:r w:rsidR="00567EDC">
        <w:rPr>
          <w:rFonts w:cs="Times New Roman"/>
          <w:i/>
          <w:sz w:val="24"/>
          <w:szCs w:val="24"/>
        </w:rPr>
        <w:t xml:space="preserve"> (</w:t>
      </w:r>
      <w:r w:rsidR="0073524B">
        <w:rPr>
          <w:rFonts w:cs="Times New Roman"/>
          <w:i/>
          <w:sz w:val="24"/>
          <w:szCs w:val="24"/>
        </w:rPr>
        <w:t>earlier grades</w:t>
      </w:r>
      <w:r w:rsidR="00567EDC">
        <w:rPr>
          <w:rFonts w:cs="Times New Roman"/>
          <w:i/>
          <w:sz w:val="24"/>
          <w:szCs w:val="24"/>
        </w:rPr>
        <w:t>)</w:t>
      </w:r>
      <w:r w:rsidR="00DD0F24" w:rsidRPr="00DD0F24">
        <w:rPr>
          <w:rFonts w:cs="Times New Roman"/>
          <w:i/>
          <w:sz w:val="24"/>
          <w:szCs w:val="24"/>
        </w:rPr>
        <w:t xml:space="preserve"> </w:t>
      </w:r>
    </w:p>
    <w:p w14:paraId="1F743D98" w14:textId="4435494A" w:rsidR="00567EDC" w:rsidRDefault="00DD0F24" w:rsidP="00DD0F24">
      <w:pPr>
        <w:tabs>
          <w:tab w:val="left" w:pos="360"/>
        </w:tabs>
        <w:ind w:left="360" w:hanging="360"/>
        <w:rPr>
          <w:rFonts w:cs="Times New Roman"/>
          <w:i/>
          <w:sz w:val="24"/>
          <w:szCs w:val="24"/>
        </w:rPr>
      </w:pPr>
      <w:r>
        <w:rPr>
          <w:rFonts w:cs="Times New Roman"/>
          <w:i/>
          <w:sz w:val="24"/>
          <w:szCs w:val="24"/>
        </w:rPr>
        <w:tab/>
        <w:t>quadratic function (A.4)</w:t>
      </w:r>
    </w:p>
    <w:p w14:paraId="496BB980" w14:textId="0D8E8ED2" w:rsidR="002E277C" w:rsidRPr="007F0621" w:rsidRDefault="00567EDC" w:rsidP="00C73471">
      <w:pPr>
        <w:tabs>
          <w:tab w:val="left" w:pos="360"/>
        </w:tabs>
        <w:ind w:left="360" w:hanging="360"/>
        <w:rPr>
          <w:rFonts w:cs="Times New Roman"/>
          <w:sz w:val="24"/>
          <w:szCs w:val="24"/>
        </w:rPr>
      </w:pPr>
      <w:r>
        <w:rPr>
          <w:rFonts w:cs="Times New Roman"/>
          <w:i/>
          <w:sz w:val="24"/>
          <w:szCs w:val="24"/>
        </w:rPr>
        <w:tab/>
      </w:r>
      <w:proofErr w:type="gramStart"/>
      <w:r w:rsidR="00817BC6">
        <w:rPr>
          <w:rFonts w:cs="Times New Roman"/>
          <w:i/>
          <w:sz w:val="24"/>
          <w:szCs w:val="24"/>
        </w:rPr>
        <w:t>coefficient</w:t>
      </w:r>
      <w:proofErr w:type="gramEnd"/>
      <w:r w:rsidR="00817BC6">
        <w:rPr>
          <w:rFonts w:cs="Times New Roman"/>
          <w:i/>
          <w:sz w:val="24"/>
          <w:szCs w:val="24"/>
        </w:rPr>
        <w:t xml:space="preserve">, </w:t>
      </w:r>
      <w:r>
        <w:rPr>
          <w:rFonts w:cs="Times New Roman"/>
          <w:i/>
          <w:sz w:val="24"/>
          <w:szCs w:val="24"/>
        </w:rPr>
        <w:t xml:space="preserve">curve of best fit, </w:t>
      </w:r>
      <w:r w:rsidR="00817BC6">
        <w:rPr>
          <w:rFonts w:cs="Times New Roman"/>
          <w:i/>
          <w:sz w:val="24"/>
          <w:szCs w:val="24"/>
        </w:rPr>
        <w:t xml:space="preserve">determinate, </w:t>
      </w:r>
      <w:r>
        <w:rPr>
          <w:rFonts w:cs="Times New Roman"/>
          <w:i/>
          <w:sz w:val="24"/>
          <w:szCs w:val="24"/>
        </w:rPr>
        <w:t xml:space="preserve">line of best </w:t>
      </w:r>
      <w:r w:rsidRPr="005A079C">
        <w:rPr>
          <w:rFonts w:cs="Times New Roman"/>
          <w:i/>
          <w:sz w:val="24"/>
          <w:szCs w:val="24"/>
        </w:rPr>
        <w:t>fit</w:t>
      </w:r>
      <w:r w:rsidR="009D3599">
        <w:rPr>
          <w:rFonts w:cs="Times New Roman"/>
          <w:i/>
          <w:sz w:val="24"/>
          <w:szCs w:val="24"/>
        </w:rPr>
        <w:t xml:space="preserve"> (A.9</w:t>
      </w:r>
      <w:r w:rsidR="004407D4" w:rsidRPr="005A079C">
        <w:rPr>
          <w:rFonts w:cs="Times New Roman"/>
          <w:i/>
          <w:sz w:val="24"/>
          <w:szCs w:val="24"/>
        </w:rPr>
        <w:t>)</w:t>
      </w:r>
    </w:p>
    <w:p w14:paraId="44B82FB4" w14:textId="46192D6B" w:rsidR="003C048F" w:rsidRPr="007F0621" w:rsidRDefault="00F52ECD" w:rsidP="00567EDC">
      <w:pPr>
        <w:pStyle w:val="Heading2"/>
        <w:spacing w:before="100"/>
        <w:rPr>
          <w:rFonts w:asciiTheme="minorHAnsi" w:hAnsiTheme="minorHAnsi"/>
        </w:rPr>
      </w:pPr>
      <w:r w:rsidRPr="000C399F">
        <w:rPr>
          <w:rFonts w:asciiTheme="minorHAnsi" w:hAnsiTheme="minorHAnsi"/>
        </w:rPr>
        <w:t>Student/Teacher Actions</w:t>
      </w:r>
      <w:r>
        <w:rPr>
          <w:rFonts w:asciiTheme="minorHAnsi" w:hAnsiTheme="minorHAnsi"/>
        </w:rPr>
        <w:t>:</w:t>
      </w:r>
      <w:r w:rsidRPr="000C399F">
        <w:rPr>
          <w:rFonts w:asciiTheme="minorHAnsi" w:hAnsiTheme="minorHAnsi"/>
        </w:rPr>
        <w:t xml:space="preserve"> What should students be doing? What should teachers be doing?</w:t>
      </w:r>
      <w:r w:rsidR="003C048F" w:rsidRPr="007F0621">
        <w:rPr>
          <w:rFonts w:asciiTheme="minorHAnsi" w:hAnsiTheme="minorHAnsi"/>
        </w:rPr>
        <w:tab/>
      </w:r>
    </w:p>
    <w:p w14:paraId="69D6F698" w14:textId="4EF048E6" w:rsidR="00817BC6" w:rsidRPr="00817BC6" w:rsidRDefault="00567EDC" w:rsidP="00632A81">
      <w:pPr>
        <w:pStyle w:val="NumberedPara"/>
        <w:numPr>
          <w:ilvl w:val="0"/>
          <w:numId w:val="9"/>
        </w:numPr>
        <w:spacing w:before="60" w:after="120"/>
        <w:rPr>
          <w:rFonts w:ascii="Calibri" w:hAnsi="Calibri"/>
          <w:szCs w:val="24"/>
        </w:rPr>
      </w:pPr>
      <w:r w:rsidRPr="00567EDC">
        <w:rPr>
          <w:rFonts w:ascii="Calibri" w:hAnsi="Calibri"/>
          <w:szCs w:val="24"/>
        </w:rPr>
        <w:t xml:space="preserve">Distribute metric rulers, and have each student </w:t>
      </w:r>
      <w:r w:rsidRPr="00567EDC">
        <w:rPr>
          <w:rStyle w:val="PageNumber"/>
          <w:rFonts w:ascii="Calibri" w:hAnsi="Calibri"/>
          <w:sz w:val="24"/>
          <w:szCs w:val="24"/>
        </w:rPr>
        <w:t>measure the length of his/her forearm (wrist to elbow) and the length of his/her foot without shoes (toe to heel) in centimeters. Record</w:t>
      </w:r>
      <w:r w:rsidRPr="00567EDC">
        <w:rPr>
          <w:rFonts w:ascii="Calibri" w:hAnsi="Calibri"/>
          <w:szCs w:val="24"/>
        </w:rPr>
        <w:t xml:space="preserve"> all students’ data in a display table similar to the one </w:t>
      </w:r>
      <w:r w:rsidR="00817BC6">
        <w:rPr>
          <w:rFonts w:ascii="Calibri" w:hAnsi="Calibri"/>
          <w:szCs w:val="24"/>
        </w:rPr>
        <w:t>below</w:t>
      </w:r>
      <w:r w:rsidRPr="00567EDC">
        <w:rPr>
          <w:rFonts w:ascii="Calibri" w:hAnsi="Calibri"/>
          <w:szCs w:val="24"/>
        </w:rPr>
        <w:t>.</w:t>
      </w:r>
    </w:p>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1188"/>
        <w:gridCol w:w="1260"/>
      </w:tblGrid>
      <w:tr w:rsidR="00817BC6" w:rsidRPr="00001A21" w14:paraId="2C964514" w14:textId="77777777" w:rsidTr="00632A81">
        <w:tc>
          <w:tcPr>
            <w:tcW w:w="0" w:type="auto"/>
          </w:tcPr>
          <w:p w14:paraId="492A2343" w14:textId="77777777" w:rsidR="00817BC6" w:rsidRPr="00F42EB0" w:rsidRDefault="00817BC6" w:rsidP="00632A81">
            <w:pPr>
              <w:spacing w:before="60"/>
              <w:ind w:left="-90" w:right="-64"/>
              <w:jc w:val="center"/>
              <w:rPr>
                <w:b/>
                <w:sz w:val="20"/>
                <w:szCs w:val="20"/>
              </w:rPr>
            </w:pPr>
            <w:r>
              <w:rPr>
                <w:b/>
                <w:sz w:val="20"/>
                <w:szCs w:val="20"/>
              </w:rPr>
              <w:t>Student</w:t>
            </w:r>
          </w:p>
        </w:tc>
        <w:tc>
          <w:tcPr>
            <w:tcW w:w="1188" w:type="dxa"/>
          </w:tcPr>
          <w:p w14:paraId="7097A0DF" w14:textId="77777777" w:rsidR="00817BC6" w:rsidRDefault="00817BC6" w:rsidP="00632A81">
            <w:pPr>
              <w:spacing w:before="60"/>
              <w:ind w:left="-62" w:right="-44"/>
              <w:jc w:val="center"/>
              <w:rPr>
                <w:b/>
                <w:sz w:val="20"/>
                <w:szCs w:val="20"/>
              </w:rPr>
            </w:pPr>
            <w:r>
              <w:rPr>
                <w:b/>
                <w:sz w:val="20"/>
                <w:szCs w:val="20"/>
              </w:rPr>
              <w:t>Forearm</w:t>
            </w:r>
          </w:p>
          <w:p w14:paraId="04037B8F" w14:textId="77777777" w:rsidR="00817BC6" w:rsidRPr="00F42EB0" w:rsidRDefault="00817BC6" w:rsidP="00632A81">
            <w:pPr>
              <w:spacing w:before="60"/>
              <w:ind w:left="-62" w:right="-54"/>
              <w:jc w:val="center"/>
              <w:rPr>
                <w:b/>
                <w:sz w:val="20"/>
                <w:szCs w:val="20"/>
              </w:rPr>
            </w:pPr>
            <w:r>
              <w:rPr>
                <w:b/>
                <w:sz w:val="20"/>
                <w:szCs w:val="20"/>
              </w:rPr>
              <w:t>in cm</w:t>
            </w:r>
          </w:p>
        </w:tc>
        <w:tc>
          <w:tcPr>
            <w:tcW w:w="1260" w:type="dxa"/>
          </w:tcPr>
          <w:p w14:paraId="14A7C9D6" w14:textId="77777777" w:rsidR="00817BC6" w:rsidRDefault="00817BC6" w:rsidP="00632A81">
            <w:pPr>
              <w:tabs>
                <w:tab w:val="left" w:pos="360"/>
              </w:tabs>
              <w:spacing w:before="60"/>
              <w:jc w:val="center"/>
              <w:rPr>
                <w:b/>
                <w:sz w:val="20"/>
                <w:szCs w:val="20"/>
              </w:rPr>
            </w:pPr>
            <w:r>
              <w:rPr>
                <w:b/>
                <w:sz w:val="20"/>
                <w:szCs w:val="20"/>
              </w:rPr>
              <w:t>Foot</w:t>
            </w:r>
          </w:p>
          <w:p w14:paraId="03F6C2A7" w14:textId="77777777" w:rsidR="00817BC6" w:rsidRPr="00F42EB0" w:rsidRDefault="00817BC6" w:rsidP="00632A81">
            <w:pPr>
              <w:tabs>
                <w:tab w:val="left" w:pos="360"/>
              </w:tabs>
              <w:spacing w:before="60"/>
              <w:jc w:val="center"/>
              <w:rPr>
                <w:b/>
                <w:sz w:val="20"/>
                <w:szCs w:val="20"/>
              </w:rPr>
            </w:pPr>
            <w:r>
              <w:rPr>
                <w:b/>
                <w:sz w:val="20"/>
                <w:szCs w:val="20"/>
              </w:rPr>
              <w:t>in cm</w:t>
            </w:r>
          </w:p>
        </w:tc>
      </w:tr>
      <w:tr w:rsidR="00817BC6" w:rsidRPr="00001A21" w14:paraId="5F0DE54C" w14:textId="77777777" w:rsidTr="00632A81">
        <w:tc>
          <w:tcPr>
            <w:tcW w:w="0" w:type="auto"/>
          </w:tcPr>
          <w:p w14:paraId="1BE4E3E3" w14:textId="77777777" w:rsidR="00817BC6" w:rsidRPr="00F42EB0" w:rsidRDefault="00817BC6" w:rsidP="00632A81">
            <w:pPr>
              <w:tabs>
                <w:tab w:val="left" w:pos="360"/>
              </w:tabs>
              <w:spacing w:before="60"/>
              <w:jc w:val="center"/>
              <w:rPr>
                <w:b/>
                <w:sz w:val="20"/>
                <w:szCs w:val="20"/>
              </w:rPr>
            </w:pPr>
            <w:r>
              <w:rPr>
                <w:b/>
                <w:sz w:val="20"/>
                <w:szCs w:val="20"/>
              </w:rPr>
              <w:t>(N</w:t>
            </w:r>
            <w:r w:rsidRPr="00F42EB0">
              <w:rPr>
                <w:b/>
                <w:sz w:val="20"/>
                <w:szCs w:val="20"/>
              </w:rPr>
              <w:t>ame)</w:t>
            </w:r>
          </w:p>
        </w:tc>
        <w:tc>
          <w:tcPr>
            <w:tcW w:w="1188" w:type="dxa"/>
          </w:tcPr>
          <w:p w14:paraId="37074A37" w14:textId="77777777" w:rsidR="00817BC6" w:rsidRPr="00F42EB0" w:rsidRDefault="00817BC6" w:rsidP="00632A81">
            <w:pPr>
              <w:tabs>
                <w:tab w:val="left" w:pos="360"/>
              </w:tabs>
              <w:spacing w:before="60"/>
              <w:jc w:val="center"/>
              <w:rPr>
                <w:sz w:val="20"/>
                <w:szCs w:val="20"/>
              </w:rPr>
            </w:pPr>
            <w:r>
              <w:rPr>
                <w:sz w:val="20"/>
                <w:szCs w:val="20"/>
              </w:rPr>
              <w:t>30</w:t>
            </w:r>
          </w:p>
        </w:tc>
        <w:tc>
          <w:tcPr>
            <w:tcW w:w="1260" w:type="dxa"/>
          </w:tcPr>
          <w:p w14:paraId="2DB6F626" w14:textId="77777777" w:rsidR="00817BC6" w:rsidRPr="00F42EB0" w:rsidRDefault="00817BC6" w:rsidP="00632A81">
            <w:pPr>
              <w:tabs>
                <w:tab w:val="left" w:pos="360"/>
              </w:tabs>
              <w:spacing w:before="60"/>
              <w:jc w:val="center"/>
              <w:rPr>
                <w:sz w:val="20"/>
                <w:szCs w:val="20"/>
              </w:rPr>
            </w:pPr>
            <w:r>
              <w:rPr>
                <w:sz w:val="20"/>
                <w:szCs w:val="20"/>
              </w:rPr>
              <w:t>25</w:t>
            </w:r>
          </w:p>
        </w:tc>
      </w:tr>
      <w:tr w:rsidR="00817BC6" w:rsidRPr="00001A21" w14:paraId="5260A601" w14:textId="77777777" w:rsidTr="00632A81">
        <w:tc>
          <w:tcPr>
            <w:tcW w:w="0" w:type="auto"/>
          </w:tcPr>
          <w:p w14:paraId="3322781E" w14:textId="77777777" w:rsidR="00817BC6" w:rsidRPr="00F42EB0" w:rsidRDefault="00817BC6" w:rsidP="00632A81">
            <w:pPr>
              <w:tabs>
                <w:tab w:val="left" w:pos="360"/>
              </w:tabs>
              <w:spacing w:before="60"/>
              <w:jc w:val="center"/>
              <w:rPr>
                <w:b/>
                <w:sz w:val="20"/>
                <w:szCs w:val="20"/>
              </w:rPr>
            </w:pPr>
            <w:r w:rsidRPr="00F42EB0">
              <w:rPr>
                <w:b/>
                <w:sz w:val="20"/>
                <w:szCs w:val="20"/>
              </w:rPr>
              <w:t>(</w:t>
            </w:r>
            <w:r>
              <w:rPr>
                <w:b/>
                <w:sz w:val="20"/>
                <w:szCs w:val="20"/>
              </w:rPr>
              <w:t>N</w:t>
            </w:r>
            <w:r w:rsidRPr="00F42EB0">
              <w:rPr>
                <w:b/>
                <w:sz w:val="20"/>
                <w:szCs w:val="20"/>
              </w:rPr>
              <w:t>ame)</w:t>
            </w:r>
          </w:p>
        </w:tc>
        <w:tc>
          <w:tcPr>
            <w:tcW w:w="1188" w:type="dxa"/>
          </w:tcPr>
          <w:p w14:paraId="4C66D2C4" w14:textId="77777777" w:rsidR="00817BC6" w:rsidRPr="00F42EB0" w:rsidRDefault="00817BC6" w:rsidP="00632A81">
            <w:pPr>
              <w:tabs>
                <w:tab w:val="left" w:pos="360"/>
              </w:tabs>
              <w:spacing w:before="60"/>
              <w:jc w:val="center"/>
              <w:rPr>
                <w:sz w:val="20"/>
                <w:szCs w:val="20"/>
              </w:rPr>
            </w:pPr>
            <w:r>
              <w:rPr>
                <w:sz w:val="20"/>
                <w:szCs w:val="20"/>
              </w:rPr>
              <w:t>24</w:t>
            </w:r>
          </w:p>
        </w:tc>
        <w:tc>
          <w:tcPr>
            <w:tcW w:w="1260" w:type="dxa"/>
          </w:tcPr>
          <w:p w14:paraId="1FB08811" w14:textId="77777777" w:rsidR="00817BC6" w:rsidRPr="00F42EB0" w:rsidRDefault="00817BC6" w:rsidP="00632A81">
            <w:pPr>
              <w:tabs>
                <w:tab w:val="left" w:pos="360"/>
              </w:tabs>
              <w:spacing w:before="60"/>
              <w:jc w:val="center"/>
              <w:rPr>
                <w:sz w:val="20"/>
                <w:szCs w:val="20"/>
              </w:rPr>
            </w:pPr>
            <w:r>
              <w:rPr>
                <w:sz w:val="20"/>
                <w:szCs w:val="20"/>
              </w:rPr>
              <w:t>20</w:t>
            </w:r>
          </w:p>
        </w:tc>
      </w:tr>
      <w:tr w:rsidR="00817BC6" w:rsidRPr="00001A21" w14:paraId="233EDCEC" w14:textId="77777777" w:rsidTr="00632A81">
        <w:tc>
          <w:tcPr>
            <w:tcW w:w="0" w:type="auto"/>
          </w:tcPr>
          <w:p w14:paraId="60CD462F" w14:textId="77777777" w:rsidR="00817BC6" w:rsidRPr="00F42EB0" w:rsidRDefault="00817BC6" w:rsidP="00632A81">
            <w:pPr>
              <w:tabs>
                <w:tab w:val="left" w:pos="360"/>
              </w:tabs>
              <w:spacing w:before="60"/>
              <w:jc w:val="center"/>
              <w:rPr>
                <w:b/>
                <w:sz w:val="20"/>
                <w:szCs w:val="20"/>
              </w:rPr>
            </w:pPr>
            <w:r w:rsidRPr="00F42EB0">
              <w:rPr>
                <w:b/>
                <w:sz w:val="20"/>
                <w:szCs w:val="20"/>
              </w:rPr>
              <w:t>(</w:t>
            </w:r>
            <w:r>
              <w:rPr>
                <w:b/>
                <w:sz w:val="20"/>
                <w:szCs w:val="20"/>
              </w:rPr>
              <w:t>N</w:t>
            </w:r>
            <w:r w:rsidRPr="00F42EB0">
              <w:rPr>
                <w:b/>
                <w:sz w:val="20"/>
                <w:szCs w:val="20"/>
              </w:rPr>
              <w:t>ame)</w:t>
            </w:r>
          </w:p>
        </w:tc>
        <w:tc>
          <w:tcPr>
            <w:tcW w:w="1188" w:type="dxa"/>
          </w:tcPr>
          <w:p w14:paraId="3E0A6067" w14:textId="77777777" w:rsidR="00817BC6" w:rsidRPr="00F42EB0" w:rsidRDefault="00817BC6" w:rsidP="00632A81">
            <w:pPr>
              <w:tabs>
                <w:tab w:val="left" w:pos="360"/>
              </w:tabs>
              <w:spacing w:before="60"/>
              <w:jc w:val="center"/>
              <w:rPr>
                <w:sz w:val="20"/>
                <w:szCs w:val="20"/>
              </w:rPr>
            </w:pPr>
            <w:r>
              <w:rPr>
                <w:sz w:val="20"/>
                <w:szCs w:val="20"/>
              </w:rPr>
              <w:t>26</w:t>
            </w:r>
          </w:p>
        </w:tc>
        <w:tc>
          <w:tcPr>
            <w:tcW w:w="1260" w:type="dxa"/>
          </w:tcPr>
          <w:p w14:paraId="2F211567" w14:textId="77777777" w:rsidR="00817BC6" w:rsidRPr="00F42EB0" w:rsidRDefault="00817BC6" w:rsidP="00632A81">
            <w:pPr>
              <w:tabs>
                <w:tab w:val="left" w:pos="360"/>
              </w:tabs>
              <w:spacing w:before="60"/>
              <w:jc w:val="center"/>
              <w:rPr>
                <w:sz w:val="20"/>
                <w:szCs w:val="20"/>
              </w:rPr>
            </w:pPr>
            <w:r>
              <w:rPr>
                <w:sz w:val="20"/>
                <w:szCs w:val="20"/>
              </w:rPr>
              <w:t>22</w:t>
            </w:r>
          </w:p>
        </w:tc>
      </w:tr>
    </w:tbl>
    <w:p w14:paraId="701DA66D" w14:textId="73297006" w:rsidR="00567EDC" w:rsidRPr="00567EDC" w:rsidRDefault="004407D4" w:rsidP="00632A81">
      <w:pPr>
        <w:pStyle w:val="NumberedPara"/>
        <w:numPr>
          <w:ilvl w:val="0"/>
          <w:numId w:val="9"/>
        </w:numPr>
        <w:spacing w:before="120" w:after="0"/>
        <w:rPr>
          <w:rFonts w:ascii="Calibri" w:hAnsi="Calibri"/>
          <w:szCs w:val="24"/>
        </w:rPr>
      </w:pPr>
      <w:r>
        <w:rPr>
          <w:rFonts w:ascii="Calibri" w:hAnsi="Calibri"/>
          <w:szCs w:val="24"/>
        </w:rPr>
        <w:t>Distribute graph paper</w:t>
      </w:r>
      <w:r w:rsidR="00567EDC" w:rsidRPr="00567EDC">
        <w:rPr>
          <w:rFonts w:ascii="Calibri" w:hAnsi="Calibri"/>
          <w:szCs w:val="24"/>
        </w:rPr>
        <w:t xml:space="preserve"> and have students use it to graph these data points. Discuss what shape these data points make, and lead students to determine that it is a linear relationship: </w:t>
      </w:r>
      <w:r w:rsidR="00817BC6">
        <w:rPr>
          <w:rFonts w:ascii="Calibri" w:hAnsi="Calibri"/>
          <w:szCs w:val="24"/>
        </w:rPr>
        <w:t>I</w:t>
      </w:r>
      <w:r w:rsidR="00817BC6" w:rsidRPr="00567EDC">
        <w:rPr>
          <w:rFonts w:ascii="Calibri" w:hAnsi="Calibri"/>
          <w:szCs w:val="24"/>
        </w:rPr>
        <w:t xml:space="preserve">n </w:t>
      </w:r>
      <w:r w:rsidR="00567EDC" w:rsidRPr="00567EDC">
        <w:rPr>
          <w:rFonts w:ascii="Calibri" w:hAnsi="Calibri"/>
          <w:szCs w:val="24"/>
        </w:rPr>
        <w:t>general, the longer the forearm, the longer the foot.</w:t>
      </w:r>
    </w:p>
    <w:p w14:paraId="3C8688E7" w14:textId="77777777" w:rsidR="00567EDC" w:rsidRPr="00567EDC" w:rsidRDefault="00567EDC">
      <w:pPr>
        <w:pStyle w:val="NumberedPara"/>
        <w:numPr>
          <w:ilvl w:val="0"/>
          <w:numId w:val="9"/>
        </w:numPr>
        <w:spacing w:before="60" w:after="0"/>
        <w:rPr>
          <w:rFonts w:ascii="Calibri" w:hAnsi="Calibri"/>
          <w:szCs w:val="24"/>
        </w:rPr>
      </w:pPr>
      <w:r w:rsidRPr="00567EDC">
        <w:rPr>
          <w:rFonts w:ascii="Calibri" w:hAnsi="Calibri"/>
          <w:szCs w:val="24"/>
        </w:rPr>
        <w:t>Have students draw a line of best fit (linear curve of best fit) by connecting any two data points that seem to best represent the data. Tell them that an equal number of points should lie above and below this line.</w:t>
      </w:r>
    </w:p>
    <w:p w14:paraId="103ECF93" w14:textId="2AD23919" w:rsidR="00567EDC" w:rsidRPr="00567EDC" w:rsidRDefault="00567EDC">
      <w:pPr>
        <w:pStyle w:val="NumberedPara"/>
        <w:numPr>
          <w:ilvl w:val="0"/>
          <w:numId w:val="9"/>
        </w:numPr>
        <w:spacing w:before="60" w:after="0"/>
        <w:rPr>
          <w:rFonts w:ascii="Calibri" w:hAnsi="Calibri"/>
          <w:szCs w:val="24"/>
        </w:rPr>
      </w:pPr>
      <w:r w:rsidRPr="00567EDC">
        <w:rPr>
          <w:rFonts w:ascii="Calibri" w:hAnsi="Calibri"/>
          <w:szCs w:val="24"/>
        </w:rPr>
        <w:t xml:space="preserve">Ask, </w:t>
      </w:r>
      <w:r w:rsidRPr="00632A81">
        <w:rPr>
          <w:rFonts w:ascii="Calibri" w:hAnsi="Calibri"/>
          <w:i/>
          <w:szCs w:val="24"/>
        </w:rPr>
        <w:t xml:space="preserve">“If a baby has a forearm length of 9 </w:t>
      </w:r>
      <w:r w:rsidR="00817BC6">
        <w:rPr>
          <w:rFonts w:ascii="Calibri" w:hAnsi="Calibri"/>
          <w:i/>
          <w:szCs w:val="24"/>
        </w:rPr>
        <w:t>centimeters</w:t>
      </w:r>
      <w:r w:rsidRPr="00632A81">
        <w:rPr>
          <w:rFonts w:ascii="Calibri" w:hAnsi="Calibri"/>
          <w:i/>
          <w:szCs w:val="24"/>
        </w:rPr>
        <w:t>, what would</w:t>
      </w:r>
      <w:r w:rsidR="00817BC6">
        <w:rPr>
          <w:rFonts w:ascii="Calibri" w:hAnsi="Calibri"/>
          <w:i/>
          <w:szCs w:val="24"/>
        </w:rPr>
        <w:t xml:space="preserve"> the length of</w:t>
      </w:r>
      <w:r w:rsidRPr="00632A81">
        <w:rPr>
          <w:rFonts w:ascii="Calibri" w:hAnsi="Calibri"/>
          <w:i/>
          <w:szCs w:val="24"/>
        </w:rPr>
        <w:t xml:space="preserve"> her foot be?”</w:t>
      </w:r>
      <w:r w:rsidRPr="00567EDC">
        <w:rPr>
          <w:rFonts w:ascii="Calibri" w:hAnsi="Calibri"/>
          <w:szCs w:val="24"/>
        </w:rPr>
        <w:t xml:space="preserve"> Have students predict the solution. Then, tell students that</w:t>
      </w:r>
      <w:r w:rsidR="00817BC6">
        <w:rPr>
          <w:rFonts w:ascii="Calibri" w:hAnsi="Calibri"/>
          <w:szCs w:val="24"/>
        </w:rPr>
        <w:t>,</w:t>
      </w:r>
      <w:r w:rsidRPr="00567EDC">
        <w:rPr>
          <w:rFonts w:ascii="Calibri" w:hAnsi="Calibri"/>
          <w:szCs w:val="24"/>
        </w:rPr>
        <w:t xml:space="preserve"> to solve this problem, they can do the following:</w:t>
      </w:r>
    </w:p>
    <w:p w14:paraId="54AE0315" w14:textId="77777777" w:rsidR="00567EDC" w:rsidRPr="00567EDC" w:rsidRDefault="00567EDC" w:rsidP="00632A81">
      <w:pPr>
        <w:pStyle w:val="Bullet1"/>
        <w:numPr>
          <w:ilvl w:val="0"/>
          <w:numId w:val="3"/>
        </w:numPr>
        <w:spacing w:after="0"/>
        <w:ind w:left="1440"/>
        <w:rPr>
          <w:rFonts w:ascii="Calibri" w:hAnsi="Calibri"/>
          <w:szCs w:val="24"/>
        </w:rPr>
      </w:pPr>
      <w:r w:rsidRPr="00567EDC">
        <w:rPr>
          <w:rFonts w:ascii="Calibri" w:hAnsi="Calibri"/>
          <w:szCs w:val="24"/>
        </w:rPr>
        <w:t>Use the coordinates of any two points on the line of best fit to find the slope of the line (</w:t>
      </w:r>
      <w:r w:rsidRPr="00567EDC">
        <w:rPr>
          <w:rFonts w:ascii="Calibri" w:hAnsi="Calibri"/>
          <w:i/>
          <w:szCs w:val="24"/>
        </w:rPr>
        <w:t>m</w:t>
      </w:r>
      <w:r w:rsidRPr="00567EDC">
        <w:rPr>
          <w:rFonts w:ascii="Calibri" w:hAnsi="Calibri"/>
          <w:szCs w:val="24"/>
        </w:rPr>
        <w:t>).</w:t>
      </w:r>
    </w:p>
    <w:p w14:paraId="32B91DD0" w14:textId="77777777" w:rsidR="00567EDC" w:rsidRPr="00567EDC" w:rsidRDefault="00567EDC" w:rsidP="00632A81">
      <w:pPr>
        <w:pStyle w:val="Bullet1"/>
        <w:numPr>
          <w:ilvl w:val="0"/>
          <w:numId w:val="3"/>
        </w:numPr>
        <w:spacing w:after="0"/>
        <w:ind w:left="1440"/>
        <w:rPr>
          <w:rFonts w:ascii="Calibri" w:hAnsi="Calibri"/>
          <w:szCs w:val="24"/>
        </w:rPr>
      </w:pPr>
      <w:r w:rsidRPr="00567EDC">
        <w:rPr>
          <w:rFonts w:ascii="Calibri" w:hAnsi="Calibri"/>
          <w:szCs w:val="24"/>
        </w:rPr>
        <w:lastRenderedPageBreak/>
        <w:t xml:space="preserve">Use the formula </w:t>
      </w:r>
      <w:r w:rsidRPr="00567EDC">
        <w:rPr>
          <w:rFonts w:ascii="Calibri" w:hAnsi="Calibri"/>
          <w:i/>
          <w:szCs w:val="24"/>
        </w:rPr>
        <w:t xml:space="preserve">y </w:t>
      </w:r>
      <w:r w:rsidRPr="00567EDC">
        <w:rPr>
          <w:rFonts w:ascii="Calibri" w:hAnsi="Calibri"/>
          <w:szCs w:val="24"/>
        </w:rPr>
        <w:t xml:space="preserve">= </w:t>
      </w:r>
      <w:r w:rsidRPr="00567EDC">
        <w:rPr>
          <w:rFonts w:ascii="Calibri" w:hAnsi="Calibri"/>
          <w:i/>
          <w:szCs w:val="24"/>
        </w:rPr>
        <w:t xml:space="preserve">mx </w:t>
      </w:r>
      <w:r w:rsidRPr="00567EDC">
        <w:rPr>
          <w:rFonts w:ascii="Calibri" w:hAnsi="Calibri"/>
          <w:szCs w:val="24"/>
        </w:rPr>
        <w:t xml:space="preserve">+ </w:t>
      </w:r>
      <w:r w:rsidRPr="00567EDC">
        <w:rPr>
          <w:rFonts w:ascii="Calibri" w:hAnsi="Calibri"/>
          <w:i/>
          <w:szCs w:val="24"/>
        </w:rPr>
        <w:t xml:space="preserve">b </w:t>
      </w:r>
      <w:r w:rsidRPr="00567EDC">
        <w:rPr>
          <w:rFonts w:ascii="Calibri" w:hAnsi="Calibri"/>
          <w:szCs w:val="24"/>
        </w:rPr>
        <w:t>(the slope-intercept form for the equation of a line), the slope of the line (</w:t>
      </w:r>
      <w:r w:rsidRPr="00567EDC">
        <w:rPr>
          <w:rFonts w:ascii="Calibri" w:hAnsi="Calibri"/>
          <w:i/>
          <w:szCs w:val="24"/>
        </w:rPr>
        <w:t>m</w:t>
      </w:r>
      <w:r w:rsidRPr="00567EDC">
        <w:rPr>
          <w:rFonts w:ascii="Calibri" w:hAnsi="Calibri"/>
          <w:szCs w:val="24"/>
        </w:rPr>
        <w:t>), and the coordinates of a point on the line (</w:t>
      </w:r>
      <w:r w:rsidRPr="00567EDC">
        <w:rPr>
          <w:rFonts w:ascii="Calibri" w:hAnsi="Calibri"/>
          <w:i/>
          <w:szCs w:val="24"/>
        </w:rPr>
        <w:t>x, y</w:t>
      </w:r>
      <w:r w:rsidRPr="00567EDC">
        <w:rPr>
          <w:rFonts w:ascii="Calibri" w:hAnsi="Calibri"/>
          <w:szCs w:val="24"/>
        </w:rPr>
        <w:t xml:space="preserve">) to find the </w:t>
      </w:r>
      <w:r w:rsidRPr="00567EDC">
        <w:rPr>
          <w:rFonts w:ascii="Calibri" w:hAnsi="Calibri"/>
          <w:i/>
          <w:szCs w:val="24"/>
        </w:rPr>
        <w:t>y</w:t>
      </w:r>
      <w:r w:rsidRPr="00567EDC">
        <w:rPr>
          <w:rFonts w:ascii="Calibri" w:hAnsi="Calibri"/>
          <w:szCs w:val="24"/>
        </w:rPr>
        <w:t>-intercept of the line (</w:t>
      </w:r>
      <w:r w:rsidRPr="00567EDC">
        <w:rPr>
          <w:rFonts w:ascii="Calibri" w:hAnsi="Calibri"/>
          <w:i/>
          <w:szCs w:val="24"/>
        </w:rPr>
        <w:t>b</w:t>
      </w:r>
      <w:r w:rsidRPr="00567EDC">
        <w:rPr>
          <w:rFonts w:ascii="Calibri" w:hAnsi="Calibri"/>
          <w:szCs w:val="24"/>
        </w:rPr>
        <w:t>).</w:t>
      </w:r>
    </w:p>
    <w:p w14:paraId="02B97E99" w14:textId="77777777" w:rsidR="005853AD" w:rsidRPr="005853AD" w:rsidRDefault="00567EDC" w:rsidP="00632A81">
      <w:pPr>
        <w:pStyle w:val="Bullet1"/>
        <w:numPr>
          <w:ilvl w:val="0"/>
          <w:numId w:val="3"/>
        </w:numPr>
        <w:spacing w:after="0"/>
        <w:ind w:left="1440"/>
        <w:rPr>
          <w:rFonts w:ascii="Calibri" w:hAnsi="Calibri"/>
          <w:szCs w:val="24"/>
        </w:rPr>
      </w:pPr>
      <w:r w:rsidRPr="00567EDC">
        <w:rPr>
          <w:rFonts w:ascii="Calibri" w:hAnsi="Calibri"/>
          <w:szCs w:val="24"/>
        </w:rPr>
        <w:t>Use the slope of the line (</w:t>
      </w:r>
      <w:r w:rsidRPr="00567EDC">
        <w:rPr>
          <w:rFonts w:ascii="Calibri" w:hAnsi="Calibri"/>
          <w:i/>
          <w:szCs w:val="24"/>
        </w:rPr>
        <w:t>m</w:t>
      </w:r>
      <w:r w:rsidRPr="00567EDC">
        <w:rPr>
          <w:rFonts w:ascii="Calibri" w:hAnsi="Calibri"/>
          <w:szCs w:val="24"/>
        </w:rPr>
        <w:t xml:space="preserve">), the </w:t>
      </w:r>
      <w:r w:rsidRPr="00567EDC">
        <w:rPr>
          <w:rFonts w:ascii="Calibri" w:hAnsi="Calibri"/>
          <w:i/>
          <w:szCs w:val="24"/>
        </w:rPr>
        <w:t>y</w:t>
      </w:r>
      <w:r w:rsidRPr="00567EDC">
        <w:rPr>
          <w:rFonts w:ascii="Calibri" w:hAnsi="Calibri"/>
          <w:szCs w:val="24"/>
        </w:rPr>
        <w:t>-intercept of the line (</w:t>
      </w:r>
      <w:r w:rsidRPr="00567EDC">
        <w:rPr>
          <w:rFonts w:ascii="Calibri" w:hAnsi="Calibri"/>
          <w:i/>
          <w:szCs w:val="24"/>
        </w:rPr>
        <w:t>b</w:t>
      </w:r>
      <w:r w:rsidRPr="00567EDC">
        <w:rPr>
          <w:rFonts w:ascii="Calibri" w:hAnsi="Calibri"/>
          <w:szCs w:val="24"/>
        </w:rPr>
        <w:t>), and the baby’s forearm length of 9 cm (</w:t>
      </w:r>
      <w:r w:rsidRPr="00567EDC">
        <w:rPr>
          <w:rFonts w:ascii="Calibri" w:hAnsi="Calibri"/>
          <w:i/>
          <w:szCs w:val="24"/>
        </w:rPr>
        <w:t>x</w:t>
      </w:r>
      <w:r w:rsidRPr="00567EDC">
        <w:rPr>
          <w:rFonts w:ascii="Calibri" w:hAnsi="Calibri"/>
          <w:szCs w:val="24"/>
        </w:rPr>
        <w:t>), to solve for her foot length (</w:t>
      </w:r>
      <w:r w:rsidRPr="00567EDC">
        <w:rPr>
          <w:rFonts w:ascii="Calibri" w:hAnsi="Calibri"/>
          <w:i/>
          <w:szCs w:val="24"/>
        </w:rPr>
        <w:t>y</w:t>
      </w:r>
      <w:r w:rsidRPr="00567EDC">
        <w:rPr>
          <w:rFonts w:ascii="Calibri" w:hAnsi="Calibri"/>
          <w:szCs w:val="24"/>
        </w:rPr>
        <w:t>).</w:t>
      </w:r>
    </w:p>
    <w:p w14:paraId="213A5261" w14:textId="40EB2868" w:rsidR="005853AD" w:rsidRPr="005853AD" w:rsidRDefault="005853AD" w:rsidP="00632A81">
      <w:pPr>
        <w:pStyle w:val="Bullet1"/>
        <w:numPr>
          <w:ilvl w:val="0"/>
          <w:numId w:val="9"/>
        </w:numPr>
        <w:spacing w:before="60" w:after="0"/>
        <w:rPr>
          <w:rFonts w:asciiTheme="minorHAnsi" w:hAnsiTheme="minorHAnsi"/>
          <w:szCs w:val="24"/>
        </w:rPr>
      </w:pPr>
      <w:r w:rsidRPr="005853AD">
        <w:rPr>
          <w:rFonts w:asciiTheme="minorHAnsi" w:hAnsiTheme="minorHAnsi"/>
          <w:szCs w:val="24"/>
        </w:rPr>
        <w:t xml:space="preserve">Ask, </w:t>
      </w:r>
      <w:r w:rsidRPr="00632A81">
        <w:rPr>
          <w:rFonts w:asciiTheme="minorHAnsi" w:hAnsiTheme="minorHAnsi"/>
          <w:i/>
          <w:szCs w:val="24"/>
        </w:rPr>
        <w:t>“If Michael Jordan’s foot length is 29.7 cm, what is his forearm length</w:t>
      </w:r>
      <w:r w:rsidRPr="005853AD">
        <w:rPr>
          <w:rFonts w:asciiTheme="minorHAnsi" w:hAnsiTheme="minorHAnsi"/>
          <w:szCs w:val="24"/>
        </w:rPr>
        <w:t>?” Again, have student</w:t>
      </w:r>
      <w:r w:rsidR="00817BC6">
        <w:rPr>
          <w:rFonts w:asciiTheme="minorHAnsi" w:hAnsiTheme="minorHAnsi"/>
          <w:szCs w:val="24"/>
        </w:rPr>
        <w:t>s</w:t>
      </w:r>
      <w:r w:rsidRPr="005853AD">
        <w:rPr>
          <w:rFonts w:asciiTheme="minorHAnsi" w:hAnsiTheme="minorHAnsi"/>
          <w:szCs w:val="24"/>
        </w:rPr>
        <w:t xml:space="preserve"> predict the solution and then use the method above to solve for forearm length (</w:t>
      </w:r>
      <w:r w:rsidRPr="005853AD">
        <w:rPr>
          <w:rFonts w:asciiTheme="minorHAnsi" w:hAnsiTheme="minorHAnsi"/>
          <w:i/>
          <w:szCs w:val="24"/>
        </w:rPr>
        <w:t>x</w:t>
      </w:r>
      <w:r w:rsidRPr="005853AD">
        <w:rPr>
          <w:rFonts w:asciiTheme="minorHAnsi" w:hAnsiTheme="minorHAnsi"/>
          <w:szCs w:val="24"/>
        </w:rPr>
        <w:t>).</w:t>
      </w:r>
    </w:p>
    <w:p w14:paraId="55771FD1" w14:textId="77777777" w:rsidR="005853AD" w:rsidRPr="005853AD" w:rsidRDefault="005853AD" w:rsidP="00632A81">
      <w:pPr>
        <w:pStyle w:val="Bullet1"/>
        <w:numPr>
          <w:ilvl w:val="0"/>
          <w:numId w:val="9"/>
        </w:numPr>
        <w:spacing w:before="60" w:after="0"/>
        <w:rPr>
          <w:rFonts w:asciiTheme="minorHAnsi" w:hAnsiTheme="minorHAnsi"/>
          <w:szCs w:val="24"/>
        </w:rPr>
      </w:pPr>
      <w:r w:rsidRPr="005853AD">
        <w:rPr>
          <w:rFonts w:asciiTheme="minorHAnsi" w:hAnsiTheme="minorHAnsi"/>
          <w:szCs w:val="24"/>
        </w:rPr>
        <w:t>Have students compare their predictions to their calculated answers. Ask why there is a discrepancy. Have students explain whether the discrepancy is significant or not.</w:t>
      </w:r>
    </w:p>
    <w:p w14:paraId="560C77D5" w14:textId="1A0C2136" w:rsidR="00BC6068" w:rsidRDefault="005853AD" w:rsidP="00632A81">
      <w:pPr>
        <w:pStyle w:val="Bullet1"/>
        <w:numPr>
          <w:ilvl w:val="0"/>
          <w:numId w:val="9"/>
        </w:numPr>
        <w:spacing w:before="60" w:after="0"/>
        <w:rPr>
          <w:rFonts w:asciiTheme="minorHAnsi" w:hAnsiTheme="minorHAnsi"/>
          <w:szCs w:val="24"/>
        </w:rPr>
      </w:pPr>
      <w:r w:rsidRPr="005853AD">
        <w:rPr>
          <w:rFonts w:asciiTheme="minorHAnsi" w:hAnsiTheme="minorHAnsi"/>
          <w:szCs w:val="24"/>
        </w:rPr>
        <w:t>Have students enter the class data into their graphing</w:t>
      </w:r>
      <w:r w:rsidR="00BC6068">
        <w:rPr>
          <w:rFonts w:asciiTheme="minorHAnsi" w:hAnsiTheme="minorHAnsi"/>
          <w:szCs w:val="24"/>
        </w:rPr>
        <w:t xml:space="preserve"> utilities or </w:t>
      </w:r>
      <w:r w:rsidR="00FA5EC3">
        <w:rPr>
          <w:rFonts w:asciiTheme="minorHAnsi" w:hAnsiTheme="minorHAnsi"/>
          <w:szCs w:val="24"/>
        </w:rPr>
        <w:t xml:space="preserve">a </w:t>
      </w:r>
      <w:r w:rsidR="00BC6068">
        <w:rPr>
          <w:rFonts w:asciiTheme="minorHAnsi" w:hAnsiTheme="minorHAnsi"/>
          <w:szCs w:val="24"/>
        </w:rPr>
        <w:t>spreadsheet program</w:t>
      </w:r>
      <w:r w:rsidRPr="005853AD">
        <w:rPr>
          <w:rFonts w:asciiTheme="minorHAnsi" w:hAnsiTheme="minorHAnsi"/>
          <w:szCs w:val="24"/>
        </w:rPr>
        <w:t xml:space="preserve"> and find the </w:t>
      </w:r>
      <w:r w:rsidR="00FA5EC3" w:rsidRPr="005853AD">
        <w:rPr>
          <w:rFonts w:asciiTheme="minorHAnsi" w:hAnsiTheme="minorHAnsi"/>
          <w:szCs w:val="24"/>
        </w:rPr>
        <w:t>linear</w:t>
      </w:r>
      <w:r w:rsidR="00FA5EC3">
        <w:rPr>
          <w:rFonts w:asciiTheme="minorHAnsi" w:hAnsiTheme="minorHAnsi"/>
          <w:szCs w:val="24"/>
        </w:rPr>
        <w:t>-</w:t>
      </w:r>
      <w:r w:rsidRPr="005853AD">
        <w:rPr>
          <w:rFonts w:asciiTheme="minorHAnsi" w:hAnsiTheme="minorHAnsi"/>
          <w:szCs w:val="24"/>
        </w:rPr>
        <w:t xml:space="preserve">regression model for this data. Have them compare the </w:t>
      </w:r>
      <w:r w:rsidR="00FA5EC3" w:rsidRPr="005853AD">
        <w:rPr>
          <w:rFonts w:asciiTheme="minorHAnsi" w:hAnsiTheme="minorHAnsi"/>
          <w:szCs w:val="24"/>
        </w:rPr>
        <w:t>linear</w:t>
      </w:r>
      <w:r w:rsidR="00FA5EC3">
        <w:rPr>
          <w:rFonts w:asciiTheme="minorHAnsi" w:hAnsiTheme="minorHAnsi"/>
          <w:szCs w:val="24"/>
        </w:rPr>
        <w:t>-</w:t>
      </w:r>
      <w:r w:rsidRPr="005853AD">
        <w:rPr>
          <w:rFonts w:asciiTheme="minorHAnsi" w:hAnsiTheme="minorHAnsi"/>
          <w:szCs w:val="24"/>
        </w:rPr>
        <w:t>regression model to the equation of the line of best fit.</w:t>
      </w:r>
      <w:r w:rsidR="004212BD">
        <w:rPr>
          <w:rFonts w:asciiTheme="minorHAnsi" w:hAnsiTheme="minorHAnsi"/>
          <w:szCs w:val="24"/>
        </w:rPr>
        <w:t xml:space="preserve"> Discuss what a </w:t>
      </w:r>
      <w:r w:rsidR="00DD0F24">
        <w:rPr>
          <w:rFonts w:asciiTheme="minorHAnsi" w:hAnsiTheme="minorHAnsi"/>
          <w:szCs w:val="24"/>
        </w:rPr>
        <w:t>correlation</w:t>
      </w:r>
      <w:r w:rsidR="004212BD">
        <w:rPr>
          <w:rFonts w:asciiTheme="minorHAnsi" w:hAnsiTheme="minorHAnsi"/>
          <w:szCs w:val="24"/>
        </w:rPr>
        <w:t xml:space="preserve"> coefficient (R</w:t>
      </w:r>
      <w:r w:rsidR="004212BD">
        <w:rPr>
          <w:rFonts w:asciiTheme="minorHAnsi" w:hAnsiTheme="minorHAnsi"/>
          <w:szCs w:val="24"/>
          <w:vertAlign w:val="superscript"/>
        </w:rPr>
        <w:t>2</w:t>
      </w:r>
      <w:r w:rsidR="004212BD">
        <w:rPr>
          <w:rFonts w:asciiTheme="minorHAnsi" w:hAnsiTheme="minorHAnsi"/>
          <w:szCs w:val="24"/>
        </w:rPr>
        <w:t xml:space="preserve">) is and how its proximity to 1 indicates how the regression line fits the data. </w:t>
      </w:r>
    </w:p>
    <w:p w14:paraId="375DF73A" w14:textId="77777777" w:rsidR="004212BD" w:rsidRPr="004212BD" w:rsidRDefault="004212BD" w:rsidP="00632A81">
      <w:pPr>
        <w:pStyle w:val="ListParagraph"/>
        <w:numPr>
          <w:ilvl w:val="0"/>
          <w:numId w:val="9"/>
        </w:numPr>
        <w:spacing w:before="60"/>
        <w:rPr>
          <w:sz w:val="24"/>
          <w:szCs w:val="24"/>
        </w:rPr>
      </w:pPr>
      <w:r w:rsidRPr="004212BD">
        <w:rPr>
          <w:sz w:val="24"/>
          <w:szCs w:val="24"/>
        </w:rPr>
        <w:t xml:space="preserve">Give students the following data set </w:t>
      </w:r>
      <w:r>
        <w:rPr>
          <w:sz w:val="24"/>
          <w:szCs w:val="24"/>
        </w:rPr>
        <w:t xml:space="preserve">and ask them to graph the points on a coordinate plane. </w:t>
      </w:r>
    </w:p>
    <w:tbl>
      <w:tblPr>
        <w:tblW w:w="3112" w:type="dxa"/>
        <w:tblInd w:w="3142" w:type="dxa"/>
        <w:tblCellMar>
          <w:left w:w="0" w:type="dxa"/>
          <w:right w:w="0" w:type="dxa"/>
        </w:tblCellMar>
        <w:tblLook w:val="04A0" w:firstRow="1" w:lastRow="0" w:firstColumn="1" w:lastColumn="0" w:noHBand="0" w:noVBand="1"/>
      </w:tblPr>
      <w:tblGrid>
        <w:gridCol w:w="1172"/>
        <w:gridCol w:w="1940"/>
      </w:tblGrid>
      <w:tr w:rsidR="004212BD" w:rsidRPr="004212BD" w14:paraId="1D91645D" w14:textId="77777777" w:rsidTr="00632A81">
        <w:trPr>
          <w:trHeight w:val="300"/>
        </w:trPr>
        <w:tc>
          <w:tcPr>
            <w:tcW w:w="117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AE24589"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 xml:space="preserve">Speed (m/s) </w:t>
            </w:r>
          </w:p>
        </w:tc>
        <w:tc>
          <w:tcPr>
            <w:tcW w:w="19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926DF7"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Braking Distance (m)</w:t>
            </w:r>
          </w:p>
        </w:tc>
      </w:tr>
      <w:tr w:rsidR="004212BD" w:rsidRPr="004212BD" w14:paraId="7F8C7B53"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C41022"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0</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ABEC14"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0</w:t>
            </w:r>
          </w:p>
        </w:tc>
      </w:tr>
      <w:tr w:rsidR="004212BD" w:rsidRPr="004212BD" w14:paraId="6324371E"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642AF8"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2.8</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CD143D5"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0.7</w:t>
            </w:r>
          </w:p>
        </w:tc>
      </w:tr>
      <w:tr w:rsidR="004212BD" w:rsidRPr="004212BD" w14:paraId="7E1A017C"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635396"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5.6</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8A8B98"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2.8</w:t>
            </w:r>
          </w:p>
        </w:tc>
      </w:tr>
      <w:tr w:rsidR="004212BD" w:rsidRPr="004212BD" w14:paraId="147E80E9"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B7E5E3"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8.3</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FB086A"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6.2</w:t>
            </w:r>
          </w:p>
        </w:tc>
      </w:tr>
      <w:tr w:rsidR="004212BD" w:rsidRPr="004212BD" w14:paraId="3666C96E"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424192D"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11.1</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E6A579"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11</w:t>
            </w:r>
          </w:p>
        </w:tc>
      </w:tr>
      <w:tr w:rsidR="004212BD" w:rsidRPr="004212BD" w14:paraId="769F5BE0"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4A5CD3"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13.9</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D7D8A7"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17.2</w:t>
            </w:r>
          </w:p>
        </w:tc>
      </w:tr>
      <w:tr w:rsidR="004212BD" w:rsidRPr="004212BD" w14:paraId="44027F22"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949F14"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16.7</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A7A21A"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24.8</w:t>
            </w:r>
          </w:p>
        </w:tc>
      </w:tr>
      <w:tr w:rsidR="004212BD" w:rsidRPr="004212BD" w14:paraId="761CEB42"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D42454"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19.4</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82705A"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33.8</w:t>
            </w:r>
          </w:p>
        </w:tc>
      </w:tr>
      <w:tr w:rsidR="004212BD" w:rsidRPr="004212BD" w14:paraId="70481A35" w14:textId="77777777" w:rsidTr="00632A81">
        <w:trPr>
          <w:trHeight w:val="300"/>
        </w:trPr>
        <w:tc>
          <w:tcPr>
            <w:tcW w:w="117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7A3684"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22.2</w:t>
            </w:r>
          </w:p>
        </w:tc>
        <w:tc>
          <w:tcPr>
            <w:tcW w:w="19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18A4364" w14:textId="77777777" w:rsidR="004212BD" w:rsidRPr="004212BD" w:rsidRDefault="004212BD" w:rsidP="004212BD">
            <w:pPr>
              <w:jc w:val="center"/>
              <w:rPr>
                <w:rFonts w:ascii="Calibri" w:eastAsia="Times New Roman" w:hAnsi="Calibri" w:cs="Calibri"/>
              </w:rPr>
            </w:pPr>
            <w:r w:rsidRPr="004212BD">
              <w:rPr>
                <w:rFonts w:ascii="Calibri" w:eastAsia="Times New Roman" w:hAnsi="Calibri" w:cs="Calibri"/>
              </w:rPr>
              <w:t>44.1</w:t>
            </w:r>
          </w:p>
        </w:tc>
      </w:tr>
    </w:tbl>
    <w:p w14:paraId="19225D04" w14:textId="12CB65C5" w:rsidR="005853AD" w:rsidRPr="00A366AA" w:rsidRDefault="004212BD" w:rsidP="00632A81">
      <w:pPr>
        <w:pStyle w:val="ListParagraph"/>
        <w:numPr>
          <w:ilvl w:val="0"/>
          <w:numId w:val="9"/>
        </w:numPr>
        <w:spacing w:before="120"/>
        <w:contextualSpacing w:val="0"/>
        <w:rPr>
          <w:sz w:val="24"/>
          <w:szCs w:val="24"/>
        </w:rPr>
      </w:pPr>
      <w:r w:rsidRPr="00A366AA">
        <w:rPr>
          <w:sz w:val="24"/>
          <w:szCs w:val="24"/>
        </w:rPr>
        <w:t>Ask students what shape the data points seem to form.</w:t>
      </w:r>
      <w:r w:rsidR="008E0463">
        <w:rPr>
          <w:sz w:val="24"/>
          <w:szCs w:val="24"/>
        </w:rPr>
        <w:t xml:space="preserve"> </w:t>
      </w:r>
      <w:r w:rsidRPr="00A366AA">
        <w:rPr>
          <w:sz w:val="24"/>
          <w:szCs w:val="24"/>
        </w:rPr>
        <w:t>They will notice the data is not linear.</w:t>
      </w:r>
      <w:r w:rsidR="008E0463">
        <w:rPr>
          <w:sz w:val="24"/>
          <w:szCs w:val="24"/>
        </w:rPr>
        <w:t xml:space="preserve"> </w:t>
      </w:r>
      <w:r w:rsidR="007A0A63" w:rsidRPr="00A366AA">
        <w:rPr>
          <w:sz w:val="24"/>
          <w:szCs w:val="24"/>
        </w:rPr>
        <w:t xml:space="preserve">Have them input the data into their graphing utility </w:t>
      </w:r>
      <w:r w:rsidR="00512FB4" w:rsidRPr="00A366AA">
        <w:rPr>
          <w:sz w:val="24"/>
          <w:szCs w:val="24"/>
        </w:rPr>
        <w:t xml:space="preserve">and find the </w:t>
      </w:r>
      <w:r w:rsidR="00DD0F24">
        <w:rPr>
          <w:sz w:val="24"/>
          <w:szCs w:val="24"/>
        </w:rPr>
        <w:t>correlation</w:t>
      </w:r>
      <w:r w:rsidR="00512FB4" w:rsidRPr="00A366AA">
        <w:rPr>
          <w:sz w:val="24"/>
          <w:szCs w:val="24"/>
        </w:rPr>
        <w:t xml:space="preserve"> coefficient </w:t>
      </w:r>
      <w:r w:rsidR="00884A09" w:rsidRPr="00A366AA">
        <w:rPr>
          <w:sz w:val="24"/>
          <w:szCs w:val="24"/>
        </w:rPr>
        <w:t>of a linear regression (</w:t>
      </w:r>
      <w:r w:rsidR="00512FB4" w:rsidRPr="00A366AA">
        <w:rPr>
          <w:sz w:val="24"/>
          <w:szCs w:val="24"/>
        </w:rPr>
        <w:t>R</w:t>
      </w:r>
      <w:r w:rsidR="00512FB4" w:rsidRPr="00A366AA">
        <w:rPr>
          <w:sz w:val="24"/>
          <w:szCs w:val="24"/>
          <w:vertAlign w:val="superscript"/>
        </w:rPr>
        <w:t>2</w:t>
      </w:r>
      <w:r w:rsidR="00512FB4" w:rsidRPr="00A366AA">
        <w:rPr>
          <w:sz w:val="24"/>
          <w:szCs w:val="24"/>
        </w:rPr>
        <w:t>).</w:t>
      </w:r>
      <w:r w:rsidR="008E0463">
        <w:rPr>
          <w:sz w:val="24"/>
          <w:szCs w:val="24"/>
        </w:rPr>
        <w:t xml:space="preserve"> </w:t>
      </w:r>
      <w:r w:rsidR="00884A09" w:rsidRPr="00A366AA">
        <w:rPr>
          <w:sz w:val="24"/>
          <w:szCs w:val="24"/>
        </w:rPr>
        <w:t xml:space="preserve">Then have them find the </w:t>
      </w:r>
      <w:r w:rsidR="00DD0F24">
        <w:rPr>
          <w:sz w:val="24"/>
          <w:szCs w:val="24"/>
        </w:rPr>
        <w:t>correlation</w:t>
      </w:r>
      <w:r w:rsidR="00884A09" w:rsidRPr="00A366AA">
        <w:rPr>
          <w:sz w:val="24"/>
          <w:szCs w:val="24"/>
        </w:rPr>
        <w:t xml:space="preserve"> coefficient of a quadratic regression.</w:t>
      </w:r>
      <w:r w:rsidR="008E0463">
        <w:rPr>
          <w:sz w:val="24"/>
          <w:szCs w:val="24"/>
        </w:rPr>
        <w:t xml:space="preserve"> </w:t>
      </w:r>
      <w:r w:rsidR="00884A09" w:rsidRPr="00A366AA">
        <w:rPr>
          <w:sz w:val="24"/>
          <w:szCs w:val="24"/>
        </w:rPr>
        <w:t xml:space="preserve">What do they notice? </w:t>
      </w:r>
    </w:p>
    <w:p w14:paraId="56571C5F" w14:textId="037D80EA" w:rsidR="00884A09" w:rsidRPr="00A366AA" w:rsidRDefault="00425BE1" w:rsidP="00632A81">
      <w:pPr>
        <w:pStyle w:val="ListParagraph"/>
        <w:numPr>
          <w:ilvl w:val="0"/>
          <w:numId w:val="9"/>
        </w:numPr>
        <w:spacing w:before="60"/>
        <w:ind w:hanging="450"/>
        <w:contextualSpacing w:val="0"/>
        <w:rPr>
          <w:sz w:val="24"/>
          <w:szCs w:val="24"/>
        </w:rPr>
      </w:pPr>
      <w:r w:rsidRPr="00A366AA">
        <w:rPr>
          <w:sz w:val="24"/>
          <w:szCs w:val="24"/>
        </w:rPr>
        <w:t>Ask students to write the quadratic regression equation</w:t>
      </w:r>
      <w:r w:rsidR="00FA5EC3">
        <w:rPr>
          <w:sz w:val="24"/>
          <w:szCs w:val="24"/>
        </w:rPr>
        <w:t>,</w:t>
      </w:r>
      <w:r w:rsidRPr="00A366AA">
        <w:rPr>
          <w:sz w:val="24"/>
          <w:szCs w:val="24"/>
        </w:rPr>
        <w:t xml:space="preserve"> </w:t>
      </w:r>
      <w:r w:rsidR="00FA5EC3">
        <w:rPr>
          <w:sz w:val="24"/>
          <w:szCs w:val="24"/>
        </w:rPr>
        <w:t>because</w:t>
      </w:r>
      <w:r w:rsidR="00FA5EC3" w:rsidRPr="00A366AA">
        <w:rPr>
          <w:sz w:val="24"/>
          <w:szCs w:val="24"/>
        </w:rPr>
        <w:t xml:space="preserve"> </w:t>
      </w:r>
      <w:r w:rsidRPr="00A366AA">
        <w:rPr>
          <w:sz w:val="24"/>
          <w:szCs w:val="24"/>
        </w:rPr>
        <w:t xml:space="preserve">the </w:t>
      </w:r>
      <w:r w:rsidR="00A366AA" w:rsidRPr="00A366AA">
        <w:rPr>
          <w:sz w:val="24"/>
          <w:szCs w:val="24"/>
        </w:rPr>
        <w:t xml:space="preserve">correlation </w:t>
      </w:r>
      <w:r w:rsidRPr="00A366AA">
        <w:rPr>
          <w:sz w:val="24"/>
          <w:szCs w:val="24"/>
        </w:rPr>
        <w:t xml:space="preserve">coefficient is closer to 1 in the quadratic regression than the linear regression and </w:t>
      </w:r>
      <w:r w:rsidR="00FA5EC3">
        <w:rPr>
          <w:sz w:val="24"/>
          <w:szCs w:val="24"/>
        </w:rPr>
        <w:t>because</w:t>
      </w:r>
      <w:r w:rsidR="00FA5EC3" w:rsidRPr="00A366AA">
        <w:rPr>
          <w:sz w:val="24"/>
          <w:szCs w:val="24"/>
        </w:rPr>
        <w:t xml:space="preserve"> </w:t>
      </w:r>
      <w:r w:rsidRPr="00A366AA">
        <w:rPr>
          <w:sz w:val="24"/>
          <w:szCs w:val="24"/>
        </w:rPr>
        <w:t xml:space="preserve">the data forms a curve. </w:t>
      </w:r>
      <w:r w:rsidR="00A0289E" w:rsidRPr="00A366AA">
        <w:rPr>
          <w:sz w:val="24"/>
          <w:szCs w:val="24"/>
        </w:rPr>
        <w:t>Have them predict the br</w:t>
      </w:r>
      <w:r w:rsidR="00012738" w:rsidRPr="00A366AA">
        <w:rPr>
          <w:sz w:val="24"/>
          <w:szCs w:val="24"/>
        </w:rPr>
        <w:t xml:space="preserve">aking distance if a driver is driving a speed of 30 m/s. </w:t>
      </w:r>
    </w:p>
    <w:p w14:paraId="66E85202" w14:textId="77777777" w:rsidR="00AA57E5" w:rsidRPr="007F0621" w:rsidRDefault="000906FC">
      <w:pPr>
        <w:pStyle w:val="Heading2"/>
        <w:spacing w:before="100"/>
        <w:rPr>
          <w:rFonts w:asciiTheme="minorHAnsi" w:hAnsiTheme="minorHAnsi"/>
        </w:rPr>
      </w:pPr>
      <w:r w:rsidRPr="007F0621">
        <w:rPr>
          <w:rFonts w:asciiTheme="minorHAnsi" w:hAnsiTheme="minorHAnsi"/>
        </w:rPr>
        <w:t>Assessment</w:t>
      </w:r>
    </w:p>
    <w:p w14:paraId="65CF8AAF" w14:textId="77777777" w:rsidR="004203F5" w:rsidRPr="007F0621" w:rsidRDefault="003C048F" w:rsidP="00632A81">
      <w:pPr>
        <w:pStyle w:val="Heading3"/>
        <w:spacing w:before="100"/>
        <w:contextualSpacing w:val="0"/>
        <w:rPr>
          <w:rFonts w:asciiTheme="minorHAnsi" w:hAnsiTheme="minorHAnsi"/>
        </w:rPr>
      </w:pPr>
      <w:r w:rsidRPr="007F0621">
        <w:rPr>
          <w:rFonts w:asciiTheme="minorHAnsi" w:hAnsiTheme="minorHAnsi"/>
        </w:rPr>
        <w:t>Questions</w:t>
      </w:r>
    </w:p>
    <w:p w14:paraId="660851E2" w14:textId="70E9B203" w:rsidR="005853AD" w:rsidRPr="00194401" w:rsidRDefault="005853AD" w:rsidP="00632A81">
      <w:pPr>
        <w:pStyle w:val="Bullet2"/>
        <w:spacing w:before="60"/>
        <w:rPr>
          <w:b/>
        </w:rPr>
      </w:pPr>
      <w:r w:rsidRPr="00194401">
        <w:t xml:space="preserve">Describe a </w:t>
      </w:r>
      <w:r>
        <w:t>practical</w:t>
      </w:r>
      <w:r w:rsidRPr="00194401">
        <w:t xml:space="preserve"> </w:t>
      </w:r>
      <w:r w:rsidR="00FA5EC3" w:rsidRPr="00194401">
        <w:t>data</w:t>
      </w:r>
      <w:r w:rsidR="00FA5EC3">
        <w:t>-</w:t>
      </w:r>
      <w:r w:rsidRPr="00194401">
        <w:t>collection situation that would lend itself to a linear relationship.</w:t>
      </w:r>
    </w:p>
    <w:p w14:paraId="683A4409" w14:textId="505F1E0A" w:rsidR="00C73471" w:rsidRDefault="005853AD" w:rsidP="00632A81">
      <w:pPr>
        <w:pStyle w:val="Bullet2"/>
        <w:spacing w:before="60"/>
      </w:pPr>
      <w:r w:rsidRPr="00194401">
        <w:t xml:space="preserve">Describe a </w:t>
      </w:r>
      <w:r>
        <w:t>practical</w:t>
      </w:r>
      <w:r w:rsidRPr="00194401">
        <w:t xml:space="preserve"> </w:t>
      </w:r>
      <w:r w:rsidR="00FA5EC3" w:rsidRPr="00194401">
        <w:t>data</w:t>
      </w:r>
      <w:r w:rsidR="00FA5EC3">
        <w:t>-</w:t>
      </w:r>
      <w:r w:rsidRPr="00194401">
        <w:t xml:space="preserve">collection situation that would </w:t>
      </w:r>
      <w:r w:rsidR="00DD0F24">
        <w:t>lend itself to a quadratic relationship.</w:t>
      </w:r>
    </w:p>
    <w:p w14:paraId="1E50ED8E" w14:textId="49DAEE8A" w:rsidR="00884A09" w:rsidRDefault="00884A09" w:rsidP="00632A81">
      <w:pPr>
        <w:pStyle w:val="Bullet2"/>
        <w:spacing w:before="60"/>
      </w:pPr>
      <w:r>
        <w:lastRenderedPageBreak/>
        <w:t xml:space="preserve">Predict, using your quadratic regression equation found for speed and </w:t>
      </w:r>
      <w:r w:rsidR="00FA5EC3">
        <w:t xml:space="preserve">braking </w:t>
      </w:r>
      <w:r>
        <w:t xml:space="preserve">distance </w:t>
      </w:r>
      <w:r w:rsidR="00A0289E">
        <w:t>the braking distance if a driver is driving 20 m/s.</w:t>
      </w:r>
      <w:r w:rsidR="008E0463">
        <w:t xml:space="preserve"> </w:t>
      </w:r>
      <w:r w:rsidR="00A0289E">
        <w:t xml:space="preserve">Does this answer make sense with the given data? </w:t>
      </w:r>
    </w:p>
    <w:p w14:paraId="21B623B9" w14:textId="1F79AF95" w:rsidR="00884A09" w:rsidRPr="00ED7E91" w:rsidRDefault="00884A09" w:rsidP="00632A81">
      <w:pPr>
        <w:pStyle w:val="Bullet2"/>
        <w:spacing w:before="60"/>
      </w:pPr>
      <w:r>
        <w:t>How do you know whether a set of data is a linear function or quadratic</w:t>
      </w:r>
      <w:r w:rsidR="00DD0F24">
        <w:t xml:space="preserve"> function</w:t>
      </w:r>
      <w:r>
        <w:t xml:space="preserve">? </w:t>
      </w:r>
    </w:p>
    <w:p w14:paraId="63854074" w14:textId="77777777" w:rsidR="001C1985" w:rsidRPr="007F0621" w:rsidRDefault="004E5B8D">
      <w:pPr>
        <w:pStyle w:val="Heading3"/>
        <w:spacing w:before="100"/>
        <w:contextualSpacing w:val="0"/>
        <w:rPr>
          <w:rFonts w:asciiTheme="minorHAnsi" w:hAnsiTheme="minorHAnsi"/>
        </w:rPr>
      </w:pPr>
      <w:r w:rsidRPr="007F0621">
        <w:rPr>
          <w:rFonts w:asciiTheme="minorHAnsi" w:hAnsiTheme="minorHAnsi"/>
        </w:rPr>
        <w:t>Journal/writing prompts</w:t>
      </w:r>
    </w:p>
    <w:p w14:paraId="0A069097" w14:textId="77777777" w:rsidR="005853AD" w:rsidRPr="00194401" w:rsidRDefault="005853AD" w:rsidP="00632A81">
      <w:pPr>
        <w:pStyle w:val="Bullet2"/>
        <w:spacing w:before="60"/>
      </w:pPr>
      <w:r w:rsidRPr="00194401">
        <w:t xml:space="preserve">Explain why two data samples would or would not be enough information to find an accurate </w:t>
      </w:r>
      <w:r w:rsidR="00A0289E">
        <w:t>curve</w:t>
      </w:r>
      <w:r w:rsidRPr="00194401">
        <w:t xml:space="preserve"> of best fit. Then, explain why 200 data samples would or would not be enough information.</w:t>
      </w:r>
    </w:p>
    <w:p w14:paraId="38E59A4B" w14:textId="77777777" w:rsidR="005853AD" w:rsidRDefault="005853AD" w:rsidP="00632A81">
      <w:pPr>
        <w:pStyle w:val="Bullet2"/>
        <w:spacing w:before="60"/>
      </w:pPr>
      <w:r w:rsidRPr="005D1FB1">
        <w:t xml:space="preserve">Describe the difference </w:t>
      </w:r>
      <w:r>
        <w:t>between</w:t>
      </w:r>
      <w:r w:rsidRPr="005D1FB1">
        <w:t xml:space="preserve"> making predictions from a graph </w:t>
      </w:r>
      <w:r>
        <w:t xml:space="preserve">and making predictions from </w:t>
      </w:r>
      <w:r w:rsidRPr="005D1FB1">
        <w:t>an equation.</w:t>
      </w:r>
      <w:r>
        <w:t xml:space="preserve"> </w:t>
      </w:r>
      <w:r w:rsidRPr="005D1FB1">
        <w:t xml:space="preserve">When is a graph most </w:t>
      </w:r>
      <w:r>
        <w:t>helpful</w:t>
      </w:r>
      <w:r w:rsidRPr="005D1FB1">
        <w:t>?</w:t>
      </w:r>
      <w:r>
        <w:t xml:space="preserve"> </w:t>
      </w:r>
      <w:r w:rsidRPr="005D1FB1">
        <w:t xml:space="preserve">When is an equation most </w:t>
      </w:r>
      <w:r>
        <w:t>helpful</w:t>
      </w:r>
      <w:r w:rsidRPr="005D1FB1">
        <w:t>?</w:t>
      </w:r>
    </w:p>
    <w:p w14:paraId="5B5CF3E1" w14:textId="6EFDF1FB" w:rsidR="00A0289E" w:rsidRDefault="00A0289E" w:rsidP="00632A81">
      <w:pPr>
        <w:pStyle w:val="Bullet2"/>
        <w:spacing w:before="60"/>
      </w:pPr>
      <w:r>
        <w:t>Explain the purpose</w:t>
      </w:r>
      <w:r w:rsidR="00E34B95">
        <w:t xml:space="preserve"> of</w:t>
      </w:r>
      <w:r>
        <w:t xml:space="preserve"> the R</w:t>
      </w:r>
      <w:r>
        <w:rPr>
          <w:vertAlign w:val="superscript"/>
        </w:rPr>
        <w:t>2</w:t>
      </w:r>
      <w:r>
        <w:t xml:space="preserve"> value.</w:t>
      </w:r>
      <w:r w:rsidR="008E0463">
        <w:t xml:space="preserve"> </w:t>
      </w:r>
      <w:r>
        <w:t xml:space="preserve">How is it used to </w:t>
      </w:r>
      <w:r w:rsidR="00E75C06">
        <w:t>verify</w:t>
      </w:r>
      <w:r>
        <w:t xml:space="preserve"> which regression equation is the best? </w:t>
      </w:r>
    </w:p>
    <w:p w14:paraId="1804E744"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0F28DE18" w14:textId="77777777" w:rsidR="005853AD" w:rsidRPr="00455AB6" w:rsidRDefault="005853AD" w:rsidP="00632A81">
      <w:pPr>
        <w:pStyle w:val="Bullet1"/>
        <w:numPr>
          <w:ilvl w:val="0"/>
          <w:numId w:val="3"/>
        </w:numPr>
        <w:spacing w:before="60" w:after="0"/>
        <w:rPr>
          <w:rFonts w:asciiTheme="minorHAnsi" w:hAnsiTheme="minorHAnsi"/>
        </w:rPr>
      </w:pPr>
      <w:r w:rsidRPr="00455AB6">
        <w:rPr>
          <w:rFonts w:asciiTheme="minorHAnsi" w:hAnsiTheme="minorHAnsi"/>
        </w:rPr>
        <w:t xml:space="preserve">Give students a linear graph and/or a linear equation. Do not indicate what </w:t>
      </w:r>
      <w:r w:rsidRPr="00455AB6">
        <w:rPr>
          <w:rFonts w:asciiTheme="minorHAnsi" w:hAnsiTheme="minorHAnsi"/>
          <w:i/>
        </w:rPr>
        <w:t>x</w:t>
      </w:r>
      <w:r w:rsidRPr="00455AB6">
        <w:rPr>
          <w:rFonts w:asciiTheme="minorHAnsi" w:hAnsiTheme="minorHAnsi"/>
        </w:rPr>
        <w:t xml:space="preserve"> and </w:t>
      </w:r>
      <w:r w:rsidRPr="00455AB6">
        <w:rPr>
          <w:rFonts w:asciiTheme="minorHAnsi" w:hAnsiTheme="minorHAnsi"/>
          <w:i/>
        </w:rPr>
        <w:t xml:space="preserve">y </w:t>
      </w:r>
      <w:r w:rsidRPr="00455AB6">
        <w:rPr>
          <w:rFonts w:asciiTheme="minorHAnsi" w:hAnsiTheme="minorHAnsi"/>
        </w:rPr>
        <w:t>represent. Ask students to make up a practical situation to match this graph or equation. Have students write about the data and make predictions that extend beyond the data.</w:t>
      </w:r>
    </w:p>
    <w:p w14:paraId="0CAEBB8B" w14:textId="601C58C3" w:rsidR="00DD0F24" w:rsidRDefault="005853AD" w:rsidP="00632A81">
      <w:pPr>
        <w:pStyle w:val="Bullet1"/>
        <w:numPr>
          <w:ilvl w:val="0"/>
          <w:numId w:val="3"/>
        </w:numPr>
        <w:spacing w:before="60" w:after="0"/>
        <w:rPr>
          <w:rFonts w:asciiTheme="minorHAnsi" w:hAnsiTheme="minorHAnsi"/>
        </w:rPr>
      </w:pPr>
      <w:r w:rsidRPr="00455AB6">
        <w:rPr>
          <w:rFonts w:asciiTheme="minorHAnsi" w:hAnsiTheme="minorHAnsi"/>
        </w:rPr>
        <w:t xml:space="preserve">Have students compare their forearm-foot equation data to data found in growth charts available on the </w:t>
      </w:r>
      <w:r w:rsidR="00DD0F24">
        <w:rPr>
          <w:rFonts w:asciiTheme="minorHAnsi" w:hAnsiTheme="minorHAnsi"/>
        </w:rPr>
        <w:t>i</w:t>
      </w:r>
      <w:r w:rsidRPr="00455AB6">
        <w:rPr>
          <w:rFonts w:asciiTheme="minorHAnsi" w:hAnsiTheme="minorHAnsi"/>
        </w:rPr>
        <w:t>nternet.</w:t>
      </w:r>
      <w:r w:rsidR="008E0463">
        <w:rPr>
          <w:rFonts w:asciiTheme="minorHAnsi" w:hAnsiTheme="minorHAnsi"/>
        </w:rPr>
        <w:t xml:space="preserve"> </w:t>
      </w:r>
      <w:r w:rsidR="00DD0F24">
        <w:rPr>
          <w:rFonts w:asciiTheme="minorHAnsi" w:hAnsiTheme="minorHAnsi"/>
        </w:rPr>
        <w:t>Does the class data mirror the data found on the internet?</w:t>
      </w:r>
      <w:r w:rsidR="008E0463">
        <w:rPr>
          <w:rFonts w:asciiTheme="minorHAnsi" w:hAnsiTheme="minorHAnsi"/>
        </w:rPr>
        <w:t xml:space="preserve"> </w:t>
      </w:r>
      <w:r w:rsidR="00DD0F24">
        <w:rPr>
          <w:rFonts w:asciiTheme="minorHAnsi" w:hAnsiTheme="minorHAnsi"/>
        </w:rPr>
        <w:t>Why or why not?</w:t>
      </w:r>
    </w:p>
    <w:p w14:paraId="2DDCEFA6" w14:textId="43F57FA4" w:rsidR="005853AD" w:rsidRPr="00455AB6" w:rsidRDefault="00DD0F24" w:rsidP="00632A81">
      <w:pPr>
        <w:pStyle w:val="Bullet1"/>
        <w:numPr>
          <w:ilvl w:val="0"/>
          <w:numId w:val="3"/>
        </w:numPr>
        <w:spacing w:before="60" w:after="0"/>
        <w:rPr>
          <w:rFonts w:asciiTheme="minorHAnsi" w:hAnsiTheme="minorHAnsi"/>
        </w:rPr>
      </w:pPr>
      <w:r>
        <w:rPr>
          <w:rFonts w:asciiTheme="minorHAnsi" w:hAnsiTheme="minorHAnsi"/>
        </w:rPr>
        <w:t xml:space="preserve">Have </w:t>
      </w:r>
      <w:r w:rsidR="00B74952">
        <w:rPr>
          <w:rFonts w:asciiTheme="minorHAnsi" w:hAnsiTheme="minorHAnsi"/>
        </w:rPr>
        <w:t xml:space="preserve">students </w:t>
      </w:r>
      <w:r>
        <w:rPr>
          <w:rFonts w:asciiTheme="minorHAnsi" w:hAnsiTheme="minorHAnsi"/>
        </w:rPr>
        <w:t>test their equation</w:t>
      </w:r>
      <w:r w:rsidR="005853AD" w:rsidRPr="00455AB6">
        <w:rPr>
          <w:rFonts w:asciiTheme="minorHAnsi" w:hAnsiTheme="minorHAnsi"/>
        </w:rPr>
        <w:t xml:space="preserve"> using forearm-foot data gathered from adults at home.</w:t>
      </w:r>
      <w:r w:rsidR="008E0463">
        <w:rPr>
          <w:rFonts w:asciiTheme="minorHAnsi" w:hAnsiTheme="minorHAnsi"/>
        </w:rPr>
        <w:t xml:space="preserve"> </w:t>
      </w:r>
      <w:r>
        <w:rPr>
          <w:rFonts w:asciiTheme="minorHAnsi" w:hAnsiTheme="minorHAnsi"/>
        </w:rPr>
        <w:t>How does this compare to the growth charts found on the internet?</w:t>
      </w:r>
    </w:p>
    <w:p w14:paraId="0FE27E3C" w14:textId="3C2E8F5E" w:rsidR="005853AD" w:rsidRDefault="005853AD" w:rsidP="00632A81">
      <w:pPr>
        <w:pStyle w:val="Bullet1"/>
        <w:numPr>
          <w:ilvl w:val="0"/>
          <w:numId w:val="3"/>
        </w:numPr>
        <w:spacing w:before="60" w:after="0"/>
        <w:rPr>
          <w:rFonts w:asciiTheme="minorHAnsi" w:hAnsiTheme="minorHAnsi"/>
        </w:rPr>
      </w:pPr>
      <w:r w:rsidRPr="00455AB6">
        <w:rPr>
          <w:rFonts w:asciiTheme="minorHAnsi" w:hAnsiTheme="minorHAnsi"/>
        </w:rPr>
        <w:t xml:space="preserve">Ask students to brainstorm ideas of practical situations that may encompass linear relationships. Have them use the </w:t>
      </w:r>
      <w:r w:rsidR="00B74952">
        <w:rPr>
          <w:rFonts w:asciiTheme="minorHAnsi" w:hAnsiTheme="minorHAnsi"/>
        </w:rPr>
        <w:t>i</w:t>
      </w:r>
      <w:r w:rsidR="00B74952" w:rsidRPr="00455AB6">
        <w:rPr>
          <w:rFonts w:asciiTheme="minorHAnsi" w:hAnsiTheme="minorHAnsi"/>
        </w:rPr>
        <w:t xml:space="preserve">nternet </w:t>
      </w:r>
      <w:r w:rsidRPr="00455AB6">
        <w:rPr>
          <w:rFonts w:asciiTheme="minorHAnsi" w:hAnsiTheme="minorHAnsi"/>
        </w:rPr>
        <w:t>to collect the data, graph it, and find the linear equation for it.</w:t>
      </w:r>
    </w:p>
    <w:p w14:paraId="7F118FD8" w14:textId="613EEC5A" w:rsidR="00470718" w:rsidRDefault="00470718" w:rsidP="00632A81">
      <w:pPr>
        <w:pStyle w:val="Bullet1"/>
        <w:numPr>
          <w:ilvl w:val="0"/>
          <w:numId w:val="3"/>
        </w:numPr>
        <w:spacing w:before="60" w:after="0"/>
        <w:rPr>
          <w:rFonts w:asciiTheme="minorHAnsi" w:hAnsiTheme="minorHAnsi"/>
        </w:rPr>
      </w:pPr>
      <w:r w:rsidRPr="00455AB6">
        <w:rPr>
          <w:rFonts w:asciiTheme="minorHAnsi" w:hAnsiTheme="minorHAnsi"/>
        </w:rPr>
        <w:t xml:space="preserve">Ask students to brainstorm ideas of practical situations that may encompass </w:t>
      </w:r>
      <w:r>
        <w:rPr>
          <w:rFonts w:asciiTheme="minorHAnsi" w:hAnsiTheme="minorHAnsi"/>
        </w:rPr>
        <w:t>quadratic relationships</w:t>
      </w:r>
      <w:r w:rsidRPr="00455AB6">
        <w:rPr>
          <w:rFonts w:asciiTheme="minorHAnsi" w:hAnsiTheme="minorHAnsi"/>
        </w:rPr>
        <w:t xml:space="preserve">. Have them use the </w:t>
      </w:r>
      <w:r w:rsidR="00B74952">
        <w:rPr>
          <w:rFonts w:asciiTheme="minorHAnsi" w:hAnsiTheme="minorHAnsi"/>
        </w:rPr>
        <w:t>i</w:t>
      </w:r>
      <w:r w:rsidR="00B74952" w:rsidRPr="00455AB6">
        <w:rPr>
          <w:rFonts w:asciiTheme="minorHAnsi" w:hAnsiTheme="minorHAnsi"/>
        </w:rPr>
        <w:t xml:space="preserve">nternet </w:t>
      </w:r>
      <w:r w:rsidRPr="00455AB6">
        <w:rPr>
          <w:rFonts w:asciiTheme="minorHAnsi" w:hAnsiTheme="minorHAnsi"/>
        </w:rPr>
        <w:t>to collect the data, graph it, and find the linear equation for it.</w:t>
      </w:r>
    </w:p>
    <w:p w14:paraId="4731C237" w14:textId="77777777" w:rsidR="007F0621" w:rsidRPr="00A45581" w:rsidRDefault="008035E5" w:rsidP="00C73471">
      <w:pPr>
        <w:pStyle w:val="Heading2"/>
        <w:spacing w:before="100"/>
        <w:rPr>
          <w:rFonts w:ascii="Calibri" w:hAnsi="Calibri"/>
        </w:rPr>
      </w:pPr>
      <w:r w:rsidRPr="00A45581">
        <w:rPr>
          <w:rFonts w:ascii="Calibri" w:hAnsi="Calibri"/>
        </w:rPr>
        <w:t xml:space="preserve">Strategies for Differentiation </w:t>
      </w:r>
    </w:p>
    <w:p w14:paraId="2AB8EC74" w14:textId="7771C91C" w:rsidR="005525CE" w:rsidRDefault="005525CE" w:rsidP="00632A81">
      <w:pPr>
        <w:pStyle w:val="Bullet1"/>
        <w:numPr>
          <w:ilvl w:val="0"/>
          <w:numId w:val="3"/>
        </w:numPr>
        <w:spacing w:before="60" w:after="0"/>
        <w:rPr>
          <w:rFonts w:ascii="Calibri" w:hAnsi="Calibri"/>
        </w:rPr>
      </w:pPr>
      <w:r>
        <w:rPr>
          <w:rFonts w:ascii="Calibri" w:hAnsi="Calibri"/>
        </w:rPr>
        <w:t>Review vocabulary from earlier grades, as needed.</w:t>
      </w:r>
    </w:p>
    <w:p w14:paraId="5AF49DA8" w14:textId="0172C33F" w:rsidR="00455AB6" w:rsidRPr="00A45581" w:rsidRDefault="00455AB6" w:rsidP="00632A81">
      <w:pPr>
        <w:pStyle w:val="Bullet1"/>
        <w:numPr>
          <w:ilvl w:val="0"/>
          <w:numId w:val="3"/>
        </w:numPr>
        <w:spacing w:before="60" w:after="0"/>
        <w:rPr>
          <w:rFonts w:ascii="Calibri" w:hAnsi="Calibri"/>
        </w:rPr>
      </w:pPr>
      <w:r w:rsidRPr="00A45581">
        <w:rPr>
          <w:rFonts w:ascii="Calibri" w:hAnsi="Calibri"/>
        </w:rPr>
        <w:t xml:space="preserve">Provide class data for students who have trouble transferring information. </w:t>
      </w:r>
    </w:p>
    <w:p w14:paraId="75512286" w14:textId="77777777" w:rsidR="008035E5" w:rsidRPr="007F0621" w:rsidRDefault="00455AB6" w:rsidP="00632A81">
      <w:pPr>
        <w:pStyle w:val="ListParagraph"/>
        <w:numPr>
          <w:ilvl w:val="0"/>
          <w:numId w:val="5"/>
        </w:numPr>
        <w:spacing w:before="60"/>
        <w:contextualSpacing w:val="0"/>
        <w:rPr>
          <w:rFonts w:cs="Times New Roman"/>
          <w:sz w:val="24"/>
          <w:szCs w:val="24"/>
        </w:rPr>
      </w:pPr>
      <w:r>
        <w:rPr>
          <w:rFonts w:cs="Times New Roman"/>
          <w:sz w:val="24"/>
          <w:szCs w:val="24"/>
        </w:rPr>
        <w:t>Provide tables for students with x and y clearly labeled</w:t>
      </w:r>
      <w:r w:rsidR="00916537">
        <w:rPr>
          <w:rFonts w:cs="Times New Roman"/>
          <w:sz w:val="24"/>
          <w:szCs w:val="24"/>
        </w:rPr>
        <w:t>.</w:t>
      </w:r>
      <w:r>
        <w:rPr>
          <w:rFonts w:cs="Times New Roman"/>
          <w:sz w:val="24"/>
          <w:szCs w:val="24"/>
        </w:rPr>
        <w:t xml:space="preserve"> </w:t>
      </w:r>
    </w:p>
    <w:p w14:paraId="44A66F7B" w14:textId="45FE256B" w:rsidR="008035E5" w:rsidRPr="007F0621" w:rsidRDefault="00455AB6" w:rsidP="00632A81">
      <w:pPr>
        <w:pStyle w:val="ListParagraph"/>
        <w:numPr>
          <w:ilvl w:val="0"/>
          <w:numId w:val="5"/>
        </w:numPr>
        <w:spacing w:before="60"/>
        <w:contextualSpacing w:val="0"/>
        <w:rPr>
          <w:rFonts w:cs="Times New Roman"/>
          <w:sz w:val="24"/>
          <w:szCs w:val="24"/>
        </w:rPr>
      </w:pPr>
      <w:r>
        <w:rPr>
          <w:rFonts w:cs="Times New Roman"/>
          <w:sz w:val="24"/>
          <w:szCs w:val="24"/>
        </w:rPr>
        <w:t>Have students write main ideas on a graphic organizer with steps included on how to determine the curve of best fit in order to make predictions.</w:t>
      </w:r>
      <w:r w:rsidR="008E0463">
        <w:rPr>
          <w:rFonts w:cs="Times New Roman"/>
          <w:sz w:val="24"/>
          <w:szCs w:val="24"/>
        </w:rPr>
        <w:t xml:space="preserve"> </w:t>
      </w:r>
    </w:p>
    <w:p w14:paraId="400FA4D0" w14:textId="77777777" w:rsidR="00E26312" w:rsidRDefault="00455AB6" w:rsidP="00632A81">
      <w:pPr>
        <w:pStyle w:val="ListParagraph"/>
        <w:numPr>
          <w:ilvl w:val="0"/>
          <w:numId w:val="5"/>
        </w:numPr>
        <w:spacing w:before="60"/>
        <w:contextualSpacing w:val="0"/>
        <w:rPr>
          <w:rFonts w:cs="Times New Roman"/>
          <w:sz w:val="24"/>
          <w:szCs w:val="24"/>
        </w:rPr>
      </w:pPr>
      <w:r>
        <w:rPr>
          <w:rFonts w:cs="Times New Roman"/>
          <w:sz w:val="24"/>
          <w:szCs w:val="24"/>
        </w:rPr>
        <w:t xml:space="preserve">If a graphing utility is used, provide students with steps for finding the curve of best fit. </w:t>
      </w:r>
    </w:p>
    <w:p w14:paraId="3332A551" w14:textId="41EE42DA" w:rsidR="00A45581" w:rsidRDefault="00A45581" w:rsidP="00632A81">
      <w:pPr>
        <w:pStyle w:val="ListParagraph"/>
        <w:numPr>
          <w:ilvl w:val="0"/>
          <w:numId w:val="5"/>
        </w:numPr>
        <w:spacing w:before="60"/>
        <w:contextualSpacing w:val="0"/>
        <w:rPr>
          <w:rFonts w:cs="Times New Roman"/>
          <w:sz w:val="24"/>
          <w:szCs w:val="24"/>
        </w:rPr>
      </w:pPr>
      <w:r>
        <w:rPr>
          <w:rFonts w:cs="Times New Roman"/>
          <w:sz w:val="24"/>
          <w:szCs w:val="24"/>
        </w:rPr>
        <w:t>Hard spaghetti may be used for students who need help manipulating where the curve of best fit should lie</w:t>
      </w:r>
      <w:r w:rsidR="00E75C06">
        <w:rPr>
          <w:rFonts w:cs="Times New Roman"/>
          <w:sz w:val="24"/>
          <w:szCs w:val="24"/>
        </w:rPr>
        <w:t xml:space="preserve"> for a linear regression equation</w:t>
      </w:r>
      <w:r>
        <w:rPr>
          <w:rFonts w:cs="Times New Roman"/>
          <w:sz w:val="24"/>
          <w:szCs w:val="24"/>
        </w:rPr>
        <w:t>.</w:t>
      </w:r>
      <w:r w:rsidR="008E0463">
        <w:rPr>
          <w:rFonts w:cs="Times New Roman"/>
          <w:sz w:val="24"/>
          <w:szCs w:val="24"/>
        </w:rPr>
        <w:t xml:space="preserve"> </w:t>
      </w:r>
    </w:p>
    <w:p w14:paraId="549903CE" w14:textId="6C877BE3" w:rsidR="00B74952" w:rsidRDefault="00DD0F24" w:rsidP="00632A81">
      <w:pPr>
        <w:pStyle w:val="ListParagraph"/>
        <w:numPr>
          <w:ilvl w:val="0"/>
          <w:numId w:val="5"/>
        </w:numPr>
        <w:spacing w:before="60"/>
        <w:contextualSpacing w:val="0"/>
        <w:rPr>
          <w:rFonts w:cs="Times New Roman"/>
          <w:sz w:val="24"/>
          <w:szCs w:val="24"/>
        </w:rPr>
      </w:pPr>
      <w:r>
        <w:rPr>
          <w:rFonts w:cs="Times New Roman"/>
          <w:sz w:val="24"/>
          <w:szCs w:val="24"/>
        </w:rPr>
        <w:lastRenderedPageBreak/>
        <w:t>Highlight key data points from class data for students to graph in step 2 to limit the number of data points graphed.</w:t>
      </w:r>
      <w:r w:rsidR="008E0463">
        <w:rPr>
          <w:rFonts w:cs="Times New Roman"/>
          <w:sz w:val="24"/>
          <w:szCs w:val="24"/>
        </w:rPr>
        <w:t xml:space="preserve"> </w:t>
      </w:r>
    </w:p>
    <w:p w14:paraId="2E4D82DA" w14:textId="664C4EB2" w:rsidR="005D453F" w:rsidRPr="00817BC6" w:rsidRDefault="00DD0F24" w:rsidP="00632A81">
      <w:pPr>
        <w:pStyle w:val="ListParagraph"/>
        <w:numPr>
          <w:ilvl w:val="0"/>
          <w:numId w:val="5"/>
        </w:numPr>
        <w:spacing w:before="60"/>
        <w:contextualSpacing w:val="0"/>
      </w:pPr>
      <w:r w:rsidRPr="00B74952">
        <w:rPr>
          <w:rFonts w:cs="Times New Roman"/>
          <w:sz w:val="24"/>
          <w:szCs w:val="24"/>
        </w:rPr>
        <w:t>Allow students to participate in a think-pair-share when asked to discuss and/or make predictions</w:t>
      </w:r>
      <w:r w:rsidR="00817BC6" w:rsidRPr="00B74952">
        <w:rPr>
          <w:rFonts w:cs="Times New Roman"/>
          <w:sz w:val="24"/>
          <w:szCs w:val="24"/>
        </w:rPr>
        <w:t>.</w:t>
      </w:r>
    </w:p>
    <w:sectPr w:rsidR="005D453F" w:rsidRPr="00817BC6" w:rsidSect="00632A81">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7813" w14:textId="77777777" w:rsidR="00A3224D" w:rsidRDefault="00A3224D" w:rsidP="00220A40">
      <w:r>
        <w:separator/>
      </w:r>
    </w:p>
  </w:endnote>
  <w:endnote w:type="continuationSeparator" w:id="0">
    <w:p w14:paraId="0B9F0CA0" w14:textId="77777777" w:rsidR="00A3224D" w:rsidRDefault="00A3224D" w:rsidP="002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605E" w14:textId="04DA660C" w:rsidR="00817BC6" w:rsidRPr="00632A81" w:rsidRDefault="00807DE9" w:rsidP="00632A81">
    <w:pPr>
      <w:pStyle w:val="Footer"/>
    </w:pPr>
    <w:sdt>
      <w:sdtPr>
        <w:id w:val="1373581735"/>
        <w:docPartObj>
          <w:docPartGallery w:val="Page Numbers (Bottom of Page)"/>
          <w:docPartUnique/>
        </w:docPartObj>
      </w:sdtPr>
      <w:sdtEndPr>
        <w:rPr>
          <w:noProof/>
        </w:rPr>
      </w:sdtEndPr>
      <w:sdtContent>
        <w:r w:rsidR="00632A81" w:rsidRPr="0072516F">
          <w:t>Virginia Department of Education ©2018</w:t>
        </w:r>
      </w:sdtContent>
    </w:sdt>
    <w:r w:rsidR="00632A81" w:rsidRPr="0072516F">
      <w:tab/>
      <w:t xml:space="preserve"> </w:t>
    </w:r>
    <w:sdt>
      <w:sdtPr>
        <w:id w:val="357084870"/>
        <w:docPartObj>
          <w:docPartGallery w:val="Page Numbers (Bottom of Page)"/>
          <w:docPartUnique/>
        </w:docPartObj>
      </w:sdtPr>
      <w:sdtEndPr>
        <w:rPr>
          <w:noProof/>
        </w:rPr>
      </w:sdtEndPr>
      <w:sdtContent>
        <w:r w:rsidR="00632A81">
          <w:tab/>
        </w:r>
        <w:r w:rsidR="00632A81" w:rsidRPr="0072516F">
          <w:fldChar w:fldCharType="begin"/>
        </w:r>
        <w:r w:rsidR="00632A81" w:rsidRPr="0072516F">
          <w:instrText xml:space="preserve"> PAGE   \* MERGEFORMAT </w:instrText>
        </w:r>
        <w:r w:rsidR="00632A81" w:rsidRPr="0072516F">
          <w:fldChar w:fldCharType="separate"/>
        </w:r>
        <w:r>
          <w:rPr>
            <w:noProof/>
          </w:rPr>
          <w:t>4</w:t>
        </w:r>
        <w:r w:rsidR="00632A81" w:rsidRPr="0072516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E9DC" w14:textId="2BD69308" w:rsidR="00632A81" w:rsidRDefault="00807DE9">
    <w:pPr>
      <w:pStyle w:val="Footer"/>
    </w:pPr>
    <w:sdt>
      <w:sdtPr>
        <w:id w:val="1224488676"/>
        <w:docPartObj>
          <w:docPartGallery w:val="Page Numbers (Bottom of Page)"/>
          <w:docPartUnique/>
        </w:docPartObj>
      </w:sdtPr>
      <w:sdtEndPr>
        <w:rPr>
          <w:noProof/>
        </w:rPr>
      </w:sdtEndPr>
      <w:sdtContent>
        <w:r w:rsidR="00632A81" w:rsidRPr="0072516F">
          <w:t>Virginia Department of Education ©2018</w:t>
        </w:r>
      </w:sdtContent>
    </w:sdt>
    <w:r w:rsidR="00632A81" w:rsidRPr="0072516F">
      <w:tab/>
      <w:t xml:space="preserve"> </w:t>
    </w:r>
    <w:sdt>
      <w:sdtPr>
        <w:id w:val="505418314"/>
        <w:docPartObj>
          <w:docPartGallery w:val="Page Numbers (Bottom of Page)"/>
          <w:docPartUnique/>
        </w:docPartObj>
      </w:sdtPr>
      <w:sdtEndPr>
        <w:rPr>
          <w:noProof/>
        </w:rPr>
      </w:sdtEndPr>
      <w:sdtContent>
        <w:r w:rsidR="00632A81">
          <w:tab/>
        </w:r>
        <w:r w:rsidR="00632A81" w:rsidRPr="0072516F">
          <w:fldChar w:fldCharType="begin"/>
        </w:r>
        <w:r w:rsidR="00632A81" w:rsidRPr="0072516F">
          <w:instrText xml:space="preserve"> PAGE   \* MERGEFORMAT </w:instrText>
        </w:r>
        <w:r w:rsidR="00632A81" w:rsidRPr="0072516F">
          <w:fldChar w:fldCharType="separate"/>
        </w:r>
        <w:r>
          <w:rPr>
            <w:noProof/>
          </w:rPr>
          <w:t>1</w:t>
        </w:r>
        <w:r w:rsidR="00632A81" w:rsidRPr="0072516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0C14" w14:textId="77777777" w:rsidR="00A3224D" w:rsidRDefault="00A3224D" w:rsidP="00220A40">
      <w:r>
        <w:separator/>
      </w:r>
    </w:p>
  </w:footnote>
  <w:footnote w:type="continuationSeparator" w:id="0">
    <w:p w14:paraId="2F61E03C" w14:textId="77777777" w:rsidR="00A3224D" w:rsidRDefault="00A3224D" w:rsidP="00220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E1B0" w14:textId="53BD7B36" w:rsidR="00817BC6" w:rsidRPr="00632A81" w:rsidRDefault="00817BC6" w:rsidP="00632A81">
    <w:pPr>
      <w:pStyle w:val="Header"/>
      <w:spacing w:after="120"/>
      <w:rPr>
        <w:i/>
      </w:rPr>
    </w:pPr>
    <w:r w:rsidRPr="00632A81">
      <w:rPr>
        <w:i/>
      </w:rPr>
      <w:t xml:space="preserve">Mathematics </w:t>
    </w:r>
    <w:r w:rsidR="00632A81">
      <w:rPr>
        <w:i/>
      </w:rPr>
      <w:t xml:space="preserve">Instructional Plan </w:t>
    </w:r>
    <w:r w:rsidRPr="00632A81">
      <w:rPr>
        <w:i/>
      </w:rPr>
      <w:t>–</w:t>
    </w:r>
    <w:r w:rsidR="00632A81">
      <w:rPr>
        <w:i/>
      </w:rPr>
      <w:t xml:space="preserve"> </w:t>
    </w:r>
    <w:r w:rsidRPr="00632A81">
      <w:rPr>
        <w:i/>
      </w:rPr>
      <w:t>Algebra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CAD051B"/>
    <w:multiLevelType w:val="hybridMultilevel"/>
    <w:tmpl w:val="540A635E"/>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84226E80">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D392A"/>
    <w:multiLevelType w:val="hybridMultilevel"/>
    <w:tmpl w:val="61184F2C"/>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nsid w:val="2C5446B9"/>
    <w:multiLevelType w:val="hybridMultilevel"/>
    <w:tmpl w:val="B7B6754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27571"/>
    <w:multiLevelType w:val="hybridMultilevel"/>
    <w:tmpl w:val="7DB2A058"/>
    <w:lvl w:ilvl="0" w:tplc="0120A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F1F6F"/>
    <w:multiLevelType w:val="hybridMultilevel"/>
    <w:tmpl w:val="34286A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F942CE"/>
    <w:multiLevelType w:val="hybridMultilevel"/>
    <w:tmpl w:val="2B7A39E4"/>
    <w:lvl w:ilvl="0" w:tplc="A0D20B7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7F4F06"/>
    <w:multiLevelType w:val="hybridMultilevel"/>
    <w:tmpl w:val="8BFE3BE2"/>
    <w:lvl w:ilvl="0" w:tplc="A0D20B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E5719"/>
    <w:multiLevelType w:val="hybridMultilevel"/>
    <w:tmpl w:val="210C323C"/>
    <w:lvl w:ilvl="0" w:tplc="A0D20B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3"/>
  </w:num>
  <w:num w:numId="5">
    <w:abstractNumId w:val="14"/>
  </w:num>
  <w:num w:numId="6">
    <w:abstractNumId w:val="0"/>
  </w:num>
  <w:num w:numId="7">
    <w:abstractNumId w:val="8"/>
  </w:num>
  <w:num w:numId="8">
    <w:abstractNumId w:val="7"/>
  </w:num>
  <w:num w:numId="9">
    <w:abstractNumId w:val="11"/>
  </w:num>
  <w:num w:numId="10">
    <w:abstractNumId w:val="9"/>
  </w:num>
  <w:num w:numId="11">
    <w:abstractNumId w:val="5"/>
  </w:num>
  <w:num w:numId="12">
    <w:abstractNumId w:val="1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D1"/>
    <w:rsid w:val="00012738"/>
    <w:rsid w:val="00075B63"/>
    <w:rsid w:val="000906FC"/>
    <w:rsid w:val="000A065F"/>
    <w:rsid w:val="000D5A2B"/>
    <w:rsid w:val="000E40B0"/>
    <w:rsid w:val="00132559"/>
    <w:rsid w:val="00196BD1"/>
    <w:rsid w:val="001C1985"/>
    <w:rsid w:val="00220A40"/>
    <w:rsid w:val="002E277C"/>
    <w:rsid w:val="003640E4"/>
    <w:rsid w:val="00381C1B"/>
    <w:rsid w:val="003C048F"/>
    <w:rsid w:val="003C1DC9"/>
    <w:rsid w:val="004203F5"/>
    <w:rsid w:val="004212BD"/>
    <w:rsid w:val="00425BE1"/>
    <w:rsid w:val="004407D4"/>
    <w:rsid w:val="00455AB6"/>
    <w:rsid w:val="00470718"/>
    <w:rsid w:val="00477E91"/>
    <w:rsid w:val="004859BB"/>
    <w:rsid w:val="004A219B"/>
    <w:rsid w:val="004E5B8D"/>
    <w:rsid w:val="00512FB4"/>
    <w:rsid w:val="00521E66"/>
    <w:rsid w:val="00551EFD"/>
    <w:rsid w:val="005525CE"/>
    <w:rsid w:val="00567BB3"/>
    <w:rsid w:val="00567EDC"/>
    <w:rsid w:val="005853AD"/>
    <w:rsid w:val="00597682"/>
    <w:rsid w:val="005A079C"/>
    <w:rsid w:val="005C02F4"/>
    <w:rsid w:val="005D453F"/>
    <w:rsid w:val="00632A81"/>
    <w:rsid w:val="00660F7D"/>
    <w:rsid w:val="006B0124"/>
    <w:rsid w:val="006C13B5"/>
    <w:rsid w:val="0073524B"/>
    <w:rsid w:val="007A0A63"/>
    <w:rsid w:val="007E41D5"/>
    <w:rsid w:val="007F0621"/>
    <w:rsid w:val="008035E5"/>
    <w:rsid w:val="00807DE9"/>
    <w:rsid w:val="00817BC6"/>
    <w:rsid w:val="00822CAE"/>
    <w:rsid w:val="00884A09"/>
    <w:rsid w:val="008D1403"/>
    <w:rsid w:val="008E0463"/>
    <w:rsid w:val="00916537"/>
    <w:rsid w:val="00932BC8"/>
    <w:rsid w:val="009D1D59"/>
    <w:rsid w:val="009D3599"/>
    <w:rsid w:val="00A0289E"/>
    <w:rsid w:val="00A12A49"/>
    <w:rsid w:val="00A20131"/>
    <w:rsid w:val="00A3224D"/>
    <w:rsid w:val="00A366AA"/>
    <w:rsid w:val="00A45581"/>
    <w:rsid w:val="00A756D3"/>
    <w:rsid w:val="00AA57E5"/>
    <w:rsid w:val="00AF58F3"/>
    <w:rsid w:val="00B03CAE"/>
    <w:rsid w:val="00B21E8E"/>
    <w:rsid w:val="00B26237"/>
    <w:rsid w:val="00B74952"/>
    <w:rsid w:val="00BC6068"/>
    <w:rsid w:val="00BE2075"/>
    <w:rsid w:val="00C21E8C"/>
    <w:rsid w:val="00C618CC"/>
    <w:rsid w:val="00C674C5"/>
    <w:rsid w:val="00C67D58"/>
    <w:rsid w:val="00C73471"/>
    <w:rsid w:val="00CB679E"/>
    <w:rsid w:val="00D032B2"/>
    <w:rsid w:val="00D359F9"/>
    <w:rsid w:val="00D453E6"/>
    <w:rsid w:val="00D94802"/>
    <w:rsid w:val="00DD0F24"/>
    <w:rsid w:val="00E05F3A"/>
    <w:rsid w:val="00E1098E"/>
    <w:rsid w:val="00E24E7E"/>
    <w:rsid w:val="00E26312"/>
    <w:rsid w:val="00E34B95"/>
    <w:rsid w:val="00E517BA"/>
    <w:rsid w:val="00E5639D"/>
    <w:rsid w:val="00E71C8F"/>
    <w:rsid w:val="00E75C06"/>
    <w:rsid w:val="00ED7E91"/>
    <w:rsid w:val="00F25333"/>
    <w:rsid w:val="00F441BA"/>
    <w:rsid w:val="00F51728"/>
    <w:rsid w:val="00F52ECD"/>
    <w:rsid w:val="00F604D8"/>
    <w:rsid w:val="00F940D1"/>
    <w:rsid w:val="00FA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632A81"/>
    <w:pPr>
      <w:pBdr>
        <w:bottom w:val="single" w:sz="8" w:space="4" w:color="1F497D" w:themeColor="text2"/>
      </w:pBdr>
      <w:outlineLvl w:val="0"/>
    </w:pPr>
    <w:rPr>
      <w:color w:val="1F497D" w:themeColor="text2"/>
    </w:rPr>
  </w:style>
  <w:style w:type="paragraph" w:styleId="Heading2">
    <w:name w:val="heading 2"/>
    <w:basedOn w:val="Normal"/>
    <w:next w:val="Normal"/>
    <w:link w:val="Heading2Char"/>
    <w:uiPriority w:val="9"/>
    <w:unhideWhenUsed/>
    <w:qFormat/>
    <w:rsid w:val="00220A40"/>
    <w:pPr>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567E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BC6"/>
    <w:pPr>
      <w:pBdr>
        <w:bottom w:val="single" w:sz="8" w:space="4" w:color="4F81BD" w:themeColor="accent1"/>
      </w:pBdr>
      <w:spacing w:after="300"/>
      <w:contextualSpacing/>
    </w:pPr>
    <w:rPr>
      <w:rFonts w:ascii="Calibri" w:eastAsiaTheme="majorEastAsia" w:hAnsi="Calibri" w:cstheme="majorBidi"/>
      <w:color w:val="365F91" w:themeColor="accent1" w:themeShade="BF"/>
      <w:spacing w:val="5"/>
      <w:kern w:val="28"/>
      <w:sz w:val="48"/>
      <w:szCs w:val="44"/>
    </w:rPr>
  </w:style>
  <w:style w:type="character" w:customStyle="1" w:styleId="TitleChar">
    <w:name w:val="Title Char"/>
    <w:basedOn w:val="DefaultParagraphFont"/>
    <w:link w:val="Title"/>
    <w:uiPriority w:val="10"/>
    <w:rsid w:val="00817BC6"/>
    <w:rPr>
      <w:rFonts w:ascii="Calibri" w:eastAsiaTheme="majorEastAsia" w:hAnsi="Calibri" w:cstheme="majorBidi"/>
      <w:color w:val="365F91" w:themeColor="accent1" w:themeShade="BF"/>
      <w:spacing w:val="5"/>
      <w:kern w:val="28"/>
      <w:sz w:val="48"/>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32A81"/>
    <w:rPr>
      <w:rFonts w:ascii="Calibri" w:eastAsiaTheme="majorEastAsia" w:hAnsi="Calibri" w:cstheme="majorBidi"/>
      <w:color w:val="1F497D" w:themeColor="text2"/>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F604D8"/>
  </w:style>
  <w:style w:type="character" w:customStyle="1" w:styleId="Bullet1Char">
    <w:name w:val="Bullet 1 Char"/>
    <w:link w:val="Bullet1"/>
    <w:rsid w:val="00567EDC"/>
    <w:rPr>
      <w:rFonts w:ascii="Times New Roman" w:eastAsia="Times New Roman" w:hAnsi="Times New Roman" w:cs="Times New Roman"/>
      <w:sz w:val="24"/>
      <w:szCs w:val="20"/>
    </w:rPr>
  </w:style>
  <w:style w:type="character" w:customStyle="1" w:styleId="NumberedParaChar">
    <w:name w:val="Numbered Para Char"/>
    <w:link w:val="NumberedPara"/>
    <w:locked/>
    <w:rsid w:val="00567EDC"/>
    <w:rPr>
      <w:rFonts w:ascii="Times New Roman" w:eastAsia="Times New Roman" w:hAnsi="Times New Roman" w:cs="Times New Roman"/>
      <w:sz w:val="24"/>
      <w:szCs w:val="20"/>
    </w:rPr>
  </w:style>
  <w:style w:type="character" w:styleId="PageNumber">
    <w:name w:val="page number"/>
    <w:rsid w:val="00567EDC"/>
    <w:rPr>
      <w:sz w:val="20"/>
    </w:rPr>
  </w:style>
  <w:style w:type="character" w:customStyle="1" w:styleId="Heading6Char">
    <w:name w:val="Heading 6 Char"/>
    <w:basedOn w:val="DefaultParagraphFont"/>
    <w:link w:val="Heading6"/>
    <w:semiHidden/>
    <w:rsid w:val="00567EDC"/>
    <w:rPr>
      <w:rFonts w:asciiTheme="majorHAnsi" w:eastAsiaTheme="majorEastAsia" w:hAnsiTheme="majorHAnsi" w:cstheme="majorBidi"/>
      <w:color w:val="243F60" w:themeColor="accent1" w:themeShade="7F"/>
    </w:rPr>
  </w:style>
  <w:style w:type="character" w:customStyle="1" w:styleId="vocabularyChar">
    <w:name w:val="vocabulary Char"/>
    <w:link w:val="vocabulary"/>
    <w:rsid w:val="00567EDC"/>
    <w:rPr>
      <w:rFonts w:ascii="Calibri" w:hAnsi="Calibri"/>
      <w:i/>
      <w:sz w:val="24"/>
      <w:szCs w:val="24"/>
      <w:lang w:bidi="en-US"/>
    </w:rPr>
  </w:style>
  <w:style w:type="paragraph" w:customStyle="1" w:styleId="vocabulary">
    <w:name w:val="vocabulary"/>
    <w:basedOn w:val="Normal"/>
    <w:next w:val="Normal"/>
    <w:link w:val="vocabularyChar"/>
    <w:rsid w:val="00567EDC"/>
    <w:pPr>
      <w:spacing w:after="60"/>
      <w:ind w:left="360"/>
    </w:pPr>
    <w:rPr>
      <w:rFonts w:ascii="Calibri" w:hAnsi="Calibri"/>
      <w:i/>
      <w:sz w:val="24"/>
      <w:szCs w:val="24"/>
      <w:lang w:bidi="en-US"/>
    </w:rPr>
  </w:style>
  <w:style w:type="paragraph" w:customStyle="1" w:styleId="Bullet1Bold">
    <w:name w:val="Bullet 1 Bold"/>
    <w:basedOn w:val="Bullet1"/>
    <w:next w:val="Bullet2"/>
    <w:rsid w:val="005853AD"/>
    <w:pPr>
      <w:keepNext/>
      <w:numPr>
        <w:ilvl w:val="1"/>
        <w:numId w:val="13"/>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5853AD"/>
    <w:pPr>
      <w:numPr>
        <w:ilvl w:val="2"/>
        <w:numId w:val="13"/>
      </w:numPr>
      <w:tabs>
        <w:tab w:val="clear" w:pos="2340"/>
      </w:tabs>
      <w:ind w:left="1440"/>
    </w:pPr>
    <w:rPr>
      <w:rFonts w:ascii="Calibri" w:eastAsia="Times New Roman" w:hAnsi="Calibri"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632A81"/>
    <w:pPr>
      <w:pBdr>
        <w:bottom w:val="single" w:sz="8" w:space="4" w:color="1F497D" w:themeColor="text2"/>
      </w:pBdr>
      <w:outlineLvl w:val="0"/>
    </w:pPr>
    <w:rPr>
      <w:color w:val="1F497D" w:themeColor="text2"/>
    </w:rPr>
  </w:style>
  <w:style w:type="paragraph" w:styleId="Heading2">
    <w:name w:val="heading 2"/>
    <w:basedOn w:val="Normal"/>
    <w:next w:val="Normal"/>
    <w:link w:val="Heading2Char"/>
    <w:uiPriority w:val="9"/>
    <w:unhideWhenUsed/>
    <w:qFormat/>
    <w:rsid w:val="00220A40"/>
    <w:pPr>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outlineLvl w:val="2"/>
    </w:pPr>
    <w:rPr>
      <w:rFonts w:ascii="Times New Roman" w:hAnsi="Times New Roman" w:cs="Times New Roman"/>
      <w:b/>
      <w:sz w:val="24"/>
      <w:szCs w:val="24"/>
    </w:rPr>
  </w:style>
  <w:style w:type="paragraph" w:styleId="Heading6">
    <w:name w:val="heading 6"/>
    <w:basedOn w:val="Normal"/>
    <w:next w:val="Normal"/>
    <w:link w:val="Heading6Char"/>
    <w:uiPriority w:val="9"/>
    <w:semiHidden/>
    <w:unhideWhenUsed/>
    <w:qFormat/>
    <w:rsid w:val="00567E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BC6"/>
    <w:pPr>
      <w:pBdr>
        <w:bottom w:val="single" w:sz="8" w:space="4" w:color="4F81BD" w:themeColor="accent1"/>
      </w:pBdr>
      <w:spacing w:after="300"/>
      <w:contextualSpacing/>
    </w:pPr>
    <w:rPr>
      <w:rFonts w:ascii="Calibri" w:eastAsiaTheme="majorEastAsia" w:hAnsi="Calibri" w:cstheme="majorBidi"/>
      <w:color w:val="365F91" w:themeColor="accent1" w:themeShade="BF"/>
      <w:spacing w:val="5"/>
      <w:kern w:val="28"/>
      <w:sz w:val="48"/>
      <w:szCs w:val="44"/>
    </w:rPr>
  </w:style>
  <w:style w:type="character" w:customStyle="1" w:styleId="TitleChar">
    <w:name w:val="Title Char"/>
    <w:basedOn w:val="DefaultParagraphFont"/>
    <w:link w:val="Title"/>
    <w:uiPriority w:val="10"/>
    <w:rsid w:val="00817BC6"/>
    <w:rPr>
      <w:rFonts w:ascii="Calibri" w:eastAsiaTheme="majorEastAsia" w:hAnsi="Calibri" w:cstheme="majorBidi"/>
      <w:color w:val="365F91" w:themeColor="accent1" w:themeShade="BF"/>
      <w:spacing w:val="5"/>
      <w:kern w:val="28"/>
      <w:sz w:val="48"/>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32A81"/>
    <w:rPr>
      <w:rFonts w:ascii="Calibri" w:eastAsiaTheme="majorEastAsia" w:hAnsi="Calibri" w:cstheme="majorBidi"/>
      <w:color w:val="1F497D" w:themeColor="text2"/>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pPr>
  </w:style>
  <w:style w:type="character" w:customStyle="1" w:styleId="FooterChar">
    <w:name w:val="Footer Char"/>
    <w:basedOn w:val="DefaultParagraphFont"/>
    <w:link w:val="Footer"/>
    <w:uiPriority w:val="99"/>
    <w:rsid w:val="00220A40"/>
  </w:style>
  <w:style w:type="paragraph" w:styleId="NoSpacing">
    <w:name w:val="No Spacing"/>
    <w:uiPriority w:val="1"/>
    <w:qFormat/>
    <w:rsid w:val="00F604D8"/>
  </w:style>
  <w:style w:type="character" w:customStyle="1" w:styleId="Bullet1Char">
    <w:name w:val="Bullet 1 Char"/>
    <w:link w:val="Bullet1"/>
    <w:rsid w:val="00567EDC"/>
    <w:rPr>
      <w:rFonts w:ascii="Times New Roman" w:eastAsia="Times New Roman" w:hAnsi="Times New Roman" w:cs="Times New Roman"/>
      <w:sz w:val="24"/>
      <w:szCs w:val="20"/>
    </w:rPr>
  </w:style>
  <w:style w:type="character" w:customStyle="1" w:styleId="NumberedParaChar">
    <w:name w:val="Numbered Para Char"/>
    <w:link w:val="NumberedPara"/>
    <w:locked/>
    <w:rsid w:val="00567EDC"/>
    <w:rPr>
      <w:rFonts w:ascii="Times New Roman" w:eastAsia="Times New Roman" w:hAnsi="Times New Roman" w:cs="Times New Roman"/>
      <w:sz w:val="24"/>
      <w:szCs w:val="20"/>
    </w:rPr>
  </w:style>
  <w:style w:type="character" w:styleId="PageNumber">
    <w:name w:val="page number"/>
    <w:rsid w:val="00567EDC"/>
    <w:rPr>
      <w:sz w:val="20"/>
    </w:rPr>
  </w:style>
  <w:style w:type="character" w:customStyle="1" w:styleId="Heading6Char">
    <w:name w:val="Heading 6 Char"/>
    <w:basedOn w:val="DefaultParagraphFont"/>
    <w:link w:val="Heading6"/>
    <w:semiHidden/>
    <w:rsid w:val="00567EDC"/>
    <w:rPr>
      <w:rFonts w:asciiTheme="majorHAnsi" w:eastAsiaTheme="majorEastAsia" w:hAnsiTheme="majorHAnsi" w:cstheme="majorBidi"/>
      <w:color w:val="243F60" w:themeColor="accent1" w:themeShade="7F"/>
    </w:rPr>
  </w:style>
  <w:style w:type="character" w:customStyle="1" w:styleId="vocabularyChar">
    <w:name w:val="vocabulary Char"/>
    <w:link w:val="vocabulary"/>
    <w:rsid w:val="00567EDC"/>
    <w:rPr>
      <w:rFonts w:ascii="Calibri" w:hAnsi="Calibri"/>
      <w:i/>
      <w:sz w:val="24"/>
      <w:szCs w:val="24"/>
      <w:lang w:bidi="en-US"/>
    </w:rPr>
  </w:style>
  <w:style w:type="paragraph" w:customStyle="1" w:styleId="vocabulary">
    <w:name w:val="vocabulary"/>
    <w:basedOn w:val="Normal"/>
    <w:next w:val="Normal"/>
    <w:link w:val="vocabularyChar"/>
    <w:rsid w:val="00567EDC"/>
    <w:pPr>
      <w:spacing w:after="60"/>
      <w:ind w:left="360"/>
    </w:pPr>
    <w:rPr>
      <w:rFonts w:ascii="Calibri" w:hAnsi="Calibri"/>
      <w:i/>
      <w:sz w:val="24"/>
      <w:szCs w:val="24"/>
      <w:lang w:bidi="en-US"/>
    </w:rPr>
  </w:style>
  <w:style w:type="paragraph" w:customStyle="1" w:styleId="Bullet1Bold">
    <w:name w:val="Bullet 1 Bold"/>
    <w:basedOn w:val="Bullet1"/>
    <w:next w:val="Bullet2"/>
    <w:rsid w:val="005853AD"/>
    <w:pPr>
      <w:keepNext/>
      <w:numPr>
        <w:ilvl w:val="1"/>
        <w:numId w:val="13"/>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5853AD"/>
    <w:pPr>
      <w:numPr>
        <w:ilvl w:val="2"/>
        <w:numId w:val="13"/>
      </w:numPr>
      <w:tabs>
        <w:tab w:val="clear" w:pos="2340"/>
      </w:tabs>
      <w:ind w:left="144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5D5E-61AC-41D5-8CCE-9AE670FB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Johnson, Holly (DOE)</cp:lastModifiedBy>
  <cp:revision>7</cp:revision>
  <cp:lastPrinted>2018-07-30T18:36:00Z</cp:lastPrinted>
  <dcterms:created xsi:type="dcterms:W3CDTF">2018-03-15T13:13:00Z</dcterms:created>
  <dcterms:modified xsi:type="dcterms:W3CDTF">2018-07-30T18:36:00Z</dcterms:modified>
</cp:coreProperties>
</file>