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0EF6" w14:textId="77777777" w:rsidR="00A36775" w:rsidRPr="00A36775" w:rsidRDefault="00A36775" w:rsidP="00A36775">
      <w:pPr>
        <w:pStyle w:val="Header"/>
        <w:spacing w:after="120"/>
        <w:rPr>
          <w:sz w:val="24"/>
          <w:szCs w:val="22"/>
          <w:lang w:bidi="ar-SA"/>
        </w:rPr>
      </w:pPr>
      <w:r w:rsidRPr="00A36775">
        <w:rPr>
          <w:sz w:val="22"/>
        </w:rPr>
        <w:t>Mathematics Instructional Plan – Algebra I</w:t>
      </w:r>
    </w:p>
    <w:p w14:paraId="1EE65160" w14:textId="3CB7F0E4" w:rsidR="001F1A7D" w:rsidRPr="00492C7C" w:rsidRDefault="001F1A7D" w:rsidP="00492C7C">
      <w:pPr>
        <w:pStyle w:val="Heading1"/>
        <w:pBdr>
          <w:bottom w:val="single" w:sz="8" w:space="1" w:color="1F497D" w:themeColor="text2"/>
        </w:pBdr>
        <w:rPr>
          <w:b w:val="0"/>
          <w:i/>
          <w:sz w:val="28"/>
        </w:rPr>
      </w:pPr>
      <w:r w:rsidRPr="00492C7C">
        <w:rPr>
          <w:b w:val="0"/>
          <w:color w:val="1F497D" w:themeColor="text2"/>
          <w:sz w:val="48"/>
        </w:rPr>
        <w:t>Road Trip</w:t>
      </w:r>
      <w:r w:rsidR="009E20B7" w:rsidRPr="00492C7C">
        <w:rPr>
          <w:b w:val="0"/>
          <w:color w:val="1F497D" w:themeColor="text2"/>
          <w:sz w:val="48"/>
        </w:rPr>
        <w:t>:</w:t>
      </w:r>
      <w:r w:rsidR="00305D63" w:rsidRPr="00492C7C">
        <w:rPr>
          <w:b w:val="0"/>
          <w:color w:val="1F497D" w:themeColor="text2"/>
          <w:sz w:val="48"/>
        </w:rPr>
        <w:t xml:space="preserve"> Applying Systems </w:t>
      </w:r>
      <w:r w:rsidR="00492C7C">
        <w:rPr>
          <w:b w:val="0"/>
          <w:color w:val="1F497D" w:themeColor="text2"/>
          <w:sz w:val="48"/>
        </w:rPr>
        <w:br/>
      </w:r>
      <w:r w:rsidR="00305D63" w:rsidRPr="00492C7C">
        <w:rPr>
          <w:b w:val="0"/>
          <w:color w:val="1F497D" w:themeColor="text2"/>
          <w:sz w:val="48"/>
        </w:rPr>
        <w:t xml:space="preserve">of Linear </w:t>
      </w:r>
      <w:r w:rsidR="00492C7C" w:rsidRPr="00492C7C">
        <w:rPr>
          <w:b w:val="0"/>
          <w:color w:val="1F497D" w:themeColor="text2"/>
          <w:sz w:val="48"/>
        </w:rPr>
        <w:t>E</w:t>
      </w:r>
      <w:r w:rsidR="00305D63" w:rsidRPr="00492C7C">
        <w:rPr>
          <w:b w:val="0"/>
          <w:color w:val="1F497D" w:themeColor="text2"/>
          <w:sz w:val="48"/>
        </w:rPr>
        <w:t>quations</w:t>
      </w:r>
    </w:p>
    <w:p w14:paraId="04CCA11A" w14:textId="2A4A61A2" w:rsidR="001F1A7D" w:rsidRPr="00A60837" w:rsidRDefault="00663FEB" w:rsidP="00954EB6">
      <w:pPr>
        <w:pStyle w:val="HangingIndent"/>
      </w:pPr>
      <w:r>
        <w:rPr>
          <w:rFonts w:cs="Calibri"/>
          <w:b/>
          <w:szCs w:val="24"/>
        </w:rPr>
        <w:t>Strand:</w:t>
      </w:r>
      <w:r w:rsidR="001F1A7D" w:rsidRPr="00A60837">
        <w:rPr>
          <w:rFonts w:cs="Calibri"/>
          <w:szCs w:val="24"/>
        </w:rPr>
        <w:tab/>
        <w:t>Equations and Inequalities</w:t>
      </w:r>
    </w:p>
    <w:p w14:paraId="394D1207" w14:textId="0EAE7CD3" w:rsidR="001F1A7D" w:rsidRPr="00A60837" w:rsidRDefault="00954EB6" w:rsidP="00A36775">
      <w:pPr>
        <w:pStyle w:val="HangingIndent"/>
        <w:spacing w:before="100"/>
        <w:ind w:left="2160" w:hanging="2160"/>
      </w:pPr>
      <w:r w:rsidRPr="00954EB6">
        <w:rPr>
          <w:rFonts w:cs="Calibri"/>
          <w:b/>
          <w:szCs w:val="24"/>
        </w:rPr>
        <w:t>Topic</w:t>
      </w:r>
      <w:r w:rsidR="00663FEB">
        <w:rPr>
          <w:rFonts w:cs="Calibri"/>
          <w:b/>
          <w:szCs w:val="24"/>
        </w:rPr>
        <w:t>:</w:t>
      </w:r>
      <w:r w:rsidR="001F1A7D" w:rsidRPr="00A60837">
        <w:rPr>
          <w:rFonts w:cs="Calibri"/>
          <w:b/>
          <w:szCs w:val="24"/>
        </w:rPr>
        <w:tab/>
      </w:r>
      <w:r w:rsidR="00B80EE1">
        <w:rPr>
          <w:rFonts w:cs="Calibri"/>
          <w:szCs w:val="24"/>
        </w:rPr>
        <w:t>Writing</w:t>
      </w:r>
      <w:r w:rsidR="001F1A7D" w:rsidRPr="00A60837">
        <w:rPr>
          <w:rFonts w:cs="Calibri"/>
          <w:szCs w:val="24"/>
        </w:rPr>
        <w:t xml:space="preserve"> equations to describe real-life </w:t>
      </w:r>
      <w:r w:rsidR="00704BFE">
        <w:rPr>
          <w:rFonts w:cs="Calibri"/>
          <w:szCs w:val="24"/>
        </w:rPr>
        <w:t>data</w:t>
      </w:r>
      <w:r w:rsidR="00B80EE1">
        <w:rPr>
          <w:rFonts w:cs="Calibri"/>
          <w:szCs w:val="24"/>
        </w:rPr>
        <w:t xml:space="preserve">; </w:t>
      </w:r>
      <w:r w:rsidR="00704BFE">
        <w:rPr>
          <w:rFonts w:cs="Calibri"/>
          <w:szCs w:val="24"/>
        </w:rPr>
        <w:t>creating</w:t>
      </w:r>
      <w:r w:rsidR="001F1A7D" w:rsidRPr="00A60837">
        <w:rPr>
          <w:rFonts w:cs="Calibri"/>
          <w:szCs w:val="24"/>
        </w:rPr>
        <w:t xml:space="preserve"> </w:t>
      </w:r>
      <w:r w:rsidR="001F1A7D">
        <w:rPr>
          <w:rFonts w:cs="Calibri"/>
          <w:szCs w:val="24"/>
        </w:rPr>
        <w:t>statistical plot</w:t>
      </w:r>
      <w:r w:rsidR="00426E1B">
        <w:rPr>
          <w:rFonts w:cs="Calibri"/>
          <w:szCs w:val="24"/>
        </w:rPr>
        <w:t>s</w:t>
      </w:r>
    </w:p>
    <w:p w14:paraId="5CB95721" w14:textId="56F75AC1" w:rsidR="002E111F" w:rsidRPr="00211206" w:rsidRDefault="00954EB6" w:rsidP="00A36775">
      <w:pPr>
        <w:pStyle w:val="HangingIndent"/>
        <w:spacing w:before="100"/>
        <w:ind w:left="2610" w:hanging="2610"/>
        <w:rPr>
          <w:rFonts w:cs="Calibri"/>
          <w:szCs w:val="24"/>
        </w:rPr>
      </w:pPr>
      <w:r w:rsidRPr="00954EB6">
        <w:rPr>
          <w:rFonts w:cs="Calibri"/>
          <w:b/>
          <w:szCs w:val="24"/>
        </w:rPr>
        <w:t>Primary SOL</w:t>
      </w:r>
      <w:r w:rsidR="00663FEB">
        <w:rPr>
          <w:rFonts w:cs="Calibri"/>
          <w:b/>
          <w:szCs w:val="24"/>
        </w:rPr>
        <w:t>:</w:t>
      </w:r>
      <w:r w:rsidR="001F1A7D" w:rsidRPr="00A60837">
        <w:rPr>
          <w:rFonts w:cs="Calibri"/>
          <w:b/>
          <w:szCs w:val="24"/>
        </w:rPr>
        <w:tab/>
      </w:r>
      <w:r w:rsidR="001F1A7D" w:rsidRPr="00A60837">
        <w:rPr>
          <w:rFonts w:cs="Calibri"/>
          <w:szCs w:val="24"/>
        </w:rPr>
        <w:t>A.4</w:t>
      </w:r>
      <w:r w:rsidR="00A250D3">
        <w:rPr>
          <w:rFonts w:cs="Calibri"/>
          <w:szCs w:val="24"/>
        </w:rPr>
        <w:tab/>
      </w:r>
      <w:r w:rsidR="002E111F" w:rsidRPr="00211206">
        <w:rPr>
          <w:rFonts w:cs="Calibri"/>
          <w:szCs w:val="24"/>
        </w:rPr>
        <w:t>The student will solve</w:t>
      </w:r>
    </w:p>
    <w:p w14:paraId="4D507CDB" w14:textId="02904CB0" w:rsidR="002E111F" w:rsidRPr="00211206" w:rsidRDefault="002E111F" w:rsidP="00A36775">
      <w:pPr>
        <w:pStyle w:val="SOLBullet"/>
        <w:numPr>
          <w:ilvl w:val="0"/>
          <w:numId w:val="64"/>
        </w:numPr>
        <w:ind w:left="2970"/>
      </w:pPr>
      <w:r w:rsidRPr="00211206">
        <w:t>systems of two linear equations in two variables algebraically and graphically; and</w:t>
      </w:r>
    </w:p>
    <w:p w14:paraId="23D2BEAB" w14:textId="74DA9E54" w:rsidR="002E111F" w:rsidRPr="00211206" w:rsidRDefault="002E111F" w:rsidP="00A36775">
      <w:pPr>
        <w:pStyle w:val="SOLBullet"/>
        <w:numPr>
          <w:ilvl w:val="0"/>
          <w:numId w:val="66"/>
        </w:numPr>
        <w:ind w:left="2970"/>
      </w:pPr>
      <w:proofErr w:type="gramStart"/>
      <w:r w:rsidRPr="00211206">
        <w:t>practical</w:t>
      </w:r>
      <w:proofErr w:type="gramEnd"/>
      <w:r w:rsidRPr="00211206">
        <w:t xml:space="preserve"> problems involving equations and systems of equations.</w:t>
      </w:r>
    </w:p>
    <w:p w14:paraId="59D7ADC3" w14:textId="6A618F7A" w:rsidR="00C84E98" w:rsidRDefault="00954EB6" w:rsidP="00A36775">
      <w:pPr>
        <w:pStyle w:val="HangingIndent"/>
        <w:spacing w:before="100"/>
      </w:pPr>
      <w:r w:rsidRPr="000E345B">
        <w:rPr>
          <w:rFonts w:cs="Calibri"/>
          <w:b/>
          <w:szCs w:val="24"/>
        </w:rPr>
        <w:t>Related SOL</w:t>
      </w:r>
      <w:r w:rsidR="00663FEB">
        <w:rPr>
          <w:rFonts w:cs="Calibri"/>
          <w:b/>
          <w:szCs w:val="24"/>
        </w:rPr>
        <w:t>:</w:t>
      </w:r>
      <w:r w:rsidR="001F1A7D" w:rsidRPr="000E345B">
        <w:rPr>
          <w:rFonts w:cs="Calibri"/>
          <w:b/>
          <w:szCs w:val="24"/>
        </w:rPr>
        <w:tab/>
      </w:r>
      <w:r w:rsidR="001F1A7D" w:rsidRPr="00211206">
        <w:rPr>
          <w:rFonts w:cs="Calibri"/>
          <w:szCs w:val="24"/>
        </w:rPr>
        <w:t>A.7f</w:t>
      </w:r>
    </w:p>
    <w:p w14:paraId="4232005C" w14:textId="77777777" w:rsidR="00954EB6" w:rsidRPr="00A36775" w:rsidRDefault="00C84E98" w:rsidP="00492C7C">
      <w:pPr>
        <w:pStyle w:val="Heading2"/>
      </w:pPr>
      <w:r w:rsidRPr="00A36775">
        <w:t>Materials</w:t>
      </w:r>
    </w:p>
    <w:p w14:paraId="1344A031" w14:textId="757BAA04" w:rsidR="001F1A7D" w:rsidRPr="00E2490B" w:rsidRDefault="001F1A7D" w:rsidP="00A36775">
      <w:pPr>
        <w:pStyle w:val="Bullet1"/>
        <w:spacing w:before="60"/>
      </w:pPr>
      <w:r w:rsidRPr="00A60837">
        <w:t>Graphing</w:t>
      </w:r>
      <w:r w:rsidR="002E111F">
        <w:t xml:space="preserve"> utilities</w:t>
      </w:r>
    </w:p>
    <w:p w14:paraId="21E965DC" w14:textId="77777777" w:rsidR="00DF3222" w:rsidRDefault="007E6BF7" w:rsidP="00E2490B">
      <w:pPr>
        <w:pStyle w:val="Bullet1"/>
      </w:pPr>
      <w:r>
        <w:t>Road Trip</w:t>
      </w:r>
      <w:r w:rsidR="00DF3222">
        <w:t xml:space="preserve"> activity sheet (attached)</w:t>
      </w:r>
    </w:p>
    <w:p w14:paraId="10678CFC" w14:textId="77777777" w:rsidR="00DF3222" w:rsidRDefault="00DF3222" w:rsidP="00E2490B">
      <w:pPr>
        <w:pStyle w:val="Bullet1"/>
      </w:pPr>
      <w:r>
        <w:t>Saving Money activity sheet (attached)</w:t>
      </w:r>
    </w:p>
    <w:p w14:paraId="4AC23850" w14:textId="4469511B" w:rsidR="00C84E98" w:rsidRDefault="00DF3222" w:rsidP="00E2490B">
      <w:pPr>
        <w:pStyle w:val="Bullet1"/>
      </w:pPr>
      <w:r>
        <w:t>Salaries activity sheet (attached)</w:t>
      </w:r>
    </w:p>
    <w:p w14:paraId="17F73DF7" w14:textId="77777777" w:rsidR="00954EB6" w:rsidRDefault="00933770" w:rsidP="00A36775">
      <w:pPr>
        <w:pStyle w:val="Heading2"/>
      </w:pPr>
      <w:r w:rsidRPr="00933770">
        <w:t>Vocabulary</w:t>
      </w:r>
    </w:p>
    <w:p w14:paraId="0310EB99" w14:textId="48DD9238" w:rsidR="00954EB6" w:rsidRDefault="005B3D4D" w:rsidP="00B80EE1">
      <w:pPr>
        <w:pStyle w:val="vocabulary"/>
      </w:pPr>
      <w:proofErr w:type="gramStart"/>
      <w:r w:rsidRPr="00DD7130">
        <w:t>dependent</w:t>
      </w:r>
      <w:proofErr w:type="gramEnd"/>
      <w:r w:rsidRPr="00DD7130">
        <w:t xml:space="preserve"> variable</w:t>
      </w:r>
      <w:r>
        <w:t>,</w:t>
      </w:r>
      <w:r w:rsidRPr="00B80EE1">
        <w:rPr>
          <w:i w:val="0"/>
        </w:rPr>
        <w:t xml:space="preserve"> </w:t>
      </w:r>
      <w:r w:rsidR="001F1A7D" w:rsidRPr="00DD7130">
        <w:t xml:space="preserve">independent variable </w:t>
      </w:r>
      <w:r w:rsidR="00B80EE1">
        <w:rPr>
          <w:i w:val="0"/>
        </w:rPr>
        <w:t>(earlier grades)</w:t>
      </w:r>
    </w:p>
    <w:p w14:paraId="3B2B0F45" w14:textId="77777777" w:rsidR="00C84E98" w:rsidRDefault="001F1A7D" w:rsidP="00B80EE1">
      <w:pPr>
        <w:pStyle w:val="vocabulary"/>
        <w:rPr>
          <w:b/>
        </w:rPr>
      </w:pPr>
      <w:r w:rsidRPr="00DD7130">
        <w:t>linear equation, system of linear equations</w:t>
      </w:r>
      <w:r w:rsidRPr="00B80EE1">
        <w:rPr>
          <w:i w:val="0"/>
        </w:rPr>
        <w:t xml:space="preserve"> (A.4)</w:t>
      </w:r>
    </w:p>
    <w:p w14:paraId="7DF596DE" w14:textId="5098F211" w:rsidR="001F1A7D" w:rsidRDefault="005B3D4D" w:rsidP="00A36775">
      <w:pPr>
        <w:pStyle w:val="Heading2"/>
      </w:pPr>
      <w:r w:rsidRPr="007F0621">
        <w:t>Student/Teacher Actions</w:t>
      </w:r>
      <w:r>
        <w:t>:</w:t>
      </w:r>
      <w:r w:rsidRPr="007F0621">
        <w:t xml:space="preserve"> What should students be doing? What should teachers be doing?</w:t>
      </w:r>
    </w:p>
    <w:p w14:paraId="51A9BA75" w14:textId="79D9F780" w:rsidR="00AE34C5" w:rsidRDefault="00AE34C5" w:rsidP="00B80EE1">
      <w:pPr>
        <w:pStyle w:val="NumberedPara"/>
        <w:numPr>
          <w:ilvl w:val="0"/>
          <w:numId w:val="23"/>
        </w:numPr>
      </w:pPr>
      <w:r>
        <w:t xml:space="preserve">Consider the following example before the activity: Johnny and Matthew go kayaking at the lake. There are two kayak rental locations that Johnny and Matthew can </w:t>
      </w:r>
      <w:r w:rsidR="008965B1">
        <w:t>to choose from</w:t>
      </w:r>
      <w:r>
        <w:t>. Th</w:t>
      </w:r>
      <w:r w:rsidR="004048EF">
        <w:t xml:space="preserve">e first, </w:t>
      </w:r>
      <w:proofErr w:type="spellStart"/>
      <w:r w:rsidR="004048EF">
        <w:t>Krazy</w:t>
      </w:r>
      <w:proofErr w:type="spellEnd"/>
      <w:r w:rsidR="004048EF">
        <w:t xml:space="preserve"> Kayaks, charges $12</w:t>
      </w:r>
      <w:r>
        <w:t xml:space="preserve">.00 for the required life jacket rental and </w:t>
      </w:r>
      <w:r w:rsidR="004048EF">
        <w:t>$11</w:t>
      </w:r>
      <w:r>
        <w:t>.00 per hour of rental. The seco</w:t>
      </w:r>
      <w:r w:rsidR="004048EF">
        <w:t>nd, Kayak Adventures, charges $8</w:t>
      </w:r>
      <w:r>
        <w:t>.00 for the required l</w:t>
      </w:r>
      <w:r w:rsidR="004048EF">
        <w:t>ife jacket rental and $12</w:t>
      </w:r>
      <w:r>
        <w:t>.00 per hour of rental. Which Kayak rental should Johnny and Matthew use?</w:t>
      </w:r>
    </w:p>
    <w:p w14:paraId="12596103" w14:textId="77777777" w:rsidR="009F540C" w:rsidRDefault="00AE34C5" w:rsidP="00A36775">
      <w:pPr>
        <w:numPr>
          <w:ilvl w:val="0"/>
          <w:numId w:val="61"/>
        </w:numPr>
        <w:ind w:left="1440"/>
      </w:pPr>
      <w:r>
        <w:t>Step 1 – create an equation to represent each kayak rental location.</w:t>
      </w:r>
    </w:p>
    <w:p w14:paraId="1AB38652" w14:textId="315CAC2B" w:rsidR="009F540C" w:rsidRDefault="009F540C" w:rsidP="00A36775">
      <w:pPr>
        <w:numPr>
          <w:ilvl w:val="1"/>
          <w:numId w:val="61"/>
        </w:numPr>
        <w:ind w:left="2160"/>
      </w:pPr>
      <w:proofErr w:type="spellStart"/>
      <w:r>
        <w:t>Krazy</w:t>
      </w:r>
      <w:proofErr w:type="spellEnd"/>
      <w:r>
        <w:t xml:space="preserve"> Kayaks:</w:t>
      </w:r>
      <w:r w:rsidR="006D2C6B">
        <w:t xml:space="preserve"> </w:t>
      </w:r>
      <m:oMath>
        <m:r>
          <w:rPr>
            <w:rFonts w:ascii="Cambria Math" w:hAnsi="Cambria Math"/>
          </w:rPr>
          <m:t>y =11x +12</m:t>
        </m:r>
      </m:oMath>
    </w:p>
    <w:p w14:paraId="69EEC9C4" w14:textId="4C166D2A" w:rsidR="005A68F7" w:rsidRDefault="004048EF" w:rsidP="00A36775">
      <w:pPr>
        <w:numPr>
          <w:ilvl w:val="1"/>
          <w:numId w:val="61"/>
        </w:numPr>
        <w:ind w:left="2160"/>
      </w:pPr>
      <w:r>
        <w:t>Kayak Adventure:</w:t>
      </w:r>
      <w:r w:rsidR="006D2C6B">
        <w:t xml:space="preserve"> </w:t>
      </w:r>
      <m:oMath>
        <m:r>
          <w:rPr>
            <w:rFonts w:ascii="Cambria Math" w:hAnsi="Cambria Math"/>
          </w:rPr>
          <m:t>y =12x +8</m:t>
        </m:r>
      </m:oMath>
    </w:p>
    <w:p w14:paraId="4B36A75B" w14:textId="77777777" w:rsidR="005A68F7" w:rsidRDefault="005A68F7" w:rsidP="00A36775">
      <w:pPr>
        <w:numPr>
          <w:ilvl w:val="0"/>
          <w:numId w:val="61"/>
        </w:numPr>
        <w:ind w:left="1440"/>
      </w:pPr>
      <w:r>
        <w:t>Step 2 – Identify your variables</w:t>
      </w:r>
    </w:p>
    <w:p w14:paraId="28AD4A48" w14:textId="77777777" w:rsidR="005A68F7" w:rsidRDefault="005A68F7" w:rsidP="00A36775">
      <w:pPr>
        <w:numPr>
          <w:ilvl w:val="1"/>
          <w:numId w:val="61"/>
        </w:numPr>
        <w:ind w:left="2160"/>
      </w:pPr>
      <w:r w:rsidRPr="00A36775">
        <w:rPr>
          <w:i/>
        </w:rPr>
        <w:t>x</w:t>
      </w:r>
      <w:r>
        <w:t xml:space="preserve"> = number of hours</w:t>
      </w:r>
    </w:p>
    <w:p w14:paraId="1B1A471C" w14:textId="77777777" w:rsidR="005A68F7" w:rsidRDefault="005A68F7" w:rsidP="00A36775">
      <w:pPr>
        <w:numPr>
          <w:ilvl w:val="1"/>
          <w:numId w:val="61"/>
        </w:numPr>
        <w:ind w:left="2160"/>
      </w:pPr>
      <w:r w:rsidRPr="00A36775">
        <w:rPr>
          <w:i/>
        </w:rPr>
        <w:t>y</w:t>
      </w:r>
      <w:r>
        <w:t xml:space="preserve"> = total cost</w:t>
      </w:r>
    </w:p>
    <w:p w14:paraId="25937DCD" w14:textId="1366BAF4" w:rsidR="005A68F7" w:rsidRDefault="005A68F7" w:rsidP="00A36775">
      <w:pPr>
        <w:numPr>
          <w:ilvl w:val="0"/>
          <w:numId w:val="61"/>
        </w:numPr>
        <w:ind w:left="1440"/>
      </w:pPr>
      <w:r>
        <w:t xml:space="preserve">Step 3 – </w:t>
      </w:r>
      <w:r w:rsidR="008965B1">
        <w:t>Select</w:t>
      </w:r>
      <w:r>
        <w:t xml:space="preserve"> a method to solve the system of linear equations. For this example, we will use substitution.</w:t>
      </w:r>
    </w:p>
    <w:p w14:paraId="2EDFE994" w14:textId="671EDC2F" w:rsidR="005A68F7" w:rsidRDefault="006D2C6B" w:rsidP="00A36775">
      <w:pPr>
        <w:numPr>
          <w:ilvl w:val="1"/>
          <w:numId w:val="61"/>
        </w:numPr>
        <w:ind w:left="2160"/>
      </w:pPr>
      <w:r>
        <w:t xml:space="preserve"> </w:t>
      </w:r>
      <w:r w:rsidR="005A68F7">
        <w:t>1</w:t>
      </w:r>
      <w:r w:rsidR="004048EF">
        <w:t>1x + 12 = 12x + 8</w:t>
      </w:r>
    </w:p>
    <w:p w14:paraId="2CD40828" w14:textId="7DCAF771" w:rsidR="00AE34C5" w:rsidRPr="00211206" w:rsidRDefault="004048EF" w:rsidP="00A36775">
      <w:pPr>
        <w:tabs>
          <w:tab w:val="left" w:pos="3240"/>
        </w:tabs>
        <w:ind w:left="2160"/>
        <w:rPr>
          <w:u w:val="single"/>
        </w:rPr>
      </w:pPr>
      <w:r w:rsidRPr="00211206">
        <w:rPr>
          <w:u w:val="single"/>
        </w:rPr>
        <w:t>-12</w:t>
      </w:r>
      <w:r w:rsidR="005A68F7" w:rsidRPr="00211206">
        <w:rPr>
          <w:u w:val="single"/>
        </w:rPr>
        <w:t>x</w:t>
      </w:r>
      <w:r w:rsidR="00AE34C5" w:rsidRPr="00211206">
        <w:rPr>
          <w:u w:val="single"/>
        </w:rPr>
        <w:t xml:space="preserve"> </w:t>
      </w:r>
      <w:r w:rsidRPr="00211206">
        <w:rPr>
          <w:u w:val="single"/>
        </w:rPr>
        <w:t xml:space="preserve"> </w:t>
      </w:r>
      <w:r w:rsidR="008965B1">
        <w:rPr>
          <w:u w:val="single"/>
        </w:rPr>
        <w:tab/>
      </w:r>
      <w:r w:rsidRPr="00211206">
        <w:rPr>
          <w:u w:val="single"/>
        </w:rPr>
        <w:t>-12</w:t>
      </w:r>
      <w:r w:rsidR="005A68F7" w:rsidRPr="00211206">
        <w:rPr>
          <w:u w:val="single"/>
        </w:rPr>
        <w:t>x</w:t>
      </w:r>
      <w:r w:rsidR="005A68F7">
        <w:rPr>
          <w:u w:val="single"/>
        </w:rPr>
        <w:tab/>
      </w:r>
    </w:p>
    <w:p w14:paraId="65B3517F" w14:textId="404EBEE8" w:rsidR="005A68F7" w:rsidRDefault="004048EF" w:rsidP="00A36775">
      <w:pPr>
        <w:ind w:left="2160"/>
      </w:pPr>
      <w:r>
        <w:t xml:space="preserve"> -1x + 12 = 8</w:t>
      </w:r>
    </w:p>
    <w:p w14:paraId="05D4EF42" w14:textId="00E4C410" w:rsidR="005A68F7" w:rsidRDefault="004048EF" w:rsidP="00492C7C">
      <w:pPr>
        <w:ind w:left="2160" w:firstLine="360"/>
      </w:pPr>
      <w:r w:rsidRPr="00211206">
        <w:rPr>
          <w:u w:val="single"/>
        </w:rPr>
        <w:t xml:space="preserve">  - 12</w:t>
      </w:r>
      <w:r w:rsidR="005A68F7" w:rsidRPr="00211206">
        <w:rPr>
          <w:u w:val="single"/>
        </w:rPr>
        <w:t xml:space="preserve">   - </w:t>
      </w:r>
      <w:r w:rsidRPr="00211206">
        <w:rPr>
          <w:u w:val="single"/>
        </w:rPr>
        <w:t>12</w:t>
      </w:r>
      <w:r w:rsidR="005A68F7">
        <w:rPr>
          <w:u w:val="single"/>
        </w:rPr>
        <w:tab/>
      </w:r>
    </w:p>
    <w:p w14:paraId="112C8EA2" w14:textId="627EF8F9" w:rsidR="005A68F7" w:rsidRDefault="005A68F7" w:rsidP="00A36775">
      <w:pPr>
        <w:ind w:left="2160"/>
      </w:pPr>
      <w:r>
        <w:t xml:space="preserve"> </w:t>
      </w:r>
      <w:r w:rsidR="004048EF" w:rsidRPr="00211206">
        <w:rPr>
          <w:u w:val="single"/>
        </w:rPr>
        <w:t>-1</w:t>
      </w:r>
      <w:r w:rsidRPr="00211206">
        <w:rPr>
          <w:u w:val="single"/>
        </w:rPr>
        <w:t>x</w:t>
      </w:r>
      <w:r>
        <w:t xml:space="preserve"> = </w:t>
      </w:r>
      <w:r w:rsidRPr="00211206">
        <w:rPr>
          <w:u w:val="single"/>
        </w:rPr>
        <w:t>-</w:t>
      </w:r>
      <w:r w:rsidR="004048EF" w:rsidRPr="00211206">
        <w:rPr>
          <w:u w:val="single"/>
        </w:rPr>
        <w:t>4</w:t>
      </w:r>
    </w:p>
    <w:p w14:paraId="739CE5E2" w14:textId="73351944" w:rsidR="005A68F7" w:rsidRDefault="004048EF" w:rsidP="00A36775">
      <w:pPr>
        <w:ind w:left="2160"/>
      </w:pPr>
      <w:r>
        <w:t xml:space="preserve"> -1  </w:t>
      </w:r>
      <w:r w:rsidR="00492C7C">
        <w:t xml:space="preserve">   </w:t>
      </w:r>
      <w:r>
        <w:t xml:space="preserve"> -1</w:t>
      </w:r>
    </w:p>
    <w:p w14:paraId="3E925ADE" w14:textId="4BC85192" w:rsidR="005A68F7" w:rsidRDefault="005A68F7" w:rsidP="00A36775">
      <w:pPr>
        <w:ind w:left="2160"/>
      </w:pPr>
      <w:r>
        <w:t xml:space="preserve"> x </w:t>
      </w:r>
      <w:r w:rsidR="004048EF">
        <w:t>= 4</w:t>
      </w:r>
      <w:r w:rsidR="006D2C6B">
        <w:t xml:space="preserve"> </w:t>
      </w:r>
      <w:r>
        <w:sym w:font="Wingdings" w:char="F0E0"/>
      </w:r>
      <w:r>
        <w:t xml:space="preserve"> to solve for </w:t>
      </w:r>
      <w:r w:rsidRPr="00A36775">
        <w:rPr>
          <w:i/>
        </w:rPr>
        <w:t>y</w:t>
      </w:r>
      <w:r w:rsidR="008965B1">
        <w:rPr>
          <w:i/>
        </w:rPr>
        <w:t>,</w:t>
      </w:r>
      <w:r>
        <w:t xml:space="preserve"> we must substitute 1 in for </w:t>
      </w:r>
      <w:r w:rsidRPr="00A36775">
        <w:rPr>
          <w:i/>
        </w:rPr>
        <w:t>x</w:t>
      </w:r>
      <w:r>
        <w:t xml:space="preserve"> in one of the equations. For this example</w:t>
      </w:r>
      <w:r w:rsidR="008965B1">
        <w:t>,</w:t>
      </w:r>
      <w:r>
        <w:t xml:space="preserve"> we will substitute </w:t>
      </w:r>
      <w:r w:rsidRPr="00A36775">
        <w:rPr>
          <w:i/>
        </w:rPr>
        <w:t>x</w:t>
      </w:r>
      <w:r>
        <w:t xml:space="preserve"> into </w:t>
      </w:r>
      <w:proofErr w:type="spellStart"/>
      <w:r>
        <w:t>Krazy</w:t>
      </w:r>
      <w:proofErr w:type="spellEnd"/>
      <w:r>
        <w:t xml:space="preserve"> Kayak</w:t>
      </w:r>
      <w:r w:rsidR="008965B1">
        <w:t>s</w:t>
      </w:r>
      <w:r>
        <w:t>’ equations.</w:t>
      </w:r>
    </w:p>
    <w:p w14:paraId="723E9C01" w14:textId="45B3D0E0" w:rsidR="005A68F7" w:rsidRDefault="005A68F7" w:rsidP="00211206"/>
    <w:p w14:paraId="1E610E19" w14:textId="558EFAE2" w:rsidR="005A68F7" w:rsidRDefault="005A68F7" w:rsidP="00A36775">
      <w:pPr>
        <w:ind w:left="2160" w:hanging="270"/>
      </w:pPr>
      <w:r>
        <w:tab/>
        <w:t xml:space="preserve">y = </w:t>
      </w:r>
      <w:r w:rsidR="004048EF">
        <w:t>11x + 12</w:t>
      </w:r>
    </w:p>
    <w:p w14:paraId="473D0A3A" w14:textId="0C86F5D5" w:rsidR="005A68F7" w:rsidRDefault="005A68F7" w:rsidP="00A36775">
      <w:pPr>
        <w:ind w:left="2160" w:hanging="270"/>
      </w:pPr>
      <w:r>
        <w:tab/>
      </w:r>
      <w:r w:rsidR="004048EF">
        <w:t>y = 11(4) + 12</w:t>
      </w:r>
    </w:p>
    <w:p w14:paraId="795B30BE" w14:textId="5583F125" w:rsidR="005A68F7" w:rsidRDefault="005A68F7" w:rsidP="00A36775">
      <w:pPr>
        <w:ind w:left="2070"/>
      </w:pPr>
      <w:r>
        <w:tab/>
      </w:r>
      <w:r w:rsidR="004048EF">
        <w:t>y = 56</w:t>
      </w:r>
    </w:p>
    <w:p w14:paraId="2D2E5946" w14:textId="3C35CA53" w:rsidR="005A68F7" w:rsidRDefault="004048EF" w:rsidP="00A36775">
      <w:pPr>
        <w:ind w:left="2160"/>
      </w:pPr>
      <w:r>
        <w:t>Final Answer: (4, 56</w:t>
      </w:r>
      <w:r w:rsidR="005A68F7">
        <w:t>)</w:t>
      </w:r>
    </w:p>
    <w:p w14:paraId="58A56E91" w14:textId="5EEE3A9C" w:rsidR="001A4DEA" w:rsidRDefault="001A4DEA" w:rsidP="00A36775">
      <w:pPr>
        <w:ind w:left="720"/>
      </w:pPr>
      <w:r>
        <w:t xml:space="preserve">When you want to spend </w:t>
      </w:r>
      <w:r w:rsidR="006D2C6B">
        <w:t xml:space="preserve">four </w:t>
      </w:r>
      <w:r>
        <w:t xml:space="preserve">hours renting a kayak, the location you choose does not matter because they will both cost $56. </w:t>
      </w:r>
    </w:p>
    <w:p w14:paraId="393289DE" w14:textId="744B5413" w:rsidR="005A68F7" w:rsidRDefault="004048EF" w:rsidP="00A36775">
      <w:pPr>
        <w:ind w:left="720"/>
      </w:pPr>
      <w:r>
        <w:t>Follow</w:t>
      </w:r>
      <w:r w:rsidR="006D2C6B">
        <w:t>-</w:t>
      </w:r>
      <w:r>
        <w:t>up questions to ask students?</w:t>
      </w:r>
    </w:p>
    <w:p w14:paraId="32CB5F6D" w14:textId="19756820" w:rsidR="004048EF" w:rsidRDefault="008F2AAF" w:rsidP="00A36775">
      <w:pPr>
        <w:pStyle w:val="ListParagraph"/>
        <w:numPr>
          <w:ilvl w:val="0"/>
          <w:numId w:val="62"/>
        </w:numPr>
        <w:ind w:left="1440"/>
      </w:pPr>
      <w:r>
        <w:t>When should you rent kayaks from Krazy Kayaks?</w:t>
      </w:r>
    </w:p>
    <w:p w14:paraId="482862C0" w14:textId="79CB44DC" w:rsidR="008F2AAF" w:rsidRDefault="008F2AAF" w:rsidP="00A36775">
      <w:pPr>
        <w:pStyle w:val="ListParagraph"/>
        <w:numPr>
          <w:ilvl w:val="0"/>
          <w:numId w:val="62"/>
        </w:numPr>
        <w:ind w:left="1440"/>
      </w:pPr>
      <w:r>
        <w:t>When should you rent kayaks from Kayak Adventure?</w:t>
      </w:r>
    </w:p>
    <w:p w14:paraId="1FBC770A" w14:textId="3CA15C0C" w:rsidR="001A4DEA" w:rsidRDefault="008F2AAF" w:rsidP="00A36775">
      <w:pPr>
        <w:pStyle w:val="ListParagraph"/>
        <w:numPr>
          <w:ilvl w:val="0"/>
          <w:numId w:val="62"/>
        </w:numPr>
        <w:ind w:left="1440"/>
      </w:pPr>
      <w:r>
        <w:t>When does it financially not matter which kayak rental location you choose to rent from?</w:t>
      </w:r>
    </w:p>
    <w:p w14:paraId="6E85EF4A" w14:textId="08E56234" w:rsidR="001F1A7D" w:rsidRPr="00B80EE1" w:rsidRDefault="001F1A7D" w:rsidP="00B80EE1">
      <w:pPr>
        <w:pStyle w:val="NumberedPara"/>
        <w:numPr>
          <w:ilvl w:val="0"/>
          <w:numId w:val="23"/>
        </w:numPr>
      </w:pPr>
      <w:r w:rsidRPr="00A60837">
        <w:t xml:space="preserve">Distribute </w:t>
      </w:r>
      <w:r w:rsidR="00A33078">
        <w:t xml:space="preserve">the </w:t>
      </w:r>
      <w:r w:rsidR="00521146">
        <w:t>Road Trip activity sheet</w:t>
      </w:r>
      <w:r w:rsidRPr="00A60837">
        <w:t>. Have stude</w:t>
      </w:r>
      <w:r w:rsidRPr="00B80EE1">
        <w:t>nts investigate the problem and the cost for Prestige Auto</w:t>
      </w:r>
      <w:r w:rsidR="00A33078">
        <w:t xml:space="preserve"> by working in </w:t>
      </w:r>
      <w:r w:rsidRPr="00B80EE1">
        <w:t>pairs to complete the Prestige Au</w:t>
      </w:r>
      <w:r w:rsidR="00AA072F">
        <w:t>to chart, concentrating on the independent and dependent</w:t>
      </w:r>
      <w:r w:rsidRPr="00B80EE1">
        <w:t xml:space="preserve"> variable</w:t>
      </w:r>
      <w:r w:rsidR="00AA072F">
        <w:t>s</w:t>
      </w:r>
      <w:r w:rsidRPr="00B80EE1">
        <w:t xml:space="preserve">. Have </w:t>
      </w:r>
      <w:r w:rsidR="0022226F" w:rsidRPr="00B80EE1">
        <w:t>students</w:t>
      </w:r>
      <w:r w:rsidRPr="00B80EE1">
        <w:t xml:space="preserve"> write an equation that represents this data.</w:t>
      </w:r>
    </w:p>
    <w:p w14:paraId="2339D675" w14:textId="77777777" w:rsidR="00AA072F" w:rsidRDefault="001F1A7D" w:rsidP="00B80EE1">
      <w:pPr>
        <w:pStyle w:val="NumberedPara"/>
        <w:numPr>
          <w:ilvl w:val="0"/>
          <w:numId w:val="23"/>
        </w:numPr>
      </w:pPr>
      <w:r w:rsidRPr="00B80EE1">
        <w:t>Then</w:t>
      </w:r>
      <w:r w:rsidR="00AA072F">
        <w:t>,</w:t>
      </w:r>
      <w:r w:rsidRPr="00B80EE1">
        <w:t xml:space="preserve"> have </w:t>
      </w:r>
      <w:r w:rsidR="0022226F" w:rsidRPr="00B80EE1">
        <w:t>students</w:t>
      </w:r>
      <w:r w:rsidRPr="00B80EE1">
        <w:t xml:space="preserve"> complete the same procedure for Getaway Auto, entering the data in the Getaway Auto chart and writing an e</w:t>
      </w:r>
      <w:r w:rsidR="00AA072F">
        <w:t>quation to represent this data.</w:t>
      </w:r>
    </w:p>
    <w:p w14:paraId="7CE5019E" w14:textId="77777777" w:rsidR="001F1A7D" w:rsidRPr="00B80EE1" w:rsidRDefault="001F1A7D" w:rsidP="00B80EE1">
      <w:pPr>
        <w:pStyle w:val="NumberedPara"/>
        <w:numPr>
          <w:ilvl w:val="0"/>
          <w:numId w:val="23"/>
        </w:numPr>
      </w:pPr>
      <w:r w:rsidRPr="00B80EE1">
        <w:t xml:space="preserve">Have </w:t>
      </w:r>
      <w:r w:rsidR="00477B1A">
        <w:t>students</w:t>
      </w:r>
      <w:r w:rsidRPr="00B80EE1">
        <w:t xml:space="preserve"> </w:t>
      </w:r>
      <w:r w:rsidR="00477B1A">
        <w:t>fill in the data in the third chart and then</w:t>
      </w:r>
      <w:r w:rsidRPr="00B80EE1">
        <w:t xml:space="preserve"> answer the questions comparing the data and the range of values </w:t>
      </w:r>
      <w:r w:rsidR="00477B1A">
        <w:t xml:space="preserve">to determine </w:t>
      </w:r>
      <w:r w:rsidRPr="00B80EE1">
        <w:t xml:space="preserve">when it makes sense to use </w:t>
      </w:r>
      <w:r w:rsidR="00477B1A">
        <w:t>one or the other</w:t>
      </w:r>
      <w:r w:rsidRPr="00B80EE1">
        <w:t xml:space="preserve"> auto rental company.</w:t>
      </w:r>
    </w:p>
    <w:p w14:paraId="4B7E52CC" w14:textId="471A2FF0" w:rsidR="001F1A7D" w:rsidRPr="00A60837" w:rsidRDefault="008928B5" w:rsidP="00A36775">
      <w:pPr>
        <w:pStyle w:val="Heading2"/>
      </w:pPr>
      <w:r>
        <w:t>Assessment</w:t>
      </w:r>
    </w:p>
    <w:p w14:paraId="483B2A42" w14:textId="77777777" w:rsidR="001F1A7D" w:rsidRPr="00A36775" w:rsidRDefault="00933770" w:rsidP="00A36775">
      <w:pPr>
        <w:pStyle w:val="Heading3"/>
      </w:pPr>
      <w:r w:rsidRPr="00A36775">
        <w:t>Questions</w:t>
      </w:r>
    </w:p>
    <w:p w14:paraId="20D11120" w14:textId="77777777" w:rsidR="001F1A7D" w:rsidRPr="00A60837" w:rsidRDefault="001F1A7D" w:rsidP="00A36775">
      <w:pPr>
        <w:pStyle w:val="Bullet2"/>
        <w:spacing w:before="60"/>
      </w:pPr>
      <w:r>
        <w:t>Write a sy</w:t>
      </w:r>
      <w:r w:rsidR="000B039D">
        <w:t xml:space="preserve">stem of equations that has (2, </w:t>
      </w:r>
      <w:r w:rsidR="000B039D" w:rsidRPr="000B039D">
        <w:t>−</w:t>
      </w:r>
      <w:r>
        <w:t>3) as the solution.</w:t>
      </w:r>
    </w:p>
    <w:p w14:paraId="0F8AC8BA" w14:textId="676844C5" w:rsidR="001F1A7D" w:rsidRDefault="001F1A7D" w:rsidP="00A36775">
      <w:pPr>
        <w:pStyle w:val="Bullet2"/>
        <w:spacing w:before="60"/>
      </w:pPr>
      <w:r>
        <w:t>Write a system of equations that has no solution.</w:t>
      </w:r>
    </w:p>
    <w:p w14:paraId="5A4341B7" w14:textId="77777777" w:rsidR="00954EB6" w:rsidRDefault="00933770" w:rsidP="00A36775">
      <w:pPr>
        <w:pStyle w:val="Heading3"/>
      </w:pPr>
      <w:r w:rsidRPr="00933770">
        <w:t>Journal/Writing Prompts</w:t>
      </w:r>
    </w:p>
    <w:p w14:paraId="613CE185" w14:textId="1CF0EADE" w:rsidR="00954EB6" w:rsidRDefault="001F1A7D" w:rsidP="00B80EE1">
      <w:pPr>
        <w:pStyle w:val="Bullet2"/>
      </w:pPr>
      <w:r>
        <w:t>Write about a real-world situation that can be solved using systems of equations.</w:t>
      </w:r>
    </w:p>
    <w:p w14:paraId="77A49590" w14:textId="77777777" w:rsidR="00954EB6" w:rsidRDefault="00933770" w:rsidP="00A36775">
      <w:pPr>
        <w:pStyle w:val="Heading3"/>
      </w:pPr>
      <w:r w:rsidRPr="00933770">
        <w:t>Other</w:t>
      </w:r>
    </w:p>
    <w:p w14:paraId="000AA4E3" w14:textId="0331DCCF" w:rsidR="00C84E98" w:rsidRDefault="00521146" w:rsidP="00A36775">
      <w:pPr>
        <w:pStyle w:val="Bullet2"/>
        <w:spacing w:before="60"/>
      </w:pPr>
      <w:r>
        <w:t>Distribute the</w:t>
      </w:r>
      <w:r w:rsidRPr="00A60837">
        <w:t xml:space="preserve"> </w:t>
      </w:r>
      <w:r>
        <w:t>Salaries</w:t>
      </w:r>
      <w:r w:rsidR="006D2C6B">
        <w:t xml:space="preserve"> </w:t>
      </w:r>
      <w:r>
        <w:t>activity sheet, an</w:t>
      </w:r>
      <w:r w:rsidR="002466F5">
        <w:t>d have student</w:t>
      </w:r>
      <w:r w:rsidR="00D4257D">
        <w:t>s</w:t>
      </w:r>
      <w:r>
        <w:t xml:space="preserve"> follow the same procedures to complete the problem.</w:t>
      </w:r>
    </w:p>
    <w:p w14:paraId="33643769" w14:textId="77777777" w:rsidR="001F1A7D" w:rsidRPr="00A60837" w:rsidRDefault="00C84E98" w:rsidP="00A36775">
      <w:pPr>
        <w:pStyle w:val="Heading2"/>
      </w:pPr>
      <w:r>
        <w:t>Extensions and Connections (for all students)</w:t>
      </w:r>
    </w:p>
    <w:p w14:paraId="26AE91A9" w14:textId="3115DE30" w:rsidR="00C84E98" w:rsidRDefault="00521146" w:rsidP="00A36775">
      <w:pPr>
        <w:pStyle w:val="Bullet1"/>
        <w:spacing w:before="60"/>
      </w:pPr>
      <w:r>
        <w:t xml:space="preserve">Distribute </w:t>
      </w:r>
      <w:r w:rsidR="001F1A7D" w:rsidRPr="00A60837">
        <w:t>Saving Money</w:t>
      </w:r>
      <w:r>
        <w:t xml:space="preserve"> activity sheet, and have students follow the same procedures to complete the problem.</w:t>
      </w:r>
    </w:p>
    <w:p w14:paraId="1216D1B2" w14:textId="77777777" w:rsidR="001F1A7D" w:rsidRPr="00A60837" w:rsidRDefault="00C84E98" w:rsidP="00A36775">
      <w:pPr>
        <w:pStyle w:val="Heading2"/>
      </w:pPr>
      <w:r>
        <w:t>Strategies for Differentiation</w:t>
      </w:r>
      <w:r w:rsidR="00954EB6">
        <w:tab/>
      </w:r>
    </w:p>
    <w:p w14:paraId="10775037" w14:textId="52ADF3E9" w:rsidR="001F1A7D" w:rsidRDefault="001F1A7D" w:rsidP="00A36775">
      <w:pPr>
        <w:pStyle w:val="Bullet1"/>
        <w:spacing w:before="60"/>
      </w:pPr>
      <w:r>
        <w:t xml:space="preserve">Encourage the use of graph paper, graphing </w:t>
      </w:r>
      <w:r w:rsidR="002E111F">
        <w:t>utilities</w:t>
      </w:r>
      <w:r>
        <w:t>, pictorial representations of the problems, and graphic organizers to represent the information.</w:t>
      </w:r>
    </w:p>
    <w:p w14:paraId="4C4D0A72" w14:textId="77777777" w:rsidR="001F1A7D" w:rsidRDefault="004A5E3D" w:rsidP="00A36775">
      <w:pPr>
        <w:pStyle w:val="Bullet1"/>
        <w:spacing w:before="60"/>
      </w:pPr>
      <w:r>
        <w:t xml:space="preserve">Have students use </w:t>
      </w:r>
      <w:r w:rsidR="001F1A7D">
        <w:t>highlighter</w:t>
      </w:r>
      <w:r>
        <w:t>s</w:t>
      </w:r>
      <w:r w:rsidR="001F1A7D">
        <w:t xml:space="preserve"> to highlight important information in word problem</w:t>
      </w:r>
      <w:r>
        <w:t>s</w:t>
      </w:r>
      <w:r w:rsidR="001F1A7D">
        <w:t>.</w:t>
      </w:r>
    </w:p>
    <w:p w14:paraId="4296A7A8" w14:textId="77777777" w:rsidR="001F1A7D" w:rsidRDefault="001F1A7D" w:rsidP="00A36775">
      <w:pPr>
        <w:pStyle w:val="Bullet1"/>
        <w:spacing w:before="60"/>
      </w:pPr>
      <w:r>
        <w:t>Some students may need to do the first problem collaboratively</w:t>
      </w:r>
      <w:r w:rsidR="00477B1A">
        <w:t xml:space="preserve"> in a small group</w:t>
      </w:r>
      <w:r>
        <w:t xml:space="preserve"> and then do the rest in pairs.</w:t>
      </w:r>
      <w:r w:rsidR="004A5E3D">
        <w:t xml:space="preserve"> </w:t>
      </w:r>
      <w:r w:rsidR="00933770">
        <w:t>Other</w:t>
      </w:r>
      <w:r>
        <w:t xml:space="preserve"> students may need </w:t>
      </w:r>
      <w:r w:rsidR="004A5E3D">
        <w:t xml:space="preserve">to do </w:t>
      </w:r>
      <w:r>
        <w:t xml:space="preserve">the first few rows of </w:t>
      </w:r>
      <w:r w:rsidR="004A5E3D">
        <w:t xml:space="preserve">the first </w:t>
      </w:r>
      <w:r>
        <w:t xml:space="preserve">problem collaboratively and then </w:t>
      </w:r>
      <w:r w:rsidR="004A5E3D">
        <w:t>do</w:t>
      </w:r>
      <w:r>
        <w:t xml:space="preserve"> the rest in pairs.</w:t>
      </w:r>
    </w:p>
    <w:p w14:paraId="28AAB59E" w14:textId="75E1C2D2" w:rsidR="001F1A7D" w:rsidRDefault="001F1A7D" w:rsidP="00A36775">
      <w:pPr>
        <w:pStyle w:val="Bullet1"/>
        <w:spacing w:before="60"/>
      </w:pPr>
      <w:r>
        <w:t xml:space="preserve">Have students write the equation for each car rental company at the top of the columns in </w:t>
      </w:r>
      <w:r w:rsidR="004A5E3D">
        <w:t>the chart</w:t>
      </w:r>
      <w:r>
        <w:t>.</w:t>
      </w:r>
    </w:p>
    <w:p w14:paraId="38064338" w14:textId="2EF99D32" w:rsidR="001F1A7D" w:rsidRPr="00BF2AEC" w:rsidRDefault="009D20C4" w:rsidP="00A36775">
      <w:pPr>
        <w:pStyle w:val="Bullet1"/>
        <w:spacing w:before="60"/>
        <w:rPr>
          <w:rFonts w:cs="Calibri"/>
          <w:szCs w:val="24"/>
        </w:rPr>
      </w:pPr>
      <w:r>
        <w:t xml:space="preserve">Allow students to choose which method they will use to solve each system of linear equations. </w:t>
      </w:r>
    </w:p>
    <w:p w14:paraId="0A348051" w14:textId="0ADE5455" w:rsidR="00A36775" w:rsidRDefault="00A36775" w:rsidP="00492C7C">
      <w:pPr>
        <w:ind w:right="-90"/>
        <w:rPr>
          <w:rFonts w:cs="Calibri"/>
          <w:b/>
          <w:bCs/>
        </w:rPr>
      </w:pPr>
    </w:p>
    <w:p w14:paraId="0E8F1FD5" w14:textId="77777777" w:rsidR="00492C7C" w:rsidRDefault="00492C7C" w:rsidP="00A36775">
      <w:pPr>
        <w:ind w:left="-360" w:right="-90"/>
        <w:rPr>
          <w:rFonts w:cs="Calibri"/>
          <w:b/>
          <w:bCs/>
        </w:rPr>
      </w:pPr>
    </w:p>
    <w:p w14:paraId="3D62F4B1" w14:textId="6D73CD12" w:rsidR="00A36775" w:rsidRDefault="00A36775" w:rsidP="00A36775">
      <w:pPr>
        <w:ind w:left="-360" w:right="-90"/>
        <w:rPr>
          <w:rFonts w:cs="Calibri"/>
          <w:b/>
          <w:bCs/>
          <w:sz w:val="22"/>
          <w:lang w:bidi="ar-SA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6CE60591" w14:textId="77777777" w:rsidR="00A36775" w:rsidRDefault="00A36775" w:rsidP="00A36775">
      <w:pPr>
        <w:ind w:left="-360" w:right="-90"/>
        <w:rPr>
          <w:rFonts w:cs="Calibri"/>
          <w:b/>
          <w:bCs/>
          <w:sz w:val="22"/>
          <w:lang w:bidi="ar-SA"/>
        </w:rPr>
      </w:pPr>
    </w:p>
    <w:p w14:paraId="74BBCF42" w14:textId="77777777" w:rsidR="00A36775" w:rsidRDefault="00A36775" w:rsidP="00A36775">
      <w:pPr>
        <w:ind w:left="-360" w:right="-90"/>
        <w:rPr>
          <w:rFonts w:cs="Calibri"/>
          <w:b/>
          <w:bCs/>
          <w:sz w:val="22"/>
          <w:lang w:bidi="ar-SA"/>
        </w:rPr>
      </w:pPr>
    </w:p>
    <w:p w14:paraId="3A03A72A" w14:textId="5170F034" w:rsidR="00A36775" w:rsidRPr="00A36775" w:rsidRDefault="00A36775" w:rsidP="00A36775">
      <w:pPr>
        <w:ind w:left="-360" w:right="-90"/>
        <w:rPr>
          <w:rFonts w:cs="Calibri"/>
          <w:b/>
          <w:bCs/>
          <w:sz w:val="22"/>
          <w:lang w:bidi="ar-SA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634D867F" w14:textId="77777777" w:rsidR="001F1A7D" w:rsidRPr="00A60837" w:rsidRDefault="001F1A7D" w:rsidP="001F1A7D">
      <w:pPr>
        <w:rPr>
          <w:rFonts w:cs="Calibri"/>
          <w:szCs w:val="24"/>
        </w:rPr>
      </w:pPr>
    </w:p>
    <w:p w14:paraId="47D59AF4" w14:textId="77777777" w:rsidR="00A36775" w:rsidRDefault="00A36775" w:rsidP="00A36775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14:paraId="302D9718" w14:textId="4BF66D8D" w:rsidR="001F1A7D" w:rsidRPr="00A36775" w:rsidRDefault="00AE34C5" w:rsidP="00A36775">
      <w:pPr>
        <w:jc w:val="center"/>
        <w:rPr>
          <w:b/>
        </w:rPr>
      </w:pPr>
      <w:r w:rsidRPr="00A36775">
        <w:rPr>
          <w:b/>
          <w:noProof/>
          <w:sz w:val="32"/>
          <w:lang w:bidi="ar-SA"/>
        </w:rPr>
        <w:drawing>
          <wp:anchor distT="0" distB="0" distL="114300" distR="114300" simplePos="0" relativeHeight="251657728" behindDoc="0" locked="0" layoutInCell="1" allowOverlap="1" wp14:anchorId="2AD89E9B" wp14:editId="2E66FA69">
            <wp:simplePos x="0" y="0"/>
            <wp:positionH relativeFrom="column">
              <wp:posOffset>-133350</wp:posOffset>
            </wp:positionH>
            <wp:positionV relativeFrom="paragraph">
              <wp:posOffset>72390</wp:posOffset>
            </wp:positionV>
            <wp:extent cx="1757680" cy="993140"/>
            <wp:effectExtent l="0" t="0" r="0" b="0"/>
            <wp:wrapSquare wrapText="bothSides"/>
            <wp:docPr id="3186" name="Picture 3186" descr="MC9004417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 descr="MC900441736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6" b="1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7D" w:rsidRPr="00A36775">
        <w:rPr>
          <w:b/>
          <w:sz w:val="32"/>
        </w:rPr>
        <w:t>Road Trip</w:t>
      </w:r>
    </w:p>
    <w:p w14:paraId="068D75C8" w14:textId="39106520" w:rsidR="004F6BCD" w:rsidRPr="00E641E5" w:rsidRDefault="004F6BCD" w:rsidP="00A36775">
      <w:pPr>
        <w:tabs>
          <w:tab w:val="left" w:pos="6750"/>
          <w:tab w:val="left" w:pos="9360"/>
        </w:tabs>
        <w:spacing w:before="120" w:after="120"/>
        <w:rPr>
          <w:b/>
          <w:bCs/>
          <w:sz w:val="28"/>
          <w:u w:val="single"/>
        </w:rPr>
      </w:pPr>
      <w:r w:rsidRPr="000E449F">
        <w:rPr>
          <w:b/>
          <w:bCs/>
          <w:sz w:val="28"/>
        </w:rPr>
        <w:t>Name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BF2AEC">
        <w:rPr>
          <w:b/>
          <w:bCs/>
          <w:sz w:val="28"/>
        </w:rPr>
        <w:t xml:space="preserve"> </w:t>
      </w:r>
      <w:r w:rsidRPr="000E449F">
        <w:rPr>
          <w:b/>
          <w:bCs/>
          <w:sz w:val="28"/>
        </w:rPr>
        <w:t>Date</w:t>
      </w:r>
      <w:r w:rsidRPr="00607D57">
        <w:rPr>
          <w:b/>
          <w:bCs/>
          <w:sz w:val="28"/>
          <w:u w:val="single"/>
        </w:rPr>
        <w:tab/>
      </w:r>
    </w:p>
    <w:p w14:paraId="7BEC1EBE" w14:textId="77777777" w:rsidR="004F6BCD" w:rsidRPr="004F6BCD" w:rsidRDefault="004F6BCD" w:rsidP="004F6BCD"/>
    <w:p w14:paraId="2C645BDB" w14:textId="77777777" w:rsidR="004F6BCD" w:rsidRDefault="004F6BCD" w:rsidP="001F1A7D">
      <w:pPr>
        <w:rPr>
          <w:rFonts w:cs="Calibri"/>
          <w:szCs w:val="24"/>
        </w:rPr>
      </w:pPr>
    </w:p>
    <w:p w14:paraId="2124ABB7" w14:textId="77777777" w:rsidR="00DC0967" w:rsidRDefault="001F1A7D" w:rsidP="001F1A7D">
      <w:pPr>
        <w:rPr>
          <w:rFonts w:cs="Calibri"/>
          <w:szCs w:val="24"/>
        </w:rPr>
      </w:pPr>
      <w:r w:rsidRPr="00A60837">
        <w:rPr>
          <w:rFonts w:cs="Calibri"/>
          <w:szCs w:val="24"/>
        </w:rPr>
        <w:t xml:space="preserve">You are planning a one-day road trip, but you don’t </w:t>
      </w:r>
      <w:r w:rsidR="00A33078">
        <w:rPr>
          <w:rFonts w:cs="Calibri"/>
          <w:szCs w:val="24"/>
        </w:rPr>
        <w:t>have</w:t>
      </w:r>
      <w:r w:rsidRPr="00A60837">
        <w:rPr>
          <w:rFonts w:cs="Calibri"/>
          <w:szCs w:val="24"/>
        </w:rPr>
        <w:t xml:space="preserve"> a car. You have investigated rental car</w:t>
      </w:r>
      <w:r w:rsidR="00A33078">
        <w:rPr>
          <w:rFonts w:cs="Calibri"/>
          <w:szCs w:val="24"/>
        </w:rPr>
        <w:t xml:space="preserve">s </w:t>
      </w:r>
      <w:r w:rsidR="00A33078" w:rsidRPr="00A60837">
        <w:rPr>
          <w:rFonts w:cs="Calibri"/>
          <w:szCs w:val="24"/>
        </w:rPr>
        <w:t xml:space="preserve">available </w:t>
      </w:r>
      <w:r w:rsidR="00A33078">
        <w:rPr>
          <w:rFonts w:cs="Calibri"/>
          <w:szCs w:val="24"/>
        </w:rPr>
        <w:t>from</w:t>
      </w:r>
      <w:r w:rsidRPr="00A60837">
        <w:rPr>
          <w:rFonts w:cs="Calibri"/>
          <w:szCs w:val="24"/>
        </w:rPr>
        <w:t xml:space="preserve"> companies in the area and have decided to rent a car from either Prestige Auto or Getaway Auto.</w:t>
      </w:r>
    </w:p>
    <w:p w14:paraId="16DC4614" w14:textId="77777777" w:rsidR="004F6BCD" w:rsidRPr="00A60837" w:rsidRDefault="004F6BCD" w:rsidP="001F1A7D">
      <w:pPr>
        <w:rPr>
          <w:rFonts w:cs="Calibri"/>
          <w:szCs w:val="24"/>
        </w:rPr>
      </w:pPr>
    </w:p>
    <w:p w14:paraId="1B792264" w14:textId="77777777" w:rsidR="001F1A7D" w:rsidRPr="00A60837" w:rsidRDefault="00DC0967" w:rsidP="00AA072F">
      <w:pPr>
        <w:spacing w:after="120"/>
        <w:ind w:left="360" w:hanging="360"/>
      </w:pPr>
      <w:r>
        <w:t>1.</w:t>
      </w:r>
      <w:r>
        <w:tab/>
      </w:r>
      <w:r w:rsidR="001F1A7D" w:rsidRPr="00A60837">
        <w:t>Prestige Auto charges $35 a day plus 24¢ per mile. Fill in data in the chart below to indicate the charges you would incur for rental from Prestige Auto.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160"/>
        <w:gridCol w:w="2268"/>
        <w:gridCol w:w="2214"/>
      </w:tblGrid>
      <w:tr w:rsidR="001F1A7D" w:rsidRPr="002D3B37" w14:paraId="787E4C95" w14:textId="77777777" w:rsidTr="00A33078">
        <w:trPr>
          <w:jc w:val="center"/>
        </w:trPr>
        <w:tc>
          <w:tcPr>
            <w:tcW w:w="2214" w:type="dxa"/>
            <w:vAlign w:val="center"/>
          </w:tcPr>
          <w:p w14:paraId="112927DA" w14:textId="77777777" w:rsidR="001F1A7D" w:rsidRPr="002D3B37" w:rsidRDefault="001F1A7D" w:rsidP="001F1A7D">
            <w:pPr>
              <w:jc w:val="center"/>
              <w:rPr>
                <w:rFonts w:cs="Calibri"/>
                <w:b/>
                <w:szCs w:val="24"/>
              </w:rPr>
            </w:pPr>
            <w:bookmarkStart w:id="0" w:name="_GoBack" w:colFirst="0" w:colLast="4"/>
            <w:r w:rsidRPr="002D3B37">
              <w:rPr>
                <w:rFonts w:cs="Calibri"/>
                <w:b/>
                <w:szCs w:val="24"/>
              </w:rPr>
              <w:t>Miles Driven</w:t>
            </w:r>
          </w:p>
        </w:tc>
        <w:tc>
          <w:tcPr>
            <w:tcW w:w="2160" w:type="dxa"/>
            <w:vAlign w:val="center"/>
          </w:tcPr>
          <w:p w14:paraId="72EAA1A5" w14:textId="45044DEC" w:rsidR="001F1A7D" w:rsidRPr="002D3B37" w:rsidRDefault="006D2C6B" w:rsidP="001F1A7D">
            <w:pPr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Start</w:t>
            </w:r>
            <w:r>
              <w:rPr>
                <w:rFonts w:cs="Calibri"/>
                <w:b/>
                <w:szCs w:val="24"/>
              </w:rPr>
              <w:t>-</w:t>
            </w:r>
            <w:r w:rsidR="001F1A7D" w:rsidRPr="002D3B37">
              <w:rPr>
                <w:rFonts w:cs="Calibri"/>
                <w:b/>
                <w:szCs w:val="24"/>
              </w:rPr>
              <w:t>up Cost</w:t>
            </w:r>
          </w:p>
        </w:tc>
        <w:tc>
          <w:tcPr>
            <w:tcW w:w="2268" w:type="dxa"/>
            <w:vAlign w:val="center"/>
          </w:tcPr>
          <w:p w14:paraId="2E4833C6" w14:textId="77777777" w:rsidR="001F1A7D" w:rsidRPr="002D3B37" w:rsidRDefault="001F1A7D" w:rsidP="00A33078">
            <w:pPr>
              <w:ind w:left="-108" w:right="-90"/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Cost for Miles Driven</w:t>
            </w:r>
          </w:p>
        </w:tc>
        <w:tc>
          <w:tcPr>
            <w:tcW w:w="2214" w:type="dxa"/>
            <w:vAlign w:val="center"/>
          </w:tcPr>
          <w:p w14:paraId="22F6FE16" w14:textId="77777777" w:rsidR="001F1A7D" w:rsidRPr="002D3B37" w:rsidRDefault="001F1A7D" w:rsidP="001F1A7D">
            <w:pPr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Total Cost of Trip</w:t>
            </w:r>
          </w:p>
        </w:tc>
      </w:tr>
      <w:tr w:rsidR="001F1A7D" w:rsidRPr="002D3B37" w14:paraId="3615897D" w14:textId="77777777" w:rsidTr="00A33078">
        <w:trPr>
          <w:jc w:val="center"/>
        </w:trPr>
        <w:tc>
          <w:tcPr>
            <w:tcW w:w="2214" w:type="dxa"/>
          </w:tcPr>
          <w:p w14:paraId="204CF1FB" w14:textId="77777777" w:rsidR="001F1A7D" w:rsidRPr="002D3B37" w:rsidRDefault="001F1A7D" w:rsidP="001F1A7D">
            <w:pPr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0</w:t>
            </w:r>
          </w:p>
        </w:tc>
        <w:tc>
          <w:tcPr>
            <w:tcW w:w="2160" w:type="dxa"/>
          </w:tcPr>
          <w:p w14:paraId="42EBFBC8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7226FA13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5C54A39C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06B64B3D" w14:textId="77777777" w:rsidTr="00A33078">
        <w:trPr>
          <w:jc w:val="center"/>
        </w:trPr>
        <w:tc>
          <w:tcPr>
            <w:tcW w:w="2214" w:type="dxa"/>
          </w:tcPr>
          <w:p w14:paraId="734856E0" w14:textId="77777777" w:rsidR="001F1A7D" w:rsidRPr="002D3B37" w:rsidRDefault="001F1A7D" w:rsidP="001F1A7D">
            <w:pPr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20</w:t>
            </w:r>
          </w:p>
        </w:tc>
        <w:tc>
          <w:tcPr>
            <w:tcW w:w="2160" w:type="dxa"/>
          </w:tcPr>
          <w:p w14:paraId="3939C0BE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77A40C1E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6B71C598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42D8D8B2" w14:textId="77777777" w:rsidTr="00A33078">
        <w:trPr>
          <w:jc w:val="center"/>
        </w:trPr>
        <w:tc>
          <w:tcPr>
            <w:tcW w:w="2214" w:type="dxa"/>
          </w:tcPr>
          <w:p w14:paraId="1A710FBF" w14:textId="77777777" w:rsidR="001F1A7D" w:rsidRPr="002D3B37" w:rsidRDefault="001F1A7D" w:rsidP="001F1A7D">
            <w:pPr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40</w:t>
            </w:r>
          </w:p>
        </w:tc>
        <w:tc>
          <w:tcPr>
            <w:tcW w:w="2160" w:type="dxa"/>
          </w:tcPr>
          <w:p w14:paraId="7E75C8C8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07A49BEB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50FE3234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131F6EAF" w14:textId="77777777" w:rsidTr="00A33078">
        <w:trPr>
          <w:jc w:val="center"/>
        </w:trPr>
        <w:tc>
          <w:tcPr>
            <w:tcW w:w="2214" w:type="dxa"/>
          </w:tcPr>
          <w:p w14:paraId="13FDFC68" w14:textId="77777777" w:rsidR="001F1A7D" w:rsidRPr="002D3B37" w:rsidRDefault="001F1A7D" w:rsidP="001F1A7D">
            <w:pPr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60</w:t>
            </w:r>
          </w:p>
        </w:tc>
        <w:tc>
          <w:tcPr>
            <w:tcW w:w="2160" w:type="dxa"/>
          </w:tcPr>
          <w:p w14:paraId="11C8F029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64B20838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1CF23672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5D80D45A" w14:textId="77777777" w:rsidTr="00A33078">
        <w:trPr>
          <w:jc w:val="center"/>
        </w:trPr>
        <w:tc>
          <w:tcPr>
            <w:tcW w:w="2214" w:type="dxa"/>
          </w:tcPr>
          <w:p w14:paraId="37E5FD0D" w14:textId="77777777" w:rsidR="001F1A7D" w:rsidRPr="002D3B37" w:rsidRDefault="001F1A7D" w:rsidP="001F1A7D">
            <w:pPr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80</w:t>
            </w:r>
          </w:p>
        </w:tc>
        <w:tc>
          <w:tcPr>
            <w:tcW w:w="2160" w:type="dxa"/>
          </w:tcPr>
          <w:p w14:paraId="0D29AE86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1318F325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3F348937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036B12FF" w14:textId="77777777" w:rsidTr="00A33078">
        <w:trPr>
          <w:jc w:val="center"/>
        </w:trPr>
        <w:tc>
          <w:tcPr>
            <w:tcW w:w="2214" w:type="dxa"/>
          </w:tcPr>
          <w:p w14:paraId="325F6493" w14:textId="77777777" w:rsidR="001F1A7D" w:rsidRPr="002D3B37" w:rsidRDefault="001F1A7D" w:rsidP="001F1A7D">
            <w:pPr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100</w:t>
            </w:r>
          </w:p>
        </w:tc>
        <w:tc>
          <w:tcPr>
            <w:tcW w:w="2160" w:type="dxa"/>
          </w:tcPr>
          <w:p w14:paraId="10A23A1D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3A9C34CA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15A20373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751EE946" w14:textId="77777777" w:rsidTr="00A33078">
        <w:trPr>
          <w:jc w:val="center"/>
        </w:trPr>
        <w:tc>
          <w:tcPr>
            <w:tcW w:w="2214" w:type="dxa"/>
          </w:tcPr>
          <w:p w14:paraId="3DC4674D" w14:textId="77777777" w:rsidR="001F1A7D" w:rsidRPr="002D3B37" w:rsidRDefault="001F1A7D" w:rsidP="001F1A7D">
            <w:pPr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120</w:t>
            </w:r>
          </w:p>
        </w:tc>
        <w:tc>
          <w:tcPr>
            <w:tcW w:w="2160" w:type="dxa"/>
          </w:tcPr>
          <w:p w14:paraId="32BBC453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68676556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61A7957E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1375F9BF" w14:textId="77777777" w:rsidTr="00A33078">
        <w:trPr>
          <w:jc w:val="center"/>
        </w:trPr>
        <w:tc>
          <w:tcPr>
            <w:tcW w:w="2214" w:type="dxa"/>
          </w:tcPr>
          <w:p w14:paraId="3DE80EDA" w14:textId="77777777" w:rsidR="001F1A7D" w:rsidRPr="002D3B37" w:rsidRDefault="001F1A7D" w:rsidP="001F1A7D">
            <w:pPr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140</w:t>
            </w:r>
          </w:p>
        </w:tc>
        <w:tc>
          <w:tcPr>
            <w:tcW w:w="2160" w:type="dxa"/>
          </w:tcPr>
          <w:p w14:paraId="0A8E94BE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1AED04CF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11DE2D21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632F7611" w14:textId="77777777" w:rsidTr="00A33078">
        <w:trPr>
          <w:jc w:val="center"/>
        </w:trPr>
        <w:tc>
          <w:tcPr>
            <w:tcW w:w="2214" w:type="dxa"/>
          </w:tcPr>
          <w:p w14:paraId="2FFAD50D" w14:textId="77777777" w:rsidR="001F1A7D" w:rsidRPr="002D3B37" w:rsidRDefault="001F1A7D" w:rsidP="001F1A7D">
            <w:pPr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160</w:t>
            </w:r>
          </w:p>
        </w:tc>
        <w:tc>
          <w:tcPr>
            <w:tcW w:w="2160" w:type="dxa"/>
          </w:tcPr>
          <w:p w14:paraId="44CC2432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66956F26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0DD5EE9B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</w:tbl>
    <w:bookmarkEnd w:id="0"/>
    <w:p w14:paraId="2ED14823" w14:textId="77777777" w:rsidR="001F1A7D" w:rsidRPr="00A60837" w:rsidRDefault="001F1A7D" w:rsidP="004F6BCD">
      <w:pPr>
        <w:pStyle w:val="Bullet1"/>
        <w:tabs>
          <w:tab w:val="left" w:pos="720"/>
          <w:tab w:val="right" w:pos="9630"/>
        </w:tabs>
        <w:spacing w:before="240"/>
      </w:pPr>
      <w:r w:rsidRPr="00A60837">
        <w:t>Which v</w:t>
      </w:r>
      <w:r w:rsidR="00DC0967">
        <w:t>alues change in this situation?</w:t>
      </w:r>
      <w:r w:rsidR="00451FEE">
        <w:t xml:space="preserve"> </w:t>
      </w:r>
      <w:r w:rsidR="00451FEE">
        <w:rPr>
          <w:u w:val="single"/>
        </w:rPr>
        <w:tab/>
      </w:r>
    </w:p>
    <w:p w14:paraId="2DC93803" w14:textId="77777777" w:rsidR="001F1A7D" w:rsidRPr="00A60837" w:rsidRDefault="001F1A7D" w:rsidP="004F6BCD">
      <w:pPr>
        <w:pStyle w:val="Bullet1"/>
        <w:tabs>
          <w:tab w:val="left" w:pos="720"/>
          <w:tab w:val="right" w:pos="9630"/>
        </w:tabs>
        <w:spacing w:before="240"/>
      </w:pPr>
      <w:r w:rsidRPr="00A60837">
        <w:t>What causes the values to cha</w:t>
      </w:r>
      <w:r w:rsidR="00DC0967">
        <w:t>nge?</w:t>
      </w:r>
      <w:r w:rsidR="00451FEE">
        <w:t xml:space="preserve"> </w:t>
      </w:r>
      <w:r w:rsidR="00451FEE">
        <w:rPr>
          <w:u w:val="single"/>
        </w:rPr>
        <w:tab/>
      </w:r>
    </w:p>
    <w:p w14:paraId="1B76A801" w14:textId="77777777" w:rsidR="001F1A7D" w:rsidRPr="00A60837" w:rsidRDefault="00A33078" w:rsidP="004F6BCD">
      <w:pPr>
        <w:pStyle w:val="Bullet1"/>
        <w:tabs>
          <w:tab w:val="left" w:pos="720"/>
          <w:tab w:val="right" w:pos="9630"/>
        </w:tabs>
        <w:spacing w:before="240"/>
      </w:pPr>
      <w:r>
        <w:t xml:space="preserve">What is the </w:t>
      </w:r>
      <w:r w:rsidR="001F1A7D" w:rsidRPr="00A33078">
        <w:rPr>
          <w:i/>
        </w:rPr>
        <w:t>independent</w:t>
      </w:r>
      <w:r w:rsidR="00DC0967">
        <w:t xml:space="preserve"> variable? (causes the change)</w:t>
      </w:r>
      <w:r w:rsidR="00451FEE">
        <w:t xml:space="preserve"> </w:t>
      </w:r>
      <w:r w:rsidR="00451FEE">
        <w:rPr>
          <w:u w:val="single"/>
        </w:rPr>
        <w:tab/>
      </w:r>
    </w:p>
    <w:p w14:paraId="3217EAD5" w14:textId="77777777" w:rsidR="001F1A7D" w:rsidRPr="00A60837" w:rsidRDefault="00A33078" w:rsidP="004F6BCD">
      <w:pPr>
        <w:pStyle w:val="Bullet1"/>
        <w:tabs>
          <w:tab w:val="left" w:pos="720"/>
          <w:tab w:val="right" w:pos="9630"/>
        </w:tabs>
        <w:spacing w:before="240"/>
      </w:pPr>
      <w:r>
        <w:t xml:space="preserve">What is the </w:t>
      </w:r>
      <w:r w:rsidRPr="00A33078">
        <w:rPr>
          <w:i/>
        </w:rPr>
        <w:t>dependent</w:t>
      </w:r>
      <w:r w:rsidR="001F1A7D" w:rsidRPr="00A60837">
        <w:t xml:space="preserve"> variab</w:t>
      </w:r>
      <w:r w:rsidR="00DC0967">
        <w:t>le? (is affected by the change)</w:t>
      </w:r>
      <w:r w:rsidR="00451FEE">
        <w:t xml:space="preserve"> </w:t>
      </w:r>
      <w:r w:rsidR="00451FEE">
        <w:rPr>
          <w:u w:val="single"/>
        </w:rPr>
        <w:tab/>
      </w:r>
    </w:p>
    <w:p w14:paraId="5A98B742" w14:textId="77777777" w:rsidR="001F1A7D" w:rsidRDefault="00A33078" w:rsidP="004F6BCD">
      <w:pPr>
        <w:pStyle w:val="Bullet1"/>
        <w:tabs>
          <w:tab w:val="left" w:pos="720"/>
          <w:tab w:val="right" w:pos="9630"/>
        </w:tabs>
        <w:spacing w:before="240"/>
      </w:pPr>
      <w:r>
        <w:t>Write</w:t>
      </w:r>
      <w:r w:rsidRPr="00A33078">
        <w:t xml:space="preserve"> an equation in words </w:t>
      </w:r>
      <w:r w:rsidR="00DC0967" w:rsidRPr="00A33078">
        <w:t>to explain the situation.</w:t>
      </w:r>
      <w:r w:rsidR="00B65172">
        <w:t xml:space="preserve"> </w:t>
      </w:r>
      <w:r w:rsidR="00B65172">
        <w:rPr>
          <w:u w:val="single"/>
        </w:rPr>
        <w:tab/>
      </w:r>
    </w:p>
    <w:p w14:paraId="2FBB3C90" w14:textId="77777777" w:rsidR="00451FEE" w:rsidRPr="00A33078" w:rsidRDefault="00451FEE" w:rsidP="004F6BCD">
      <w:pPr>
        <w:pStyle w:val="Bullet1"/>
        <w:numPr>
          <w:ilvl w:val="0"/>
          <w:numId w:val="0"/>
        </w:numPr>
        <w:tabs>
          <w:tab w:val="left" w:pos="720"/>
          <w:tab w:val="right" w:pos="9630"/>
        </w:tabs>
        <w:spacing w:before="240"/>
        <w:ind w:left="360"/>
      </w:pPr>
      <w:r>
        <w:tab/>
      </w:r>
      <w:r>
        <w:rPr>
          <w:u w:val="single"/>
        </w:rPr>
        <w:tab/>
      </w:r>
    </w:p>
    <w:p w14:paraId="3D0F3522" w14:textId="77777777" w:rsidR="001F1A7D" w:rsidRPr="00A60837" w:rsidRDefault="00A33078" w:rsidP="004F6BCD">
      <w:pPr>
        <w:pStyle w:val="Bullet1"/>
        <w:tabs>
          <w:tab w:val="left" w:pos="720"/>
          <w:tab w:val="right" w:pos="9630"/>
        </w:tabs>
        <w:spacing w:before="240"/>
      </w:pPr>
      <w:r w:rsidRPr="00A33078">
        <w:t>Write an equation in a</w:t>
      </w:r>
      <w:r w:rsidR="001F1A7D" w:rsidRPr="00A33078">
        <w:t>lgebraic notation</w:t>
      </w:r>
      <w:r w:rsidRPr="00A33078">
        <w:t xml:space="preserve"> </w:t>
      </w:r>
      <w:r w:rsidR="001F1A7D" w:rsidRPr="00A33078">
        <w:t>to explain this sit</w:t>
      </w:r>
      <w:r w:rsidR="001F1A7D" w:rsidRPr="00A60837">
        <w:t>uation.</w:t>
      </w:r>
      <w:r w:rsidR="00451FEE">
        <w:t xml:space="preserve"> </w:t>
      </w:r>
      <w:r w:rsidR="00451FEE">
        <w:rPr>
          <w:u w:val="single"/>
        </w:rPr>
        <w:tab/>
      </w:r>
    </w:p>
    <w:p w14:paraId="0B762482" w14:textId="77777777" w:rsidR="001F1A7D" w:rsidRDefault="001F1A7D" w:rsidP="00451FEE">
      <w:pPr>
        <w:tabs>
          <w:tab w:val="left" w:pos="720"/>
          <w:tab w:val="right" w:pos="9630"/>
        </w:tabs>
        <w:rPr>
          <w:rFonts w:cs="Calibri"/>
          <w:szCs w:val="24"/>
        </w:rPr>
      </w:pPr>
    </w:p>
    <w:p w14:paraId="4E6349D2" w14:textId="77777777" w:rsidR="001F1A7D" w:rsidRPr="00DC0967" w:rsidRDefault="004F6BCD" w:rsidP="00451FEE">
      <w:pPr>
        <w:tabs>
          <w:tab w:val="left" w:pos="720"/>
          <w:tab w:val="right" w:pos="9630"/>
        </w:tabs>
        <w:spacing w:after="120"/>
        <w:ind w:left="360" w:hanging="360"/>
      </w:pPr>
      <w:r>
        <w:br w:type="page"/>
      </w:r>
      <w:r w:rsidR="00DC0967">
        <w:t>2.</w:t>
      </w:r>
      <w:r w:rsidR="00DC0967">
        <w:tab/>
      </w:r>
      <w:r w:rsidR="001F1A7D" w:rsidRPr="00A60837">
        <w:t>Getaway Auto charges $51 a day plus 16¢ per mile. Fill in data in the chart below to indicate the charges you would incur for rental from Getaway Auto.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160"/>
        <w:gridCol w:w="2268"/>
        <w:gridCol w:w="2214"/>
      </w:tblGrid>
      <w:tr w:rsidR="001F1A7D" w:rsidRPr="002D3B37" w14:paraId="3C87B9C2" w14:textId="77777777" w:rsidTr="00A33078">
        <w:trPr>
          <w:jc w:val="center"/>
        </w:trPr>
        <w:tc>
          <w:tcPr>
            <w:tcW w:w="2214" w:type="dxa"/>
            <w:vAlign w:val="center"/>
          </w:tcPr>
          <w:p w14:paraId="5213D8C7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Miles Driven</w:t>
            </w:r>
          </w:p>
        </w:tc>
        <w:tc>
          <w:tcPr>
            <w:tcW w:w="2160" w:type="dxa"/>
            <w:vAlign w:val="center"/>
          </w:tcPr>
          <w:p w14:paraId="5E701BD0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Start-up Cost</w:t>
            </w:r>
          </w:p>
        </w:tc>
        <w:tc>
          <w:tcPr>
            <w:tcW w:w="2268" w:type="dxa"/>
            <w:vAlign w:val="center"/>
          </w:tcPr>
          <w:p w14:paraId="0DE7EC62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left="-108" w:right="-90"/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Cost for Miles Driven</w:t>
            </w:r>
          </w:p>
        </w:tc>
        <w:tc>
          <w:tcPr>
            <w:tcW w:w="2214" w:type="dxa"/>
            <w:vAlign w:val="center"/>
          </w:tcPr>
          <w:p w14:paraId="15641BB5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Total Cost of Trip</w:t>
            </w:r>
          </w:p>
        </w:tc>
      </w:tr>
      <w:tr w:rsidR="001F1A7D" w:rsidRPr="002D3B37" w14:paraId="0E9E49FF" w14:textId="77777777" w:rsidTr="00A33078">
        <w:trPr>
          <w:jc w:val="center"/>
        </w:trPr>
        <w:tc>
          <w:tcPr>
            <w:tcW w:w="2214" w:type="dxa"/>
          </w:tcPr>
          <w:p w14:paraId="3DEE1A7F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0</w:t>
            </w:r>
          </w:p>
        </w:tc>
        <w:tc>
          <w:tcPr>
            <w:tcW w:w="2160" w:type="dxa"/>
          </w:tcPr>
          <w:p w14:paraId="727B5DDD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01CCDE6D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2B7DA7E2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6D51C88D" w14:textId="77777777" w:rsidTr="00A33078">
        <w:trPr>
          <w:jc w:val="center"/>
        </w:trPr>
        <w:tc>
          <w:tcPr>
            <w:tcW w:w="2214" w:type="dxa"/>
          </w:tcPr>
          <w:p w14:paraId="69896B4A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20</w:t>
            </w:r>
          </w:p>
        </w:tc>
        <w:tc>
          <w:tcPr>
            <w:tcW w:w="2160" w:type="dxa"/>
          </w:tcPr>
          <w:p w14:paraId="57E5E3CD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29611B39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0D5E14D4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2DFDAB8E" w14:textId="77777777" w:rsidTr="00A33078">
        <w:trPr>
          <w:jc w:val="center"/>
        </w:trPr>
        <w:tc>
          <w:tcPr>
            <w:tcW w:w="2214" w:type="dxa"/>
          </w:tcPr>
          <w:p w14:paraId="7587CA9F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40</w:t>
            </w:r>
          </w:p>
        </w:tc>
        <w:tc>
          <w:tcPr>
            <w:tcW w:w="2160" w:type="dxa"/>
          </w:tcPr>
          <w:p w14:paraId="75752A46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2AE3AAA7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7B169FCE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3582E3C5" w14:textId="77777777" w:rsidTr="00A33078">
        <w:trPr>
          <w:jc w:val="center"/>
        </w:trPr>
        <w:tc>
          <w:tcPr>
            <w:tcW w:w="2214" w:type="dxa"/>
          </w:tcPr>
          <w:p w14:paraId="77AB3B07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60</w:t>
            </w:r>
          </w:p>
        </w:tc>
        <w:tc>
          <w:tcPr>
            <w:tcW w:w="2160" w:type="dxa"/>
          </w:tcPr>
          <w:p w14:paraId="7F047094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685FD37A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3F40D6F2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21CF19AC" w14:textId="77777777" w:rsidTr="00A33078">
        <w:trPr>
          <w:jc w:val="center"/>
        </w:trPr>
        <w:tc>
          <w:tcPr>
            <w:tcW w:w="2214" w:type="dxa"/>
          </w:tcPr>
          <w:p w14:paraId="7968DEF2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80</w:t>
            </w:r>
          </w:p>
        </w:tc>
        <w:tc>
          <w:tcPr>
            <w:tcW w:w="2160" w:type="dxa"/>
          </w:tcPr>
          <w:p w14:paraId="473DD6B6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2A62D411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2C6E62C0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59F5D3BA" w14:textId="77777777" w:rsidTr="00A33078">
        <w:trPr>
          <w:jc w:val="center"/>
        </w:trPr>
        <w:tc>
          <w:tcPr>
            <w:tcW w:w="2214" w:type="dxa"/>
          </w:tcPr>
          <w:p w14:paraId="21189E9F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100</w:t>
            </w:r>
          </w:p>
        </w:tc>
        <w:tc>
          <w:tcPr>
            <w:tcW w:w="2160" w:type="dxa"/>
          </w:tcPr>
          <w:p w14:paraId="488A0A02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72AEDD2B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3967B0C9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1DE86510" w14:textId="77777777" w:rsidTr="00A33078">
        <w:trPr>
          <w:jc w:val="center"/>
        </w:trPr>
        <w:tc>
          <w:tcPr>
            <w:tcW w:w="2214" w:type="dxa"/>
          </w:tcPr>
          <w:p w14:paraId="46C87610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120</w:t>
            </w:r>
          </w:p>
        </w:tc>
        <w:tc>
          <w:tcPr>
            <w:tcW w:w="2160" w:type="dxa"/>
          </w:tcPr>
          <w:p w14:paraId="13662872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512A4EB7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5F1AB040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6325691E" w14:textId="77777777" w:rsidTr="00A33078">
        <w:trPr>
          <w:jc w:val="center"/>
        </w:trPr>
        <w:tc>
          <w:tcPr>
            <w:tcW w:w="2214" w:type="dxa"/>
          </w:tcPr>
          <w:p w14:paraId="7779DA2C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140</w:t>
            </w:r>
          </w:p>
        </w:tc>
        <w:tc>
          <w:tcPr>
            <w:tcW w:w="2160" w:type="dxa"/>
          </w:tcPr>
          <w:p w14:paraId="18B3AF24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4052B3F2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3FCE29C6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7F84B983" w14:textId="77777777" w:rsidTr="00A33078">
        <w:trPr>
          <w:jc w:val="center"/>
        </w:trPr>
        <w:tc>
          <w:tcPr>
            <w:tcW w:w="2214" w:type="dxa"/>
          </w:tcPr>
          <w:p w14:paraId="2D3E9C16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2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160</w:t>
            </w:r>
          </w:p>
        </w:tc>
        <w:tc>
          <w:tcPr>
            <w:tcW w:w="2160" w:type="dxa"/>
          </w:tcPr>
          <w:p w14:paraId="55F6B8F4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68" w:type="dxa"/>
          </w:tcPr>
          <w:p w14:paraId="752254FC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41233A6A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</w:tbl>
    <w:p w14:paraId="21CDE1F5" w14:textId="77777777" w:rsidR="001F1A7D" w:rsidRPr="00A60837" w:rsidRDefault="001F1A7D" w:rsidP="00A36775">
      <w:pPr>
        <w:pStyle w:val="Bullet1"/>
        <w:tabs>
          <w:tab w:val="left" w:pos="720"/>
          <w:tab w:val="right" w:pos="9360"/>
        </w:tabs>
        <w:spacing w:before="240"/>
      </w:pPr>
      <w:r w:rsidRPr="00A60837">
        <w:t>Which v</w:t>
      </w:r>
      <w:r w:rsidR="00DC0967">
        <w:t>alues change in this situation?</w:t>
      </w:r>
      <w:r w:rsidR="00451FEE">
        <w:t xml:space="preserve"> </w:t>
      </w:r>
      <w:r w:rsidR="00451FEE">
        <w:rPr>
          <w:u w:val="single"/>
        </w:rPr>
        <w:tab/>
      </w:r>
    </w:p>
    <w:p w14:paraId="72624825" w14:textId="77777777" w:rsidR="001F1A7D" w:rsidRPr="00A60837" w:rsidRDefault="001F1A7D" w:rsidP="004F6BCD">
      <w:pPr>
        <w:pStyle w:val="Bullet1"/>
        <w:tabs>
          <w:tab w:val="left" w:pos="720"/>
          <w:tab w:val="right" w:pos="9630"/>
        </w:tabs>
        <w:spacing w:before="240"/>
      </w:pPr>
      <w:r w:rsidRPr="00A60837">
        <w:t>Wh</w:t>
      </w:r>
      <w:r w:rsidR="00DC0967">
        <w:t>at causes the values to change?</w:t>
      </w:r>
      <w:r w:rsidR="00451FEE">
        <w:t xml:space="preserve"> </w:t>
      </w:r>
      <w:r w:rsidR="00451FEE">
        <w:rPr>
          <w:u w:val="single"/>
        </w:rPr>
        <w:tab/>
      </w:r>
    </w:p>
    <w:p w14:paraId="3F76B2F8" w14:textId="77777777" w:rsidR="00A33078" w:rsidRPr="00A60837" w:rsidRDefault="00A33078" w:rsidP="004F6BCD">
      <w:pPr>
        <w:pStyle w:val="Bullet1"/>
        <w:tabs>
          <w:tab w:val="left" w:pos="720"/>
          <w:tab w:val="right" w:pos="9630"/>
        </w:tabs>
        <w:spacing w:before="240"/>
      </w:pPr>
      <w:r>
        <w:t xml:space="preserve">What is the </w:t>
      </w:r>
      <w:r w:rsidRPr="00A33078">
        <w:rPr>
          <w:i/>
        </w:rPr>
        <w:t>independent</w:t>
      </w:r>
      <w:r>
        <w:t xml:space="preserve"> variable? (causes the change)</w:t>
      </w:r>
      <w:r w:rsidR="00451FEE">
        <w:t xml:space="preserve"> </w:t>
      </w:r>
      <w:r w:rsidR="00451FEE">
        <w:rPr>
          <w:u w:val="single"/>
        </w:rPr>
        <w:tab/>
      </w:r>
    </w:p>
    <w:p w14:paraId="47BCB3ED" w14:textId="77777777" w:rsidR="00A33078" w:rsidRPr="00A60837" w:rsidRDefault="00A33078" w:rsidP="004F6BCD">
      <w:pPr>
        <w:pStyle w:val="Bullet1"/>
        <w:tabs>
          <w:tab w:val="left" w:pos="720"/>
          <w:tab w:val="right" w:pos="9630"/>
        </w:tabs>
        <w:spacing w:before="240"/>
      </w:pPr>
      <w:r>
        <w:t xml:space="preserve">What is the </w:t>
      </w:r>
      <w:r w:rsidRPr="00A33078">
        <w:rPr>
          <w:i/>
        </w:rPr>
        <w:t>dependent</w:t>
      </w:r>
      <w:r w:rsidRPr="00A60837">
        <w:t xml:space="preserve"> variab</w:t>
      </w:r>
      <w:r>
        <w:t>le? (is affected by the change)</w:t>
      </w:r>
      <w:r w:rsidR="00451FEE">
        <w:t xml:space="preserve"> </w:t>
      </w:r>
      <w:r w:rsidR="00451FEE">
        <w:rPr>
          <w:u w:val="single"/>
        </w:rPr>
        <w:tab/>
      </w:r>
    </w:p>
    <w:p w14:paraId="2D4F7127" w14:textId="77777777" w:rsidR="00A33078" w:rsidRDefault="00A33078" w:rsidP="004F6BCD">
      <w:pPr>
        <w:pStyle w:val="Bullet1"/>
        <w:tabs>
          <w:tab w:val="left" w:pos="720"/>
          <w:tab w:val="right" w:pos="9630"/>
        </w:tabs>
        <w:spacing w:before="240"/>
      </w:pPr>
      <w:r>
        <w:t>Write an equa</w:t>
      </w:r>
      <w:r w:rsidRPr="00A33078">
        <w:t>tion in words to explain the situation.</w:t>
      </w:r>
      <w:r w:rsidR="00B65172">
        <w:t xml:space="preserve"> </w:t>
      </w:r>
      <w:r w:rsidR="00B65172">
        <w:rPr>
          <w:u w:val="single"/>
        </w:rPr>
        <w:tab/>
      </w:r>
    </w:p>
    <w:p w14:paraId="5BB4A7C7" w14:textId="77777777" w:rsidR="00451FEE" w:rsidRPr="00A33078" w:rsidRDefault="00451FEE" w:rsidP="004F6BCD">
      <w:pPr>
        <w:pStyle w:val="Bullet1"/>
        <w:numPr>
          <w:ilvl w:val="0"/>
          <w:numId w:val="0"/>
        </w:numPr>
        <w:tabs>
          <w:tab w:val="left" w:pos="720"/>
          <w:tab w:val="right" w:pos="9630"/>
        </w:tabs>
        <w:spacing w:before="240"/>
        <w:ind w:left="360"/>
      </w:pPr>
      <w:r>
        <w:tab/>
      </w:r>
      <w:r>
        <w:rPr>
          <w:u w:val="single"/>
        </w:rPr>
        <w:tab/>
      </w:r>
    </w:p>
    <w:p w14:paraId="3C95697D" w14:textId="77777777" w:rsidR="00A33078" w:rsidRDefault="00A33078" w:rsidP="004F6BCD">
      <w:pPr>
        <w:pStyle w:val="Bullet1"/>
        <w:tabs>
          <w:tab w:val="left" w:pos="720"/>
          <w:tab w:val="right" w:pos="9630"/>
        </w:tabs>
        <w:spacing w:before="240"/>
      </w:pPr>
      <w:r w:rsidRPr="00A33078">
        <w:t>Write an equation in algebraic notation to explain this</w:t>
      </w:r>
      <w:r w:rsidRPr="00A60837">
        <w:t xml:space="preserve"> situation.</w:t>
      </w:r>
      <w:r w:rsidR="00451FEE">
        <w:t xml:space="preserve"> </w:t>
      </w:r>
      <w:r w:rsidR="00451FEE">
        <w:rPr>
          <w:u w:val="single"/>
        </w:rPr>
        <w:tab/>
      </w:r>
    </w:p>
    <w:p w14:paraId="4AFCC557" w14:textId="77777777" w:rsidR="00AA072F" w:rsidRDefault="00AA072F" w:rsidP="00451FEE">
      <w:pPr>
        <w:tabs>
          <w:tab w:val="left" w:pos="720"/>
          <w:tab w:val="right" w:pos="9630"/>
        </w:tabs>
      </w:pPr>
    </w:p>
    <w:p w14:paraId="5E2B67C8" w14:textId="767316CB" w:rsidR="001F1A7D" w:rsidRPr="00A60837" w:rsidRDefault="00DC0967" w:rsidP="00451FEE">
      <w:pPr>
        <w:tabs>
          <w:tab w:val="left" w:pos="720"/>
          <w:tab w:val="right" w:pos="9630"/>
        </w:tabs>
        <w:spacing w:after="120"/>
        <w:ind w:left="360" w:hanging="360"/>
      </w:pPr>
      <w:r>
        <w:t>3.</w:t>
      </w:r>
      <w:r>
        <w:tab/>
      </w:r>
      <w:r w:rsidR="001F1A7D" w:rsidRPr="00A60837">
        <w:t>Complete the table below, usi</w:t>
      </w:r>
      <w:r>
        <w:t>ng the equations you developed</w:t>
      </w:r>
      <w:r w:rsidR="004F6BCD">
        <w:t xml:space="preserve"> in n</w:t>
      </w:r>
      <w:r w:rsidR="00D8579F">
        <w:t>umber</w:t>
      </w:r>
      <w:r w:rsidR="004F6BCD">
        <w:t xml:space="preserve"> 1 and 2</w:t>
      </w:r>
      <w: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196"/>
        <w:gridCol w:w="2250"/>
      </w:tblGrid>
      <w:tr w:rsidR="001F1A7D" w:rsidRPr="002D3B37" w14:paraId="14BA1069" w14:textId="77777777" w:rsidTr="00A33078">
        <w:tc>
          <w:tcPr>
            <w:tcW w:w="2214" w:type="dxa"/>
            <w:vAlign w:val="center"/>
          </w:tcPr>
          <w:p w14:paraId="423940F1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Miles Driven</w:t>
            </w:r>
          </w:p>
        </w:tc>
        <w:tc>
          <w:tcPr>
            <w:tcW w:w="2196" w:type="dxa"/>
            <w:vAlign w:val="center"/>
          </w:tcPr>
          <w:p w14:paraId="297D3CDC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Cost of Car from Prestige Auto</w:t>
            </w:r>
          </w:p>
        </w:tc>
        <w:tc>
          <w:tcPr>
            <w:tcW w:w="2250" w:type="dxa"/>
            <w:vAlign w:val="center"/>
          </w:tcPr>
          <w:p w14:paraId="44949F8F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Cost of Car from Getaway Auto</w:t>
            </w:r>
          </w:p>
        </w:tc>
      </w:tr>
      <w:tr w:rsidR="001F1A7D" w:rsidRPr="002D3B37" w14:paraId="05ED7C4A" w14:textId="77777777" w:rsidTr="00A33078">
        <w:tc>
          <w:tcPr>
            <w:tcW w:w="2214" w:type="dxa"/>
          </w:tcPr>
          <w:p w14:paraId="41144F5B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82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50</w:t>
            </w:r>
          </w:p>
        </w:tc>
        <w:tc>
          <w:tcPr>
            <w:tcW w:w="2196" w:type="dxa"/>
          </w:tcPr>
          <w:p w14:paraId="43352D46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50" w:type="dxa"/>
          </w:tcPr>
          <w:p w14:paraId="6A16C0C0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4997674E" w14:textId="77777777" w:rsidTr="00A33078">
        <w:tc>
          <w:tcPr>
            <w:tcW w:w="2214" w:type="dxa"/>
          </w:tcPr>
          <w:p w14:paraId="02C5E400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82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75</w:t>
            </w:r>
          </w:p>
        </w:tc>
        <w:tc>
          <w:tcPr>
            <w:tcW w:w="2196" w:type="dxa"/>
          </w:tcPr>
          <w:p w14:paraId="7CC8818E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50" w:type="dxa"/>
          </w:tcPr>
          <w:p w14:paraId="331F0F36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5B585D63" w14:textId="77777777" w:rsidTr="00A33078">
        <w:tc>
          <w:tcPr>
            <w:tcW w:w="2214" w:type="dxa"/>
          </w:tcPr>
          <w:p w14:paraId="5062E943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82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100</w:t>
            </w:r>
          </w:p>
        </w:tc>
        <w:tc>
          <w:tcPr>
            <w:tcW w:w="2196" w:type="dxa"/>
          </w:tcPr>
          <w:p w14:paraId="7D9B8594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50" w:type="dxa"/>
          </w:tcPr>
          <w:p w14:paraId="52608197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35BC7510" w14:textId="77777777" w:rsidTr="00A33078">
        <w:tc>
          <w:tcPr>
            <w:tcW w:w="2214" w:type="dxa"/>
          </w:tcPr>
          <w:p w14:paraId="68038F81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82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200</w:t>
            </w:r>
          </w:p>
        </w:tc>
        <w:tc>
          <w:tcPr>
            <w:tcW w:w="2196" w:type="dxa"/>
          </w:tcPr>
          <w:p w14:paraId="6BA54152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50" w:type="dxa"/>
          </w:tcPr>
          <w:p w14:paraId="3DC7D17D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310E5401" w14:textId="77777777" w:rsidTr="00A33078">
        <w:tc>
          <w:tcPr>
            <w:tcW w:w="2214" w:type="dxa"/>
          </w:tcPr>
          <w:p w14:paraId="19E3B9B0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82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250</w:t>
            </w:r>
          </w:p>
        </w:tc>
        <w:tc>
          <w:tcPr>
            <w:tcW w:w="2196" w:type="dxa"/>
          </w:tcPr>
          <w:p w14:paraId="5057445E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50" w:type="dxa"/>
          </w:tcPr>
          <w:p w14:paraId="3EE6A32A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0FE0B242" w14:textId="77777777" w:rsidTr="00A33078">
        <w:tc>
          <w:tcPr>
            <w:tcW w:w="2214" w:type="dxa"/>
          </w:tcPr>
          <w:p w14:paraId="0DB98AB9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82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300</w:t>
            </w:r>
          </w:p>
        </w:tc>
        <w:tc>
          <w:tcPr>
            <w:tcW w:w="2196" w:type="dxa"/>
          </w:tcPr>
          <w:p w14:paraId="220BA550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50" w:type="dxa"/>
          </w:tcPr>
          <w:p w14:paraId="33D1BA31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  <w:tr w:rsidR="001F1A7D" w:rsidRPr="002D3B37" w14:paraId="2A47D5FC" w14:textId="77777777" w:rsidTr="00A33078">
        <w:tc>
          <w:tcPr>
            <w:tcW w:w="2214" w:type="dxa"/>
          </w:tcPr>
          <w:p w14:paraId="3A235A41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ind w:right="882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325</w:t>
            </w:r>
          </w:p>
        </w:tc>
        <w:tc>
          <w:tcPr>
            <w:tcW w:w="2196" w:type="dxa"/>
          </w:tcPr>
          <w:p w14:paraId="794A4601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  <w:tc>
          <w:tcPr>
            <w:tcW w:w="2250" w:type="dxa"/>
          </w:tcPr>
          <w:p w14:paraId="316C7EC3" w14:textId="77777777" w:rsidR="001F1A7D" w:rsidRPr="002D3B37" w:rsidRDefault="001F1A7D" w:rsidP="00451FEE">
            <w:pPr>
              <w:tabs>
                <w:tab w:val="left" w:pos="720"/>
                <w:tab w:val="right" w:pos="9630"/>
              </w:tabs>
              <w:rPr>
                <w:rFonts w:cs="Calibri"/>
                <w:szCs w:val="24"/>
              </w:rPr>
            </w:pPr>
          </w:p>
        </w:tc>
      </w:tr>
    </w:tbl>
    <w:p w14:paraId="20E8E18A" w14:textId="77777777" w:rsidR="001F1A7D" w:rsidRPr="00A60837" w:rsidRDefault="001F1A7D" w:rsidP="008F700D">
      <w:pPr>
        <w:pStyle w:val="Bullet1"/>
        <w:tabs>
          <w:tab w:val="left" w:pos="720"/>
          <w:tab w:val="right" w:pos="6030"/>
        </w:tabs>
        <w:spacing w:before="120" w:after="160"/>
      </w:pPr>
      <w:r w:rsidRPr="00A60837">
        <w:t>Is there a particular number of miles driven at which the cost of using Prestige is the same as using Getaway?</w:t>
      </w:r>
      <w:r w:rsidR="00D22C05">
        <w:t xml:space="preserve"> </w:t>
      </w:r>
      <w:r w:rsidR="00451FEE" w:rsidRPr="00C638A7">
        <w:t>______</w:t>
      </w:r>
      <w:r w:rsidR="00451FEE">
        <w:t xml:space="preserve"> </w:t>
      </w:r>
      <w:r w:rsidR="00D22C05">
        <w:t>If so, what is it?</w:t>
      </w:r>
      <w:r w:rsidR="008F700D">
        <w:t xml:space="preserve"> </w:t>
      </w:r>
      <w:r w:rsidR="008F700D">
        <w:rPr>
          <w:u w:val="single"/>
        </w:rPr>
        <w:tab/>
      </w:r>
    </w:p>
    <w:p w14:paraId="21213F6E" w14:textId="77777777" w:rsidR="00DC0967" w:rsidRPr="00DC0967" w:rsidRDefault="001F1A7D" w:rsidP="008F700D">
      <w:pPr>
        <w:pStyle w:val="Bullet1"/>
        <w:tabs>
          <w:tab w:val="left" w:pos="720"/>
          <w:tab w:val="right" w:pos="5760"/>
        </w:tabs>
        <w:spacing w:before="240"/>
        <w:rPr>
          <w:rFonts w:cs="Calibri"/>
          <w:szCs w:val="24"/>
        </w:rPr>
      </w:pPr>
      <w:r w:rsidRPr="00A60837">
        <w:t xml:space="preserve">Is there a range of values of miles driven in which the cost of </w:t>
      </w:r>
      <w:r w:rsidR="00D63962">
        <w:t xml:space="preserve">using </w:t>
      </w:r>
      <w:r w:rsidRPr="00A60837">
        <w:t>Prestige is less than using Getaway?</w:t>
      </w:r>
      <w:r w:rsidR="00D22C05">
        <w:t xml:space="preserve"> </w:t>
      </w:r>
      <w:r w:rsidR="00451FEE" w:rsidRPr="00C638A7">
        <w:t>______</w:t>
      </w:r>
      <w:r w:rsidR="00451FEE">
        <w:t xml:space="preserve"> </w:t>
      </w:r>
      <w:r w:rsidR="00D22C05">
        <w:t>If so, what is it?</w:t>
      </w:r>
      <w:r w:rsidR="008F700D">
        <w:t xml:space="preserve"> </w:t>
      </w:r>
      <w:r w:rsidR="008F700D">
        <w:rPr>
          <w:u w:val="single"/>
        </w:rPr>
        <w:tab/>
      </w:r>
    </w:p>
    <w:p w14:paraId="138B1FB4" w14:textId="77777777" w:rsidR="001F1A7D" w:rsidRPr="00A60837" w:rsidRDefault="001F1A7D" w:rsidP="004F6BCD">
      <w:pPr>
        <w:pStyle w:val="Bullet1"/>
        <w:tabs>
          <w:tab w:val="left" w:pos="720"/>
          <w:tab w:val="right" w:pos="9630"/>
        </w:tabs>
        <w:spacing w:before="240"/>
      </w:pPr>
      <w:r w:rsidRPr="00A60837">
        <w:t>When is it cheaper to use Getaway?</w:t>
      </w:r>
      <w:r w:rsidR="00451FEE">
        <w:t xml:space="preserve"> </w:t>
      </w:r>
      <w:r w:rsidR="00451FEE">
        <w:rPr>
          <w:u w:val="single"/>
        </w:rPr>
        <w:tab/>
      </w:r>
    </w:p>
    <w:p w14:paraId="5B4BED78" w14:textId="5DD8F83B" w:rsidR="001F1A7D" w:rsidRPr="00492C7C" w:rsidRDefault="00AE34C5" w:rsidP="00492C7C">
      <w:pPr>
        <w:jc w:val="center"/>
        <w:rPr>
          <w:b/>
          <w:sz w:val="32"/>
        </w:rPr>
      </w:pPr>
      <w:r w:rsidRPr="00492C7C">
        <w:rPr>
          <w:b/>
          <w:noProof/>
          <w:sz w:val="32"/>
          <w:lang w:bidi="ar-SA"/>
        </w:rPr>
        <w:drawing>
          <wp:anchor distT="0" distB="0" distL="114300" distR="114300" simplePos="0" relativeHeight="251658752" behindDoc="1" locked="0" layoutInCell="1" allowOverlap="1" wp14:anchorId="53497367" wp14:editId="7237B2F3">
            <wp:simplePos x="0" y="0"/>
            <wp:positionH relativeFrom="column">
              <wp:align>right</wp:align>
            </wp:positionH>
            <wp:positionV relativeFrom="paragraph">
              <wp:posOffset>-398780</wp:posOffset>
            </wp:positionV>
            <wp:extent cx="2462530" cy="1560830"/>
            <wp:effectExtent l="0" t="0" r="0" b="0"/>
            <wp:wrapTight wrapText="bothSides">
              <wp:wrapPolygon edited="0">
                <wp:start x="4010" y="0"/>
                <wp:lineTo x="0" y="4482"/>
                <wp:lineTo x="0" y="6327"/>
                <wp:lineTo x="2172" y="8700"/>
                <wp:lineTo x="6517" y="17136"/>
                <wp:lineTo x="6684" y="18718"/>
                <wp:lineTo x="11363" y="21090"/>
                <wp:lineTo x="14203" y="21354"/>
                <wp:lineTo x="15540" y="21354"/>
                <wp:lineTo x="20386" y="17136"/>
                <wp:lineTo x="21388" y="16609"/>
                <wp:lineTo x="21388" y="15818"/>
                <wp:lineTo x="20386" y="12918"/>
                <wp:lineTo x="20887" y="9227"/>
                <wp:lineTo x="20553" y="8700"/>
                <wp:lineTo x="21388" y="5536"/>
                <wp:lineTo x="21221" y="5273"/>
                <wp:lineTo x="19717" y="3691"/>
                <wp:lineTo x="8689" y="264"/>
                <wp:lineTo x="5347" y="0"/>
                <wp:lineTo x="4010" y="0"/>
              </wp:wrapPolygon>
            </wp:wrapTight>
            <wp:docPr id="3193" name="Picture 3193" descr="MC9000548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3" descr="MC90005487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7D" w:rsidRPr="00492C7C">
        <w:rPr>
          <w:b/>
          <w:sz w:val="32"/>
        </w:rPr>
        <w:t>Saving Money</w:t>
      </w:r>
    </w:p>
    <w:p w14:paraId="0AE1ED76" w14:textId="77777777" w:rsidR="004F6BCD" w:rsidRDefault="004F6BCD" w:rsidP="00A36775">
      <w:pPr>
        <w:tabs>
          <w:tab w:val="left" w:pos="5130"/>
          <w:tab w:val="left" w:pos="5760"/>
          <w:tab w:val="left" w:pos="9630"/>
        </w:tabs>
        <w:spacing w:before="120" w:after="120"/>
        <w:rPr>
          <w:b/>
          <w:bCs/>
          <w:sz w:val="28"/>
        </w:rPr>
      </w:pPr>
      <w:r w:rsidRPr="000E449F">
        <w:rPr>
          <w:b/>
          <w:bCs/>
          <w:sz w:val="28"/>
        </w:rPr>
        <w:t>Name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</w:p>
    <w:p w14:paraId="185F8BAE" w14:textId="77777777" w:rsidR="004F6BCD" w:rsidRPr="00E641E5" w:rsidRDefault="004F6BCD" w:rsidP="004F6BCD">
      <w:pPr>
        <w:tabs>
          <w:tab w:val="left" w:pos="5580"/>
          <w:tab w:val="left" w:pos="5760"/>
          <w:tab w:val="left" w:pos="9630"/>
        </w:tabs>
        <w:spacing w:before="120" w:after="120"/>
        <w:rPr>
          <w:b/>
          <w:bCs/>
          <w:sz w:val="28"/>
          <w:u w:val="single"/>
        </w:rPr>
      </w:pPr>
      <w:r w:rsidRPr="000E449F">
        <w:rPr>
          <w:b/>
          <w:bCs/>
          <w:sz w:val="28"/>
        </w:rPr>
        <w:t>Date</w:t>
      </w:r>
      <w:r w:rsidRPr="00607D57">
        <w:rPr>
          <w:b/>
          <w:bCs/>
          <w:sz w:val="28"/>
          <w:u w:val="single"/>
        </w:rPr>
        <w:tab/>
      </w:r>
    </w:p>
    <w:p w14:paraId="247E5473" w14:textId="77777777" w:rsidR="004F6BCD" w:rsidRPr="004F6BCD" w:rsidRDefault="004F6BCD" w:rsidP="004F6BCD"/>
    <w:p w14:paraId="1D7A8922" w14:textId="77777777" w:rsidR="001F1A7D" w:rsidRDefault="001F1A7D" w:rsidP="001F1A7D">
      <w:pPr>
        <w:rPr>
          <w:rFonts w:cs="Calibri"/>
          <w:szCs w:val="24"/>
        </w:rPr>
      </w:pPr>
      <w:r w:rsidRPr="00A60837">
        <w:rPr>
          <w:rFonts w:cs="Calibri"/>
          <w:szCs w:val="24"/>
        </w:rPr>
        <w:t xml:space="preserve">Nilda has $480 dollars in her sock drawer. She plans to save $30 </w:t>
      </w:r>
      <w:r w:rsidR="00C6324B">
        <w:rPr>
          <w:rFonts w:cs="Calibri"/>
          <w:szCs w:val="24"/>
        </w:rPr>
        <w:t>per</w:t>
      </w:r>
      <w:r w:rsidRPr="00A60837">
        <w:rPr>
          <w:rFonts w:cs="Calibri"/>
          <w:szCs w:val="24"/>
        </w:rPr>
        <w:t xml:space="preserve"> week from now on.</w:t>
      </w:r>
    </w:p>
    <w:p w14:paraId="00EBB087" w14:textId="77777777" w:rsidR="00DC0967" w:rsidRPr="00A60837" w:rsidRDefault="00DC0967" w:rsidP="001F1A7D">
      <w:pPr>
        <w:rPr>
          <w:rFonts w:cs="Calibri"/>
          <w:szCs w:val="24"/>
        </w:rPr>
      </w:pPr>
    </w:p>
    <w:p w14:paraId="6CDFCFFB" w14:textId="77777777" w:rsidR="001F1A7D" w:rsidRPr="00A60837" w:rsidRDefault="00DC0967" w:rsidP="00451FEE">
      <w:pPr>
        <w:spacing w:after="120"/>
        <w:ind w:left="360" w:hanging="360"/>
      </w:pPr>
      <w:r>
        <w:t>1.</w:t>
      </w:r>
      <w:r>
        <w:tab/>
      </w:r>
      <w:r w:rsidR="001F1A7D" w:rsidRPr="00A60837">
        <w:t>Complete the chart to show the amount of money Nilda has in her sock drawer.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1F1A7D" w:rsidRPr="002D3B37" w14:paraId="31D62D83" w14:textId="77777777">
        <w:trPr>
          <w:jc w:val="center"/>
        </w:trPr>
        <w:tc>
          <w:tcPr>
            <w:tcW w:w="2214" w:type="dxa"/>
          </w:tcPr>
          <w:p w14:paraId="613ABF14" w14:textId="77777777" w:rsidR="001F1A7D" w:rsidRPr="002D3B37" w:rsidRDefault="001F1A7D" w:rsidP="001F1A7D">
            <w:pPr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No. of Weeks</w:t>
            </w:r>
          </w:p>
        </w:tc>
        <w:tc>
          <w:tcPr>
            <w:tcW w:w="2214" w:type="dxa"/>
          </w:tcPr>
          <w:p w14:paraId="25C1410D" w14:textId="77777777" w:rsidR="001F1A7D" w:rsidRPr="002D3B37" w:rsidRDefault="001F1A7D" w:rsidP="001F1A7D">
            <w:pPr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Beginning Amount</w:t>
            </w:r>
          </w:p>
        </w:tc>
        <w:tc>
          <w:tcPr>
            <w:tcW w:w="2214" w:type="dxa"/>
          </w:tcPr>
          <w:p w14:paraId="01E960F3" w14:textId="77777777" w:rsidR="001F1A7D" w:rsidRPr="002D3B37" w:rsidRDefault="001F1A7D" w:rsidP="001F1A7D">
            <w:pPr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Amount Added</w:t>
            </w:r>
          </w:p>
        </w:tc>
        <w:tc>
          <w:tcPr>
            <w:tcW w:w="2214" w:type="dxa"/>
          </w:tcPr>
          <w:p w14:paraId="7138F9DB" w14:textId="77777777" w:rsidR="001F1A7D" w:rsidRPr="002D3B37" w:rsidRDefault="001F1A7D" w:rsidP="001F1A7D">
            <w:pPr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Total Amount</w:t>
            </w:r>
          </w:p>
        </w:tc>
      </w:tr>
      <w:tr w:rsidR="001F1A7D" w:rsidRPr="002D3B37" w14:paraId="24DAF1DD" w14:textId="77777777">
        <w:trPr>
          <w:jc w:val="center"/>
        </w:trPr>
        <w:tc>
          <w:tcPr>
            <w:tcW w:w="2214" w:type="dxa"/>
          </w:tcPr>
          <w:p w14:paraId="009CDB2D" w14:textId="77777777" w:rsidR="001F1A7D" w:rsidRPr="002D3B37" w:rsidRDefault="001F1A7D" w:rsidP="001F1A7D">
            <w:pPr>
              <w:ind w:right="91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0</w:t>
            </w:r>
          </w:p>
        </w:tc>
        <w:tc>
          <w:tcPr>
            <w:tcW w:w="2214" w:type="dxa"/>
          </w:tcPr>
          <w:p w14:paraId="1C9105FF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029FC768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46B18F80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501CBD5F" w14:textId="77777777">
        <w:trPr>
          <w:jc w:val="center"/>
        </w:trPr>
        <w:tc>
          <w:tcPr>
            <w:tcW w:w="2214" w:type="dxa"/>
          </w:tcPr>
          <w:p w14:paraId="7E7D8199" w14:textId="77777777" w:rsidR="001F1A7D" w:rsidRPr="002D3B37" w:rsidRDefault="001F1A7D" w:rsidP="001F1A7D">
            <w:pPr>
              <w:ind w:right="91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1</w:t>
            </w:r>
          </w:p>
        </w:tc>
        <w:tc>
          <w:tcPr>
            <w:tcW w:w="2214" w:type="dxa"/>
          </w:tcPr>
          <w:p w14:paraId="2FE1D460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059D4237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7D01FB90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65294F3F" w14:textId="77777777">
        <w:trPr>
          <w:jc w:val="center"/>
        </w:trPr>
        <w:tc>
          <w:tcPr>
            <w:tcW w:w="2214" w:type="dxa"/>
          </w:tcPr>
          <w:p w14:paraId="7999BB4D" w14:textId="77777777" w:rsidR="001F1A7D" w:rsidRPr="002D3B37" w:rsidRDefault="001F1A7D" w:rsidP="001F1A7D">
            <w:pPr>
              <w:ind w:right="91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2</w:t>
            </w:r>
          </w:p>
        </w:tc>
        <w:tc>
          <w:tcPr>
            <w:tcW w:w="2214" w:type="dxa"/>
          </w:tcPr>
          <w:p w14:paraId="19B3785A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151CE672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10C15D69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7C157BD6" w14:textId="77777777">
        <w:trPr>
          <w:jc w:val="center"/>
        </w:trPr>
        <w:tc>
          <w:tcPr>
            <w:tcW w:w="2214" w:type="dxa"/>
          </w:tcPr>
          <w:p w14:paraId="7CD21660" w14:textId="77777777" w:rsidR="001F1A7D" w:rsidRPr="002D3B37" w:rsidRDefault="001F1A7D" w:rsidP="001F1A7D">
            <w:pPr>
              <w:ind w:right="91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3</w:t>
            </w:r>
          </w:p>
        </w:tc>
        <w:tc>
          <w:tcPr>
            <w:tcW w:w="2214" w:type="dxa"/>
          </w:tcPr>
          <w:p w14:paraId="22B14FB2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074B2C05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69E472D0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4C551DD4" w14:textId="77777777">
        <w:trPr>
          <w:jc w:val="center"/>
        </w:trPr>
        <w:tc>
          <w:tcPr>
            <w:tcW w:w="2214" w:type="dxa"/>
          </w:tcPr>
          <w:p w14:paraId="5F3CBE9F" w14:textId="77777777" w:rsidR="001F1A7D" w:rsidRPr="002D3B37" w:rsidRDefault="001F1A7D" w:rsidP="001F1A7D">
            <w:pPr>
              <w:ind w:right="91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4</w:t>
            </w:r>
          </w:p>
        </w:tc>
        <w:tc>
          <w:tcPr>
            <w:tcW w:w="2214" w:type="dxa"/>
          </w:tcPr>
          <w:p w14:paraId="3869B999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4B01E245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22525A0B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282D4BE3" w14:textId="77777777">
        <w:trPr>
          <w:jc w:val="center"/>
        </w:trPr>
        <w:tc>
          <w:tcPr>
            <w:tcW w:w="2214" w:type="dxa"/>
          </w:tcPr>
          <w:p w14:paraId="786632F1" w14:textId="77777777" w:rsidR="001F1A7D" w:rsidRPr="002D3B37" w:rsidRDefault="001F1A7D" w:rsidP="001F1A7D">
            <w:pPr>
              <w:ind w:right="91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5</w:t>
            </w:r>
          </w:p>
        </w:tc>
        <w:tc>
          <w:tcPr>
            <w:tcW w:w="2214" w:type="dxa"/>
          </w:tcPr>
          <w:p w14:paraId="03BD3B18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0D90BECB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04F438A2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3CCACCB5" w14:textId="77777777">
        <w:trPr>
          <w:jc w:val="center"/>
        </w:trPr>
        <w:tc>
          <w:tcPr>
            <w:tcW w:w="2214" w:type="dxa"/>
          </w:tcPr>
          <w:p w14:paraId="6CC4FD4F" w14:textId="77777777" w:rsidR="001F1A7D" w:rsidRPr="002D3B37" w:rsidRDefault="001F1A7D" w:rsidP="001F1A7D">
            <w:pPr>
              <w:ind w:right="918"/>
              <w:jc w:val="right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6</w:t>
            </w:r>
          </w:p>
        </w:tc>
        <w:tc>
          <w:tcPr>
            <w:tcW w:w="2214" w:type="dxa"/>
          </w:tcPr>
          <w:p w14:paraId="5C36A23B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36FA85E1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43EED76A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</w:tbl>
    <w:p w14:paraId="4B1C155E" w14:textId="77777777" w:rsidR="001F1A7D" w:rsidRPr="00A60837" w:rsidRDefault="00397FC7" w:rsidP="004F6BCD">
      <w:pPr>
        <w:pStyle w:val="Bullet1"/>
        <w:tabs>
          <w:tab w:val="left" w:pos="720"/>
          <w:tab w:val="right" w:pos="9630"/>
        </w:tabs>
        <w:spacing w:before="240"/>
      </w:pPr>
      <w:r>
        <w:t>Which values</w:t>
      </w:r>
      <w:r w:rsidR="001F1A7D" w:rsidRPr="00A60837">
        <w:t xml:space="preserve"> change in this situation?</w:t>
      </w:r>
      <w:r w:rsidR="005B5CB5">
        <w:t xml:space="preserve"> </w:t>
      </w:r>
      <w:r w:rsidR="005B5CB5">
        <w:rPr>
          <w:u w:val="single"/>
        </w:rPr>
        <w:tab/>
      </w:r>
    </w:p>
    <w:p w14:paraId="0F6C9A48" w14:textId="77777777" w:rsidR="001F1A7D" w:rsidRPr="00A60837" w:rsidRDefault="00397FC7" w:rsidP="004F6BCD">
      <w:pPr>
        <w:pStyle w:val="Bullet1"/>
        <w:tabs>
          <w:tab w:val="left" w:pos="720"/>
          <w:tab w:val="right" w:pos="9630"/>
        </w:tabs>
        <w:spacing w:before="240"/>
      </w:pPr>
      <w:r>
        <w:t>What causes</w:t>
      </w:r>
      <w:r w:rsidR="001F1A7D" w:rsidRPr="00A60837">
        <w:t xml:space="preserve"> the values to change?</w:t>
      </w:r>
      <w:r w:rsidR="005B5CB5">
        <w:t xml:space="preserve"> </w:t>
      </w:r>
      <w:r w:rsidR="005B5CB5">
        <w:rPr>
          <w:u w:val="single"/>
        </w:rPr>
        <w:tab/>
      </w:r>
    </w:p>
    <w:p w14:paraId="54677B8B" w14:textId="77777777" w:rsidR="001F1A7D" w:rsidRPr="00A60837" w:rsidRDefault="001F1A7D" w:rsidP="004F6BCD">
      <w:pPr>
        <w:pStyle w:val="Bullet1"/>
        <w:tabs>
          <w:tab w:val="left" w:pos="720"/>
          <w:tab w:val="right" w:pos="9630"/>
        </w:tabs>
        <w:spacing w:before="240"/>
      </w:pPr>
      <w:r w:rsidRPr="00A60837">
        <w:t>W</w:t>
      </w:r>
      <w:r w:rsidR="00397FC7">
        <w:t xml:space="preserve">hat is the </w:t>
      </w:r>
      <w:r w:rsidR="00397FC7" w:rsidRPr="00397FC7">
        <w:rPr>
          <w:i/>
        </w:rPr>
        <w:t>independent</w:t>
      </w:r>
      <w:r w:rsidR="00397FC7">
        <w:t xml:space="preserve"> variable</w:t>
      </w:r>
      <w:r w:rsidRPr="00A60837">
        <w:t>? (causes the change)</w:t>
      </w:r>
      <w:r w:rsidR="005B5CB5">
        <w:t xml:space="preserve"> </w:t>
      </w:r>
      <w:r w:rsidR="005B5CB5">
        <w:rPr>
          <w:u w:val="single"/>
        </w:rPr>
        <w:tab/>
      </w:r>
    </w:p>
    <w:p w14:paraId="20FB76F6" w14:textId="77777777" w:rsidR="001F1A7D" w:rsidRPr="00A60837" w:rsidRDefault="00397FC7" w:rsidP="004F6BCD">
      <w:pPr>
        <w:pStyle w:val="Bullet1"/>
        <w:tabs>
          <w:tab w:val="left" w:pos="720"/>
          <w:tab w:val="right" w:pos="9630"/>
        </w:tabs>
        <w:spacing w:before="240"/>
      </w:pPr>
      <w:r>
        <w:t xml:space="preserve">What is the </w:t>
      </w:r>
      <w:r w:rsidRPr="00397FC7">
        <w:rPr>
          <w:i/>
        </w:rPr>
        <w:t>dependent</w:t>
      </w:r>
      <w:r>
        <w:t xml:space="preserve"> variable</w:t>
      </w:r>
      <w:r w:rsidR="001F1A7D" w:rsidRPr="00A60837">
        <w:t>? (is affected by the change)</w:t>
      </w:r>
      <w:r w:rsidR="005B5CB5">
        <w:t xml:space="preserve"> </w:t>
      </w:r>
      <w:r w:rsidR="005B5CB5">
        <w:rPr>
          <w:u w:val="single"/>
        </w:rPr>
        <w:tab/>
      </w:r>
    </w:p>
    <w:p w14:paraId="6A0F91AF" w14:textId="77777777" w:rsidR="00397FC7" w:rsidRDefault="00397FC7" w:rsidP="004F6BCD">
      <w:pPr>
        <w:pStyle w:val="Bullet1"/>
        <w:tabs>
          <w:tab w:val="left" w:pos="720"/>
          <w:tab w:val="right" w:pos="9630"/>
        </w:tabs>
        <w:spacing w:before="240"/>
      </w:pPr>
      <w:r>
        <w:t>Write</w:t>
      </w:r>
      <w:r w:rsidRPr="00A33078">
        <w:t xml:space="preserve"> an equation in words to explain the situation.</w:t>
      </w:r>
      <w:r w:rsidR="00B65172">
        <w:t xml:space="preserve"> </w:t>
      </w:r>
      <w:r w:rsidR="00B65172">
        <w:rPr>
          <w:u w:val="single"/>
        </w:rPr>
        <w:tab/>
      </w:r>
    </w:p>
    <w:p w14:paraId="7254CA00" w14:textId="77777777" w:rsidR="005B5CB5" w:rsidRPr="00A33078" w:rsidRDefault="005B5CB5" w:rsidP="004F6BCD">
      <w:pPr>
        <w:pStyle w:val="Bullet1"/>
        <w:numPr>
          <w:ilvl w:val="0"/>
          <w:numId w:val="0"/>
        </w:numPr>
        <w:tabs>
          <w:tab w:val="left" w:pos="720"/>
          <w:tab w:val="right" w:pos="9630"/>
        </w:tabs>
        <w:spacing w:before="240"/>
        <w:ind w:left="360"/>
      </w:pPr>
      <w:r>
        <w:tab/>
      </w:r>
      <w:r>
        <w:rPr>
          <w:u w:val="single"/>
        </w:rPr>
        <w:tab/>
      </w:r>
    </w:p>
    <w:p w14:paraId="39D663A0" w14:textId="77777777" w:rsidR="00397FC7" w:rsidRPr="00A60837" w:rsidRDefault="00397FC7" w:rsidP="004F6BCD">
      <w:pPr>
        <w:pStyle w:val="Bullet1"/>
        <w:tabs>
          <w:tab w:val="left" w:pos="720"/>
          <w:tab w:val="right" w:pos="9630"/>
        </w:tabs>
        <w:spacing w:before="240"/>
      </w:pPr>
      <w:r w:rsidRPr="00A33078">
        <w:t>Write an equation in algebraic notation to explain this sit</w:t>
      </w:r>
      <w:r w:rsidRPr="00A60837">
        <w:t>uation.</w:t>
      </w:r>
      <w:r w:rsidR="005B5CB5">
        <w:t xml:space="preserve"> </w:t>
      </w:r>
      <w:r w:rsidR="005B5CB5">
        <w:rPr>
          <w:u w:val="single"/>
        </w:rPr>
        <w:tab/>
      </w:r>
    </w:p>
    <w:p w14:paraId="70B8D441" w14:textId="77777777" w:rsidR="001F1A7D" w:rsidRPr="00A60837" w:rsidRDefault="001F1A7D" w:rsidP="004F6BCD">
      <w:pPr>
        <w:pStyle w:val="Bullet1"/>
        <w:tabs>
          <w:tab w:val="left" w:pos="720"/>
          <w:tab w:val="right" w:pos="9630"/>
        </w:tabs>
        <w:spacing w:before="240"/>
      </w:pPr>
      <w:r w:rsidRPr="00A60837">
        <w:t>At this rate, after how many weeks will Nilda have $690 in her sock drawer?</w:t>
      </w:r>
      <w:r w:rsidR="005B5CB5">
        <w:t xml:space="preserve"> </w:t>
      </w:r>
      <w:r w:rsidR="005B5CB5">
        <w:rPr>
          <w:u w:val="single"/>
        </w:rPr>
        <w:tab/>
      </w:r>
    </w:p>
    <w:p w14:paraId="7DB3A75D" w14:textId="77777777" w:rsidR="001F1A7D" w:rsidRPr="00A60837" w:rsidRDefault="001F1A7D" w:rsidP="004F6BCD">
      <w:pPr>
        <w:pStyle w:val="Bullet1"/>
        <w:tabs>
          <w:tab w:val="left" w:pos="720"/>
          <w:tab w:val="right" w:pos="9630"/>
        </w:tabs>
        <w:spacing w:before="240"/>
      </w:pPr>
      <w:r w:rsidRPr="00A60837">
        <w:t>After how many weeks will she have $2,040 in her sock drawer?</w:t>
      </w:r>
      <w:r w:rsidR="005B5CB5">
        <w:t xml:space="preserve"> </w:t>
      </w:r>
      <w:r w:rsidR="005B5CB5">
        <w:rPr>
          <w:u w:val="single"/>
        </w:rPr>
        <w:tab/>
      </w:r>
    </w:p>
    <w:p w14:paraId="70288E66" w14:textId="77777777" w:rsidR="001F1A7D" w:rsidRPr="00A60837" w:rsidRDefault="001F1A7D" w:rsidP="004F6BCD">
      <w:pPr>
        <w:pStyle w:val="Bullet1"/>
        <w:tabs>
          <w:tab w:val="left" w:pos="720"/>
          <w:tab w:val="right" w:pos="9630"/>
        </w:tabs>
        <w:spacing w:before="240"/>
      </w:pPr>
      <w:r w:rsidRPr="00A60837">
        <w:t xml:space="preserve">If </w:t>
      </w:r>
      <w:r w:rsidR="00397FC7">
        <w:t>Nilda’s</w:t>
      </w:r>
      <w:r w:rsidRPr="00A60837">
        <w:t xml:space="preserve"> mom had put money in </w:t>
      </w:r>
      <w:r w:rsidR="00397FC7">
        <w:t>Nilda’s</w:t>
      </w:r>
      <w:r w:rsidRPr="00A60837">
        <w:t xml:space="preserve"> sock drawer at the same rate each week, how long had Nilda’s mom been saving before Nilda took over?</w:t>
      </w:r>
      <w:r w:rsidR="005B5CB5">
        <w:t xml:space="preserve"> </w:t>
      </w:r>
      <w:r w:rsidR="005B5CB5">
        <w:rPr>
          <w:u w:val="single"/>
        </w:rPr>
        <w:tab/>
      </w:r>
    </w:p>
    <w:p w14:paraId="5EEBC362" w14:textId="4285058B" w:rsidR="001F1A7D" w:rsidRPr="00E16BD4" w:rsidRDefault="00492DB7" w:rsidP="004F6BCD">
      <w:pPr>
        <w:pStyle w:val="Bullet1"/>
        <w:tabs>
          <w:tab w:val="left" w:pos="720"/>
          <w:tab w:val="right" w:pos="9630"/>
        </w:tabs>
        <w:spacing w:before="240"/>
      </w:pPr>
      <w:r w:rsidRPr="00211206">
        <w:t>Graph your equation using your</w:t>
      </w:r>
      <w:r w:rsidR="001F1A7D" w:rsidRPr="00492DB7">
        <w:t xml:space="preserve"> graphing calculator</w:t>
      </w:r>
      <w:r w:rsidR="001F1A7D" w:rsidRPr="00E16BD4">
        <w:t xml:space="preserve">. Do your answers match the graph? </w:t>
      </w:r>
      <w:r w:rsidR="005B5CB5">
        <w:t xml:space="preserve">_____ </w:t>
      </w:r>
      <w:r w:rsidR="001F1A7D" w:rsidRPr="00E16BD4">
        <w:t>Do your answers match the table?</w:t>
      </w:r>
      <w:r w:rsidR="005B5CB5">
        <w:t xml:space="preserve"> _____</w:t>
      </w:r>
    </w:p>
    <w:p w14:paraId="15B368D6" w14:textId="7E65E083" w:rsidR="001F1A7D" w:rsidRPr="00492C7C" w:rsidRDefault="00AE34C5" w:rsidP="00492C7C">
      <w:pPr>
        <w:jc w:val="center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43DD211E" wp14:editId="100BB80D">
            <wp:simplePos x="0" y="0"/>
            <wp:positionH relativeFrom="column">
              <wp:align>left</wp:align>
            </wp:positionH>
            <wp:positionV relativeFrom="paragraph">
              <wp:posOffset>113030</wp:posOffset>
            </wp:positionV>
            <wp:extent cx="1282700" cy="1327150"/>
            <wp:effectExtent l="0" t="0" r="0" b="0"/>
            <wp:wrapSquare wrapText="bothSides"/>
            <wp:docPr id="1403" name="Picture 4" descr="BS0117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1175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7D" w:rsidRPr="00492C7C">
        <w:rPr>
          <w:b/>
          <w:sz w:val="32"/>
        </w:rPr>
        <w:t>Salaries</w:t>
      </w:r>
    </w:p>
    <w:p w14:paraId="35FC065A" w14:textId="512E33A5" w:rsidR="004F6BCD" w:rsidRPr="00E641E5" w:rsidRDefault="004F6BCD" w:rsidP="00A36775">
      <w:pPr>
        <w:tabs>
          <w:tab w:val="left" w:pos="5580"/>
          <w:tab w:val="left" w:pos="5760"/>
          <w:tab w:val="left" w:pos="9360"/>
        </w:tabs>
        <w:spacing w:after="240"/>
        <w:rPr>
          <w:b/>
          <w:bCs/>
          <w:sz w:val="28"/>
          <w:u w:val="single"/>
        </w:rPr>
      </w:pPr>
      <w:r w:rsidRPr="000E449F">
        <w:rPr>
          <w:b/>
          <w:bCs/>
          <w:sz w:val="28"/>
        </w:rPr>
        <w:t>Name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BF2AEC">
        <w:rPr>
          <w:b/>
          <w:bCs/>
          <w:sz w:val="28"/>
        </w:rPr>
        <w:t xml:space="preserve"> </w:t>
      </w:r>
      <w:r w:rsidRPr="000E449F">
        <w:rPr>
          <w:b/>
          <w:bCs/>
          <w:sz w:val="28"/>
        </w:rPr>
        <w:t>Date</w:t>
      </w:r>
      <w:r w:rsidRPr="00607D57">
        <w:rPr>
          <w:b/>
          <w:bCs/>
          <w:sz w:val="28"/>
          <w:u w:val="single"/>
        </w:rPr>
        <w:tab/>
      </w:r>
    </w:p>
    <w:p w14:paraId="19CA7F24" w14:textId="77777777" w:rsidR="001F1A7D" w:rsidRDefault="001F1A7D" w:rsidP="001F1A7D">
      <w:pPr>
        <w:rPr>
          <w:rFonts w:cs="Calibri"/>
          <w:szCs w:val="24"/>
        </w:rPr>
      </w:pPr>
      <w:r w:rsidRPr="00A60837">
        <w:rPr>
          <w:rFonts w:cs="Calibri"/>
          <w:szCs w:val="24"/>
        </w:rPr>
        <w:t>Manny just graduated from high school and has been offered a job. He will start at $18,000 per year with a promise of a $500 raise per year. Sonny just graduated from college and has been offered a job. He has been offered $24,000 per year with a promise of a $300 raise per year.</w:t>
      </w:r>
    </w:p>
    <w:p w14:paraId="087C5495" w14:textId="78F19E53" w:rsidR="00DC0967" w:rsidRPr="00A60837" w:rsidRDefault="00DC0967" w:rsidP="001F1A7D">
      <w:pPr>
        <w:rPr>
          <w:rFonts w:cs="Calibri"/>
          <w:szCs w:val="24"/>
        </w:rPr>
      </w:pPr>
    </w:p>
    <w:p w14:paraId="24C59D11" w14:textId="77777777" w:rsidR="001F1A7D" w:rsidRPr="00DC0967" w:rsidRDefault="00DC0967" w:rsidP="005B5CB5">
      <w:pPr>
        <w:spacing w:after="120"/>
        <w:ind w:left="360" w:hanging="360"/>
      </w:pPr>
      <w:r>
        <w:t>1.</w:t>
      </w:r>
      <w:r>
        <w:tab/>
      </w:r>
      <w:r w:rsidR="001F1A7D" w:rsidRPr="00A60837">
        <w:t>Complete the following chart.</w:t>
      </w:r>
      <w:r w:rsidR="001F1A7D" w:rsidRPr="00A60837">
        <w:rPr>
          <w:rFonts w:cs="Calibri"/>
          <w:szCs w:val="24"/>
        </w:rPr>
        <w:tab/>
      </w:r>
      <w:r w:rsidR="001F1A7D" w:rsidRPr="00A60837">
        <w:rPr>
          <w:rFonts w:cs="Calibri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1F1A7D" w:rsidRPr="002D3B37" w14:paraId="38500CDF" w14:textId="77777777">
        <w:trPr>
          <w:cantSplit/>
          <w:jc w:val="center"/>
        </w:trPr>
        <w:tc>
          <w:tcPr>
            <w:tcW w:w="4428" w:type="dxa"/>
            <w:gridSpan w:val="2"/>
          </w:tcPr>
          <w:p w14:paraId="4C274CD9" w14:textId="77777777" w:rsidR="001F1A7D" w:rsidRPr="002D3B37" w:rsidRDefault="001F1A7D" w:rsidP="001F1A7D">
            <w:pPr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Manny</w:t>
            </w:r>
          </w:p>
        </w:tc>
        <w:tc>
          <w:tcPr>
            <w:tcW w:w="4428" w:type="dxa"/>
            <w:gridSpan w:val="2"/>
          </w:tcPr>
          <w:p w14:paraId="1ABBF91A" w14:textId="77777777" w:rsidR="001F1A7D" w:rsidRPr="002D3B37" w:rsidRDefault="001F1A7D" w:rsidP="001F1A7D">
            <w:pPr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Sonny</w:t>
            </w:r>
          </w:p>
        </w:tc>
      </w:tr>
      <w:tr w:rsidR="001F1A7D" w:rsidRPr="002D3B37" w14:paraId="24C8E9B1" w14:textId="77777777">
        <w:trPr>
          <w:jc w:val="center"/>
        </w:trPr>
        <w:tc>
          <w:tcPr>
            <w:tcW w:w="2214" w:type="dxa"/>
          </w:tcPr>
          <w:p w14:paraId="720AAA37" w14:textId="748023C5" w:rsidR="001F1A7D" w:rsidRPr="002D3B37" w:rsidRDefault="001F1A7D" w:rsidP="001F1A7D">
            <w:pPr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Years</w:t>
            </w:r>
            <w:r w:rsidR="006D2C6B">
              <w:rPr>
                <w:rFonts w:cs="Calibri"/>
                <w:b/>
                <w:szCs w:val="24"/>
              </w:rPr>
              <w:t>’</w:t>
            </w:r>
            <w:r w:rsidRPr="002D3B37">
              <w:rPr>
                <w:rFonts w:cs="Calibri"/>
                <w:b/>
                <w:szCs w:val="24"/>
              </w:rPr>
              <w:t xml:space="preserve"> Experience</w:t>
            </w:r>
          </w:p>
        </w:tc>
        <w:tc>
          <w:tcPr>
            <w:tcW w:w="2214" w:type="dxa"/>
          </w:tcPr>
          <w:p w14:paraId="1E30ECB4" w14:textId="77777777" w:rsidR="001F1A7D" w:rsidRPr="002D3B37" w:rsidRDefault="001F1A7D" w:rsidP="001F1A7D">
            <w:pPr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Salary</w:t>
            </w:r>
          </w:p>
        </w:tc>
        <w:tc>
          <w:tcPr>
            <w:tcW w:w="2214" w:type="dxa"/>
          </w:tcPr>
          <w:p w14:paraId="55F57E72" w14:textId="72E92CCE" w:rsidR="001F1A7D" w:rsidRPr="002D3B37" w:rsidRDefault="001F1A7D" w:rsidP="001F1A7D">
            <w:pPr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Years</w:t>
            </w:r>
            <w:r w:rsidR="006D2C6B">
              <w:rPr>
                <w:rFonts w:cs="Calibri"/>
                <w:b/>
                <w:szCs w:val="24"/>
              </w:rPr>
              <w:t>’</w:t>
            </w:r>
            <w:r w:rsidRPr="002D3B37">
              <w:rPr>
                <w:rFonts w:cs="Calibri"/>
                <w:b/>
                <w:szCs w:val="24"/>
              </w:rPr>
              <w:t xml:space="preserve"> Experience</w:t>
            </w:r>
          </w:p>
        </w:tc>
        <w:tc>
          <w:tcPr>
            <w:tcW w:w="2214" w:type="dxa"/>
          </w:tcPr>
          <w:p w14:paraId="4600B913" w14:textId="77777777" w:rsidR="001F1A7D" w:rsidRPr="002D3B37" w:rsidRDefault="001F1A7D" w:rsidP="001F1A7D">
            <w:pPr>
              <w:jc w:val="center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Salary</w:t>
            </w:r>
          </w:p>
        </w:tc>
      </w:tr>
      <w:tr w:rsidR="001F1A7D" w:rsidRPr="002D3B37" w14:paraId="1110D379" w14:textId="77777777">
        <w:trPr>
          <w:jc w:val="center"/>
        </w:trPr>
        <w:tc>
          <w:tcPr>
            <w:tcW w:w="2214" w:type="dxa"/>
          </w:tcPr>
          <w:p w14:paraId="4AB9F255" w14:textId="77777777" w:rsidR="001F1A7D" w:rsidRPr="002D3B37" w:rsidRDefault="001F1A7D" w:rsidP="001F1A7D">
            <w:pPr>
              <w:ind w:left="900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0</w:t>
            </w:r>
          </w:p>
        </w:tc>
        <w:tc>
          <w:tcPr>
            <w:tcW w:w="2214" w:type="dxa"/>
          </w:tcPr>
          <w:p w14:paraId="5A928836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42805795" w14:textId="77777777" w:rsidR="001F1A7D" w:rsidRPr="002D3B37" w:rsidRDefault="001F1A7D" w:rsidP="001F1A7D">
            <w:pPr>
              <w:ind w:left="900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0</w:t>
            </w:r>
          </w:p>
        </w:tc>
        <w:tc>
          <w:tcPr>
            <w:tcW w:w="2214" w:type="dxa"/>
          </w:tcPr>
          <w:p w14:paraId="50ACD268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0D0ABBEE" w14:textId="77777777">
        <w:trPr>
          <w:jc w:val="center"/>
        </w:trPr>
        <w:tc>
          <w:tcPr>
            <w:tcW w:w="2214" w:type="dxa"/>
          </w:tcPr>
          <w:p w14:paraId="4D8D8DD1" w14:textId="77777777" w:rsidR="001F1A7D" w:rsidRPr="002D3B37" w:rsidRDefault="001F1A7D" w:rsidP="001F1A7D">
            <w:pPr>
              <w:ind w:left="900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1</w:t>
            </w:r>
          </w:p>
        </w:tc>
        <w:tc>
          <w:tcPr>
            <w:tcW w:w="2214" w:type="dxa"/>
          </w:tcPr>
          <w:p w14:paraId="4A8661FE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206A29AA" w14:textId="77777777" w:rsidR="001F1A7D" w:rsidRPr="002D3B37" w:rsidRDefault="001F1A7D" w:rsidP="001F1A7D">
            <w:pPr>
              <w:ind w:left="900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1</w:t>
            </w:r>
          </w:p>
        </w:tc>
        <w:tc>
          <w:tcPr>
            <w:tcW w:w="2214" w:type="dxa"/>
          </w:tcPr>
          <w:p w14:paraId="23CD10D0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5E92B70F" w14:textId="77777777">
        <w:trPr>
          <w:jc w:val="center"/>
        </w:trPr>
        <w:tc>
          <w:tcPr>
            <w:tcW w:w="2214" w:type="dxa"/>
          </w:tcPr>
          <w:p w14:paraId="6FD84E0F" w14:textId="77777777" w:rsidR="001F1A7D" w:rsidRPr="002D3B37" w:rsidRDefault="001F1A7D" w:rsidP="001F1A7D">
            <w:pPr>
              <w:ind w:left="900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2</w:t>
            </w:r>
          </w:p>
        </w:tc>
        <w:tc>
          <w:tcPr>
            <w:tcW w:w="2214" w:type="dxa"/>
          </w:tcPr>
          <w:p w14:paraId="583782EB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64A659BF" w14:textId="77777777" w:rsidR="001F1A7D" w:rsidRPr="002D3B37" w:rsidRDefault="001F1A7D" w:rsidP="001F1A7D">
            <w:pPr>
              <w:ind w:left="900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2</w:t>
            </w:r>
          </w:p>
        </w:tc>
        <w:tc>
          <w:tcPr>
            <w:tcW w:w="2214" w:type="dxa"/>
          </w:tcPr>
          <w:p w14:paraId="5CCDCF33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0FAB0DEC" w14:textId="77777777">
        <w:trPr>
          <w:jc w:val="center"/>
        </w:trPr>
        <w:tc>
          <w:tcPr>
            <w:tcW w:w="2214" w:type="dxa"/>
          </w:tcPr>
          <w:p w14:paraId="3D85AAFE" w14:textId="77777777" w:rsidR="001F1A7D" w:rsidRPr="002D3B37" w:rsidRDefault="001F1A7D" w:rsidP="001F1A7D">
            <w:pPr>
              <w:ind w:left="900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3</w:t>
            </w:r>
          </w:p>
        </w:tc>
        <w:tc>
          <w:tcPr>
            <w:tcW w:w="2214" w:type="dxa"/>
          </w:tcPr>
          <w:p w14:paraId="4BFDA55E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5CBDF1D8" w14:textId="77777777" w:rsidR="001F1A7D" w:rsidRPr="002D3B37" w:rsidRDefault="001F1A7D" w:rsidP="001F1A7D">
            <w:pPr>
              <w:ind w:left="900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3</w:t>
            </w:r>
          </w:p>
        </w:tc>
        <w:tc>
          <w:tcPr>
            <w:tcW w:w="2214" w:type="dxa"/>
          </w:tcPr>
          <w:p w14:paraId="7DF3DE7B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177A5F99" w14:textId="77777777">
        <w:trPr>
          <w:jc w:val="center"/>
        </w:trPr>
        <w:tc>
          <w:tcPr>
            <w:tcW w:w="2214" w:type="dxa"/>
          </w:tcPr>
          <w:p w14:paraId="3041C651" w14:textId="77777777" w:rsidR="001F1A7D" w:rsidRPr="002D3B37" w:rsidRDefault="001F1A7D" w:rsidP="001F1A7D">
            <w:pPr>
              <w:ind w:left="900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4</w:t>
            </w:r>
          </w:p>
        </w:tc>
        <w:tc>
          <w:tcPr>
            <w:tcW w:w="2214" w:type="dxa"/>
          </w:tcPr>
          <w:p w14:paraId="6661D203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51C2ACF5" w14:textId="77777777" w:rsidR="001F1A7D" w:rsidRPr="002D3B37" w:rsidRDefault="001F1A7D" w:rsidP="001F1A7D">
            <w:pPr>
              <w:ind w:left="900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4</w:t>
            </w:r>
          </w:p>
        </w:tc>
        <w:tc>
          <w:tcPr>
            <w:tcW w:w="2214" w:type="dxa"/>
          </w:tcPr>
          <w:p w14:paraId="3472141D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  <w:tr w:rsidR="001F1A7D" w:rsidRPr="002D3B37" w14:paraId="647A9852" w14:textId="77777777">
        <w:trPr>
          <w:jc w:val="center"/>
        </w:trPr>
        <w:tc>
          <w:tcPr>
            <w:tcW w:w="2214" w:type="dxa"/>
          </w:tcPr>
          <w:p w14:paraId="4CB239DD" w14:textId="77777777" w:rsidR="001F1A7D" w:rsidRPr="002D3B37" w:rsidRDefault="001F1A7D" w:rsidP="001F1A7D">
            <w:pPr>
              <w:ind w:left="900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5</w:t>
            </w:r>
          </w:p>
        </w:tc>
        <w:tc>
          <w:tcPr>
            <w:tcW w:w="2214" w:type="dxa"/>
          </w:tcPr>
          <w:p w14:paraId="6C629F7C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  <w:tc>
          <w:tcPr>
            <w:tcW w:w="2214" w:type="dxa"/>
          </w:tcPr>
          <w:p w14:paraId="1E8D4DD6" w14:textId="77777777" w:rsidR="001F1A7D" w:rsidRPr="002D3B37" w:rsidRDefault="001F1A7D" w:rsidP="001F1A7D">
            <w:pPr>
              <w:ind w:left="900"/>
              <w:rPr>
                <w:rFonts w:cs="Calibri"/>
                <w:b/>
                <w:szCs w:val="24"/>
              </w:rPr>
            </w:pPr>
            <w:r w:rsidRPr="002D3B37">
              <w:rPr>
                <w:rFonts w:cs="Calibri"/>
                <w:b/>
                <w:szCs w:val="24"/>
              </w:rPr>
              <w:t>5</w:t>
            </w:r>
          </w:p>
        </w:tc>
        <w:tc>
          <w:tcPr>
            <w:tcW w:w="2214" w:type="dxa"/>
          </w:tcPr>
          <w:p w14:paraId="2DEFD2E6" w14:textId="77777777" w:rsidR="001F1A7D" w:rsidRPr="002D3B37" w:rsidRDefault="001F1A7D" w:rsidP="001F1A7D">
            <w:pPr>
              <w:rPr>
                <w:rFonts w:cs="Calibri"/>
                <w:szCs w:val="24"/>
              </w:rPr>
            </w:pPr>
          </w:p>
        </w:tc>
      </w:tr>
    </w:tbl>
    <w:p w14:paraId="4E3268AA" w14:textId="4B3A1160" w:rsidR="001F1A7D" w:rsidRPr="00A60837" w:rsidRDefault="00397FC7" w:rsidP="00A36775">
      <w:pPr>
        <w:pStyle w:val="Bullet1"/>
        <w:numPr>
          <w:ilvl w:val="0"/>
          <w:numId w:val="63"/>
        </w:numPr>
        <w:tabs>
          <w:tab w:val="right" w:pos="9360"/>
        </w:tabs>
        <w:spacing w:before="120" w:after="240"/>
      </w:pPr>
      <w:r>
        <w:t xml:space="preserve">What is the </w:t>
      </w:r>
      <w:r w:rsidRPr="00397FC7">
        <w:rPr>
          <w:i/>
        </w:rPr>
        <w:t>independent</w:t>
      </w:r>
      <w:r w:rsidR="001F1A7D" w:rsidRPr="00A60837">
        <w:t xml:space="preserve"> variable?</w:t>
      </w:r>
      <w:r w:rsidR="005B5CB5">
        <w:t xml:space="preserve"> </w:t>
      </w:r>
      <w:r w:rsidR="005B5CB5">
        <w:rPr>
          <w:u w:val="single"/>
        </w:rPr>
        <w:tab/>
      </w:r>
    </w:p>
    <w:p w14:paraId="7EE62AA7" w14:textId="1DA522B8" w:rsidR="001F1A7D" w:rsidRPr="00A60837" w:rsidRDefault="00397FC7" w:rsidP="009D20C4">
      <w:pPr>
        <w:pStyle w:val="Bullet1"/>
        <w:numPr>
          <w:ilvl w:val="0"/>
          <w:numId w:val="63"/>
        </w:numPr>
        <w:tabs>
          <w:tab w:val="right" w:pos="9630"/>
        </w:tabs>
        <w:spacing w:after="240"/>
      </w:pPr>
      <w:r>
        <w:t xml:space="preserve">What is the </w:t>
      </w:r>
      <w:r w:rsidRPr="00397FC7">
        <w:rPr>
          <w:i/>
        </w:rPr>
        <w:t>dependent</w:t>
      </w:r>
      <w:r w:rsidR="001F1A7D" w:rsidRPr="00A60837">
        <w:t xml:space="preserve"> variable?</w:t>
      </w:r>
      <w:r w:rsidR="005B5CB5">
        <w:t xml:space="preserve"> </w:t>
      </w:r>
      <w:r w:rsidR="005B5CB5">
        <w:rPr>
          <w:u w:val="single"/>
        </w:rPr>
        <w:tab/>
      </w:r>
    </w:p>
    <w:p w14:paraId="0450511B" w14:textId="77777777" w:rsidR="001F1A7D" w:rsidRPr="00A60837" w:rsidRDefault="001F1A7D" w:rsidP="009D20C4">
      <w:pPr>
        <w:pStyle w:val="Bullet1"/>
        <w:numPr>
          <w:ilvl w:val="0"/>
          <w:numId w:val="63"/>
        </w:numPr>
        <w:tabs>
          <w:tab w:val="right" w:pos="9630"/>
        </w:tabs>
        <w:spacing w:after="240"/>
      </w:pPr>
      <w:r w:rsidRPr="00A60837">
        <w:t>What is the equation for each graph?</w:t>
      </w:r>
      <w:r w:rsidR="005B5CB5">
        <w:t xml:space="preserve"> </w:t>
      </w:r>
      <w:r w:rsidR="005B5CB5">
        <w:rPr>
          <w:u w:val="single"/>
        </w:rPr>
        <w:tab/>
      </w:r>
    </w:p>
    <w:p w14:paraId="18442638" w14:textId="77777777" w:rsidR="001F1A7D" w:rsidRDefault="001F1A7D" w:rsidP="009D20C4">
      <w:pPr>
        <w:pStyle w:val="Bullet1"/>
        <w:numPr>
          <w:ilvl w:val="0"/>
          <w:numId w:val="63"/>
        </w:numPr>
        <w:tabs>
          <w:tab w:val="right" w:pos="9630"/>
        </w:tabs>
        <w:spacing w:after="240"/>
      </w:pPr>
      <w:r w:rsidRPr="00A60837">
        <w:t>Graph the equations on the same screen. Does Manny ever make more money than Sonny?</w:t>
      </w:r>
      <w:r w:rsidR="005B5CB5">
        <w:t xml:space="preserve"> </w:t>
      </w:r>
      <w:r w:rsidR="005B5CB5" w:rsidRPr="00C638A7">
        <w:t>_____</w:t>
      </w:r>
      <w:r w:rsidR="005B5CB5">
        <w:t xml:space="preserve"> </w:t>
      </w:r>
      <w:r w:rsidRPr="00A60837">
        <w:t xml:space="preserve">If so, when? </w:t>
      </w:r>
      <w:r w:rsidR="005B5CB5" w:rsidRPr="00C638A7">
        <w:t>____________</w:t>
      </w:r>
      <w:r w:rsidR="005B5CB5">
        <w:t xml:space="preserve"> </w:t>
      </w:r>
      <w:r w:rsidRPr="00A60837">
        <w:t>How do you know?</w:t>
      </w:r>
      <w:r w:rsidR="001549FB">
        <w:t xml:space="preserve"> </w:t>
      </w:r>
      <w:r w:rsidR="001549FB">
        <w:rPr>
          <w:u w:val="single"/>
        </w:rPr>
        <w:tab/>
      </w:r>
    </w:p>
    <w:p w14:paraId="097AE8AC" w14:textId="77777777" w:rsidR="005B5CB5" w:rsidRPr="00A60837" w:rsidRDefault="005B5CB5" w:rsidP="004F6BCD">
      <w:pPr>
        <w:pStyle w:val="Bullet1"/>
        <w:numPr>
          <w:ilvl w:val="0"/>
          <w:numId w:val="0"/>
        </w:numPr>
        <w:tabs>
          <w:tab w:val="left" w:pos="720"/>
          <w:tab w:val="right" w:pos="9630"/>
        </w:tabs>
        <w:spacing w:after="240"/>
        <w:ind w:left="360"/>
      </w:pPr>
      <w:r>
        <w:tab/>
      </w:r>
      <w:r>
        <w:rPr>
          <w:u w:val="single"/>
        </w:rPr>
        <w:tab/>
      </w:r>
    </w:p>
    <w:p w14:paraId="1F547665" w14:textId="7668DEEE" w:rsidR="009D20C4" w:rsidRPr="004F6BCD" w:rsidRDefault="009D20C4" w:rsidP="009D20C4">
      <w:pPr>
        <w:pStyle w:val="Bullet1"/>
        <w:numPr>
          <w:ilvl w:val="0"/>
          <w:numId w:val="63"/>
        </w:numPr>
        <w:tabs>
          <w:tab w:val="right" w:pos="9630"/>
        </w:tabs>
        <w:spacing w:before="160"/>
        <w:rPr>
          <w:u w:val="single"/>
        </w:rPr>
      </w:pPr>
      <w:r>
        <w:t>At which point will Manny and Sonny earn the same amount of money</w:t>
      </w:r>
      <w:r w:rsidR="006D2C6B">
        <w:t xml:space="preserve">? </w:t>
      </w:r>
      <w:r>
        <w:t xml:space="preserve">Show your solution algebraically. </w:t>
      </w:r>
    </w:p>
    <w:sectPr w:rsidR="009D20C4" w:rsidRPr="004F6BCD" w:rsidSect="00A36775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1170" w:right="1584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F71BC" w14:textId="77777777" w:rsidR="00A15A1D" w:rsidRDefault="00A15A1D">
      <w:r>
        <w:separator/>
      </w:r>
    </w:p>
  </w:endnote>
  <w:endnote w:type="continuationSeparator" w:id="0">
    <w:p w14:paraId="2B0058DE" w14:textId="77777777" w:rsidR="00A15A1D" w:rsidRDefault="00A1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1A99A" w14:textId="44E89C9E" w:rsidR="00194D63" w:rsidRPr="00A36775" w:rsidRDefault="00A36775" w:rsidP="00A36775">
    <w:pPr>
      <w:pStyle w:val="Footer"/>
      <w:rPr>
        <w:sz w:val="24"/>
        <w:lang w:bidi="ar-SA"/>
      </w:rPr>
    </w:pPr>
    <w:sdt>
      <w:sdtPr>
        <w:rPr>
          <w:noProof/>
          <w:sz w:val="22"/>
        </w:rPr>
        <w:id w:val="-1123217361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t>Virginia Department of Education ©2018</w:t>
        </w:r>
      </w:sdtContent>
    </w:sdt>
    <w:r>
      <w:rPr>
        <w:sz w:val="22"/>
      </w:rPr>
      <w:tab/>
      <w:t xml:space="preserve"> </w:t>
    </w:r>
    <w:sdt>
      <w:sdtPr>
        <w:rPr>
          <w:noProof/>
          <w:sz w:val="22"/>
        </w:rPr>
        <w:id w:val="852070246"/>
        <w:docPartObj>
          <w:docPartGallery w:val="Page Numbers (Bottom of Page)"/>
          <w:docPartUnique/>
        </w:docPartObj>
      </w:sdt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492C7C">
          <w:rPr>
            <w:noProof/>
            <w:sz w:val="22"/>
          </w:rPr>
          <w:t>4</w:t>
        </w:r>
        <w:r>
          <w:rPr>
            <w:noProof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333BE" w14:textId="6AA5F893" w:rsidR="00A36775" w:rsidRPr="00A36775" w:rsidRDefault="00A36775">
    <w:pPr>
      <w:pStyle w:val="Footer"/>
      <w:rPr>
        <w:sz w:val="24"/>
        <w:lang w:bidi="ar-SA"/>
      </w:rPr>
    </w:pPr>
    <w:sdt>
      <w:sdtPr>
        <w:rPr>
          <w:noProof/>
          <w:sz w:val="22"/>
        </w:rPr>
        <w:id w:val="-374310560"/>
        <w:docPartObj>
          <w:docPartGallery w:val="Page Numbers (Bottom of Page)"/>
          <w:docPartUnique/>
        </w:docPartObj>
      </w:sdtPr>
      <w:sdtContent>
        <w:r w:rsidRPr="00A36775">
          <w:rPr>
            <w:sz w:val="22"/>
          </w:rPr>
          <w:t>Virginia Department of Education ©2018</w:t>
        </w:r>
      </w:sdtContent>
    </w:sdt>
    <w:r w:rsidRPr="00A36775">
      <w:rPr>
        <w:sz w:val="22"/>
      </w:rPr>
      <w:tab/>
      <w:t xml:space="preserve"> </w:t>
    </w:r>
    <w:sdt>
      <w:sdtPr>
        <w:rPr>
          <w:noProof/>
          <w:sz w:val="22"/>
        </w:rPr>
        <w:id w:val="-1340540753"/>
        <w:docPartObj>
          <w:docPartGallery w:val="Page Numbers (Bottom of Page)"/>
          <w:docPartUnique/>
        </w:docPartObj>
      </w:sdtPr>
      <w:sdtContent>
        <w:r w:rsidRPr="00A36775">
          <w:rPr>
            <w:sz w:val="22"/>
          </w:rPr>
          <w:fldChar w:fldCharType="begin"/>
        </w:r>
        <w:r w:rsidRPr="00A36775">
          <w:rPr>
            <w:sz w:val="22"/>
          </w:rPr>
          <w:instrText xml:space="preserve"> PAGE   \* MERGEFORMAT </w:instrText>
        </w:r>
        <w:r w:rsidRPr="00A36775">
          <w:rPr>
            <w:sz w:val="22"/>
          </w:rPr>
          <w:fldChar w:fldCharType="separate"/>
        </w:r>
        <w:r w:rsidR="00492C7C">
          <w:rPr>
            <w:noProof/>
            <w:sz w:val="22"/>
          </w:rPr>
          <w:t>1</w:t>
        </w:r>
        <w:r w:rsidRPr="00A36775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B42FC" w14:textId="77777777" w:rsidR="00A15A1D" w:rsidRDefault="00A15A1D">
      <w:r>
        <w:separator/>
      </w:r>
    </w:p>
  </w:footnote>
  <w:footnote w:type="continuationSeparator" w:id="0">
    <w:p w14:paraId="57260B92" w14:textId="77777777" w:rsidR="00A15A1D" w:rsidRDefault="00A1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2F8C9" w14:textId="7093EE47" w:rsidR="00663FEB" w:rsidRPr="00A36775" w:rsidRDefault="00A36775" w:rsidP="00A36775">
    <w:pPr>
      <w:pStyle w:val="Header"/>
      <w:spacing w:after="120"/>
      <w:rPr>
        <w:sz w:val="24"/>
        <w:szCs w:val="22"/>
        <w:lang w:bidi="ar-SA"/>
      </w:rPr>
    </w:pPr>
    <w:r w:rsidRPr="00A36775">
      <w:rPr>
        <w:sz w:val="22"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6AF"/>
    <w:multiLevelType w:val="hybridMultilevel"/>
    <w:tmpl w:val="32FC46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C7D"/>
    <w:multiLevelType w:val="hybridMultilevel"/>
    <w:tmpl w:val="4E0EC90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6311C"/>
    <w:multiLevelType w:val="hybridMultilevel"/>
    <w:tmpl w:val="54DE498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F3C1A"/>
    <w:multiLevelType w:val="hybridMultilevel"/>
    <w:tmpl w:val="CC56B0E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865B5"/>
    <w:multiLevelType w:val="hybridMultilevel"/>
    <w:tmpl w:val="F7E015D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72DFB"/>
    <w:multiLevelType w:val="hybridMultilevel"/>
    <w:tmpl w:val="F5A2D0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90366"/>
    <w:multiLevelType w:val="hybridMultilevel"/>
    <w:tmpl w:val="9A425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D051B"/>
    <w:multiLevelType w:val="hybridMultilevel"/>
    <w:tmpl w:val="224C227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A4BCDA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AD682138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F16D2"/>
    <w:multiLevelType w:val="hybridMultilevel"/>
    <w:tmpl w:val="70DAB5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5A3198"/>
    <w:multiLevelType w:val="hybridMultilevel"/>
    <w:tmpl w:val="54E2D33A"/>
    <w:lvl w:ilvl="0" w:tplc="6A803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4480F"/>
    <w:multiLevelType w:val="hybridMultilevel"/>
    <w:tmpl w:val="0B70176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680720"/>
    <w:multiLevelType w:val="hybridMultilevel"/>
    <w:tmpl w:val="1DBE75B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A175B5"/>
    <w:multiLevelType w:val="hybridMultilevel"/>
    <w:tmpl w:val="F0D8158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FD5415"/>
    <w:multiLevelType w:val="multilevel"/>
    <w:tmpl w:val="D30055E4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12F56A79"/>
    <w:multiLevelType w:val="hybridMultilevel"/>
    <w:tmpl w:val="2A707B14"/>
    <w:lvl w:ilvl="0" w:tplc="A1CCA14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28A0C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3D392A"/>
    <w:multiLevelType w:val="hybridMultilevel"/>
    <w:tmpl w:val="61184F2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17B69"/>
    <w:multiLevelType w:val="hybridMultilevel"/>
    <w:tmpl w:val="916EC08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2D46CC"/>
    <w:multiLevelType w:val="hybridMultilevel"/>
    <w:tmpl w:val="94BE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84AC3"/>
    <w:multiLevelType w:val="hybridMultilevel"/>
    <w:tmpl w:val="BF989A7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947DB4"/>
    <w:multiLevelType w:val="hybridMultilevel"/>
    <w:tmpl w:val="4ADC4CC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0B573F"/>
    <w:multiLevelType w:val="hybridMultilevel"/>
    <w:tmpl w:val="4164EC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AD04EF"/>
    <w:multiLevelType w:val="hybridMultilevel"/>
    <w:tmpl w:val="F176C4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5828B3"/>
    <w:multiLevelType w:val="hybridMultilevel"/>
    <w:tmpl w:val="4F723FD6"/>
    <w:lvl w:ilvl="0" w:tplc="C4487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AF346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70EEE27C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49BC38F6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A23C59D2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67547C10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CF7ED33A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1696FB24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234C682E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3" w15:restartNumberingAfterBreak="0">
    <w:nsid w:val="2AB21C6C"/>
    <w:multiLevelType w:val="hybridMultilevel"/>
    <w:tmpl w:val="1226A9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676C8D"/>
    <w:multiLevelType w:val="hybridMultilevel"/>
    <w:tmpl w:val="A8EA8486"/>
    <w:lvl w:ilvl="0" w:tplc="3FD6825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379CE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A1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63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42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63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E2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6C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6F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34B2C"/>
    <w:multiLevelType w:val="hybridMultilevel"/>
    <w:tmpl w:val="17E2B38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C95754"/>
    <w:multiLevelType w:val="hybridMultilevel"/>
    <w:tmpl w:val="CE6C7DB4"/>
    <w:lvl w:ilvl="0" w:tplc="DA1033C2">
      <w:start w:val="4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3CE27571"/>
    <w:multiLevelType w:val="hybridMultilevel"/>
    <w:tmpl w:val="7DB2A058"/>
    <w:lvl w:ilvl="0" w:tplc="0120A2CE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718A1"/>
    <w:multiLevelType w:val="hybridMultilevel"/>
    <w:tmpl w:val="2510401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692A8D"/>
    <w:multiLevelType w:val="hybridMultilevel"/>
    <w:tmpl w:val="38FEE6F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4F1F6F"/>
    <w:multiLevelType w:val="hybridMultilevel"/>
    <w:tmpl w:val="34286A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D64EC9"/>
    <w:multiLevelType w:val="hybridMultilevel"/>
    <w:tmpl w:val="717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21A29"/>
    <w:multiLevelType w:val="hybridMultilevel"/>
    <w:tmpl w:val="85D49CCA"/>
    <w:name w:val="WW8Num1"/>
    <w:lvl w:ilvl="0" w:tplc="2AA8C1E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3" w15:restartNumberingAfterBreak="0">
    <w:nsid w:val="497F4F06"/>
    <w:multiLevelType w:val="hybridMultilevel"/>
    <w:tmpl w:val="B7B675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F5090F"/>
    <w:multiLevelType w:val="hybridMultilevel"/>
    <w:tmpl w:val="5E32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457A7"/>
    <w:multiLevelType w:val="hybridMultilevel"/>
    <w:tmpl w:val="E77C3C5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021C68"/>
    <w:multiLevelType w:val="hybridMultilevel"/>
    <w:tmpl w:val="ECBECEB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EB5190"/>
    <w:multiLevelType w:val="hybridMultilevel"/>
    <w:tmpl w:val="B43269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89367B"/>
    <w:multiLevelType w:val="hybridMultilevel"/>
    <w:tmpl w:val="8ECC93D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E91864"/>
    <w:multiLevelType w:val="hybridMultilevel"/>
    <w:tmpl w:val="B8C616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8C3ABA"/>
    <w:multiLevelType w:val="hybridMultilevel"/>
    <w:tmpl w:val="8B780DE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A20C2D"/>
    <w:multiLevelType w:val="hybridMultilevel"/>
    <w:tmpl w:val="27E009B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D91A13"/>
    <w:multiLevelType w:val="hybridMultilevel"/>
    <w:tmpl w:val="03B20CC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801994"/>
    <w:multiLevelType w:val="hybridMultilevel"/>
    <w:tmpl w:val="5EE29D9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D848E2"/>
    <w:multiLevelType w:val="hybridMultilevel"/>
    <w:tmpl w:val="7682FB0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4E4D3E"/>
    <w:multiLevelType w:val="hybridMultilevel"/>
    <w:tmpl w:val="963878E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BF3F6D"/>
    <w:multiLevelType w:val="hybridMultilevel"/>
    <w:tmpl w:val="480EADAE"/>
    <w:lvl w:ilvl="0" w:tplc="AECA184E">
      <w:start w:val="5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7" w15:restartNumberingAfterBreak="0">
    <w:nsid w:val="6C803A08"/>
    <w:multiLevelType w:val="hybridMultilevel"/>
    <w:tmpl w:val="5122DE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217B03"/>
    <w:multiLevelType w:val="multilevel"/>
    <w:tmpl w:val="90A2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333558"/>
    <w:multiLevelType w:val="hybridMultilevel"/>
    <w:tmpl w:val="55144FD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69E4DD2"/>
    <w:multiLevelType w:val="hybridMultilevel"/>
    <w:tmpl w:val="6316E32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6C41026"/>
    <w:multiLevelType w:val="hybridMultilevel"/>
    <w:tmpl w:val="6C266DA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1A6041"/>
    <w:multiLevelType w:val="hybridMultilevel"/>
    <w:tmpl w:val="78D614A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73D3973"/>
    <w:multiLevelType w:val="hybridMultilevel"/>
    <w:tmpl w:val="03D436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8569C6"/>
    <w:multiLevelType w:val="multilevel"/>
    <w:tmpl w:val="DF1A65BC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5" w15:restartNumberingAfterBreak="0">
    <w:nsid w:val="7CAA4A78"/>
    <w:multiLevelType w:val="hybridMultilevel"/>
    <w:tmpl w:val="D08E78E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E025809"/>
    <w:multiLevelType w:val="hybridMultilevel"/>
    <w:tmpl w:val="1B968B0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7762E5"/>
    <w:multiLevelType w:val="hybridMultilevel"/>
    <w:tmpl w:val="64D4780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9373B6"/>
    <w:multiLevelType w:val="hybridMultilevel"/>
    <w:tmpl w:val="13EA6EB4"/>
    <w:lvl w:ilvl="0" w:tplc="FFFFFFFF">
      <w:start w:val="2"/>
      <w:numFmt w:val="decimal"/>
      <w:lvlText w:val="%1."/>
      <w:lvlJc w:val="left"/>
      <w:pPr>
        <w:ind w:left="7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7"/>
    <w:lvlOverride w:ilvl="0">
      <w:startOverride w:val="1"/>
    </w:lvlOverride>
  </w:num>
  <w:num w:numId="4">
    <w:abstractNumId w:val="22"/>
  </w:num>
  <w:num w:numId="5">
    <w:abstractNumId w:val="14"/>
  </w:num>
  <w:num w:numId="6">
    <w:abstractNumId w:val="6"/>
  </w:num>
  <w:num w:numId="7">
    <w:abstractNumId w:val="58"/>
  </w:num>
  <w:num w:numId="8">
    <w:abstractNumId w:val="47"/>
  </w:num>
  <w:num w:numId="9">
    <w:abstractNumId w:val="30"/>
  </w:num>
  <w:num w:numId="10">
    <w:abstractNumId w:val="39"/>
  </w:num>
  <w:num w:numId="11">
    <w:abstractNumId w:val="41"/>
  </w:num>
  <w:num w:numId="12">
    <w:abstractNumId w:val="16"/>
  </w:num>
  <w:num w:numId="13">
    <w:abstractNumId w:val="15"/>
  </w:num>
  <w:num w:numId="14">
    <w:abstractNumId w:val="21"/>
  </w:num>
  <w:num w:numId="15">
    <w:abstractNumId w:val="0"/>
  </w:num>
  <w:num w:numId="16">
    <w:abstractNumId w:val="12"/>
  </w:num>
  <w:num w:numId="17">
    <w:abstractNumId w:val="1"/>
  </w:num>
  <w:num w:numId="18">
    <w:abstractNumId w:val="20"/>
  </w:num>
  <w:num w:numId="19">
    <w:abstractNumId w:val="43"/>
  </w:num>
  <w:num w:numId="20">
    <w:abstractNumId w:val="37"/>
  </w:num>
  <w:num w:numId="21">
    <w:abstractNumId w:val="11"/>
  </w:num>
  <w:num w:numId="22">
    <w:abstractNumId w:val="56"/>
  </w:num>
  <w:num w:numId="23">
    <w:abstractNumId w:val="4"/>
  </w:num>
  <w:num w:numId="24">
    <w:abstractNumId w:val="23"/>
  </w:num>
  <w:num w:numId="25">
    <w:abstractNumId w:val="40"/>
  </w:num>
  <w:num w:numId="26">
    <w:abstractNumId w:val="42"/>
  </w:num>
  <w:num w:numId="27">
    <w:abstractNumId w:val="55"/>
  </w:num>
  <w:num w:numId="28">
    <w:abstractNumId w:val="10"/>
  </w:num>
  <w:num w:numId="29">
    <w:abstractNumId w:val="49"/>
  </w:num>
  <w:num w:numId="30">
    <w:abstractNumId w:val="38"/>
  </w:num>
  <w:num w:numId="31">
    <w:abstractNumId w:val="5"/>
  </w:num>
  <w:num w:numId="32">
    <w:abstractNumId w:val="45"/>
  </w:num>
  <w:num w:numId="33">
    <w:abstractNumId w:val="53"/>
  </w:num>
  <w:num w:numId="34">
    <w:abstractNumId w:val="44"/>
  </w:num>
  <w:num w:numId="35">
    <w:abstractNumId w:val="36"/>
  </w:num>
  <w:num w:numId="36">
    <w:abstractNumId w:val="57"/>
  </w:num>
  <w:num w:numId="37">
    <w:abstractNumId w:val="9"/>
  </w:num>
  <w:num w:numId="38">
    <w:abstractNumId w:val="28"/>
  </w:num>
  <w:num w:numId="39">
    <w:abstractNumId w:val="35"/>
  </w:num>
  <w:num w:numId="40">
    <w:abstractNumId w:val="52"/>
  </w:num>
  <w:num w:numId="41">
    <w:abstractNumId w:val="50"/>
  </w:num>
  <w:num w:numId="42">
    <w:abstractNumId w:val="25"/>
  </w:num>
  <w:num w:numId="43">
    <w:abstractNumId w:val="18"/>
  </w:num>
  <w:num w:numId="44">
    <w:abstractNumId w:val="27"/>
  </w:num>
  <w:num w:numId="45">
    <w:abstractNumId w:val="19"/>
  </w:num>
  <w:num w:numId="46">
    <w:abstractNumId w:val="3"/>
  </w:num>
  <w:num w:numId="47">
    <w:abstractNumId w:val="8"/>
  </w:num>
  <w:num w:numId="48">
    <w:abstractNumId w:val="33"/>
  </w:num>
  <w:num w:numId="49">
    <w:abstractNumId w:val="51"/>
  </w:num>
  <w:num w:numId="50">
    <w:abstractNumId w:val="2"/>
  </w:num>
  <w:num w:numId="51">
    <w:abstractNumId w:val="29"/>
  </w:num>
  <w:num w:numId="52">
    <w:abstractNumId w:val="9"/>
    <w:lvlOverride w:ilvl="0">
      <w:startOverride w:val="1"/>
    </w:lvlOverride>
  </w:num>
  <w:num w:numId="53">
    <w:abstractNumId w:val="9"/>
  </w:num>
  <w:num w:numId="54">
    <w:abstractNumId w:val="9"/>
    <w:lvlOverride w:ilvl="0">
      <w:startOverride w:val="1"/>
    </w:lvlOverride>
  </w:num>
  <w:num w:numId="55">
    <w:abstractNumId w:val="48"/>
  </w:num>
  <w:num w:numId="56">
    <w:abstractNumId w:val="27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27"/>
    <w:lvlOverride w:ilvl="0">
      <w:startOverride w:val="1"/>
    </w:lvlOverride>
  </w:num>
  <w:num w:numId="60">
    <w:abstractNumId w:val="31"/>
  </w:num>
  <w:num w:numId="61">
    <w:abstractNumId w:val="34"/>
  </w:num>
  <w:num w:numId="62">
    <w:abstractNumId w:val="17"/>
  </w:num>
  <w:num w:numId="63">
    <w:abstractNumId w:val="7"/>
    <w:lvlOverride w:ilvl="0">
      <w:startOverride w:val="1"/>
    </w:lvlOverride>
  </w:num>
  <w:num w:numId="64">
    <w:abstractNumId w:val="26"/>
  </w:num>
  <w:num w:numId="65">
    <w:abstractNumId w:val="13"/>
  </w:num>
  <w:num w:numId="66">
    <w:abstractNumId w:val="46"/>
  </w:num>
  <w:num w:numId="67">
    <w:abstractNumId w:val="5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>
      <v:stroke endarrow="block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408"/>
    <w:rsid w:val="00001FB2"/>
    <w:rsid w:val="0000251B"/>
    <w:rsid w:val="000053D8"/>
    <w:rsid w:val="00005E1D"/>
    <w:rsid w:val="00006080"/>
    <w:rsid w:val="00010042"/>
    <w:rsid w:val="000115B6"/>
    <w:rsid w:val="00011958"/>
    <w:rsid w:val="00011A91"/>
    <w:rsid w:val="00011C36"/>
    <w:rsid w:val="00012205"/>
    <w:rsid w:val="0001245A"/>
    <w:rsid w:val="00015B1A"/>
    <w:rsid w:val="000160E6"/>
    <w:rsid w:val="00016A06"/>
    <w:rsid w:val="000214BE"/>
    <w:rsid w:val="00021E30"/>
    <w:rsid w:val="00022CD4"/>
    <w:rsid w:val="00022E3E"/>
    <w:rsid w:val="00022F7E"/>
    <w:rsid w:val="00023A5E"/>
    <w:rsid w:val="00023BE2"/>
    <w:rsid w:val="00024840"/>
    <w:rsid w:val="00024CC9"/>
    <w:rsid w:val="000308EF"/>
    <w:rsid w:val="000309CC"/>
    <w:rsid w:val="00030D51"/>
    <w:rsid w:val="00030E94"/>
    <w:rsid w:val="00033ED1"/>
    <w:rsid w:val="00033F76"/>
    <w:rsid w:val="0003513F"/>
    <w:rsid w:val="00035CF2"/>
    <w:rsid w:val="00035D7A"/>
    <w:rsid w:val="000361C7"/>
    <w:rsid w:val="00036395"/>
    <w:rsid w:val="00037A2C"/>
    <w:rsid w:val="00041EAE"/>
    <w:rsid w:val="00041FAE"/>
    <w:rsid w:val="00042DC5"/>
    <w:rsid w:val="00043470"/>
    <w:rsid w:val="0004397B"/>
    <w:rsid w:val="00044080"/>
    <w:rsid w:val="00045869"/>
    <w:rsid w:val="00045DCC"/>
    <w:rsid w:val="000461CE"/>
    <w:rsid w:val="00047D1F"/>
    <w:rsid w:val="00050869"/>
    <w:rsid w:val="00051CB8"/>
    <w:rsid w:val="000549AE"/>
    <w:rsid w:val="00054D48"/>
    <w:rsid w:val="0005738A"/>
    <w:rsid w:val="000573F7"/>
    <w:rsid w:val="000604CF"/>
    <w:rsid w:val="00062961"/>
    <w:rsid w:val="00062B10"/>
    <w:rsid w:val="000633BC"/>
    <w:rsid w:val="000634EE"/>
    <w:rsid w:val="00064ECF"/>
    <w:rsid w:val="00065760"/>
    <w:rsid w:val="00066806"/>
    <w:rsid w:val="0006732C"/>
    <w:rsid w:val="00070303"/>
    <w:rsid w:val="0007128B"/>
    <w:rsid w:val="000713F5"/>
    <w:rsid w:val="00071F39"/>
    <w:rsid w:val="0007346D"/>
    <w:rsid w:val="00073CCC"/>
    <w:rsid w:val="0007454C"/>
    <w:rsid w:val="00075B63"/>
    <w:rsid w:val="00076F91"/>
    <w:rsid w:val="0007762E"/>
    <w:rsid w:val="00077724"/>
    <w:rsid w:val="00080F56"/>
    <w:rsid w:val="0008364F"/>
    <w:rsid w:val="00084BF7"/>
    <w:rsid w:val="000853FD"/>
    <w:rsid w:val="0008567F"/>
    <w:rsid w:val="000856D3"/>
    <w:rsid w:val="00085A0E"/>
    <w:rsid w:val="00086206"/>
    <w:rsid w:val="000867A1"/>
    <w:rsid w:val="000867DA"/>
    <w:rsid w:val="00087659"/>
    <w:rsid w:val="00090287"/>
    <w:rsid w:val="000906FC"/>
    <w:rsid w:val="00091318"/>
    <w:rsid w:val="00091FE3"/>
    <w:rsid w:val="00092009"/>
    <w:rsid w:val="0009409E"/>
    <w:rsid w:val="000953E2"/>
    <w:rsid w:val="00095512"/>
    <w:rsid w:val="00096094"/>
    <w:rsid w:val="00096348"/>
    <w:rsid w:val="0009774F"/>
    <w:rsid w:val="00097DCA"/>
    <w:rsid w:val="000A06DC"/>
    <w:rsid w:val="000A107B"/>
    <w:rsid w:val="000A362D"/>
    <w:rsid w:val="000A6848"/>
    <w:rsid w:val="000A6B85"/>
    <w:rsid w:val="000A7F95"/>
    <w:rsid w:val="000B039D"/>
    <w:rsid w:val="000B132E"/>
    <w:rsid w:val="000B1D0C"/>
    <w:rsid w:val="000B3816"/>
    <w:rsid w:val="000B3A98"/>
    <w:rsid w:val="000B4108"/>
    <w:rsid w:val="000B4CFE"/>
    <w:rsid w:val="000B4EB9"/>
    <w:rsid w:val="000B564A"/>
    <w:rsid w:val="000B6A13"/>
    <w:rsid w:val="000B735F"/>
    <w:rsid w:val="000C2494"/>
    <w:rsid w:val="000C37DA"/>
    <w:rsid w:val="000C72C1"/>
    <w:rsid w:val="000D09D5"/>
    <w:rsid w:val="000D159D"/>
    <w:rsid w:val="000D17DB"/>
    <w:rsid w:val="000D3875"/>
    <w:rsid w:val="000D39BE"/>
    <w:rsid w:val="000D5A2B"/>
    <w:rsid w:val="000D6263"/>
    <w:rsid w:val="000D636D"/>
    <w:rsid w:val="000D7040"/>
    <w:rsid w:val="000E0252"/>
    <w:rsid w:val="000E141D"/>
    <w:rsid w:val="000E2F2F"/>
    <w:rsid w:val="000E345B"/>
    <w:rsid w:val="000E40B0"/>
    <w:rsid w:val="000E4543"/>
    <w:rsid w:val="000E6BDD"/>
    <w:rsid w:val="000E7952"/>
    <w:rsid w:val="000F0AB2"/>
    <w:rsid w:val="000F1283"/>
    <w:rsid w:val="000F1A63"/>
    <w:rsid w:val="000F1B22"/>
    <w:rsid w:val="000F2401"/>
    <w:rsid w:val="000F320D"/>
    <w:rsid w:val="000F382C"/>
    <w:rsid w:val="000F41F8"/>
    <w:rsid w:val="000F5365"/>
    <w:rsid w:val="000F554C"/>
    <w:rsid w:val="000F56AF"/>
    <w:rsid w:val="000F6007"/>
    <w:rsid w:val="000F6165"/>
    <w:rsid w:val="000F6BC0"/>
    <w:rsid w:val="001002D1"/>
    <w:rsid w:val="00100441"/>
    <w:rsid w:val="00100793"/>
    <w:rsid w:val="00101A56"/>
    <w:rsid w:val="00101AAA"/>
    <w:rsid w:val="0010331A"/>
    <w:rsid w:val="00103D54"/>
    <w:rsid w:val="001049B3"/>
    <w:rsid w:val="00105323"/>
    <w:rsid w:val="00105A79"/>
    <w:rsid w:val="0010795A"/>
    <w:rsid w:val="00110E82"/>
    <w:rsid w:val="00115F62"/>
    <w:rsid w:val="0011790F"/>
    <w:rsid w:val="00117F3C"/>
    <w:rsid w:val="00124912"/>
    <w:rsid w:val="00124C52"/>
    <w:rsid w:val="001253D6"/>
    <w:rsid w:val="00125B55"/>
    <w:rsid w:val="0012658E"/>
    <w:rsid w:val="00130040"/>
    <w:rsid w:val="00131168"/>
    <w:rsid w:val="00132559"/>
    <w:rsid w:val="0013435D"/>
    <w:rsid w:val="00135338"/>
    <w:rsid w:val="00137A81"/>
    <w:rsid w:val="00140740"/>
    <w:rsid w:val="00141BEB"/>
    <w:rsid w:val="0014380C"/>
    <w:rsid w:val="00143DB3"/>
    <w:rsid w:val="00144A8C"/>
    <w:rsid w:val="001455F1"/>
    <w:rsid w:val="0014582D"/>
    <w:rsid w:val="0014706B"/>
    <w:rsid w:val="00150161"/>
    <w:rsid w:val="00152433"/>
    <w:rsid w:val="00153461"/>
    <w:rsid w:val="001549FB"/>
    <w:rsid w:val="00156287"/>
    <w:rsid w:val="00157352"/>
    <w:rsid w:val="001632E1"/>
    <w:rsid w:val="001641B7"/>
    <w:rsid w:val="00164B29"/>
    <w:rsid w:val="00164F1A"/>
    <w:rsid w:val="00167F99"/>
    <w:rsid w:val="0017035A"/>
    <w:rsid w:val="001710FA"/>
    <w:rsid w:val="0017128F"/>
    <w:rsid w:val="0017189E"/>
    <w:rsid w:val="00171F7B"/>
    <w:rsid w:val="0017246F"/>
    <w:rsid w:val="00175D7C"/>
    <w:rsid w:val="0017678E"/>
    <w:rsid w:val="00176F75"/>
    <w:rsid w:val="00177A4C"/>
    <w:rsid w:val="00180800"/>
    <w:rsid w:val="001810D9"/>
    <w:rsid w:val="0018187E"/>
    <w:rsid w:val="00182031"/>
    <w:rsid w:val="00182107"/>
    <w:rsid w:val="00184D7D"/>
    <w:rsid w:val="001925CF"/>
    <w:rsid w:val="00194401"/>
    <w:rsid w:val="00194D63"/>
    <w:rsid w:val="00195265"/>
    <w:rsid w:val="00196964"/>
    <w:rsid w:val="00196BD1"/>
    <w:rsid w:val="001973BB"/>
    <w:rsid w:val="00197AB4"/>
    <w:rsid w:val="001A01F7"/>
    <w:rsid w:val="001A0306"/>
    <w:rsid w:val="001A1035"/>
    <w:rsid w:val="001A1B11"/>
    <w:rsid w:val="001A46C6"/>
    <w:rsid w:val="001A4DEA"/>
    <w:rsid w:val="001A5E2F"/>
    <w:rsid w:val="001A7BC6"/>
    <w:rsid w:val="001B0280"/>
    <w:rsid w:val="001B02B4"/>
    <w:rsid w:val="001B0C82"/>
    <w:rsid w:val="001B1D76"/>
    <w:rsid w:val="001B1E05"/>
    <w:rsid w:val="001B2682"/>
    <w:rsid w:val="001B300A"/>
    <w:rsid w:val="001B5235"/>
    <w:rsid w:val="001B6225"/>
    <w:rsid w:val="001B6C10"/>
    <w:rsid w:val="001B70D2"/>
    <w:rsid w:val="001B726A"/>
    <w:rsid w:val="001C04A6"/>
    <w:rsid w:val="001C0958"/>
    <w:rsid w:val="001C1985"/>
    <w:rsid w:val="001C3123"/>
    <w:rsid w:val="001C46B0"/>
    <w:rsid w:val="001C5440"/>
    <w:rsid w:val="001C6321"/>
    <w:rsid w:val="001C7E75"/>
    <w:rsid w:val="001D1A96"/>
    <w:rsid w:val="001D363C"/>
    <w:rsid w:val="001D62F0"/>
    <w:rsid w:val="001E0F44"/>
    <w:rsid w:val="001E2BD4"/>
    <w:rsid w:val="001E337F"/>
    <w:rsid w:val="001E518B"/>
    <w:rsid w:val="001E5EA1"/>
    <w:rsid w:val="001E63DC"/>
    <w:rsid w:val="001F0DD6"/>
    <w:rsid w:val="001F18EC"/>
    <w:rsid w:val="001F1A7D"/>
    <w:rsid w:val="001F292B"/>
    <w:rsid w:val="001F7171"/>
    <w:rsid w:val="00201DE7"/>
    <w:rsid w:val="00201EF8"/>
    <w:rsid w:val="00202905"/>
    <w:rsid w:val="0020321D"/>
    <w:rsid w:val="00203C64"/>
    <w:rsid w:val="00203CD0"/>
    <w:rsid w:val="002052F2"/>
    <w:rsid w:val="00205CFC"/>
    <w:rsid w:val="002101D5"/>
    <w:rsid w:val="00211206"/>
    <w:rsid w:val="0021195D"/>
    <w:rsid w:val="00211AFC"/>
    <w:rsid w:val="00211CC1"/>
    <w:rsid w:val="00211EBE"/>
    <w:rsid w:val="00212BFB"/>
    <w:rsid w:val="00212EB8"/>
    <w:rsid w:val="002141F3"/>
    <w:rsid w:val="0021568F"/>
    <w:rsid w:val="00215F1D"/>
    <w:rsid w:val="00216695"/>
    <w:rsid w:val="00217C31"/>
    <w:rsid w:val="00220E2A"/>
    <w:rsid w:val="0022169B"/>
    <w:rsid w:val="0022226F"/>
    <w:rsid w:val="002246FF"/>
    <w:rsid w:val="002257D8"/>
    <w:rsid w:val="002269F1"/>
    <w:rsid w:val="0022724D"/>
    <w:rsid w:val="00230EE4"/>
    <w:rsid w:val="00234766"/>
    <w:rsid w:val="00235575"/>
    <w:rsid w:val="0023737A"/>
    <w:rsid w:val="00237A53"/>
    <w:rsid w:val="00240B78"/>
    <w:rsid w:val="00241D8C"/>
    <w:rsid w:val="00242328"/>
    <w:rsid w:val="00242BE4"/>
    <w:rsid w:val="00242C1D"/>
    <w:rsid w:val="002452AC"/>
    <w:rsid w:val="00245318"/>
    <w:rsid w:val="002466F5"/>
    <w:rsid w:val="00246B15"/>
    <w:rsid w:val="0024781A"/>
    <w:rsid w:val="00250DB8"/>
    <w:rsid w:val="00250E8E"/>
    <w:rsid w:val="00251793"/>
    <w:rsid w:val="00252782"/>
    <w:rsid w:val="00252F10"/>
    <w:rsid w:val="0025304F"/>
    <w:rsid w:val="00253885"/>
    <w:rsid w:val="00253EE3"/>
    <w:rsid w:val="00254343"/>
    <w:rsid w:val="002546B8"/>
    <w:rsid w:val="00257EA2"/>
    <w:rsid w:val="0026216B"/>
    <w:rsid w:val="00262D4C"/>
    <w:rsid w:val="0026305B"/>
    <w:rsid w:val="00263936"/>
    <w:rsid w:val="00264DC0"/>
    <w:rsid w:val="002670E4"/>
    <w:rsid w:val="002673FC"/>
    <w:rsid w:val="002675DB"/>
    <w:rsid w:val="00271C34"/>
    <w:rsid w:val="00272071"/>
    <w:rsid w:val="002720E3"/>
    <w:rsid w:val="00272747"/>
    <w:rsid w:val="00272E4F"/>
    <w:rsid w:val="00273C12"/>
    <w:rsid w:val="00273E48"/>
    <w:rsid w:val="00274953"/>
    <w:rsid w:val="00276C4D"/>
    <w:rsid w:val="00276D67"/>
    <w:rsid w:val="00277004"/>
    <w:rsid w:val="002771B1"/>
    <w:rsid w:val="00277F00"/>
    <w:rsid w:val="0028258B"/>
    <w:rsid w:val="00282EF2"/>
    <w:rsid w:val="00284B94"/>
    <w:rsid w:val="00286614"/>
    <w:rsid w:val="00286D79"/>
    <w:rsid w:val="00287AC9"/>
    <w:rsid w:val="002905F7"/>
    <w:rsid w:val="0029351B"/>
    <w:rsid w:val="0029365D"/>
    <w:rsid w:val="00293E83"/>
    <w:rsid w:val="0029510E"/>
    <w:rsid w:val="00295FAC"/>
    <w:rsid w:val="00297524"/>
    <w:rsid w:val="00297965"/>
    <w:rsid w:val="002A479F"/>
    <w:rsid w:val="002A4A06"/>
    <w:rsid w:val="002A5CED"/>
    <w:rsid w:val="002A78C9"/>
    <w:rsid w:val="002B07A5"/>
    <w:rsid w:val="002B0CCC"/>
    <w:rsid w:val="002B45DF"/>
    <w:rsid w:val="002B4699"/>
    <w:rsid w:val="002B4F0C"/>
    <w:rsid w:val="002B5916"/>
    <w:rsid w:val="002B5BAC"/>
    <w:rsid w:val="002B5DFD"/>
    <w:rsid w:val="002B694B"/>
    <w:rsid w:val="002B6FBB"/>
    <w:rsid w:val="002C0338"/>
    <w:rsid w:val="002C0540"/>
    <w:rsid w:val="002C07EB"/>
    <w:rsid w:val="002C2464"/>
    <w:rsid w:val="002C3158"/>
    <w:rsid w:val="002C4C45"/>
    <w:rsid w:val="002C4EC7"/>
    <w:rsid w:val="002C73A5"/>
    <w:rsid w:val="002D0008"/>
    <w:rsid w:val="002D09B7"/>
    <w:rsid w:val="002D20B5"/>
    <w:rsid w:val="002D2824"/>
    <w:rsid w:val="002D2C0F"/>
    <w:rsid w:val="002D37FB"/>
    <w:rsid w:val="002D47E2"/>
    <w:rsid w:val="002D4BF9"/>
    <w:rsid w:val="002D7053"/>
    <w:rsid w:val="002E01C3"/>
    <w:rsid w:val="002E111F"/>
    <w:rsid w:val="002E19D8"/>
    <w:rsid w:val="002E277C"/>
    <w:rsid w:val="002E2B53"/>
    <w:rsid w:val="002E4BED"/>
    <w:rsid w:val="002E5FF8"/>
    <w:rsid w:val="002E66C0"/>
    <w:rsid w:val="002E7AA1"/>
    <w:rsid w:val="002E7F86"/>
    <w:rsid w:val="002F320D"/>
    <w:rsid w:val="002F3845"/>
    <w:rsid w:val="002F6127"/>
    <w:rsid w:val="002F7296"/>
    <w:rsid w:val="002F78C3"/>
    <w:rsid w:val="003001A7"/>
    <w:rsid w:val="00300EBB"/>
    <w:rsid w:val="00300FA0"/>
    <w:rsid w:val="003019C5"/>
    <w:rsid w:val="00301A7B"/>
    <w:rsid w:val="0030221D"/>
    <w:rsid w:val="003037F9"/>
    <w:rsid w:val="003047D8"/>
    <w:rsid w:val="00304987"/>
    <w:rsid w:val="00305019"/>
    <w:rsid w:val="00305041"/>
    <w:rsid w:val="00305D63"/>
    <w:rsid w:val="0030631E"/>
    <w:rsid w:val="00310497"/>
    <w:rsid w:val="00310978"/>
    <w:rsid w:val="00313283"/>
    <w:rsid w:val="003139AA"/>
    <w:rsid w:val="00313CBF"/>
    <w:rsid w:val="00314090"/>
    <w:rsid w:val="003147E5"/>
    <w:rsid w:val="00314A49"/>
    <w:rsid w:val="00314B01"/>
    <w:rsid w:val="00315AC1"/>
    <w:rsid w:val="00317C4E"/>
    <w:rsid w:val="00317FD2"/>
    <w:rsid w:val="00320A99"/>
    <w:rsid w:val="003215EE"/>
    <w:rsid w:val="00322376"/>
    <w:rsid w:val="0032249B"/>
    <w:rsid w:val="00324579"/>
    <w:rsid w:val="00327BDA"/>
    <w:rsid w:val="0033045F"/>
    <w:rsid w:val="00331F6F"/>
    <w:rsid w:val="00332032"/>
    <w:rsid w:val="00332F1C"/>
    <w:rsid w:val="00333CDF"/>
    <w:rsid w:val="003360A3"/>
    <w:rsid w:val="00336671"/>
    <w:rsid w:val="0033741F"/>
    <w:rsid w:val="00337B15"/>
    <w:rsid w:val="00337ED7"/>
    <w:rsid w:val="00340735"/>
    <w:rsid w:val="00340FA1"/>
    <w:rsid w:val="0034143A"/>
    <w:rsid w:val="0034332E"/>
    <w:rsid w:val="00350255"/>
    <w:rsid w:val="0035062F"/>
    <w:rsid w:val="00350AF6"/>
    <w:rsid w:val="00351FCD"/>
    <w:rsid w:val="0035356A"/>
    <w:rsid w:val="003546A1"/>
    <w:rsid w:val="0035740C"/>
    <w:rsid w:val="003577B3"/>
    <w:rsid w:val="00357D2E"/>
    <w:rsid w:val="00362207"/>
    <w:rsid w:val="00362CCC"/>
    <w:rsid w:val="00363B09"/>
    <w:rsid w:val="00364222"/>
    <w:rsid w:val="00364513"/>
    <w:rsid w:val="0036453B"/>
    <w:rsid w:val="003650E1"/>
    <w:rsid w:val="003655E2"/>
    <w:rsid w:val="003662C3"/>
    <w:rsid w:val="00367E02"/>
    <w:rsid w:val="0037195D"/>
    <w:rsid w:val="00372AE7"/>
    <w:rsid w:val="00373CAB"/>
    <w:rsid w:val="003741CC"/>
    <w:rsid w:val="00375163"/>
    <w:rsid w:val="00375513"/>
    <w:rsid w:val="00376BFB"/>
    <w:rsid w:val="00376D96"/>
    <w:rsid w:val="0037716D"/>
    <w:rsid w:val="00377AA1"/>
    <w:rsid w:val="003812B7"/>
    <w:rsid w:val="003816B9"/>
    <w:rsid w:val="00382188"/>
    <w:rsid w:val="00382771"/>
    <w:rsid w:val="003830E3"/>
    <w:rsid w:val="00383549"/>
    <w:rsid w:val="003841EE"/>
    <w:rsid w:val="00384604"/>
    <w:rsid w:val="00384669"/>
    <w:rsid w:val="00386F65"/>
    <w:rsid w:val="003915FE"/>
    <w:rsid w:val="00391AFE"/>
    <w:rsid w:val="0039233F"/>
    <w:rsid w:val="00392545"/>
    <w:rsid w:val="00392E34"/>
    <w:rsid w:val="003930F0"/>
    <w:rsid w:val="003932F3"/>
    <w:rsid w:val="00393836"/>
    <w:rsid w:val="003941FF"/>
    <w:rsid w:val="00395176"/>
    <w:rsid w:val="003972AA"/>
    <w:rsid w:val="00397FC7"/>
    <w:rsid w:val="003A0B23"/>
    <w:rsid w:val="003A0D3C"/>
    <w:rsid w:val="003A1B70"/>
    <w:rsid w:val="003A2D87"/>
    <w:rsid w:val="003A4458"/>
    <w:rsid w:val="003A453C"/>
    <w:rsid w:val="003B0262"/>
    <w:rsid w:val="003B0F5E"/>
    <w:rsid w:val="003B1A51"/>
    <w:rsid w:val="003B3094"/>
    <w:rsid w:val="003B3A83"/>
    <w:rsid w:val="003B49BB"/>
    <w:rsid w:val="003B4D18"/>
    <w:rsid w:val="003B5AF4"/>
    <w:rsid w:val="003C048F"/>
    <w:rsid w:val="003C10CA"/>
    <w:rsid w:val="003C17C6"/>
    <w:rsid w:val="003C3302"/>
    <w:rsid w:val="003C33D4"/>
    <w:rsid w:val="003C37FC"/>
    <w:rsid w:val="003C38BE"/>
    <w:rsid w:val="003C44E0"/>
    <w:rsid w:val="003C64FF"/>
    <w:rsid w:val="003C6DE6"/>
    <w:rsid w:val="003D3175"/>
    <w:rsid w:val="003D3F3C"/>
    <w:rsid w:val="003D5E1D"/>
    <w:rsid w:val="003D68B0"/>
    <w:rsid w:val="003D72F8"/>
    <w:rsid w:val="003E03EF"/>
    <w:rsid w:val="003E3212"/>
    <w:rsid w:val="003E36A4"/>
    <w:rsid w:val="003E3DF9"/>
    <w:rsid w:val="003E3E52"/>
    <w:rsid w:val="003E4044"/>
    <w:rsid w:val="003E53B6"/>
    <w:rsid w:val="003E5CDB"/>
    <w:rsid w:val="003E69DF"/>
    <w:rsid w:val="003E77DF"/>
    <w:rsid w:val="003F001C"/>
    <w:rsid w:val="003F02E9"/>
    <w:rsid w:val="003F0490"/>
    <w:rsid w:val="003F0A26"/>
    <w:rsid w:val="003F2985"/>
    <w:rsid w:val="003F2E5C"/>
    <w:rsid w:val="003F372F"/>
    <w:rsid w:val="003F6B75"/>
    <w:rsid w:val="003F74B4"/>
    <w:rsid w:val="003F7786"/>
    <w:rsid w:val="003F7905"/>
    <w:rsid w:val="00400348"/>
    <w:rsid w:val="004003F7"/>
    <w:rsid w:val="004018BB"/>
    <w:rsid w:val="0040260E"/>
    <w:rsid w:val="0040334A"/>
    <w:rsid w:val="0040456F"/>
    <w:rsid w:val="004048EF"/>
    <w:rsid w:val="004056EC"/>
    <w:rsid w:val="00405B8C"/>
    <w:rsid w:val="00406135"/>
    <w:rsid w:val="00406467"/>
    <w:rsid w:val="004067A4"/>
    <w:rsid w:val="00412C50"/>
    <w:rsid w:val="00412CA1"/>
    <w:rsid w:val="00412D4B"/>
    <w:rsid w:val="004147D5"/>
    <w:rsid w:val="00415083"/>
    <w:rsid w:val="0041546B"/>
    <w:rsid w:val="004155D9"/>
    <w:rsid w:val="00415DF9"/>
    <w:rsid w:val="004167A6"/>
    <w:rsid w:val="004203F5"/>
    <w:rsid w:val="00420867"/>
    <w:rsid w:val="00420C96"/>
    <w:rsid w:val="00422018"/>
    <w:rsid w:val="00422518"/>
    <w:rsid w:val="00423FF1"/>
    <w:rsid w:val="00424305"/>
    <w:rsid w:val="00425167"/>
    <w:rsid w:val="00425402"/>
    <w:rsid w:val="00425834"/>
    <w:rsid w:val="00426E1B"/>
    <w:rsid w:val="00427107"/>
    <w:rsid w:val="0042710E"/>
    <w:rsid w:val="00427E7D"/>
    <w:rsid w:val="0043160C"/>
    <w:rsid w:val="0043211F"/>
    <w:rsid w:val="004321EB"/>
    <w:rsid w:val="0043253E"/>
    <w:rsid w:val="0043474C"/>
    <w:rsid w:val="00434CAC"/>
    <w:rsid w:val="00440F62"/>
    <w:rsid w:val="00441347"/>
    <w:rsid w:val="0044136E"/>
    <w:rsid w:val="004415FF"/>
    <w:rsid w:val="00441D51"/>
    <w:rsid w:val="004439CA"/>
    <w:rsid w:val="00443FA3"/>
    <w:rsid w:val="00445972"/>
    <w:rsid w:val="00446333"/>
    <w:rsid w:val="00446FBC"/>
    <w:rsid w:val="00450B57"/>
    <w:rsid w:val="00450C2F"/>
    <w:rsid w:val="00450E14"/>
    <w:rsid w:val="00450E7C"/>
    <w:rsid w:val="00451AD0"/>
    <w:rsid w:val="00451B98"/>
    <w:rsid w:val="00451FEE"/>
    <w:rsid w:val="00452CEA"/>
    <w:rsid w:val="004533DE"/>
    <w:rsid w:val="004563F6"/>
    <w:rsid w:val="00456D32"/>
    <w:rsid w:val="00457DC2"/>
    <w:rsid w:val="00460F5F"/>
    <w:rsid w:val="00461150"/>
    <w:rsid w:val="004627C7"/>
    <w:rsid w:val="00462D6D"/>
    <w:rsid w:val="00464AC4"/>
    <w:rsid w:val="00465744"/>
    <w:rsid w:val="00466565"/>
    <w:rsid w:val="00466C52"/>
    <w:rsid w:val="00467FA9"/>
    <w:rsid w:val="004702A0"/>
    <w:rsid w:val="00471304"/>
    <w:rsid w:val="00472137"/>
    <w:rsid w:val="00473098"/>
    <w:rsid w:val="00473980"/>
    <w:rsid w:val="00476732"/>
    <w:rsid w:val="00477B1A"/>
    <w:rsid w:val="00477E91"/>
    <w:rsid w:val="00480254"/>
    <w:rsid w:val="0048051D"/>
    <w:rsid w:val="004827AE"/>
    <w:rsid w:val="004829A9"/>
    <w:rsid w:val="00482E4C"/>
    <w:rsid w:val="0048300E"/>
    <w:rsid w:val="004831E0"/>
    <w:rsid w:val="00483994"/>
    <w:rsid w:val="00483DC8"/>
    <w:rsid w:val="004841A5"/>
    <w:rsid w:val="0048461C"/>
    <w:rsid w:val="004859BB"/>
    <w:rsid w:val="00485E7A"/>
    <w:rsid w:val="00485F9A"/>
    <w:rsid w:val="00487542"/>
    <w:rsid w:val="004901F3"/>
    <w:rsid w:val="004909B1"/>
    <w:rsid w:val="00490F07"/>
    <w:rsid w:val="0049115A"/>
    <w:rsid w:val="00492094"/>
    <w:rsid w:val="00492184"/>
    <w:rsid w:val="0049259A"/>
    <w:rsid w:val="00492C7C"/>
    <w:rsid w:val="00492DB7"/>
    <w:rsid w:val="00492E19"/>
    <w:rsid w:val="0049320D"/>
    <w:rsid w:val="00493483"/>
    <w:rsid w:val="00493A6C"/>
    <w:rsid w:val="00494ADF"/>
    <w:rsid w:val="004950A3"/>
    <w:rsid w:val="00495E66"/>
    <w:rsid w:val="00495EFF"/>
    <w:rsid w:val="0049629A"/>
    <w:rsid w:val="004964C6"/>
    <w:rsid w:val="00496EA8"/>
    <w:rsid w:val="00497343"/>
    <w:rsid w:val="004A05EC"/>
    <w:rsid w:val="004A071F"/>
    <w:rsid w:val="004A17F1"/>
    <w:rsid w:val="004A250A"/>
    <w:rsid w:val="004A257C"/>
    <w:rsid w:val="004A2AC5"/>
    <w:rsid w:val="004A2E3C"/>
    <w:rsid w:val="004A390E"/>
    <w:rsid w:val="004A3EFF"/>
    <w:rsid w:val="004A46E8"/>
    <w:rsid w:val="004A5E3D"/>
    <w:rsid w:val="004A6085"/>
    <w:rsid w:val="004A7800"/>
    <w:rsid w:val="004B1195"/>
    <w:rsid w:val="004B1F7E"/>
    <w:rsid w:val="004B3C81"/>
    <w:rsid w:val="004B4C15"/>
    <w:rsid w:val="004B5464"/>
    <w:rsid w:val="004B602B"/>
    <w:rsid w:val="004B7B1F"/>
    <w:rsid w:val="004C0D28"/>
    <w:rsid w:val="004C13A2"/>
    <w:rsid w:val="004C1517"/>
    <w:rsid w:val="004C26DE"/>
    <w:rsid w:val="004C2B5A"/>
    <w:rsid w:val="004C2C13"/>
    <w:rsid w:val="004C335C"/>
    <w:rsid w:val="004C3527"/>
    <w:rsid w:val="004C3C2A"/>
    <w:rsid w:val="004C4184"/>
    <w:rsid w:val="004C62BA"/>
    <w:rsid w:val="004C756F"/>
    <w:rsid w:val="004D10F2"/>
    <w:rsid w:val="004D14CA"/>
    <w:rsid w:val="004D2552"/>
    <w:rsid w:val="004D30F3"/>
    <w:rsid w:val="004D31BC"/>
    <w:rsid w:val="004D33ED"/>
    <w:rsid w:val="004D5595"/>
    <w:rsid w:val="004D57D7"/>
    <w:rsid w:val="004D5A10"/>
    <w:rsid w:val="004D5B2B"/>
    <w:rsid w:val="004E0DB0"/>
    <w:rsid w:val="004E1392"/>
    <w:rsid w:val="004E1C38"/>
    <w:rsid w:val="004E2116"/>
    <w:rsid w:val="004E240C"/>
    <w:rsid w:val="004E30D7"/>
    <w:rsid w:val="004E3459"/>
    <w:rsid w:val="004E5B8D"/>
    <w:rsid w:val="004E5F53"/>
    <w:rsid w:val="004E64C3"/>
    <w:rsid w:val="004E78A0"/>
    <w:rsid w:val="004F01FF"/>
    <w:rsid w:val="004F0C02"/>
    <w:rsid w:val="004F146F"/>
    <w:rsid w:val="004F14B4"/>
    <w:rsid w:val="004F2789"/>
    <w:rsid w:val="004F2D16"/>
    <w:rsid w:val="004F4F96"/>
    <w:rsid w:val="004F530A"/>
    <w:rsid w:val="004F5712"/>
    <w:rsid w:val="004F6A8F"/>
    <w:rsid w:val="004F6BCD"/>
    <w:rsid w:val="00503662"/>
    <w:rsid w:val="005048C6"/>
    <w:rsid w:val="00504A9D"/>
    <w:rsid w:val="00505748"/>
    <w:rsid w:val="00506166"/>
    <w:rsid w:val="005061FF"/>
    <w:rsid w:val="00507154"/>
    <w:rsid w:val="0051109A"/>
    <w:rsid w:val="00511FFE"/>
    <w:rsid w:val="00513CBF"/>
    <w:rsid w:val="00517EF2"/>
    <w:rsid w:val="005210D1"/>
    <w:rsid w:val="00521146"/>
    <w:rsid w:val="00521E66"/>
    <w:rsid w:val="00521F79"/>
    <w:rsid w:val="005234F6"/>
    <w:rsid w:val="005237CD"/>
    <w:rsid w:val="0052460D"/>
    <w:rsid w:val="00525852"/>
    <w:rsid w:val="00525D47"/>
    <w:rsid w:val="00527149"/>
    <w:rsid w:val="00527F3A"/>
    <w:rsid w:val="0053109B"/>
    <w:rsid w:val="00531903"/>
    <w:rsid w:val="00534251"/>
    <w:rsid w:val="00534D4B"/>
    <w:rsid w:val="0053653F"/>
    <w:rsid w:val="00537B6C"/>
    <w:rsid w:val="00541638"/>
    <w:rsid w:val="00542365"/>
    <w:rsid w:val="00542A4E"/>
    <w:rsid w:val="00544095"/>
    <w:rsid w:val="0054414A"/>
    <w:rsid w:val="00544582"/>
    <w:rsid w:val="005450B2"/>
    <w:rsid w:val="005453EC"/>
    <w:rsid w:val="005457E0"/>
    <w:rsid w:val="00545FEC"/>
    <w:rsid w:val="00547BB7"/>
    <w:rsid w:val="0055055F"/>
    <w:rsid w:val="00550817"/>
    <w:rsid w:val="005515AB"/>
    <w:rsid w:val="00551A9B"/>
    <w:rsid w:val="00551EFD"/>
    <w:rsid w:val="0055313E"/>
    <w:rsid w:val="00553605"/>
    <w:rsid w:val="005537A2"/>
    <w:rsid w:val="0055500C"/>
    <w:rsid w:val="005550F4"/>
    <w:rsid w:val="0055551E"/>
    <w:rsid w:val="00555693"/>
    <w:rsid w:val="00555FF1"/>
    <w:rsid w:val="00556355"/>
    <w:rsid w:val="00556589"/>
    <w:rsid w:val="00560114"/>
    <w:rsid w:val="00560465"/>
    <w:rsid w:val="0056337B"/>
    <w:rsid w:val="00564889"/>
    <w:rsid w:val="005659CA"/>
    <w:rsid w:val="00566A3B"/>
    <w:rsid w:val="00566B29"/>
    <w:rsid w:val="00566C23"/>
    <w:rsid w:val="00567BB3"/>
    <w:rsid w:val="005708E4"/>
    <w:rsid w:val="00570E45"/>
    <w:rsid w:val="00571804"/>
    <w:rsid w:val="005722C8"/>
    <w:rsid w:val="00574184"/>
    <w:rsid w:val="00574B56"/>
    <w:rsid w:val="00575421"/>
    <w:rsid w:val="00575A8A"/>
    <w:rsid w:val="005800D7"/>
    <w:rsid w:val="00580694"/>
    <w:rsid w:val="00580E92"/>
    <w:rsid w:val="005827F1"/>
    <w:rsid w:val="00582DE8"/>
    <w:rsid w:val="00583206"/>
    <w:rsid w:val="0058373D"/>
    <w:rsid w:val="00586B39"/>
    <w:rsid w:val="0058717B"/>
    <w:rsid w:val="005874F8"/>
    <w:rsid w:val="00590805"/>
    <w:rsid w:val="0059493A"/>
    <w:rsid w:val="005953BC"/>
    <w:rsid w:val="005958A1"/>
    <w:rsid w:val="005963B8"/>
    <w:rsid w:val="00596767"/>
    <w:rsid w:val="00596A07"/>
    <w:rsid w:val="00597682"/>
    <w:rsid w:val="005A0283"/>
    <w:rsid w:val="005A3346"/>
    <w:rsid w:val="005A3592"/>
    <w:rsid w:val="005A3CF6"/>
    <w:rsid w:val="005A5593"/>
    <w:rsid w:val="005A6070"/>
    <w:rsid w:val="005A68F7"/>
    <w:rsid w:val="005A798C"/>
    <w:rsid w:val="005B0996"/>
    <w:rsid w:val="005B1669"/>
    <w:rsid w:val="005B24C1"/>
    <w:rsid w:val="005B3D4D"/>
    <w:rsid w:val="005B3F07"/>
    <w:rsid w:val="005B3FCF"/>
    <w:rsid w:val="005B5CB5"/>
    <w:rsid w:val="005B6112"/>
    <w:rsid w:val="005B6C4A"/>
    <w:rsid w:val="005C02F4"/>
    <w:rsid w:val="005C25B3"/>
    <w:rsid w:val="005C26B8"/>
    <w:rsid w:val="005C2C45"/>
    <w:rsid w:val="005C397C"/>
    <w:rsid w:val="005C70E6"/>
    <w:rsid w:val="005C7259"/>
    <w:rsid w:val="005C7551"/>
    <w:rsid w:val="005C7B16"/>
    <w:rsid w:val="005D0357"/>
    <w:rsid w:val="005D0819"/>
    <w:rsid w:val="005D1F91"/>
    <w:rsid w:val="005D20BC"/>
    <w:rsid w:val="005D391A"/>
    <w:rsid w:val="005D3D8A"/>
    <w:rsid w:val="005D453F"/>
    <w:rsid w:val="005D4A66"/>
    <w:rsid w:val="005D4B12"/>
    <w:rsid w:val="005D4F9A"/>
    <w:rsid w:val="005D6E00"/>
    <w:rsid w:val="005D7780"/>
    <w:rsid w:val="005E0732"/>
    <w:rsid w:val="005E1C60"/>
    <w:rsid w:val="005E1F16"/>
    <w:rsid w:val="005E326A"/>
    <w:rsid w:val="005E4049"/>
    <w:rsid w:val="005E4463"/>
    <w:rsid w:val="005E4CB8"/>
    <w:rsid w:val="005E51F0"/>
    <w:rsid w:val="005E52F5"/>
    <w:rsid w:val="005E59FD"/>
    <w:rsid w:val="005E6F82"/>
    <w:rsid w:val="005E7340"/>
    <w:rsid w:val="005F1AE1"/>
    <w:rsid w:val="005F1E94"/>
    <w:rsid w:val="005F2330"/>
    <w:rsid w:val="005F3322"/>
    <w:rsid w:val="005F5B41"/>
    <w:rsid w:val="005F6952"/>
    <w:rsid w:val="00601F77"/>
    <w:rsid w:val="00603295"/>
    <w:rsid w:val="0060353F"/>
    <w:rsid w:val="00603828"/>
    <w:rsid w:val="00604093"/>
    <w:rsid w:val="00604254"/>
    <w:rsid w:val="00604F0E"/>
    <w:rsid w:val="00606867"/>
    <w:rsid w:val="00607BB4"/>
    <w:rsid w:val="00607D57"/>
    <w:rsid w:val="006106DC"/>
    <w:rsid w:val="00610D35"/>
    <w:rsid w:val="006116B3"/>
    <w:rsid w:val="0061251B"/>
    <w:rsid w:val="00612545"/>
    <w:rsid w:val="00612B80"/>
    <w:rsid w:val="00613581"/>
    <w:rsid w:val="00613B36"/>
    <w:rsid w:val="0061482C"/>
    <w:rsid w:val="0061524C"/>
    <w:rsid w:val="006166CF"/>
    <w:rsid w:val="006178D5"/>
    <w:rsid w:val="00621AD8"/>
    <w:rsid w:val="00623D30"/>
    <w:rsid w:val="00624F69"/>
    <w:rsid w:val="006277F3"/>
    <w:rsid w:val="00627849"/>
    <w:rsid w:val="006278F0"/>
    <w:rsid w:val="00631345"/>
    <w:rsid w:val="006321A3"/>
    <w:rsid w:val="00632625"/>
    <w:rsid w:val="00633C4B"/>
    <w:rsid w:val="00634464"/>
    <w:rsid w:val="006363AA"/>
    <w:rsid w:val="00637EA1"/>
    <w:rsid w:val="00642552"/>
    <w:rsid w:val="0064278C"/>
    <w:rsid w:val="006433BD"/>
    <w:rsid w:val="00643EA8"/>
    <w:rsid w:val="006441C8"/>
    <w:rsid w:val="00644D03"/>
    <w:rsid w:val="0064511F"/>
    <w:rsid w:val="006510C8"/>
    <w:rsid w:val="006511AA"/>
    <w:rsid w:val="00653D5F"/>
    <w:rsid w:val="00654237"/>
    <w:rsid w:val="00656288"/>
    <w:rsid w:val="00656B99"/>
    <w:rsid w:val="00656C26"/>
    <w:rsid w:val="006578B7"/>
    <w:rsid w:val="00657DA3"/>
    <w:rsid w:val="006604B5"/>
    <w:rsid w:val="006607AB"/>
    <w:rsid w:val="00661D9E"/>
    <w:rsid w:val="006634AC"/>
    <w:rsid w:val="00663C12"/>
    <w:rsid w:val="00663FEB"/>
    <w:rsid w:val="0066471F"/>
    <w:rsid w:val="006647C5"/>
    <w:rsid w:val="0066572B"/>
    <w:rsid w:val="00667429"/>
    <w:rsid w:val="00670DAE"/>
    <w:rsid w:val="0067135D"/>
    <w:rsid w:val="006732E8"/>
    <w:rsid w:val="006736DE"/>
    <w:rsid w:val="00673981"/>
    <w:rsid w:val="0067538C"/>
    <w:rsid w:val="00675430"/>
    <w:rsid w:val="00675D61"/>
    <w:rsid w:val="006765CB"/>
    <w:rsid w:val="00676CB1"/>
    <w:rsid w:val="00677E27"/>
    <w:rsid w:val="00677E9A"/>
    <w:rsid w:val="00680298"/>
    <w:rsid w:val="00681E72"/>
    <w:rsid w:val="00682B68"/>
    <w:rsid w:val="0068329B"/>
    <w:rsid w:val="0068334E"/>
    <w:rsid w:val="0068338D"/>
    <w:rsid w:val="00684778"/>
    <w:rsid w:val="0068510E"/>
    <w:rsid w:val="00685232"/>
    <w:rsid w:val="0068590F"/>
    <w:rsid w:val="006927AF"/>
    <w:rsid w:val="00692CED"/>
    <w:rsid w:val="00694015"/>
    <w:rsid w:val="00694D8C"/>
    <w:rsid w:val="006955FF"/>
    <w:rsid w:val="006976F7"/>
    <w:rsid w:val="006A01F7"/>
    <w:rsid w:val="006A07C3"/>
    <w:rsid w:val="006A3354"/>
    <w:rsid w:val="006A46EB"/>
    <w:rsid w:val="006A5341"/>
    <w:rsid w:val="006A5517"/>
    <w:rsid w:val="006A63FF"/>
    <w:rsid w:val="006A694F"/>
    <w:rsid w:val="006B0124"/>
    <w:rsid w:val="006B2C78"/>
    <w:rsid w:val="006B4331"/>
    <w:rsid w:val="006B4A4B"/>
    <w:rsid w:val="006B5472"/>
    <w:rsid w:val="006B776D"/>
    <w:rsid w:val="006C01DC"/>
    <w:rsid w:val="006C0B7B"/>
    <w:rsid w:val="006C102C"/>
    <w:rsid w:val="006C13B5"/>
    <w:rsid w:val="006C171B"/>
    <w:rsid w:val="006C1D9D"/>
    <w:rsid w:val="006C1EE3"/>
    <w:rsid w:val="006C333B"/>
    <w:rsid w:val="006C413E"/>
    <w:rsid w:val="006C58FB"/>
    <w:rsid w:val="006C5F17"/>
    <w:rsid w:val="006C6AF7"/>
    <w:rsid w:val="006C6C33"/>
    <w:rsid w:val="006C7E3B"/>
    <w:rsid w:val="006D00A1"/>
    <w:rsid w:val="006D0D9F"/>
    <w:rsid w:val="006D14EF"/>
    <w:rsid w:val="006D1ECE"/>
    <w:rsid w:val="006D2C6B"/>
    <w:rsid w:val="006D2E0B"/>
    <w:rsid w:val="006D3877"/>
    <w:rsid w:val="006D63CE"/>
    <w:rsid w:val="006D6648"/>
    <w:rsid w:val="006D666F"/>
    <w:rsid w:val="006D7148"/>
    <w:rsid w:val="006E0336"/>
    <w:rsid w:val="006E09B3"/>
    <w:rsid w:val="006E0D99"/>
    <w:rsid w:val="006E0FBA"/>
    <w:rsid w:val="006E2C4C"/>
    <w:rsid w:val="006E477F"/>
    <w:rsid w:val="006E5DB4"/>
    <w:rsid w:val="006E6AC3"/>
    <w:rsid w:val="006F1718"/>
    <w:rsid w:val="006F1B39"/>
    <w:rsid w:val="006F3191"/>
    <w:rsid w:val="006F32B7"/>
    <w:rsid w:val="006F5C41"/>
    <w:rsid w:val="006F5E39"/>
    <w:rsid w:val="006F6D6B"/>
    <w:rsid w:val="006F762D"/>
    <w:rsid w:val="00702863"/>
    <w:rsid w:val="00703EFA"/>
    <w:rsid w:val="00704BFE"/>
    <w:rsid w:val="00705CC1"/>
    <w:rsid w:val="00713393"/>
    <w:rsid w:val="00714A97"/>
    <w:rsid w:val="00715519"/>
    <w:rsid w:val="00715D2D"/>
    <w:rsid w:val="0071614E"/>
    <w:rsid w:val="0072226A"/>
    <w:rsid w:val="00722B6E"/>
    <w:rsid w:val="007230C8"/>
    <w:rsid w:val="007233FD"/>
    <w:rsid w:val="00723C1A"/>
    <w:rsid w:val="00726411"/>
    <w:rsid w:val="00726474"/>
    <w:rsid w:val="00726B31"/>
    <w:rsid w:val="00727E95"/>
    <w:rsid w:val="00730105"/>
    <w:rsid w:val="0073101C"/>
    <w:rsid w:val="00732C50"/>
    <w:rsid w:val="00733C81"/>
    <w:rsid w:val="00734595"/>
    <w:rsid w:val="00734B93"/>
    <w:rsid w:val="00734BCA"/>
    <w:rsid w:val="0073594A"/>
    <w:rsid w:val="00736CE6"/>
    <w:rsid w:val="00737873"/>
    <w:rsid w:val="007415B8"/>
    <w:rsid w:val="00741CA3"/>
    <w:rsid w:val="00742114"/>
    <w:rsid w:val="00743D38"/>
    <w:rsid w:val="00743E2F"/>
    <w:rsid w:val="00743F7B"/>
    <w:rsid w:val="0074447A"/>
    <w:rsid w:val="007459D2"/>
    <w:rsid w:val="007466AA"/>
    <w:rsid w:val="00746CB0"/>
    <w:rsid w:val="007473EA"/>
    <w:rsid w:val="0075400A"/>
    <w:rsid w:val="007553EE"/>
    <w:rsid w:val="00755B49"/>
    <w:rsid w:val="00757EF3"/>
    <w:rsid w:val="00757F2C"/>
    <w:rsid w:val="007619CB"/>
    <w:rsid w:val="00762B84"/>
    <w:rsid w:val="00763D33"/>
    <w:rsid w:val="00764128"/>
    <w:rsid w:val="007651F6"/>
    <w:rsid w:val="007659B3"/>
    <w:rsid w:val="00766019"/>
    <w:rsid w:val="00766E72"/>
    <w:rsid w:val="00767B5B"/>
    <w:rsid w:val="00767C10"/>
    <w:rsid w:val="00767DA6"/>
    <w:rsid w:val="00770EEA"/>
    <w:rsid w:val="00772385"/>
    <w:rsid w:val="00772D5D"/>
    <w:rsid w:val="007747F1"/>
    <w:rsid w:val="00777B06"/>
    <w:rsid w:val="00780161"/>
    <w:rsid w:val="00780A26"/>
    <w:rsid w:val="00780CF5"/>
    <w:rsid w:val="007814B6"/>
    <w:rsid w:val="0078167B"/>
    <w:rsid w:val="00782DF9"/>
    <w:rsid w:val="007834A3"/>
    <w:rsid w:val="00784496"/>
    <w:rsid w:val="0078487C"/>
    <w:rsid w:val="00784B7F"/>
    <w:rsid w:val="0078578B"/>
    <w:rsid w:val="00786700"/>
    <w:rsid w:val="00786789"/>
    <w:rsid w:val="007870BC"/>
    <w:rsid w:val="007877DA"/>
    <w:rsid w:val="00787838"/>
    <w:rsid w:val="007879DB"/>
    <w:rsid w:val="00787BD7"/>
    <w:rsid w:val="00790251"/>
    <w:rsid w:val="00792241"/>
    <w:rsid w:val="007928B0"/>
    <w:rsid w:val="007938D3"/>
    <w:rsid w:val="00794A93"/>
    <w:rsid w:val="00794A99"/>
    <w:rsid w:val="00794E1A"/>
    <w:rsid w:val="0079723D"/>
    <w:rsid w:val="007A02E2"/>
    <w:rsid w:val="007A2673"/>
    <w:rsid w:val="007A2B2A"/>
    <w:rsid w:val="007A34FA"/>
    <w:rsid w:val="007A4C88"/>
    <w:rsid w:val="007A4FE9"/>
    <w:rsid w:val="007A5422"/>
    <w:rsid w:val="007A73BB"/>
    <w:rsid w:val="007A777D"/>
    <w:rsid w:val="007B099E"/>
    <w:rsid w:val="007B1161"/>
    <w:rsid w:val="007B1D98"/>
    <w:rsid w:val="007B2E00"/>
    <w:rsid w:val="007B4319"/>
    <w:rsid w:val="007B5CE3"/>
    <w:rsid w:val="007B5EAE"/>
    <w:rsid w:val="007B729F"/>
    <w:rsid w:val="007B7794"/>
    <w:rsid w:val="007C03FE"/>
    <w:rsid w:val="007C37CD"/>
    <w:rsid w:val="007C3BA9"/>
    <w:rsid w:val="007C48E5"/>
    <w:rsid w:val="007C503E"/>
    <w:rsid w:val="007C6A18"/>
    <w:rsid w:val="007C7056"/>
    <w:rsid w:val="007D064E"/>
    <w:rsid w:val="007D0C41"/>
    <w:rsid w:val="007D1505"/>
    <w:rsid w:val="007D25C2"/>
    <w:rsid w:val="007D25D3"/>
    <w:rsid w:val="007D2C95"/>
    <w:rsid w:val="007D3787"/>
    <w:rsid w:val="007D37BD"/>
    <w:rsid w:val="007D5816"/>
    <w:rsid w:val="007D612C"/>
    <w:rsid w:val="007D7A3E"/>
    <w:rsid w:val="007D7D5F"/>
    <w:rsid w:val="007D7E3C"/>
    <w:rsid w:val="007E13EA"/>
    <w:rsid w:val="007E35B5"/>
    <w:rsid w:val="007E41D5"/>
    <w:rsid w:val="007E430F"/>
    <w:rsid w:val="007E52F4"/>
    <w:rsid w:val="007E5C29"/>
    <w:rsid w:val="007E6903"/>
    <w:rsid w:val="007E6BF7"/>
    <w:rsid w:val="007E70B6"/>
    <w:rsid w:val="007E76CB"/>
    <w:rsid w:val="007E7C52"/>
    <w:rsid w:val="007F031F"/>
    <w:rsid w:val="007F03EC"/>
    <w:rsid w:val="007F11D8"/>
    <w:rsid w:val="007F179B"/>
    <w:rsid w:val="007F4AD3"/>
    <w:rsid w:val="007F505C"/>
    <w:rsid w:val="007F53D8"/>
    <w:rsid w:val="007F5C93"/>
    <w:rsid w:val="007F6338"/>
    <w:rsid w:val="007F69A5"/>
    <w:rsid w:val="007F6DA2"/>
    <w:rsid w:val="007F7D23"/>
    <w:rsid w:val="00800C12"/>
    <w:rsid w:val="0080110C"/>
    <w:rsid w:val="00801AA7"/>
    <w:rsid w:val="00802850"/>
    <w:rsid w:val="0080285B"/>
    <w:rsid w:val="008035E5"/>
    <w:rsid w:val="00804D33"/>
    <w:rsid w:val="008074CF"/>
    <w:rsid w:val="00812FF6"/>
    <w:rsid w:val="008130CD"/>
    <w:rsid w:val="00814569"/>
    <w:rsid w:val="00815DA1"/>
    <w:rsid w:val="00815FA1"/>
    <w:rsid w:val="008168EF"/>
    <w:rsid w:val="008169D7"/>
    <w:rsid w:val="008173F6"/>
    <w:rsid w:val="00820FC5"/>
    <w:rsid w:val="00821ADC"/>
    <w:rsid w:val="00821CF8"/>
    <w:rsid w:val="00823721"/>
    <w:rsid w:val="008250DA"/>
    <w:rsid w:val="00825479"/>
    <w:rsid w:val="0082637C"/>
    <w:rsid w:val="00826431"/>
    <w:rsid w:val="008267E7"/>
    <w:rsid w:val="0083076F"/>
    <w:rsid w:val="00834327"/>
    <w:rsid w:val="00834FC5"/>
    <w:rsid w:val="00835594"/>
    <w:rsid w:val="00835836"/>
    <w:rsid w:val="00837C58"/>
    <w:rsid w:val="00837F35"/>
    <w:rsid w:val="00840D4C"/>
    <w:rsid w:val="0084200A"/>
    <w:rsid w:val="0084293E"/>
    <w:rsid w:val="00842CAD"/>
    <w:rsid w:val="008433F8"/>
    <w:rsid w:val="00844309"/>
    <w:rsid w:val="008461CB"/>
    <w:rsid w:val="00846208"/>
    <w:rsid w:val="00846D6E"/>
    <w:rsid w:val="00847AFA"/>
    <w:rsid w:val="00850FFD"/>
    <w:rsid w:val="00852041"/>
    <w:rsid w:val="00852697"/>
    <w:rsid w:val="00852E24"/>
    <w:rsid w:val="00852FC2"/>
    <w:rsid w:val="008531F0"/>
    <w:rsid w:val="00855CF8"/>
    <w:rsid w:val="00855EA8"/>
    <w:rsid w:val="00860956"/>
    <w:rsid w:val="00860EB0"/>
    <w:rsid w:val="008624F9"/>
    <w:rsid w:val="00862943"/>
    <w:rsid w:val="0086294E"/>
    <w:rsid w:val="00862C12"/>
    <w:rsid w:val="00863320"/>
    <w:rsid w:val="008649E3"/>
    <w:rsid w:val="00864C7C"/>
    <w:rsid w:val="0086508B"/>
    <w:rsid w:val="00865CFD"/>
    <w:rsid w:val="00866108"/>
    <w:rsid w:val="00866A83"/>
    <w:rsid w:val="00867AF2"/>
    <w:rsid w:val="0087128C"/>
    <w:rsid w:val="0087130F"/>
    <w:rsid w:val="00871D9E"/>
    <w:rsid w:val="00874098"/>
    <w:rsid w:val="00875DF7"/>
    <w:rsid w:val="00877D93"/>
    <w:rsid w:val="00877E8D"/>
    <w:rsid w:val="008813FA"/>
    <w:rsid w:val="00881708"/>
    <w:rsid w:val="00881B0B"/>
    <w:rsid w:val="00881F36"/>
    <w:rsid w:val="00882243"/>
    <w:rsid w:val="00882A6D"/>
    <w:rsid w:val="00882F95"/>
    <w:rsid w:val="008832EE"/>
    <w:rsid w:val="00883D56"/>
    <w:rsid w:val="008843EF"/>
    <w:rsid w:val="008854BD"/>
    <w:rsid w:val="008856A3"/>
    <w:rsid w:val="008859A1"/>
    <w:rsid w:val="00885D40"/>
    <w:rsid w:val="00886E11"/>
    <w:rsid w:val="00890859"/>
    <w:rsid w:val="008909C0"/>
    <w:rsid w:val="008928B5"/>
    <w:rsid w:val="00893BF4"/>
    <w:rsid w:val="00894D66"/>
    <w:rsid w:val="0089552F"/>
    <w:rsid w:val="008964DA"/>
    <w:rsid w:val="008965B1"/>
    <w:rsid w:val="008A0A36"/>
    <w:rsid w:val="008A14ED"/>
    <w:rsid w:val="008A19C6"/>
    <w:rsid w:val="008A215E"/>
    <w:rsid w:val="008A2590"/>
    <w:rsid w:val="008A336D"/>
    <w:rsid w:val="008A6443"/>
    <w:rsid w:val="008B05BF"/>
    <w:rsid w:val="008B08BC"/>
    <w:rsid w:val="008B1528"/>
    <w:rsid w:val="008B546E"/>
    <w:rsid w:val="008B71C7"/>
    <w:rsid w:val="008B748E"/>
    <w:rsid w:val="008B799C"/>
    <w:rsid w:val="008C09AC"/>
    <w:rsid w:val="008C107B"/>
    <w:rsid w:val="008C14CD"/>
    <w:rsid w:val="008C1751"/>
    <w:rsid w:val="008C1C65"/>
    <w:rsid w:val="008C2B3B"/>
    <w:rsid w:val="008C2D67"/>
    <w:rsid w:val="008C2D9D"/>
    <w:rsid w:val="008C3271"/>
    <w:rsid w:val="008C604F"/>
    <w:rsid w:val="008C737C"/>
    <w:rsid w:val="008D03C2"/>
    <w:rsid w:val="008D1D75"/>
    <w:rsid w:val="008D29E6"/>
    <w:rsid w:val="008D2C78"/>
    <w:rsid w:val="008D3550"/>
    <w:rsid w:val="008D480C"/>
    <w:rsid w:val="008D6711"/>
    <w:rsid w:val="008D74E0"/>
    <w:rsid w:val="008E35E3"/>
    <w:rsid w:val="008E373C"/>
    <w:rsid w:val="008E43DD"/>
    <w:rsid w:val="008E51A3"/>
    <w:rsid w:val="008E5728"/>
    <w:rsid w:val="008E5BFB"/>
    <w:rsid w:val="008E5EFF"/>
    <w:rsid w:val="008E65F0"/>
    <w:rsid w:val="008E6C88"/>
    <w:rsid w:val="008E74DD"/>
    <w:rsid w:val="008E78F6"/>
    <w:rsid w:val="008F0103"/>
    <w:rsid w:val="008F06E4"/>
    <w:rsid w:val="008F2AAF"/>
    <w:rsid w:val="008F2D1A"/>
    <w:rsid w:val="008F3246"/>
    <w:rsid w:val="008F374E"/>
    <w:rsid w:val="008F4CCA"/>
    <w:rsid w:val="008F5F99"/>
    <w:rsid w:val="008F700D"/>
    <w:rsid w:val="008F70D3"/>
    <w:rsid w:val="009006F2"/>
    <w:rsid w:val="00900C94"/>
    <w:rsid w:val="009013D8"/>
    <w:rsid w:val="00902689"/>
    <w:rsid w:val="00903BA3"/>
    <w:rsid w:val="00905F8E"/>
    <w:rsid w:val="009102D9"/>
    <w:rsid w:val="009119AB"/>
    <w:rsid w:val="00912387"/>
    <w:rsid w:val="009123C0"/>
    <w:rsid w:val="0091264A"/>
    <w:rsid w:val="009140D1"/>
    <w:rsid w:val="00915412"/>
    <w:rsid w:val="009176C5"/>
    <w:rsid w:val="009208A6"/>
    <w:rsid w:val="00920D9F"/>
    <w:rsid w:val="00920F32"/>
    <w:rsid w:val="009225D5"/>
    <w:rsid w:val="00922DB7"/>
    <w:rsid w:val="00923A29"/>
    <w:rsid w:val="00924719"/>
    <w:rsid w:val="00924ADB"/>
    <w:rsid w:val="00924B26"/>
    <w:rsid w:val="00925328"/>
    <w:rsid w:val="00926DF7"/>
    <w:rsid w:val="009272A8"/>
    <w:rsid w:val="00931C5E"/>
    <w:rsid w:val="00932BC8"/>
    <w:rsid w:val="00932E10"/>
    <w:rsid w:val="00933770"/>
    <w:rsid w:val="00934990"/>
    <w:rsid w:val="00934B7C"/>
    <w:rsid w:val="00934E0D"/>
    <w:rsid w:val="00934EC6"/>
    <w:rsid w:val="00936302"/>
    <w:rsid w:val="00936348"/>
    <w:rsid w:val="0093680D"/>
    <w:rsid w:val="00937495"/>
    <w:rsid w:val="00943912"/>
    <w:rsid w:val="00944D39"/>
    <w:rsid w:val="00945FE5"/>
    <w:rsid w:val="009462B0"/>
    <w:rsid w:val="009468A7"/>
    <w:rsid w:val="00946C61"/>
    <w:rsid w:val="009502FB"/>
    <w:rsid w:val="00954B83"/>
    <w:rsid w:val="00954EB6"/>
    <w:rsid w:val="00955680"/>
    <w:rsid w:val="00955A2C"/>
    <w:rsid w:val="00955D99"/>
    <w:rsid w:val="00960D37"/>
    <w:rsid w:val="00963838"/>
    <w:rsid w:val="00965405"/>
    <w:rsid w:val="00966230"/>
    <w:rsid w:val="00966B01"/>
    <w:rsid w:val="00967538"/>
    <w:rsid w:val="00967CAC"/>
    <w:rsid w:val="00971801"/>
    <w:rsid w:val="0097233B"/>
    <w:rsid w:val="0097294F"/>
    <w:rsid w:val="00973660"/>
    <w:rsid w:val="00973963"/>
    <w:rsid w:val="0097405B"/>
    <w:rsid w:val="0097435A"/>
    <w:rsid w:val="00975B13"/>
    <w:rsid w:val="0097622E"/>
    <w:rsid w:val="009801F4"/>
    <w:rsid w:val="009809FB"/>
    <w:rsid w:val="00980DE7"/>
    <w:rsid w:val="00982DA5"/>
    <w:rsid w:val="00982F75"/>
    <w:rsid w:val="00984296"/>
    <w:rsid w:val="0098638F"/>
    <w:rsid w:val="009874E1"/>
    <w:rsid w:val="00987B86"/>
    <w:rsid w:val="00990843"/>
    <w:rsid w:val="00990EB7"/>
    <w:rsid w:val="00992965"/>
    <w:rsid w:val="00994E64"/>
    <w:rsid w:val="00994F75"/>
    <w:rsid w:val="00995341"/>
    <w:rsid w:val="00995C6D"/>
    <w:rsid w:val="009A0254"/>
    <w:rsid w:val="009A0C8B"/>
    <w:rsid w:val="009A1FA1"/>
    <w:rsid w:val="009A7533"/>
    <w:rsid w:val="009A7FE6"/>
    <w:rsid w:val="009B22FA"/>
    <w:rsid w:val="009B238F"/>
    <w:rsid w:val="009B2BB9"/>
    <w:rsid w:val="009B3F32"/>
    <w:rsid w:val="009B662B"/>
    <w:rsid w:val="009B7073"/>
    <w:rsid w:val="009B71B1"/>
    <w:rsid w:val="009B74CC"/>
    <w:rsid w:val="009B74F9"/>
    <w:rsid w:val="009B7FFC"/>
    <w:rsid w:val="009C12BA"/>
    <w:rsid w:val="009C1DF1"/>
    <w:rsid w:val="009C3C0E"/>
    <w:rsid w:val="009C4D1F"/>
    <w:rsid w:val="009C593E"/>
    <w:rsid w:val="009C5BDE"/>
    <w:rsid w:val="009C7278"/>
    <w:rsid w:val="009C7D08"/>
    <w:rsid w:val="009D1C23"/>
    <w:rsid w:val="009D1D59"/>
    <w:rsid w:val="009D20C4"/>
    <w:rsid w:val="009D50FF"/>
    <w:rsid w:val="009D5EEF"/>
    <w:rsid w:val="009D6249"/>
    <w:rsid w:val="009D7EED"/>
    <w:rsid w:val="009D7EFD"/>
    <w:rsid w:val="009E055C"/>
    <w:rsid w:val="009E17B0"/>
    <w:rsid w:val="009E1EEA"/>
    <w:rsid w:val="009E20B7"/>
    <w:rsid w:val="009E3DD0"/>
    <w:rsid w:val="009E4501"/>
    <w:rsid w:val="009E50A5"/>
    <w:rsid w:val="009E751E"/>
    <w:rsid w:val="009E7C35"/>
    <w:rsid w:val="009F07EF"/>
    <w:rsid w:val="009F3E39"/>
    <w:rsid w:val="009F540C"/>
    <w:rsid w:val="009F7081"/>
    <w:rsid w:val="009F73E4"/>
    <w:rsid w:val="009F7C02"/>
    <w:rsid w:val="00A00A66"/>
    <w:rsid w:val="00A00FAE"/>
    <w:rsid w:val="00A00FF0"/>
    <w:rsid w:val="00A01BEB"/>
    <w:rsid w:val="00A02720"/>
    <w:rsid w:val="00A02F84"/>
    <w:rsid w:val="00A03B73"/>
    <w:rsid w:val="00A06687"/>
    <w:rsid w:val="00A06B79"/>
    <w:rsid w:val="00A10C45"/>
    <w:rsid w:val="00A12110"/>
    <w:rsid w:val="00A124B6"/>
    <w:rsid w:val="00A15A1D"/>
    <w:rsid w:val="00A15A47"/>
    <w:rsid w:val="00A16C07"/>
    <w:rsid w:val="00A16CD7"/>
    <w:rsid w:val="00A173A0"/>
    <w:rsid w:val="00A17D9E"/>
    <w:rsid w:val="00A20131"/>
    <w:rsid w:val="00A21277"/>
    <w:rsid w:val="00A2177F"/>
    <w:rsid w:val="00A2267E"/>
    <w:rsid w:val="00A2295A"/>
    <w:rsid w:val="00A2397C"/>
    <w:rsid w:val="00A24E89"/>
    <w:rsid w:val="00A250D3"/>
    <w:rsid w:val="00A25772"/>
    <w:rsid w:val="00A25A91"/>
    <w:rsid w:val="00A25FF0"/>
    <w:rsid w:val="00A267E1"/>
    <w:rsid w:val="00A26B44"/>
    <w:rsid w:val="00A30F0B"/>
    <w:rsid w:val="00A3158E"/>
    <w:rsid w:val="00A31723"/>
    <w:rsid w:val="00A32700"/>
    <w:rsid w:val="00A33078"/>
    <w:rsid w:val="00A3483E"/>
    <w:rsid w:val="00A36775"/>
    <w:rsid w:val="00A36B4F"/>
    <w:rsid w:val="00A36F28"/>
    <w:rsid w:val="00A37089"/>
    <w:rsid w:val="00A37983"/>
    <w:rsid w:val="00A40EE4"/>
    <w:rsid w:val="00A41DBF"/>
    <w:rsid w:val="00A42215"/>
    <w:rsid w:val="00A4238B"/>
    <w:rsid w:val="00A42ACF"/>
    <w:rsid w:val="00A432E4"/>
    <w:rsid w:val="00A4344A"/>
    <w:rsid w:val="00A4344D"/>
    <w:rsid w:val="00A43DA4"/>
    <w:rsid w:val="00A46FFB"/>
    <w:rsid w:val="00A510B7"/>
    <w:rsid w:val="00A51976"/>
    <w:rsid w:val="00A51D77"/>
    <w:rsid w:val="00A530E5"/>
    <w:rsid w:val="00A5355B"/>
    <w:rsid w:val="00A545B8"/>
    <w:rsid w:val="00A54B2C"/>
    <w:rsid w:val="00A54D9A"/>
    <w:rsid w:val="00A55E11"/>
    <w:rsid w:val="00A57197"/>
    <w:rsid w:val="00A5786C"/>
    <w:rsid w:val="00A57BC8"/>
    <w:rsid w:val="00A57D4A"/>
    <w:rsid w:val="00A60DE5"/>
    <w:rsid w:val="00A6159D"/>
    <w:rsid w:val="00A62863"/>
    <w:rsid w:val="00A62BDC"/>
    <w:rsid w:val="00A62CE3"/>
    <w:rsid w:val="00A62EB8"/>
    <w:rsid w:val="00A6332F"/>
    <w:rsid w:val="00A64767"/>
    <w:rsid w:val="00A6602B"/>
    <w:rsid w:val="00A67FAC"/>
    <w:rsid w:val="00A70B67"/>
    <w:rsid w:val="00A70F02"/>
    <w:rsid w:val="00A71923"/>
    <w:rsid w:val="00A72C73"/>
    <w:rsid w:val="00A739BC"/>
    <w:rsid w:val="00A74D61"/>
    <w:rsid w:val="00A75497"/>
    <w:rsid w:val="00A756D3"/>
    <w:rsid w:val="00A7659E"/>
    <w:rsid w:val="00A76F45"/>
    <w:rsid w:val="00A80AC0"/>
    <w:rsid w:val="00A8108F"/>
    <w:rsid w:val="00A813E6"/>
    <w:rsid w:val="00A81AF9"/>
    <w:rsid w:val="00A82A30"/>
    <w:rsid w:val="00A82EC1"/>
    <w:rsid w:val="00A86AEB"/>
    <w:rsid w:val="00A86D40"/>
    <w:rsid w:val="00A86FA2"/>
    <w:rsid w:val="00A900E2"/>
    <w:rsid w:val="00A90850"/>
    <w:rsid w:val="00A90F98"/>
    <w:rsid w:val="00A919DE"/>
    <w:rsid w:val="00A92BF7"/>
    <w:rsid w:val="00A94E83"/>
    <w:rsid w:val="00A951DB"/>
    <w:rsid w:val="00A96690"/>
    <w:rsid w:val="00A970B7"/>
    <w:rsid w:val="00A97D8C"/>
    <w:rsid w:val="00AA072F"/>
    <w:rsid w:val="00AA1EB9"/>
    <w:rsid w:val="00AA23E2"/>
    <w:rsid w:val="00AA27B4"/>
    <w:rsid w:val="00AA3AAD"/>
    <w:rsid w:val="00AA5C6C"/>
    <w:rsid w:val="00AA5EE9"/>
    <w:rsid w:val="00AA662E"/>
    <w:rsid w:val="00AB2F40"/>
    <w:rsid w:val="00AB325A"/>
    <w:rsid w:val="00AB3A7F"/>
    <w:rsid w:val="00AB4442"/>
    <w:rsid w:val="00AB61B9"/>
    <w:rsid w:val="00AB6B93"/>
    <w:rsid w:val="00AB7414"/>
    <w:rsid w:val="00AB7A46"/>
    <w:rsid w:val="00AC09EB"/>
    <w:rsid w:val="00AC0FF2"/>
    <w:rsid w:val="00AC119E"/>
    <w:rsid w:val="00AC1475"/>
    <w:rsid w:val="00AC15F8"/>
    <w:rsid w:val="00AC177D"/>
    <w:rsid w:val="00AC2A48"/>
    <w:rsid w:val="00AC3265"/>
    <w:rsid w:val="00AC64B3"/>
    <w:rsid w:val="00AC6A23"/>
    <w:rsid w:val="00AC6AE8"/>
    <w:rsid w:val="00AC78D5"/>
    <w:rsid w:val="00AD063C"/>
    <w:rsid w:val="00AD1796"/>
    <w:rsid w:val="00AD25A3"/>
    <w:rsid w:val="00AD4C24"/>
    <w:rsid w:val="00AD4CAA"/>
    <w:rsid w:val="00AD67D2"/>
    <w:rsid w:val="00AE044F"/>
    <w:rsid w:val="00AE1C62"/>
    <w:rsid w:val="00AE33D9"/>
    <w:rsid w:val="00AE34C5"/>
    <w:rsid w:val="00AE38E5"/>
    <w:rsid w:val="00AE4BCC"/>
    <w:rsid w:val="00AE5135"/>
    <w:rsid w:val="00AE57A4"/>
    <w:rsid w:val="00AE5BBE"/>
    <w:rsid w:val="00AE6330"/>
    <w:rsid w:val="00AE6CAB"/>
    <w:rsid w:val="00AE6D2E"/>
    <w:rsid w:val="00AF00F5"/>
    <w:rsid w:val="00AF02BB"/>
    <w:rsid w:val="00AF0BD9"/>
    <w:rsid w:val="00AF15B1"/>
    <w:rsid w:val="00AF1E53"/>
    <w:rsid w:val="00AF3307"/>
    <w:rsid w:val="00AF369D"/>
    <w:rsid w:val="00AF38F0"/>
    <w:rsid w:val="00AF3BD6"/>
    <w:rsid w:val="00AF51DC"/>
    <w:rsid w:val="00AF58F3"/>
    <w:rsid w:val="00AF6D76"/>
    <w:rsid w:val="00AF702F"/>
    <w:rsid w:val="00B00762"/>
    <w:rsid w:val="00B0132B"/>
    <w:rsid w:val="00B01BD8"/>
    <w:rsid w:val="00B01ECD"/>
    <w:rsid w:val="00B02E55"/>
    <w:rsid w:val="00B03A9F"/>
    <w:rsid w:val="00B03B1C"/>
    <w:rsid w:val="00B03C32"/>
    <w:rsid w:val="00B03C9A"/>
    <w:rsid w:val="00B0505C"/>
    <w:rsid w:val="00B051A4"/>
    <w:rsid w:val="00B058E9"/>
    <w:rsid w:val="00B06457"/>
    <w:rsid w:val="00B06A74"/>
    <w:rsid w:val="00B07C88"/>
    <w:rsid w:val="00B10F0E"/>
    <w:rsid w:val="00B11B4B"/>
    <w:rsid w:val="00B12B4F"/>
    <w:rsid w:val="00B135D0"/>
    <w:rsid w:val="00B13B25"/>
    <w:rsid w:val="00B13D32"/>
    <w:rsid w:val="00B16730"/>
    <w:rsid w:val="00B17435"/>
    <w:rsid w:val="00B209C2"/>
    <w:rsid w:val="00B214A0"/>
    <w:rsid w:val="00B215EA"/>
    <w:rsid w:val="00B21666"/>
    <w:rsid w:val="00B22700"/>
    <w:rsid w:val="00B24C67"/>
    <w:rsid w:val="00B26237"/>
    <w:rsid w:val="00B264ED"/>
    <w:rsid w:val="00B26FE2"/>
    <w:rsid w:val="00B27819"/>
    <w:rsid w:val="00B27AB5"/>
    <w:rsid w:val="00B314DA"/>
    <w:rsid w:val="00B31B0C"/>
    <w:rsid w:val="00B325B7"/>
    <w:rsid w:val="00B337D8"/>
    <w:rsid w:val="00B341CD"/>
    <w:rsid w:val="00B34486"/>
    <w:rsid w:val="00B356F1"/>
    <w:rsid w:val="00B36F82"/>
    <w:rsid w:val="00B3744D"/>
    <w:rsid w:val="00B37D70"/>
    <w:rsid w:val="00B4109C"/>
    <w:rsid w:val="00B4139E"/>
    <w:rsid w:val="00B41AF0"/>
    <w:rsid w:val="00B42BAD"/>
    <w:rsid w:val="00B42DDB"/>
    <w:rsid w:val="00B42DE3"/>
    <w:rsid w:val="00B4322E"/>
    <w:rsid w:val="00B439C0"/>
    <w:rsid w:val="00B44041"/>
    <w:rsid w:val="00B44930"/>
    <w:rsid w:val="00B45D58"/>
    <w:rsid w:val="00B467EC"/>
    <w:rsid w:val="00B46EBD"/>
    <w:rsid w:val="00B470E3"/>
    <w:rsid w:val="00B47B8D"/>
    <w:rsid w:val="00B50D9A"/>
    <w:rsid w:val="00B5393C"/>
    <w:rsid w:val="00B550D6"/>
    <w:rsid w:val="00B559B0"/>
    <w:rsid w:val="00B560CB"/>
    <w:rsid w:val="00B562B5"/>
    <w:rsid w:val="00B572F1"/>
    <w:rsid w:val="00B57E39"/>
    <w:rsid w:val="00B6009F"/>
    <w:rsid w:val="00B60577"/>
    <w:rsid w:val="00B6357B"/>
    <w:rsid w:val="00B63603"/>
    <w:rsid w:val="00B643C7"/>
    <w:rsid w:val="00B65153"/>
    <w:rsid w:val="00B65172"/>
    <w:rsid w:val="00B65414"/>
    <w:rsid w:val="00B6567C"/>
    <w:rsid w:val="00B6630C"/>
    <w:rsid w:val="00B6685C"/>
    <w:rsid w:val="00B6745A"/>
    <w:rsid w:val="00B67EA2"/>
    <w:rsid w:val="00B67F70"/>
    <w:rsid w:val="00B74F53"/>
    <w:rsid w:val="00B75584"/>
    <w:rsid w:val="00B75F31"/>
    <w:rsid w:val="00B7651F"/>
    <w:rsid w:val="00B801DE"/>
    <w:rsid w:val="00B80EE1"/>
    <w:rsid w:val="00B81C56"/>
    <w:rsid w:val="00B81C57"/>
    <w:rsid w:val="00B828AA"/>
    <w:rsid w:val="00B83FDD"/>
    <w:rsid w:val="00B84EB3"/>
    <w:rsid w:val="00B86F06"/>
    <w:rsid w:val="00B874EE"/>
    <w:rsid w:val="00B9048D"/>
    <w:rsid w:val="00B91D43"/>
    <w:rsid w:val="00B9262D"/>
    <w:rsid w:val="00B93610"/>
    <w:rsid w:val="00B93689"/>
    <w:rsid w:val="00B94B68"/>
    <w:rsid w:val="00B94DF5"/>
    <w:rsid w:val="00B95F6D"/>
    <w:rsid w:val="00B96233"/>
    <w:rsid w:val="00B97494"/>
    <w:rsid w:val="00B9796B"/>
    <w:rsid w:val="00BA04E1"/>
    <w:rsid w:val="00BA11C1"/>
    <w:rsid w:val="00BA1B5C"/>
    <w:rsid w:val="00BA2DBB"/>
    <w:rsid w:val="00BA3CF7"/>
    <w:rsid w:val="00BA5303"/>
    <w:rsid w:val="00BA60C5"/>
    <w:rsid w:val="00BA664B"/>
    <w:rsid w:val="00BA789E"/>
    <w:rsid w:val="00BB013E"/>
    <w:rsid w:val="00BB18C9"/>
    <w:rsid w:val="00BB22D4"/>
    <w:rsid w:val="00BB3BC1"/>
    <w:rsid w:val="00BB4A9D"/>
    <w:rsid w:val="00BB4C8B"/>
    <w:rsid w:val="00BB50FF"/>
    <w:rsid w:val="00BB5C61"/>
    <w:rsid w:val="00BB5C84"/>
    <w:rsid w:val="00BB6277"/>
    <w:rsid w:val="00BB7016"/>
    <w:rsid w:val="00BC0969"/>
    <w:rsid w:val="00BC1192"/>
    <w:rsid w:val="00BC143F"/>
    <w:rsid w:val="00BC1C3A"/>
    <w:rsid w:val="00BC2485"/>
    <w:rsid w:val="00BC46F4"/>
    <w:rsid w:val="00BC7165"/>
    <w:rsid w:val="00BD0DF3"/>
    <w:rsid w:val="00BD1BB0"/>
    <w:rsid w:val="00BD209F"/>
    <w:rsid w:val="00BD2D3D"/>
    <w:rsid w:val="00BD2FE2"/>
    <w:rsid w:val="00BD33A8"/>
    <w:rsid w:val="00BD36C0"/>
    <w:rsid w:val="00BD3A81"/>
    <w:rsid w:val="00BD3B16"/>
    <w:rsid w:val="00BD4922"/>
    <w:rsid w:val="00BD5490"/>
    <w:rsid w:val="00BD6646"/>
    <w:rsid w:val="00BD79B7"/>
    <w:rsid w:val="00BD7AAB"/>
    <w:rsid w:val="00BE26D5"/>
    <w:rsid w:val="00BE3182"/>
    <w:rsid w:val="00BE3C62"/>
    <w:rsid w:val="00BE45D2"/>
    <w:rsid w:val="00BE4A59"/>
    <w:rsid w:val="00BE6B67"/>
    <w:rsid w:val="00BE6C86"/>
    <w:rsid w:val="00BE79E0"/>
    <w:rsid w:val="00BF1492"/>
    <w:rsid w:val="00BF231A"/>
    <w:rsid w:val="00BF2AEC"/>
    <w:rsid w:val="00BF3AA9"/>
    <w:rsid w:val="00BF4791"/>
    <w:rsid w:val="00BF5C34"/>
    <w:rsid w:val="00BF7C14"/>
    <w:rsid w:val="00C0063C"/>
    <w:rsid w:val="00C00902"/>
    <w:rsid w:val="00C01CDF"/>
    <w:rsid w:val="00C05195"/>
    <w:rsid w:val="00C06601"/>
    <w:rsid w:val="00C076AF"/>
    <w:rsid w:val="00C07C0E"/>
    <w:rsid w:val="00C11425"/>
    <w:rsid w:val="00C12580"/>
    <w:rsid w:val="00C126DD"/>
    <w:rsid w:val="00C13A0D"/>
    <w:rsid w:val="00C1440E"/>
    <w:rsid w:val="00C159DE"/>
    <w:rsid w:val="00C1710A"/>
    <w:rsid w:val="00C17D60"/>
    <w:rsid w:val="00C23BC1"/>
    <w:rsid w:val="00C23C5A"/>
    <w:rsid w:val="00C3020D"/>
    <w:rsid w:val="00C3080F"/>
    <w:rsid w:val="00C3208E"/>
    <w:rsid w:val="00C3225A"/>
    <w:rsid w:val="00C32334"/>
    <w:rsid w:val="00C33ECB"/>
    <w:rsid w:val="00C35480"/>
    <w:rsid w:val="00C3560E"/>
    <w:rsid w:val="00C363EF"/>
    <w:rsid w:val="00C37222"/>
    <w:rsid w:val="00C40840"/>
    <w:rsid w:val="00C417A4"/>
    <w:rsid w:val="00C41E88"/>
    <w:rsid w:val="00C42A0A"/>
    <w:rsid w:val="00C44016"/>
    <w:rsid w:val="00C45660"/>
    <w:rsid w:val="00C45882"/>
    <w:rsid w:val="00C51286"/>
    <w:rsid w:val="00C51DE5"/>
    <w:rsid w:val="00C5410E"/>
    <w:rsid w:val="00C54956"/>
    <w:rsid w:val="00C54B63"/>
    <w:rsid w:val="00C56380"/>
    <w:rsid w:val="00C5655E"/>
    <w:rsid w:val="00C5658D"/>
    <w:rsid w:val="00C5750B"/>
    <w:rsid w:val="00C61352"/>
    <w:rsid w:val="00C61477"/>
    <w:rsid w:val="00C618CC"/>
    <w:rsid w:val="00C62480"/>
    <w:rsid w:val="00C6324B"/>
    <w:rsid w:val="00C638A7"/>
    <w:rsid w:val="00C6418D"/>
    <w:rsid w:val="00C66756"/>
    <w:rsid w:val="00C672AA"/>
    <w:rsid w:val="00C67743"/>
    <w:rsid w:val="00C703E2"/>
    <w:rsid w:val="00C73D0E"/>
    <w:rsid w:val="00C76B6B"/>
    <w:rsid w:val="00C76E30"/>
    <w:rsid w:val="00C77EC8"/>
    <w:rsid w:val="00C81613"/>
    <w:rsid w:val="00C82926"/>
    <w:rsid w:val="00C82A18"/>
    <w:rsid w:val="00C830EF"/>
    <w:rsid w:val="00C84E98"/>
    <w:rsid w:val="00C85C39"/>
    <w:rsid w:val="00C876E2"/>
    <w:rsid w:val="00C87981"/>
    <w:rsid w:val="00C91154"/>
    <w:rsid w:val="00C91786"/>
    <w:rsid w:val="00C92266"/>
    <w:rsid w:val="00C931C8"/>
    <w:rsid w:val="00C949D6"/>
    <w:rsid w:val="00C956B1"/>
    <w:rsid w:val="00C95D15"/>
    <w:rsid w:val="00C962E9"/>
    <w:rsid w:val="00CA01FA"/>
    <w:rsid w:val="00CA0F8F"/>
    <w:rsid w:val="00CA1686"/>
    <w:rsid w:val="00CA1D67"/>
    <w:rsid w:val="00CA58F3"/>
    <w:rsid w:val="00CA6E28"/>
    <w:rsid w:val="00CA6E76"/>
    <w:rsid w:val="00CA7F70"/>
    <w:rsid w:val="00CB1313"/>
    <w:rsid w:val="00CB2F37"/>
    <w:rsid w:val="00CB36D0"/>
    <w:rsid w:val="00CB3EB7"/>
    <w:rsid w:val="00CB679E"/>
    <w:rsid w:val="00CB6860"/>
    <w:rsid w:val="00CB71C1"/>
    <w:rsid w:val="00CC1A18"/>
    <w:rsid w:val="00CC1AD3"/>
    <w:rsid w:val="00CC1EFE"/>
    <w:rsid w:val="00CC2CF5"/>
    <w:rsid w:val="00CC324E"/>
    <w:rsid w:val="00CC4BE2"/>
    <w:rsid w:val="00CC5A1F"/>
    <w:rsid w:val="00CC708F"/>
    <w:rsid w:val="00CD0A3C"/>
    <w:rsid w:val="00CD1A80"/>
    <w:rsid w:val="00CD200D"/>
    <w:rsid w:val="00CD28B8"/>
    <w:rsid w:val="00CD2F43"/>
    <w:rsid w:val="00CD339E"/>
    <w:rsid w:val="00CD36B4"/>
    <w:rsid w:val="00CD46EA"/>
    <w:rsid w:val="00CD4969"/>
    <w:rsid w:val="00CD52DA"/>
    <w:rsid w:val="00CD53A4"/>
    <w:rsid w:val="00CD6004"/>
    <w:rsid w:val="00CD613F"/>
    <w:rsid w:val="00CD61BB"/>
    <w:rsid w:val="00CD758A"/>
    <w:rsid w:val="00CE02A4"/>
    <w:rsid w:val="00CE0360"/>
    <w:rsid w:val="00CE1288"/>
    <w:rsid w:val="00CE1D68"/>
    <w:rsid w:val="00CE2051"/>
    <w:rsid w:val="00CE20CB"/>
    <w:rsid w:val="00CE2316"/>
    <w:rsid w:val="00CE37F3"/>
    <w:rsid w:val="00CE5C63"/>
    <w:rsid w:val="00CE6EB0"/>
    <w:rsid w:val="00CE723A"/>
    <w:rsid w:val="00CE7C91"/>
    <w:rsid w:val="00CF0871"/>
    <w:rsid w:val="00CF0BE6"/>
    <w:rsid w:val="00CF3FBD"/>
    <w:rsid w:val="00CF4699"/>
    <w:rsid w:val="00CF4CF5"/>
    <w:rsid w:val="00CF5D6B"/>
    <w:rsid w:val="00CF6571"/>
    <w:rsid w:val="00D00483"/>
    <w:rsid w:val="00D014F0"/>
    <w:rsid w:val="00D02724"/>
    <w:rsid w:val="00D02D13"/>
    <w:rsid w:val="00D039EF"/>
    <w:rsid w:val="00D0450C"/>
    <w:rsid w:val="00D04BAC"/>
    <w:rsid w:val="00D04DAA"/>
    <w:rsid w:val="00D051E2"/>
    <w:rsid w:val="00D05CB6"/>
    <w:rsid w:val="00D06133"/>
    <w:rsid w:val="00D069A5"/>
    <w:rsid w:val="00D06B3C"/>
    <w:rsid w:val="00D07E18"/>
    <w:rsid w:val="00D116E0"/>
    <w:rsid w:val="00D12759"/>
    <w:rsid w:val="00D12B8A"/>
    <w:rsid w:val="00D143D5"/>
    <w:rsid w:val="00D17175"/>
    <w:rsid w:val="00D174A2"/>
    <w:rsid w:val="00D175BB"/>
    <w:rsid w:val="00D17A95"/>
    <w:rsid w:val="00D202F2"/>
    <w:rsid w:val="00D219EA"/>
    <w:rsid w:val="00D22C05"/>
    <w:rsid w:val="00D2304E"/>
    <w:rsid w:val="00D24ED0"/>
    <w:rsid w:val="00D26399"/>
    <w:rsid w:val="00D26D7F"/>
    <w:rsid w:val="00D31BDF"/>
    <w:rsid w:val="00D341A5"/>
    <w:rsid w:val="00D34693"/>
    <w:rsid w:val="00D35CEC"/>
    <w:rsid w:val="00D40AD3"/>
    <w:rsid w:val="00D4257D"/>
    <w:rsid w:val="00D453D0"/>
    <w:rsid w:val="00D453E6"/>
    <w:rsid w:val="00D462F2"/>
    <w:rsid w:val="00D46B2A"/>
    <w:rsid w:val="00D46D7F"/>
    <w:rsid w:val="00D47042"/>
    <w:rsid w:val="00D53CE0"/>
    <w:rsid w:val="00D53D0C"/>
    <w:rsid w:val="00D54DF4"/>
    <w:rsid w:val="00D602CA"/>
    <w:rsid w:val="00D6115E"/>
    <w:rsid w:val="00D61271"/>
    <w:rsid w:val="00D62E61"/>
    <w:rsid w:val="00D636B4"/>
    <w:rsid w:val="00D63962"/>
    <w:rsid w:val="00D6546F"/>
    <w:rsid w:val="00D71871"/>
    <w:rsid w:val="00D72440"/>
    <w:rsid w:val="00D73B28"/>
    <w:rsid w:val="00D764B3"/>
    <w:rsid w:val="00D7734A"/>
    <w:rsid w:val="00D77927"/>
    <w:rsid w:val="00D800AE"/>
    <w:rsid w:val="00D80D4B"/>
    <w:rsid w:val="00D81803"/>
    <w:rsid w:val="00D82CF7"/>
    <w:rsid w:val="00D83500"/>
    <w:rsid w:val="00D83988"/>
    <w:rsid w:val="00D8458B"/>
    <w:rsid w:val="00D84F11"/>
    <w:rsid w:val="00D8579F"/>
    <w:rsid w:val="00D86C98"/>
    <w:rsid w:val="00D90139"/>
    <w:rsid w:val="00D90FF9"/>
    <w:rsid w:val="00D91CB8"/>
    <w:rsid w:val="00D9254F"/>
    <w:rsid w:val="00D92B83"/>
    <w:rsid w:val="00D94802"/>
    <w:rsid w:val="00D95923"/>
    <w:rsid w:val="00D95B02"/>
    <w:rsid w:val="00D969B9"/>
    <w:rsid w:val="00DA1743"/>
    <w:rsid w:val="00DA2436"/>
    <w:rsid w:val="00DA3814"/>
    <w:rsid w:val="00DA3BD3"/>
    <w:rsid w:val="00DA5041"/>
    <w:rsid w:val="00DA512A"/>
    <w:rsid w:val="00DA68A8"/>
    <w:rsid w:val="00DB1251"/>
    <w:rsid w:val="00DB2B06"/>
    <w:rsid w:val="00DB2E24"/>
    <w:rsid w:val="00DB32E0"/>
    <w:rsid w:val="00DB3920"/>
    <w:rsid w:val="00DB5268"/>
    <w:rsid w:val="00DB5804"/>
    <w:rsid w:val="00DB5A19"/>
    <w:rsid w:val="00DB5C83"/>
    <w:rsid w:val="00DB5FBB"/>
    <w:rsid w:val="00DB67B9"/>
    <w:rsid w:val="00DC073C"/>
    <w:rsid w:val="00DC0967"/>
    <w:rsid w:val="00DC0ECB"/>
    <w:rsid w:val="00DC1FA8"/>
    <w:rsid w:val="00DC22C3"/>
    <w:rsid w:val="00DC2494"/>
    <w:rsid w:val="00DC3E20"/>
    <w:rsid w:val="00DC433E"/>
    <w:rsid w:val="00DC461D"/>
    <w:rsid w:val="00DC46A2"/>
    <w:rsid w:val="00DC58D3"/>
    <w:rsid w:val="00DC6102"/>
    <w:rsid w:val="00DC7EF4"/>
    <w:rsid w:val="00DD02BD"/>
    <w:rsid w:val="00DD1893"/>
    <w:rsid w:val="00DD2A2B"/>
    <w:rsid w:val="00DD3920"/>
    <w:rsid w:val="00DD4334"/>
    <w:rsid w:val="00DD44AB"/>
    <w:rsid w:val="00DD66C1"/>
    <w:rsid w:val="00DD66C2"/>
    <w:rsid w:val="00DD686B"/>
    <w:rsid w:val="00DD6E26"/>
    <w:rsid w:val="00DD7E90"/>
    <w:rsid w:val="00DE13B8"/>
    <w:rsid w:val="00DE1EFA"/>
    <w:rsid w:val="00DE2570"/>
    <w:rsid w:val="00DE3702"/>
    <w:rsid w:val="00DE5D17"/>
    <w:rsid w:val="00DE6856"/>
    <w:rsid w:val="00DE6F5D"/>
    <w:rsid w:val="00DE6FBC"/>
    <w:rsid w:val="00DF0161"/>
    <w:rsid w:val="00DF035B"/>
    <w:rsid w:val="00DF1A98"/>
    <w:rsid w:val="00DF3222"/>
    <w:rsid w:val="00DF4C37"/>
    <w:rsid w:val="00DF6F5C"/>
    <w:rsid w:val="00DF70B9"/>
    <w:rsid w:val="00E00110"/>
    <w:rsid w:val="00E00701"/>
    <w:rsid w:val="00E00EEF"/>
    <w:rsid w:val="00E03DC1"/>
    <w:rsid w:val="00E03E7C"/>
    <w:rsid w:val="00E0432F"/>
    <w:rsid w:val="00E04437"/>
    <w:rsid w:val="00E04929"/>
    <w:rsid w:val="00E05619"/>
    <w:rsid w:val="00E05999"/>
    <w:rsid w:val="00E05F3A"/>
    <w:rsid w:val="00E06D62"/>
    <w:rsid w:val="00E110C0"/>
    <w:rsid w:val="00E131E6"/>
    <w:rsid w:val="00E1396F"/>
    <w:rsid w:val="00E13B2E"/>
    <w:rsid w:val="00E14967"/>
    <w:rsid w:val="00E14B53"/>
    <w:rsid w:val="00E14F64"/>
    <w:rsid w:val="00E16F19"/>
    <w:rsid w:val="00E17AD7"/>
    <w:rsid w:val="00E17F24"/>
    <w:rsid w:val="00E2040F"/>
    <w:rsid w:val="00E204B4"/>
    <w:rsid w:val="00E21700"/>
    <w:rsid w:val="00E22352"/>
    <w:rsid w:val="00E22EEB"/>
    <w:rsid w:val="00E2490B"/>
    <w:rsid w:val="00E24DF2"/>
    <w:rsid w:val="00E24E7E"/>
    <w:rsid w:val="00E24FDE"/>
    <w:rsid w:val="00E26312"/>
    <w:rsid w:val="00E26CFE"/>
    <w:rsid w:val="00E26EA5"/>
    <w:rsid w:val="00E26FA6"/>
    <w:rsid w:val="00E2798E"/>
    <w:rsid w:val="00E27B9B"/>
    <w:rsid w:val="00E27EE0"/>
    <w:rsid w:val="00E31AAF"/>
    <w:rsid w:val="00E31EC5"/>
    <w:rsid w:val="00E321F1"/>
    <w:rsid w:val="00E34A3F"/>
    <w:rsid w:val="00E34D27"/>
    <w:rsid w:val="00E351B9"/>
    <w:rsid w:val="00E3546D"/>
    <w:rsid w:val="00E4129D"/>
    <w:rsid w:val="00E41894"/>
    <w:rsid w:val="00E41CA8"/>
    <w:rsid w:val="00E4314D"/>
    <w:rsid w:val="00E43C2B"/>
    <w:rsid w:val="00E43E40"/>
    <w:rsid w:val="00E43FAA"/>
    <w:rsid w:val="00E4587E"/>
    <w:rsid w:val="00E45994"/>
    <w:rsid w:val="00E45B5B"/>
    <w:rsid w:val="00E50067"/>
    <w:rsid w:val="00E507DF"/>
    <w:rsid w:val="00E539BF"/>
    <w:rsid w:val="00E53B5D"/>
    <w:rsid w:val="00E55FE7"/>
    <w:rsid w:val="00E5715C"/>
    <w:rsid w:val="00E57767"/>
    <w:rsid w:val="00E61B49"/>
    <w:rsid w:val="00E62202"/>
    <w:rsid w:val="00E623FE"/>
    <w:rsid w:val="00E641E5"/>
    <w:rsid w:val="00E66EEC"/>
    <w:rsid w:val="00E7016D"/>
    <w:rsid w:val="00E70AF0"/>
    <w:rsid w:val="00E714D4"/>
    <w:rsid w:val="00E71BE5"/>
    <w:rsid w:val="00E71C8F"/>
    <w:rsid w:val="00E72790"/>
    <w:rsid w:val="00E74099"/>
    <w:rsid w:val="00E74E73"/>
    <w:rsid w:val="00E751B4"/>
    <w:rsid w:val="00E75A6B"/>
    <w:rsid w:val="00E75EFF"/>
    <w:rsid w:val="00E801F9"/>
    <w:rsid w:val="00E8058D"/>
    <w:rsid w:val="00E809DD"/>
    <w:rsid w:val="00E80C7B"/>
    <w:rsid w:val="00E813DA"/>
    <w:rsid w:val="00E82CA8"/>
    <w:rsid w:val="00E84190"/>
    <w:rsid w:val="00E85A67"/>
    <w:rsid w:val="00E86699"/>
    <w:rsid w:val="00E869E3"/>
    <w:rsid w:val="00E86C9D"/>
    <w:rsid w:val="00E87FA0"/>
    <w:rsid w:val="00E904E7"/>
    <w:rsid w:val="00E91591"/>
    <w:rsid w:val="00E91A08"/>
    <w:rsid w:val="00E91ECD"/>
    <w:rsid w:val="00E92D75"/>
    <w:rsid w:val="00E92F17"/>
    <w:rsid w:val="00E9476C"/>
    <w:rsid w:val="00E954C7"/>
    <w:rsid w:val="00E97900"/>
    <w:rsid w:val="00EA0156"/>
    <w:rsid w:val="00EA1234"/>
    <w:rsid w:val="00EA1A91"/>
    <w:rsid w:val="00EA37BE"/>
    <w:rsid w:val="00EA3CFC"/>
    <w:rsid w:val="00EA3E71"/>
    <w:rsid w:val="00EA4965"/>
    <w:rsid w:val="00EA4FF5"/>
    <w:rsid w:val="00EA5385"/>
    <w:rsid w:val="00EA56AD"/>
    <w:rsid w:val="00EA7BCC"/>
    <w:rsid w:val="00EB22C7"/>
    <w:rsid w:val="00EB2FEF"/>
    <w:rsid w:val="00EB4482"/>
    <w:rsid w:val="00EC1A57"/>
    <w:rsid w:val="00EC3575"/>
    <w:rsid w:val="00EC4E30"/>
    <w:rsid w:val="00ED0485"/>
    <w:rsid w:val="00ED0A02"/>
    <w:rsid w:val="00ED1752"/>
    <w:rsid w:val="00ED2C26"/>
    <w:rsid w:val="00ED390C"/>
    <w:rsid w:val="00ED3B98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46B"/>
    <w:rsid w:val="00EE1739"/>
    <w:rsid w:val="00EE1CBE"/>
    <w:rsid w:val="00EE20CA"/>
    <w:rsid w:val="00EE26E0"/>
    <w:rsid w:val="00EE2769"/>
    <w:rsid w:val="00EE3B5C"/>
    <w:rsid w:val="00EE4FFA"/>
    <w:rsid w:val="00EF000C"/>
    <w:rsid w:val="00EF1B12"/>
    <w:rsid w:val="00EF324C"/>
    <w:rsid w:val="00EF52E7"/>
    <w:rsid w:val="00EF5C28"/>
    <w:rsid w:val="00EF5F44"/>
    <w:rsid w:val="00EF6137"/>
    <w:rsid w:val="00EF7A17"/>
    <w:rsid w:val="00F02DAA"/>
    <w:rsid w:val="00F04395"/>
    <w:rsid w:val="00F046EB"/>
    <w:rsid w:val="00F047C5"/>
    <w:rsid w:val="00F04C25"/>
    <w:rsid w:val="00F04DAB"/>
    <w:rsid w:val="00F053A9"/>
    <w:rsid w:val="00F0580C"/>
    <w:rsid w:val="00F0711A"/>
    <w:rsid w:val="00F07BFA"/>
    <w:rsid w:val="00F10189"/>
    <w:rsid w:val="00F10B01"/>
    <w:rsid w:val="00F10FBE"/>
    <w:rsid w:val="00F11EDF"/>
    <w:rsid w:val="00F12556"/>
    <w:rsid w:val="00F13E87"/>
    <w:rsid w:val="00F14029"/>
    <w:rsid w:val="00F15685"/>
    <w:rsid w:val="00F161C2"/>
    <w:rsid w:val="00F178E4"/>
    <w:rsid w:val="00F17F5E"/>
    <w:rsid w:val="00F21DF5"/>
    <w:rsid w:val="00F22D81"/>
    <w:rsid w:val="00F2321B"/>
    <w:rsid w:val="00F232C9"/>
    <w:rsid w:val="00F25227"/>
    <w:rsid w:val="00F2678A"/>
    <w:rsid w:val="00F2727E"/>
    <w:rsid w:val="00F27913"/>
    <w:rsid w:val="00F279E1"/>
    <w:rsid w:val="00F30436"/>
    <w:rsid w:val="00F31872"/>
    <w:rsid w:val="00F31B18"/>
    <w:rsid w:val="00F3226A"/>
    <w:rsid w:val="00F32AEE"/>
    <w:rsid w:val="00F341CA"/>
    <w:rsid w:val="00F40E0E"/>
    <w:rsid w:val="00F4132A"/>
    <w:rsid w:val="00F42119"/>
    <w:rsid w:val="00F42EB0"/>
    <w:rsid w:val="00F441BA"/>
    <w:rsid w:val="00F4484F"/>
    <w:rsid w:val="00F46478"/>
    <w:rsid w:val="00F47B93"/>
    <w:rsid w:val="00F5098A"/>
    <w:rsid w:val="00F50A8B"/>
    <w:rsid w:val="00F51728"/>
    <w:rsid w:val="00F51FA8"/>
    <w:rsid w:val="00F5223D"/>
    <w:rsid w:val="00F525EA"/>
    <w:rsid w:val="00F53DD7"/>
    <w:rsid w:val="00F54134"/>
    <w:rsid w:val="00F54176"/>
    <w:rsid w:val="00F56A83"/>
    <w:rsid w:val="00F56CAB"/>
    <w:rsid w:val="00F571AB"/>
    <w:rsid w:val="00F571FB"/>
    <w:rsid w:val="00F57DDA"/>
    <w:rsid w:val="00F60BBC"/>
    <w:rsid w:val="00F6259C"/>
    <w:rsid w:val="00F62AC5"/>
    <w:rsid w:val="00F62C32"/>
    <w:rsid w:val="00F63975"/>
    <w:rsid w:val="00F64F19"/>
    <w:rsid w:val="00F65111"/>
    <w:rsid w:val="00F669A5"/>
    <w:rsid w:val="00F710EB"/>
    <w:rsid w:val="00F7247D"/>
    <w:rsid w:val="00F7281E"/>
    <w:rsid w:val="00F73F45"/>
    <w:rsid w:val="00F74BE7"/>
    <w:rsid w:val="00F7605A"/>
    <w:rsid w:val="00F76A18"/>
    <w:rsid w:val="00F76BE7"/>
    <w:rsid w:val="00F801EB"/>
    <w:rsid w:val="00F8024E"/>
    <w:rsid w:val="00F819DB"/>
    <w:rsid w:val="00F82D77"/>
    <w:rsid w:val="00F91E34"/>
    <w:rsid w:val="00F93663"/>
    <w:rsid w:val="00F940D1"/>
    <w:rsid w:val="00F9582E"/>
    <w:rsid w:val="00F964D6"/>
    <w:rsid w:val="00F96FF7"/>
    <w:rsid w:val="00F970D0"/>
    <w:rsid w:val="00FA114E"/>
    <w:rsid w:val="00FA18CE"/>
    <w:rsid w:val="00FA287D"/>
    <w:rsid w:val="00FA2C9E"/>
    <w:rsid w:val="00FA3BAF"/>
    <w:rsid w:val="00FA4BC8"/>
    <w:rsid w:val="00FA4DD9"/>
    <w:rsid w:val="00FA4E6B"/>
    <w:rsid w:val="00FA63A5"/>
    <w:rsid w:val="00FA761F"/>
    <w:rsid w:val="00FA76D4"/>
    <w:rsid w:val="00FB3557"/>
    <w:rsid w:val="00FB3C47"/>
    <w:rsid w:val="00FB5633"/>
    <w:rsid w:val="00FB5E17"/>
    <w:rsid w:val="00FB7EF6"/>
    <w:rsid w:val="00FC0461"/>
    <w:rsid w:val="00FC08BB"/>
    <w:rsid w:val="00FC1C2F"/>
    <w:rsid w:val="00FC32C2"/>
    <w:rsid w:val="00FC4B62"/>
    <w:rsid w:val="00FC5BCB"/>
    <w:rsid w:val="00FC6129"/>
    <w:rsid w:val="00FD083C"/>
    <w:rsid w:val="00FD0CBD"/>
    <w:rsid w:val="00FD195C"/>
    <w:rsid w:val="00FD28A9"/>
    <w:rsid w:val="00FD5F06"/>
    <w:rsid w:val="00FE0376"/>
    <w:rsid w:val="00FE0B86"/>
    <w:rsid w:val="00FE0C72"/>
    <w:rsid w:val="00FE0D38"/>
    <w:rsid w:val="00FE2ACD"/>
    <w:rsid w:val="00FE51D9"/>
    <w:rsid w:val="00FE6169"/>
    <w:rsid w:val="00FE68AE"/>
    <w:rsid w:val="00FE6E51"/>
    <w:rsid w:val="00FE7F3A"/>
    <w:rsid w:val="00FF0AAE"/>
    <w:rsid w:val="00FF2123"/>
    <w:rsid w:val="00FF2B58"/>
    <w:rsid w:val="00FF42F7"/>
    <w:rsid w:val="00FF45C2"/>
    <w:rsid w:val="00FF4951"/>
    <w:rsid w:val="00FF4E19"/>
    <w:rsid w:val="00FF4EF7"/>
    <w:rsid w:val="00FF50FD"/>
    <w:rsid w:val="00FF635C"/>
    <w:rsid w:val="00FF6800"/>
    <w:rsid w:val="00FF693B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/>
      <v:textbox inset="0,0,0,0"/>
    </o:shapedefaults>
    <o:shapelayout v:ext="edit">
      <o:idmap v:ext="edit" data="1"/>
    </o:shapelayout>
  </w:shapeDefaults>
  <w:decimalSymbol w:val="."/>
  <w:listSeparator w:val=","/>
  <w14:docId w14:val="6314A01F"/>
  <w15:docId w15:val="{BD2F6A1A-44DA-4BD7-BDE0-474C99FA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Heading1"/>
    <w:next w:val="Normal"/>
    <w:link w:val="Heading2Char"/>
    <w:qFormat/>
    <w:locked/>
    <w:rsid w:val="00A36775"/>
    <w:pPr>
      <w:spacing w:before="100"/>
      <w:outlineLvl w:val="1"/>
    </w:pPr>
  </w:style>
  <w:style w:type="paragraph" w:styleId="Heading3">
    <w:name w:val="heading 3"/>
    <w:basedOn w:val="Bullet1Bold"/>
    <w:next w:val="Normal"/>
    <w:link w:val="Heading3Char"/>
    <w:qFormat/>
    <w:locked/>
    <w:rsid w:val="00A36775"/>
    <w:pPr>
      <w:spacing w:before="100"/>
      <w:outlineLvl w:val="2"/>
    </w:pPr>
    <w:rPr>
      <w:rFonts w:cs="Calibri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rsid w:val="00A36775"/>
    <w:rPr>
      <w:rFonts w:eastAsia="Times New Roman" w:cs="Arial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locked/>
    <w:rsid w:val="00A36775"/>
    <w:rPr>
      <w:rFonts w:eastAsia="Calibri" w:cs="Calibri"/>
      <w:b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locked/>
    <w:rsid w:val="00037A2C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D0450C"/>
    <w:pPr>
      <w:pageBreakBefore/>
      <w:pBdr>
        <w:bottom w:val="single" w:sz="12" w:space="4" w:color="333399"/>
      </w:pBdr>
      <w:spacing w:after="300"/>
      <w:contextualSpacing/>
    </w:pPr>
    <w:rPr>
      <w:rFonts w:ascii="Cambria" w:eastAsia="Calibri" w:hAnsi="Cambria"/>
      <w:color w:val="333399"/>
      <w:sz w:val="44"/>
      <w:szCs w:val="44"/>
    </w:rPr>
  </w:style>
  <w:style w:type="character" w:customStyle="1" w:styleId="TitleChar">
    <w:name w:val="Title Char"/>
    <w:basedOn w:val="DefaultParagraphFont"/>
    <w:link w:val="Title"/>
    <w:locked/>
    <w:rsid w:val="00196BD1"/>
    <w:rPr>
      <w:rFonts w:ascii="Cambria" w:eastAsia="Calibri" w:hAnsi="Cambria"/>
      <w:color w:val="333399"/>
      <w:sz w:val="44"/>
      <w:szCs w:val="44"/>
      <w:lang w:val="en-US" w:eastAsia="en-US"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2"/>
      </w:numPr>
      <w:tabs>
        <w:tab w:val="clear" w:pos="720"/>
      </w:tabs>
    </w:pPr>
    <w:rPr>
      <w:rFonts w:eastAsia="Calibri"/>
      <w:szCs w:val="20"/>
    </w:rPr>
  </w:style>
  <w:style w:type="character" w:customStyle="1" w:styleId="Bullet1Char">
    <w:name w:val="Bullet 1 Char"/>
    <w:basedOn w:val="DefaultParagraphFont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link w:val="NumberedParaChar"/>
    <w:rsid w:val="00D81803"/>
    <w:pPr>
      <w:numPr>
        <w:numId w:val="44"/>
      </w:numPr>
      <w:spacing w:before="60"/>
    </w:pPr>
    <w:rPr>
      <w:rFonts w:eastAsia="Calibri"/>
      <w:szCs w:val="20"/>
    </w:rPr>
  </w:style>
  <w:style w:type="character" w:customStyle="1" w:styleId="NumberedParaChar">
    <w:name w:val="Numbered Para Char"/>
    <w:basedOn w:val="DefaultParagraphFont"/>
    <w:link w:val="NumberedPara"/>
    <w:locked/>
    <w:rsid w:val="00B470E3"/>
    <w:rPr>
      <w:rFonts w:ascii="Calibri" w:eastAsia="Calibri" w:hAnsi="Calibri"/>
      <w:sz w:val="24"/>
      <w:lang w:val="en-US" w:eastAsia="en-US" w:bidi="en-US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450C"/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basedOn w:val="DefaultParagraphFont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87130F"/>
    <w:pPr>
      <w:tabs>
        <w:tab w:val="left" w:pos="2160"/>
      </w:tabs>
      <w:spacing w:before="60"/>
      <w:ind w:left="2880" w:hanging="2880"/>
    </w:p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1"/>
      </w:numPr>
      <w:tabs>
        <w:tab w:val="clear" w:pos="2340"/>
      </w:tabs>
      <w:ind w:left="1440"/>
    </w:pPr>
  </w:style>
  <w:style w:type="character" w:styleId="Hyperlink">
    <w:name w:val="Hyperlink"/>
    <w:basedOn w:val="DefaultParagraphFont"/>
    <w:rsid w:val="00D0450C"/>
    <w:rPr>
      <w:color w:val="0000FF"/>
      <w:u w:val="single"/>
    </w:rPr>
  </w:style>
  <w:style w:type="character" w:styleId="PageNumber">
    <w:name w:val="page number"/>
    <w:basedOn w:val="DefaultParagraphFont"/>
    <w:rsid w:val="00D0450C"/>
    <w:rPr>
      <w:sz w:val="20"/>
    </w:rPr>
  </w:style>
  <w:style w:type="paragraph" w:styleId="BalloonText">
    <w:name w:val="Balloon Text"/>
    <w:basedOn w:val="Normal"/>
    <w:link w:val="BalloonTextChar"/>
    <w:semiHidden/>
    <w:locked/>
    <w:rsid w:val="008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37A2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angingIndentChar">
    <w:name w:val="Hanging Indent Char"/>
    <w:basedOn w:val="DefaultParagraphFont"/>
    <w:link w:val="HangingIndent"/>
    <w:rsid w:val="00171F7B"/>
    <w:rPr>
      <w:rFonts w:ascii="Calibri" w:hAnsi="Calibri"/>
      <w:sz w:val="24"/>
      <w:szCs w:val="22"/>
      <w:lang w:val="en-US" w:eastAsia="en-US" w:bidi="en-US"/>
    </w:rPr>
  </w:style>
  <w:style w:type="character" w:styleId="CommentReference">
    <w:name w:val="annotation reference"/>
    <w:basedOn w:val="DefaultParagraphFont"/>
    <w:rsid w:val="002E11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1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111F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2E1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11F"/>
    <w:rPr>
      <w:rFonts w:eastAsia="Times New Roman"/>
      <w:b/>
      <w:bCs/>
      <w:lang w:bidi="en-US"/>
    </w:rPr>
  </w:style>
  <w:style w:type="paragraph" w:styleId="ListParagraph">
    <w:name w:val="List Paragraph"/>
    <w:basedOn w:val="Normal"/>
    <w:uiPriority w:val="34"/>
    <w:qFormat/>
    <w:rsid w:val="004048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6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1353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6</cp:revision>
  <cp:lastPrinted>2011-11-02T17:01:00Z</cp:lastPrinted>
  <dcterms:created xsi:type="dcterms:W3CDTF">2018-03-12T23:57:00Z</dcterms:created>
  <dcterms:modified xsi:type="dcterms:W3CDTF">2018-07-14T16:52:00Z</dcterms:modified>
</cp:coreProperties>
</file>