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67C90" w14:textId="77777777" w:rsidR="004F3CEB" w:rsidRPr="004F3CEB" w:rsidRDefault="004F3CEB" w:rsidP="004F3CEB">
      <w:pPr>
        <w:pStyle w:val="Header"/>
        <w:spacing w:after="120"/>
        <w:rPr>
          <w:sz w:val="28"/>
          <w:szCs w:val="22"/>
          <w:lang w:bidi="ar-SA"/>
        </w:rPr>
      </w:pPr>
      <w:r w:rsidRPr="004F3CEB">
        <w:rPr>
          <w:sz w:val="24"/>
        </w:rPr>
        <w:t>Mathematics Instructional Plan – Algebra I</w:t>
      </w:r>
    </w:p>
    <w:p w14:paraId="4E281BE0" w14:textId="767F5691" w:rsidR="001F1A7D" w:rsidRPr="00B82A45" w:rsidRDefault="001F1A7D" w:rsidP="00B82A45">
      <w:pPr>
        <w:pStyle w:val="Title"/>
        <w:pBdr>
          <w:bottom w:val="single" w:sz="4" w:space="1" w:color="1F497D" w:themeColor="text2"/>
        </w:pBdr>
      </w:pPr>
      <w:r w:rsidRPr="00B82A45">
        <w:t>F</w:t>
      </w:r>
      <w:r w:rsidR="00F11EDF" w:rsidRPr="00B82A45">
        <w:t>actoring</w:t>
      </w:r>
      <w:r w:rsidR="00525A6B" w:rsidRPr="00B82A45">
        <w:t xml:space="preserve"> Polynomials</w:t>
      </w:r>
    </w:p>
    <w:p w14:paraId="73C242D4" w14:textId="2B9EA66A" w:rsidR="001F1A7D" w:rsidRPr="000E40B0" w:rsidRDefault="004D0201" w:rsidP="00954EB6">
      <w:pPr>
        <w:pStyle w:val="HangingIndent"/>
      </w:pPr>
      <w:r>
        <w:rPr>
          <w:b/>
          <w:szCs w:val="24"/>
        </w:rPr>
        <w:t>Strand:</w:t>
      </w:r>
      <w:r w:rsidR="001F1A7D">
        <w:rPr>
          <w:szCs w:val="24"/>
        </w:rPr>
        <w:tab/>
        <w:t>Expressions and Operations</w:t>
      </w:r>
    </w:p>
    <w:p w14:paraId="7E8AB2C7" w14:textId="10C32F6C" w:rsidR="001F1A7D" w:rsidRPr="00317372" w:rsidRDefault="00954EB6" w:rsidP="004F3CEB">
      <w:pPr>
        <w:pStyle w:val="HangingIndent"/>
        <w:spacing w:before="100"/>
      </w:pPr>
      <w:r w:rsidRPr="00954EB6">
        <w:rPr>
          <w:rFonts w:cs="Calibri"/>
          <w:b/>
          <w:szCs w:val="24"/>
        </w:rPr>
        <w:t>Topic</w:t>
      </w:r>
      <w:r w:rsidR="004D0201">
        <w:rPr>
          <w:rFonts w:cs="Calibri"/>
          <w:b/>
          <w:szCs w:val="24"/>
        </w:rPr>
        <w:t>:</w:t>
      </w:r>
      <w:r>
        <w:rPr>
          <w:rFonts w:cs="Calibri"/>
          <w:b/>
          <w:szCs w:val="24"/>
        </w:rPr>
        <w:tab/>
      </w:r>
      <w:r w:rsidR="001F1A7D">
        <w:rPr>
          <w:rFonts w:cs="Calibri"/>
          <w:szCs w:val="24"/>
        </w:rPr>
        <w:t>F</w:t>
      </w:r>
      <w:r w:rsidR="001F1A7D" w:rsidRPr="00317372">
        <w:rPr>
          <w:rFonts w:cs="Calibri"/>
        </w:rPr>
        <w:t>actor</w:t>
      </w:r>
      <w:r w:rsidR="001F1A7D">
        <w:rPr>
          <w:rFonts w:cs="Calibri"/>
        </w:rPr>
        <w:t>ing</w:t>
      </w:r>
      <w:r w:rsidR="001F1A7D" w:rsidRPr="00317372">
        <w:rPr>
          <w:rFonts w:cs="Calibri"/>
        </w:rPr>
        <w:t xml:space="preserve"> polynomials</w:t>
      </w:r>
    </w:p>
    <w:p w14:paraId="29F96E8F" w14:textId="70746251" w:rsidR="0002425C" w:rsidRDefault="00954EB6" w:rsidP="004F3CEB">
      <w:pPr>
        <w:pStyle w:val="HangingIndent"/>
        <w:spacing w:before="100"/>
        <w:ind w:left="2610" w:hanging="2610"/>
      </w:pPr>
      <w:r w:rsidRPr="00954EB6">
        <w:rPr>
          <w:b/>
        </w:rPr>
        <w:t>Primary SOL</w:t>
      </w:r>
      <w:r w:rsidR="004D0201">
        <w:rPr>
          <w:b/>
        </w:rPr>
        <w:t>:</w:t>
      </w:r>
      <w:r w:rsidR="001F1A7D" w:rsidRPr="000E40B0">
        <w:rPr>
          <w:b/>
        </w:rPr>
        <w:tab/>
      </w:r>
      <w:r w:rsidR="001F1A7D">
        <w:t>A.2</w:t>
      </w:r>
      <w:r w:rsidR="004D0201">
        <w:tab/>
      </w:r>
      <w:proofErr w:type="gramStart"/>
      <w:r w:rsidR="00A250D3">
        <w:t>The</w:t>
      </w:r>
      <w:proofErr w:type="gramEnd"/>
      <w:r w:rsidR="00A250D3">
        <w:t xml:space="preserve"> student will</w:t>
      </w:r>
      <w:r w:rsidR="001F1A7D">
        <w:t xml:space="preserve"> perform operat</w:t>
      </w:r>
      <w:r w:rsidR="00BE4A59">
        <w:t xml:space="preserve">ions on polynomials, including </w:t>
      </w:r>
    </w:p>
    <w:p w14:paraId="3A3BFFCC" w14:textId="3F80DE61" w:rsidR="00954EB6" w:rsidRDefault="001F1A7D" w:rsidP="004F3CEB">
      <w:pPr>
        <w:pStyle w:val="HangingIndent"/>
        <w:numPr>
          <w:ilvl w:val="0"/>
          <w:numId w:val="63"/>
        </w:numPr>
        <w:spacing w:before="0"/>
        <w:ind w:left="2966"/>
      </w:pPr>
      <w:proofErr w:type="gramStart"/>
      <w:r>
        <w:t>factorin</w:t>
      </w:r>
      <w:r w:rsidR="00C5750B">
        <w:t>g</w:t>
      </w:r>
      <w:proofErr w:type="gramEnd"/>
      <w:r w:rsidR="00C5750B">
        <w:t xml:space="preserve"> completely first- and second-</w:t>
      </w:r>
      <w:r>
        <w:t>degree binomials and</w:t>
      </w:r>
      <w:r w:rsidR="0002425C">
        <w:t xml:space="preserve"> </w:t>
      </w:r>
      <w:r>
        <w:t>trinomials in one variable.</w:t>
      </w:r>
    </w:p>
    <w:p w14:paraId="2AD10642" w14:textId="4DE00D59" w:rsidR="00C84E98" w:rsidRDefault="00954EB6" w:rsidP="004F3CEB">
      <w:pPr>
        <w:pStyle w:val="HangingIndent"/>
        <w:spacing w:before="100"/>
      </w:pPr>
      <w:r w:rsidRPr="00954EB6">
        <w:rPr>
          <w:b/>
          <w:szCs w:val="24"/>
        </w:rPr>
        <w:t>Related SOL</w:t>
      </w:r>
      <w:r w:rsidR="004D0201">
        <w:rPr>
          <w:b/>
          <w:szCs w:val="24"/>
        </w:rPr>
        <w:t>:</w:t>
      </w:r>
      <w:r w:rsidR="001F1A7D" w:rsidRPr="000E40B0">
        <w:rPr>
          <w:b/>
          <w:szCs w:val="24"/>
        </w:rPr>
        <w:tab/>
      </w:r>
      <w:r w:rsidR="001F1A7D">
        <w:rPr>
          <w:szCs w:val="24"/>
        </w:rPr>
        <w:t>A.2a, b</w:t>
      </w:r>
    </w:p>
    <w:p w14:paraId="2FE9E0F4" w14:textId="77777777" w:rsidR="00954EB6" w:rsidRDefault="00C84E98" w:rsidP="004F3CEB">
      <w:pPr>
        <w:pStyle w:val="Heading1"/>
        <w:spacing w:before="100"/>
      </w:pPr>
      <w:r>
        <w:t>Materials</w:t>
      </w:r>
    </w:p>
    <w:p w14:paraId="3A67B55A" w14:textId="77777777" w:rsidR="00954EB6" w:rsidRDefault="00EE2769" w:rsidP="004F3CEB">
      <w:pPr>
        <w:pStyle w:val="Bullet1"/>
        <w:spacing w:before="60"/>
      </w:pPr>
      <w:r>
        <w:t>Algebra tiles</w:t>
      </w:r>
    </w:p>
    <w:p w14:paraId="37A506D3" w14:textId="77777777" w:rsidR="00EE2769" w:rsidRDefault="00EE2769" w:rsidP="00BE4A59">
      <w:pPr>
        <w:pStyle w:val="Bullet1"/>
      </w:pPr>
      <w:r w:rsidRPr="00EE2769">
        <w:t>Teacher Resource for Factoring Polynomials</w:t>
      </w:r>
      <w:r>
        <w:t xml:space="preserve"> (attached)</w:t>
      </w:r>
    </w:p>
    <w:p w14:paraId="5103B148" w14:textId="7AB991A0" w:rsidR="008E5728" w:rsidRDefault="00A053B4" w:rsidP="00BE4A59">
      <w:pPr>
        <w:pStyle w:val="Bullet1"/>
      </w:pPr>
      <w:r>
        <w:t>Factoring Polynomials</w:t>
      </w:r>
      <w:r w:rsidR="008E5728">
        <w:t xml:space="preserve"> Using Algebra Tiles activity sheet (attached)</w:t>
      </w:r>
    </w:p>
    <w:p w14:paraId="3C14A694" w14:textId="31137307" w:rsidR="009D4AB6" w:rsidRDefault="009D4AB6" w:rsidP="00BE4A59">
      <w:pPr>
        <w:pStyle w:val="Bullet1"/>
      </w:pPr>
      <w:r>
        <w:t xml:space="preserve">Introduction to </w:t>
      </w:r>
      <w:r w:rsidR="00DD0922">
        <w:t>Factoring</w:t>
      </w:r>
      <w:r>
        <w:t xml:space="preserve"> by Grouping activity sheet (attached)</w:t>
      </w:r>
    </w:p>
    <w:p w14:paraId="47E2E79C" w14:textId="244D386B" w:rsidR="009D4AB6" w:rsidRDefault="009D4AB6" w:rsidP="00BE4A59">
      <w:pPr>
        <w:pStyle w:val="Bullet1"/>
      </w:pPr>
      <w:r>
        <w:t>Factor by Grouping: Find the Mistake activity sheet (attached)</w:t>
      </w:r>
    </w:p>
    <w:p w14:paraId="417A23A2" w14:textId="37431AF0" w:rsidR="009D4AB6" w:rsidRDefault="009D4AB6" w:rsidP="00BE4A59">
      <w:pPr>
        <w:pStyle w:val="Bullet1"/>
      </w:pPr>
      <w:r>
        <w:t>Factoring Pair Share: Partner A activity sheet</w:t>
      </w:r>
    </w:p>
    <w:p w14:paraId="246D322B" w14:textId="1BD1DC45" w:rsidR="009D4AB6" w:rsidRDefault="009D4AB6" w:rsidP="00BE4A59">
      <w:pPr>
        <w:pStyle w:val="Bullet1"/>
      </w:pPr>
      <w:r>
        <w:t>Factoring Pair Share: Partner B activity sheet</w:t>
      </w:r>
    </w:p>
    <w:p w14:paraId="15B4EED3" w14:textId="77777777" w:rsidR="003C3302" w:rsidRDefault="003C3302" w:rsidP="00BE4A59">
      <w:pPr>
        <w:pStyle w:val="Bullet1"/>
      </w:pPr>
      <w:r>
        <w:t>Graphing calculators</w:t>
      </w:r>
    </w:p>
    <w:p w14:paraId="593ADC0F" w14:textId="77777777" w:rsidR="00CA58F3" w:rsidRPr="00BE4A59" w:rsidRDefault="00CA58F3" w:rsidP="00BE4A59">
      <w:pPr>
        <w:pStyle w:val="Bullet1"/>
      </w:pPr>
      <w:r>
        <w:t>Scissors</w:t>
      </w:r>
    </w:p>
    <w:p w14:paraId="42190942" w14:textId="77777777" w:rsidR="001F1A7D" w:rsidRPr="00781583" w:rsidRDefault="00762B84" w:rsidP="00BE4A59">
      <w:pPr>
        <w:pStyle w:val="Bullet1"/>
      </w:pPr>
      <w:r w:rsidRPr="00762B84">
        <w:t>Squares Factoring Puzzle</w:t>
      </w:r>
      <w:r w:rsidR="00FA114E">
        <w:t xml:space="preserve"> (attached)</w:t>
      </w:r>
    </w:p>
    <w:p w14:paraId="558512B3" w14:textId="77777777" w:rsidR="00954EB6" w:rsidRDefault="00933770" w:rsidP="004F3CEB">
      <w:pPr>
        <w:pStyle w:val="Heading1"/>
        <w:spacing w:before="100"/>
      </w:pPr>
      <w:r w:rsidRPr="00933770">
        <w:t>Vocabulary</w:t>
      </w:r>
    </w:p>
    <w:p w14:paraId="6D2B422E" w14:textId="4C531F1F" w:rsidR="00954EB6" w:rsidRPr="00BE4A59" w:rsidRDefault="001F1A7D" w:rsidP="004F3CEB">
      <w:pPr>
        <w:pStyle w:val="vocabulary"/>
        <w:spacing w:before="60" w:after="0"/>
        <w:rPr>
          <w:i w:val="0"/>
        </w:rPr>
      </w:pPr>
      <w:r w:rsidRPr="00781583">
        <w:t>greatest common facto</w:t>
      </w:r>
      <w:r w:rsidRPr="00E77E8F">
        <w:t>r</w:t>
      </w:r>
      <w:r w:rsidRPr="00525A6B">
        <w:t>,</w:t>
      </w:r>
      <w:r w:rsidRPr="00781583">
        <w:t xml:space="preserve"> </w:t>
      </w:r>
      <w:r w:rsidRPr="00525A6B">
        <w:t>prime</w:t>
      </w:r>
      <w:r w:rsidRPr="00781583">
        <w:t>, factor, factoring, rectangular area, perimeter, denominator, horizontal axis, vertical axis</w:t>
      </w:r>
      <w:r>
        <w:t>, quadrant</w:t>
      </w:r>
      <w:r w:rsidR="00E77E8F">
        <w:t>, term</w:t>
      </w:r>
      <w:r w:rsidRPr="00BE4A59">
        <w:rPr>
          <w:i w:val="0"/>
        </w:rPr>
        <w:t xml:space="preserve"> (earlier grades)</w:t>
      </w:r>
    </w:p>
    <w:p w14:paraId="2F96C0CB" w14:textId="77777777" w:rsidR="00C84E98" w:rsidRDefault="001F1A7D" w:rsidP="00BE4A59">
      <w:pPr>
        <w:pStyle w:val="vocabulary"/>
      </w:pPr>
      <w:r w:rsidRPr="00781583">
        <w:t>trinomial, binomial</w:t>
      </w:r>
      <w:r w:rsidRPr="00BE4A59">
        <w:rPr>
          <w:i w:val="0"/>
        </w:rPr>
        <w:t xml:space="preserve"> (A.2)</w:t>
      </w:r>
    </w:p>
    <w:p w14:paraId="456EFCBE" w14:textId="0A1EE48D" w:rsidR="001F1A7D" w:rsidRPr="002E277C" w:rsidRDefault="00933770" w:rsidP="004F3CEB">
      <w:pPr>
        <w:pStyle w:val="Heading1"/>
        <w:spacing w:before="100"/>
      </w:pPr>
      <w:r w:rsidRPr="00933770">
        <w:t>Student/Teacher Actions</w:t>
      </w:r>
      <w:r w:rsidR="004D0201">
        <w:t>:</w:t>
      </w:r>
      <w:r w:rsidR="00755060">
        <w:t xml:space="preserve"> What should students be doing?</w:t>
      </w:r>
      <w:r w:rsidR="00CE43F0">
        <w:t xml:space="preserve"> </w:t>
      </w:r>
      <w:r w:rsidR="00755060">
        <w:t>What should teachers be doing?</w:t>
      </w:r>
    </w:p>
    <w:p w14:paraId="4DE2EC6D" w14:textId="77777777" w:rsidR="00EE2769" w:rsidRDefault="00EE2769" w:rsidP="004D0201">
      <w:pPr>
        <w:pStyle w:val="NumberedPara"/>
        <w:numPr>
          <w:ilvl w:val="0"/>
          <w:numId w:val="15"/>
        </w:numPr>
      </w:pPr>
      <w:r>
        <w:t>D</w:t>
      </w:r>
      <w:r w:rsidRPr="0091264A">
        <w:t xml:space="preserve">emonstrate </w:t>
      </w:r>
      <w:r>
        <w:t>how to factor using</w:t>
      </w:r>
      <w:r w:rsidRPr="0091264A">
        <w:t xml:space="preserve"> algebra tiles</w:t>
      </w:r>
      <w:r>
        <w:t xml:space="preserve"> and the attached </w:t>
      </w:r>
      <w:r w:rsidRPr="00EE2769">
        <w:t>Teacher Resource for Factoring Polynomials</w:t>
      </w:r>
      <w:r w:rsidRPr="0091264A">
        <w:t>.</w:t>
      </w:r>
      <w:r>
        <w:t xml:space="preserve"> Show</w:t>
      </w:r>
      <w:r w:rsidR="00080F56">
        <w:t xml:space="preserve"> and explain</w:t>
      </w:r>
      <w:r>
        <w:t xml:space="preserve"> that </w:t>
      </w:r>
      <w:r w:rsidRPr="003F52EF">
        <w:t>factoring is the inverse of multiplication.</w:t>
      </w:r>
    </w:p>
    <w:p w14:paraId="1594DE8D" w14:textId="5ACBF230" w:rsidR="001F1A7D" w:rsidRDefault="00A00FF0">
      <w:pPr>
        <w:pStyle w:val="NumberedPara"/>
        <w:numPr>
          <w:ilvl w:val="0"/>
          <w:numId w:val="15"/>
        </w:numPr>
      </w:pPr>
      <w:r>
        <w:t xml:space="preserve">Distribute Algebra tiles and </w:t>
      </w:r>
      <w:r w:rsidR="001F1A7D">
        <w:t xml:space="preserve">the </w:t>
      </w:r>
      <w:r w:rsidR="00A053B4">
        <w:t>Factoring Polynomials</w:t>
      </w:r>
      <w:r w:rsidRPr="00A00FF0">
        <w:t xml:space="preserve"> Using Algebra Tiles activity sheet</w:t>
      </w:r>
      <w:r w:rsidR="001F1A7D">
        <w:t>.</w:t>
      </w:r>
      <w:r w:rsidR="00954EB6">
        <w:t xml:space="preserve"> </w:t>
      </w:r>
      <w:r w:rsidR="001F1A7D">
        <w:t>Encourage students to model each expression</w:t>
      </w:r>
      <w:r w:rsidR="00080F56">
        <w:t xml:space="preserve"> with</w:t>
      </w:r>
      <w:r>
        <w:t xml:space="preserve"> the tiles</w:t>
      </w:r>
      <w:r w:rsidR="001F1A7D">
        <w:t>, factor with</w:t>
      </w:r>
      <w:r w:rsidR="003C3302">
        <w:t xml:space="preserve"> the</w:t>
      </w:r>
      <w:r w:rsidR="001F1A7D">
        <w:t xml:space="preserve"> tiles, draw the factored expression, and write the factors mathematically.</w:t>
      </w:r>
    </w:p>
    <w:p w14:paraId="199B901D" w14:textId="703C847A" w:rsidR="00452816" w:rsidRDefault="00452816" w:rsidP="004F3CEB">
      <w:pPr>
        <w:numPr>
          <w:ilvl w:val="0"/>
          <w:numId w:val="15"/>
        </w:numPr>
        <w:spacing w:before="60"/>
      </w:pPr>
      <w:r>
        <w:t>Students will complete the Introduction to Factoring by Grouping activity. This will give them an understanding of foundations to factoring by grouping.</w:t>
      </w:r>
      <w:r w:rsidR="003B38BF">
        <w:t xml:space="preserve"> It will also discuss how to find the</w:t>
      </w:r>
      <w:r w:rsidR="00DD0922">
        <w:t xml:space="preserve"> g</w:t>
      </w:r>
      <w:r w:rsidR="003B38BF">
        <w:t xml:space="preserve">reatest </w:t>
      </w:r>
      <w:r w:rsidR="00DD0922">
        <w:t>common factor</w:t>
      </w:r>
      <w:r w:rsidR="003B38BF">
        <w:t>.</w:t>
      </w:r>
    </w:p>
    <w:p w14:paraId="338B9713" w14:textId="5CB32A8A" w:rsidR="00D14293" w:rsidRPr="00452816" w:rsidRDefault="00D14293" w:rsidP="004F3CEB">
      <w:pPr>
        <w:numPr>
          <w:ilvl w:val="0"/>
          <w:numId w:val="15"/>
        </w:numPr>
        <w:spacing w:before="60"/>
      </w:pPr>
      <w:r>
        <w:t xml:space="preserve">Students should complete </w:t>
      </w:r>
      <w:r w:rsidR="00DD0922">
        <w:t xml:space="preserve">the </w:t>
      </w:r>
      <w:r>
        <w:t>partner activity on factoring by grouping. Students must also check their partner</w:t>
      </w:r>
      <w:r w:rsidR="00DD0922">
        <w:t>’s answers</w:t>
      </w:r>
      <w:r>
        <w:t xml:space="preserve"> by multiplying out the solutions. This is a good collaborative exercise for students to assist one another when needed. </w:t>
      </w:r>
    </w:p>
    <w:p w14:paraId="300F71EA" w14:textId="56379A32" w:rsidR="001F1A7D" w:rsidRDefault="00DD0922" w:rsidP="004F3CEB">
      <w:pPr>
        <w:pStyle w:val="NumberedPara"/>
        <w:numPr>
          <w:ilvl w:val="0"/>
          <w:numId w:val="15"/>
        </w:numPr>
        <w:rPr>
          <w:rFonts w:cs="Calibri"/>
          <w:szCs w:val="24"/>
        </w:rPr>
      </w:pPr>
      <w:r>
        <w:rPr>
          <w:rFonts w:cs="Calibri"/>
          <w:szCs w:val="24"/>
        </w:rPr>
        <w:t xml:space="preserve">Distribute </w:t>
      </w:r>
      <w:r w:rsidR="006532C9">
        <w:rPr>
          <w:rFonts w:cs="Calibri"/>
          <w:szCs w:val="24"/>
        </w:rPr>
        <w:t xml:space="preserve">the </w:t>
      </w:r>
      <w:r>
        <w:rPr>
          <w:rFonts w:cs="Calibri"/>
          <w:szCs w:val="24"/>
        </w:rPr>
        <w:t>cut-</w:t>
      </w:r>
      <w:r w:rsidR="006532C9">
        <w:rPr>
          <w:rFonts w:cs="Calibri"/>
          <w:szCs w:val="24"/>
        </w:rPr>
        <w:t xml:space="preserve">out </w:t>
      </w:r>
      <w:r w:rsidR="00762B84">
        <w:t>Squares Factoring Puzzle</w:t>
      </w:r>
      <w:r w:rsidR="00080F56">
        <w:t xml:space="preserve">, and have students </w:t>
      </w:r>
      <w:r w:rsidR="00984296">
        <w:t>complete</w:t>
      </w:r>
      <w:r w:rsidR="00080F56">
        <w:t xml:space="preserve"> it </w:t>
      </w:r>
      <w:r w:rsidR="00984296">
        <w:t xml:space="preserve">individually or </w:t>
      </w:r>
      <w:r w:rsidR="00080F56">
        <w:t>in small groups</w:t>
      </w:r>
      <w:r w:rsidR="001F1A7D" w:rsidRPr="00FA4C15">
        <w:rPr>
          <w:rFonts w:cs="Calibri"/>
          <w:szCs w:val="24"/>
        </w:rPr>
        <w:t>.</w:t>
      </w:r>
    </w:p>
    <w:p w14:paraId="068B37CA" w14:textId="77777777" w:rsidR="001F1A7D" w:rsidRDefault="008928B5" w:rsidP="004F3CEB">
      <w:pPr>
        <w:pStyle w:val="Heading1"/>
        <w:spacing w:before="100"/>
      </w:pPr>
      <w:r>
        <w:lastRenderedPageBreak/>
        <w:t>Assessment</w:t>
      </w:r>
    </w:p>
    <w:p w14:paraId="25E7EB9E" w14:textId="77777777" w:rsidR="001F1A7D" w:rsidRPr="00B82A45" w:rsidRDefault="00933770" w:rsidP="00B82A45">
      <w:pPr>
        <w:pStyle w:val="Heading2"/>
      </w:pPr>
      <w:r w:rsidRPr="00B82A45">
        <w:t>Questions</w:t>
      </w:r>
    </w:p>
    <w:p w14:paraId="4D46DED2" w14:textId="7910EF2A" w:rsidR="001F1A7D" w:rsidRDefault="00A053B4" w:rsidP="004F3CEB">
      <w:pPr>
        <w:pStyle w:val="Bullet2"/>
        <w:spacing w:before="60"/>
      </w:pPr>
      <w:r>
        <w:t>Give an example of a</w:t>
      </w:r>
      <w:r w:rsidR="001F1A7D">
        <w:t xml:space="preserve"> binomial that does</w:t>
      </w:r>
      <w:r w:rsidR="00F11EDF">
        <w:t xml:space="preserve"> not factor using algebra tiles</w:t>
      </w:r>
      <w:r w:rsidR="00DD0922">
        <w:t xml:space="preserve">. </w:t>
      </w:r>
      <w:r>
        <w:t>What is it called</w:t>
      </w:r>
      <w:r w:rsidR="00DD0922">
        <w:t>? E</w:t>
      </w:r>
      <w:r w:rsidR="001F1A7D">
        <w:t xml:space="preserve">xplain why </w:t>
      </w:r>
      <w:r w:rsidR="00F11EDF">
        <w:t>it</w:t>
      </w:r>
      <w:r w:rsidR="001F1A7D">
        <w:t xml:space="preserve"> cannot</w:t>
      </w:r>
      <w:r>
        <w:t xml:space="preserve"> be factored with algebra tiles</w:t>
      </w:r>
      <w:r w:rsidR="00DD0922">
        <w:t>.</w:t>
      </w:r>
    </w:p>
    <w:p w14:paraId="32DEF0A3" w14:textId="102914B1" w:rsidR="001F1A7D" w:rsidRPr="004E5B8D" w:rsidRDefault="00A053B4" w:rsidP="004F3CEB">
      <w:pPr>
        <w:pStyle w:val="Bullet2"/>
        <w:spacing w:before="60"/>
      </w:pPr>
      <w:r>
        <w:t xml:space="preserve">Give an example of </w:t>
      </w:r>
      <w:r w:rsidR="00F11EDF">
        <w:t xml:space="preserve">a </w:t>
      </w:r>
      <w:r w:rsidR="001F1A7D">
        <w:t>trinomial that</w:t>
      </w:r>
      <w:r w:rsidR="00F11EDF">
        <w:t xml:space="preserve"> does </w:t>
      </w:r>
      <w:r w:rsidR="00AD643E">
        <w:t xml:space="preserve">not </w:t>
      </w:r>
      <w:r w:rsidR="00F11EDF">
        <w:t>factor using algebra tiles</w:t>
      </w:r>
      <w:r w:rsidR="00DD0922">
        <w:t xml:space="preserve">. </w:t>
      </w:r>
      <w:r>
        <w:t>What is it called</w:t>
      </w:r>
      <w:r w:rsidR="00DD0922">
        <w:t xml:space="preserve">? Explain </w:t>
      </w:r>
      <w:r w:rsidR="00F11EDF">
        <w:t>why it cannot</w:t>
      </w:r>
      <w:r>
        <w:t xml:space="preserve"> be factored with algebra tiles</w:t>
      </w:r>
      <w:r w:rsidR="00DD0922">
        <w:t>.</w:t>
      </w:r>
    </w:p>
    <w:p w14:paraId="2DC26898" w14:textId="77777777" w:rsidR="00954EB6" w:rsidRDefault="00933770" w:rsidP="00B82A45">
      <w:pPr>
        <w:pStyle w:val="Heading2"/>
      </w:pPr>
      <w:r w:rsidRPr="00933770">
        <w:t>Journal/Writing Prompts</w:t>
      </w:r>
    </w:p>
    <w:p w14:paraId="16335EB8" w14:textId="77777777" w:rsidR="00CD339E" w:rsidRDefault="001C7E75" w:rsidP="004F3CEB">
      <w:pPr>
        <w:pStyle w:val="Bullet2"/>
        <w:spacing w:before="60"/>
      </w:pPr>
      <w:r>
        <w:t>Explain why</w:t>
      </w:r>
      <w:r w:rsidR="001F1A7D">
        <w:t xml:space="preserve"> multiplying and factoring are inverse procedures.</w:t>
      </w:r>
    </w:p>
    <w:p w14:paraId="4BC587F8" w14:textId="77777777" w:rsidR="00954EB6" w:rsidRDefault="00CD339E" w:rsidP="00B82A45">
      <w:pPr>
        <w:pStyle w:val="Heading2"/>
      </w:pPr>
      <w:r>
        <w:t>Other</w:t>
      </w:r>
    </w:p>
    <w:p w14:paraId="73FE07BD" w14:textId="77777777" w:rsidR="00954EB6" w:rsidRDefault="001F1A7D" w:rsidP="004F3CEB">
      <w:pPr>
        <w:pStyle w:val="Bullet2"/>
        <w:spacing w:before="60"/>
      </w:pPr>
      <w:r>
        <w:t>A triangular sign has a base that is 2 feet less than twice its height.</w:t>
      </w:r>
      <w:r w:rsidR="00954EB6">
        <w:t xml:space="preserve"> </w:t>
      </w:r>
      <w:r>
        <w:t>A local zoning ordinance restricts the surface area of street signs to be no more than 20 square feet.</w:t>
      </w:r>
    </w:p>
    <w:p w14:paraId="737BC4E9" w14:textId="77777777" w:rsidR="001F1A7D" w:rsidRDefault="00F11EDF" w:rsidP="00F11EDF">
      <w:pPr>
        <w:ind w:left="2160" w:hanging="360"/>
      </w:pPr>
      <w:r>
        <w:t>–</w:t>
      </w:r>
      <w:r>
        <w:tab/>
      </w:r>
      <w:r w:rsidR="001F1A7D">
        <w:t>Write an inequality involving the height that represents the largest triangular sign allowed.</w:t>
      </w:r>
      <w:r w:rsidR="00954EB6">
        <w:t xml:space="preserve"> </w:t>
      </w:r>
      <w:r w:rsidR="001F1A7D" w:rsidRPr="00923A29">
        <w:t>(Answer:</w:t>
      </w:r>
      <w:r w:rsidR="00954EB6" w:rsidRPr="00923A29">
        <w:t xml:space="preserve"> </w:t>
      </w:r>
      <w:r w:rsidR="001F1A7D" w:rsidRPr="00923A29">
        <w:rPr>
          <w:i/>
        </w:rPr>
        <w:t>h</w:t>
      </w:r>
      <w:r w:rsidR="001F1A7D" w:rsidRPr="00923A29">
        <w:rPr>
          <w:vertAlign w:val="superscript"/>
        </w:rPr>
        <w:t>2</w:t>
      </w:r>
      <w:r w:rsidR="001F1A7D" w:rsidRPr="00923A29">
        <w:t xml:space="preserve"> </w:t>
      </w:r>
      <w:r w:rsidR="00A86D40" w:rsidRPr="00923A29">
        <w:t>−</w:t>
      </w:r>
      <w:r w:rsidR="001F1A7D" w:rsidRPr="00923A29">
        <w:t xml:space="preserve"> </w:t>
      </w:r>
      <w:r w:rsidR="001F1A7D" w:rsidRPr="00923A29">
        <w:rPr>
          <w:i/>
        </w:rPr>
        <w:t>h</w:t>
      </w:r>
      <w:r w:rsidR="001F1A7D" w:rsidRPr="00923A29">
        <w:t xml:space="preserve"> </w:t>
      </w:r>
      <w:r w:rsidR="00A86D40" w:rsidRPr="00923A29">
        <w:t>−</w:t>
      </w:r>
      <w:r w:rsidR="001F1A7D" w:rsidRPr="00923A29">
        <w:t xml:space="preserve"> 20 </w:t>
      </w:r>
      <w:r w:rsidR="000B039D" w:rsidRPr="00923A29">
        <w:t>≤</w:t>
      </w:r>
      <w:r w:rsidR="001F1A7D" w:rsidRPr="00923A29">
        <w:t xml:space="preserve"> 0)</w:t>
      </w:r>
    </w:p>
    <w:p w14:paraId="6E3E042B" w14:textId="039FA9EE" w:rsidR="00C84E98" w:rsidRPr="00923A29" w:rsidRDefault="00F11EDF" w:rsidP="00F11EDF">
      <w:pPr>
        <w:ind w:left="2160" w:hanging="360"/>
      </w:pPr>
      <w:r>
        <w:t>–</w:t>
      </w:r>
      <w:r>
        <w:tab/>
      </w:r>
      <w:r w:rsidR="001F1A7D">
        <w:t>Find the</w:t>
      </w:r>
      <w:r w:rsidR="001C7E75">
        <w:t xml:space="preserve"> length of the</w:t>
      </w:r>
      <w:r w:rsidR="001F1A7D">
        <w:t xml:space="preserve"> base and height</w:t>
      </w:r>
      <w:r w:rsidR="001C7E75">
        <w:t xml:space="preserve"> in feet</w:t>
      </w:r>
      <w:r w:rsidR="001F1A7D">
        <w:t xml:space="preserve"> of the largest triangular sign that meets the zoning ordinance.</w:t>
      </w:r>
      <w:r w:rsidR="00954EB6">
        <w:t xml:space="preserve"> </w:t>
      </w:r>
      <w:r w:rsidR="001F1A7D" w:rsidRPr="00923A29">
        <w:t>(Answer:</w:t>
      </w:r>
      <w:r w:rsidR="00954EB6" w:rsidRPr="00923A29">
        <w:t xml:space="preserve"> </w:t>
      </w:r>
      <w:r w:rsidR="001F1A7D" w:rsidRPr="00923A29">
        <w:t>base =</w:t>
      </w:r>
      <w:r w:rsidR="00954EB6" w:rsidRPr="00923A29">
        <w:t xml:space="preserve"> </w:t>
      </w:r>
      <w:r w:rsidR="001F1A7D" w:rsidRPr="00923A29">
        <w:t xml:space="preserve">8 </w:t>
      </w:r>
      <w:r w:rsidR="00DD0922">
        <w:t>feet</w:t>
      </w:r>
      <w:r w:rsidR="001F1A7D" w:rsidRPr="00923A29">
        <w:t xml:space="preserve"> and height = 5 </w:t>
      </w:r>
      <w:r w:rsidR="00DD0922">
        <w:t>feet</w:t>
      </w:r>
      <w:r w:rsidR="001F1A7D" w:rsidRPr="00923A29">
        <w:t>)</w:t>
      </w:r>
    </w:p>
    <w:p w14:paraId="5C32EA9E" w14:textId="77777777" w:rsidR="001F1A7D" w:rsidRDefault="00C84E98" w:rsidP="004F3CEB">
      <w:pPr>
        <w:pStyle w:val="Heading1"/>
        <w:spacing w:before="100"/>
      </w:pPr>
      <w:r>
        <w:t>Extensions and Connections (for all students)</w:t>
      </w:r>
    </w:p>
    <w:p w14:paraId="285F9920" w14:textId="77777777" w:rsidR="001F1A7D" w:rsidRPr="00FA4C15" w:rsidRDefault="001F1A7D" w:rsidP="004F3CEB">
      <w:pPr>
        <w:pStyle w:val="Bullet1"/>
        <w:spacing w:before="60"/>
      </w:pPr>
      <w:r w:rsidRPr="00FA4C15">
        <w:t xml:space="preserve">Have students work in pairs or groups to create quizzes on </w:t>
      </w:r>
      <w:r w:rsidR="007D25C2">
        <w:t>factoring</w:t>
      </w:r>
      <w:r w:rsidRPr="00FA4C15">
        <w:t>.</w:t>
      </w:r>
    </w:p>
    <w:p w14:paraId="76821F69" w14:textId="77777777" w:rsidR="001F1A7D" w:rsidRPr="00FA4C15" w:rsidRDefault="001F1A7D" w:rsidP="004F3CEB">
      <w:pPr>
        <w:pStyle w:val="Bullet1"/>
        <w:spacing w:before="60"/>
      </w:pPr>
      <w:r w:rsidRPr="00FA4C15">
        <w:t xml:space="preserve">Have </w:t>
      </w:r>
      <w:r w:rsidR="001C7E75">
        <w:t xml:space="preserve">groups of </w:t>
      </w:r>
      <w:r w:rsidRPr="00FA4C15">
        <w:t xml:space="preserve">students create game activities to help them learn </w:t>
      </w:r>
      <w:r w:rsidR="007D25C2">
        <w:t>factoring</w:t>
      </w:r>
      <w:r w:rsidRPr="00FA4C15">
        <w:t>.</w:t>
      </w:r>
    </w:p>
    <w:p w14:paraId="78FC0796" w14:textId="40446291" w:rsidR="00C84E98" w:rsidRDefault="001F1A7D" w:rsidP="004F3CEB">
      <w:pPr>
        <w:pStyle w:val="Bullet1"/>
        <w:spacing w:before="60"/>
      </w:pPr>
      <w:r w:rsidRPr="00FA4C15">
        <w:t>Have students use a pair-checked activit</w:t>
      </w:r>
      <w:r w:rsidRPr="000A107B">
        <w:t>y.</w:t>
      </w:r>
    </w:p>
    <w:p w14:paraId="1A861917" w14:textId="10C315E6" w:rsidR="00875005" w:rsidRPr="000A107B" w:rsidRDefault="00875005" w:rsidP="004F3CEB">
      <w:pPr>
        <w:pStyle w:val="Bullet1"/>
        <w:spacing w:before="60"/>
      </w:pPr>
      <w:r>
        <w:t xml:space="preserve">Teacher may use the cut out Square Factoring Activity as an extension for students. </w:t>
      </w:r>
    </w:p>
    <w:p w14:paraId="77BBFCDA" w14:textId="77777777" w:rsidR="001F1A7D" w:rsidRPr="000A107B" w:rsidRDefault="00C84E98" w:rsidP="004F3CEB">
      <w:pPr>
        <w:pStyle w:val="Heading1"/>
        <w:spacing w:before="100"/>
      </w:pPr>
      <w:r w:rsidRPr="000A107B">
        <w:t>Strategies for Differentiation</w:t>
      </w:r>
      <w:r w:rsidR="00954EB6" w:rsidRPr="000A107B">
        <w:rPr>
          <w:b w:val="0"/>
        </w:rPr>
        <w:tab/>
      </w:r>
    </w:p>
    <w:p w14:paraId="01E01EAD" w14:textId="77777777" w:rsidR="001F1A7D" w:rsidRPr="000A107B" w:rsidRDefault="001F1A7D" w:rsidP="004F3CEB">
      <w:pPr>
        <w:pStyle w:val="Bullet1"/>
        <w:spacing w:before="60"/>
      </w:pPr>
      <w:r w:rsidRPr="000A107B">
        <w:t>Color-code the steps in simplifying an expression.</w:t>
      </w:r>
    </w:p>
    <w:p w14:paraId="0E05807B" w14:textId="1421CCF6" w:rsidR="001F1A7D" w:rsidRDefault="007D25C2" w:rsidP="004F3CEB">
      <w:pPr>
        <w:pStyle w:val="Bullet1"/>
        <w:spacing w:before="60"/>
      </w:pPr>
      <w:r w:rsidRPr="000A107B">
        <w:t>Reduce</w:t>
      </w:r>
      <w:r w:rsidR="001F1A7D" w:rsidRPr="000A107B">
        <w:t xml:space="preserve"> the </w:t>
      </w:r>
      <w:r w:rsidR="00317C4E">
        <w:t>4 x 4</w:t>
      </w:r>
      <w:r w:rsidR="001C7E75">
        <w:t xml:space="preserve"> grid of the S</w:t>
      </w:r>
      <w:r w:rsidR="001F1A7D" w:rsidRPr="000A107B">
        <w:t>quares</w:t>
      </w:r>
      <w:r w:rsidR="001C7E75">
        <w:t xml:space="preserve"> Factoring</w:t>
      </w:r>
      <w:r w:rsidR="001F1A7D" w:rsidRPr="000A107B">
        <w:t xml:space="preserve"> </w:t>
      </w:r>
      <w:r w:rsidR="001C7E75">
        <w:t>P</w:t>
      </w:r>
      <w:r w:rsidR="00DA68A8">
        <w:t>uzzle</w:t>
      </w:r>
      <w:r w:rsidR="001F1A7D" w:rsidRPr="000A107B">
        <w:t xml:space="preserve"> to a smaller grid</w:t>
      </w:r>
      <w:r w:rsidR="008B748E" w:rsidRPr="000A107B">
        <w:t>, according to the</w:t>
      </w:r>
      <w:r w:rsidR="001F1A7D" w:rsidRPr="000A107B">
        <w:t xml:space="preserve"> needs of </w:t>
      </w:r>
      <w:r w:rsidRPr="000A107B">
        <w:t>students</w:t>
      </w:r>
      <w:r w:rsidR="001F1A7D" w:rsidRPr="000A107B">
        <w:t>.</w:t>
      </w:r>
    </w:p>
    <w:p w14:paraId="6FC0BDA0" w14:textId="48C831BB" w:rsidR="00452816" w:rsidRPr="000A107B" w:rsidRDefault="00452816" w:rsidP="004F3CEB">
      <w:pPr>
        <w:pStyle w:val="Bullet1"/>
        <w:spacing w:before="60"/>
      </w:pPr>
      <w:r>
        <w:t>Allow for use of manipulatives with all activities based upon student preference.</w:t>
      </w:r>
    </w:p>
    <w:p w14:paraId="4D2027B5" w14:textId="6A236C1C" w:rsidR="0097156B" w:rsidRDefault="0097156B">
      <w:pPr>
        <w:rPr>
          <w:rFonts w:cs="Arial"/>
          <w:b/>
          <w:bCs/>
          <w:iCs/>
          <w:sz w:val="56"/>
          <w:szCs w:val="56"/>
        </w:rPr>
      </w:pPr>
      <w:r>
        <w:br w:type="page"/>
      </w:r>
    </w:p>
    <w:p w14:paraId="041EB9EB" w14:textId="102DEE6B" w:rsidR="001F1A7D" w:rsidRPr="00B82A45" w:rsidRDefault="001F1A7D" w:rsidP="00B82A45">
      <w:pPr>
        <w:jc w:val="center"/>
        <w:rPr>
          <w:b/>
          <w:sz w:val="32"/>
        </w:rPr>
      </w:pPr>
      <w:r w:rsidRPr="00B82A45">
        <w:rPr>
          <w:b/>
          <w:sz w:val="32"/>
        </w:rPr>
        <w:lastRenderedPageBreak/>
        <w:t>Teacher Resource for Factoring Polynomials</w:t>
      </w:r>
    </w:p>
    <w:p w14:paraId="150BF9F8" w14:textId="77777777" w:rsidR="008759EB" w:rsidRPr="00B2263E" w:rsidRDefault="008759EB" w:rsidP="008759EB">
      <w:pPr>
        <w:rPr>
          <w:rFonts w:asciiTheme="minorHAnsi" w:hAnsiTheme="minorHAnsi" w:cs="Arial"/>
          <w:b/>
          <w:bCs/>
          <w:iCs/>
          <w:szCs w:val="24"/>
        </w:rPr>
      </w:pPr>
      <w:r w:rsidRPr="00B2263E">
        <w:rPr>
          <w:rFonts w:asciiTheme="minorHAnsi" w:hAnsiTheme="minorHAnsi" w:cs="Arial"/>
          <w:szCs w:val="24"/>
        </w:rPr>
        <w:t>Factoring Polynomials</w:t>
      </w:r>
    </w:p>
    <w:p w14:paraId="078164B5" w14:textId="77777777" w:rsidR="008759EB" w:rsidRPr="00B2263E" w:rsidRDefault="008759EB" w:rsidP="008759EB">
      <w:pPr>
        <w:pStyle w:val="ListParagraph"/>
        <w:numPr>
          <w:ilvl w:val="0"/>
          <w:numId w:val="62"/>
        </w:numPr>
        <w:rPr>
          <w:rFonts w:asciiTheme="minorHAnsi" w:hAnsiTheme="minorHAnsi" w:cs="Arial"/>
          <w:bCs/>
          <w:iCs/>
          <w:szCs w:val="24"/>
        </w:rPr>
      </w:pPr>
      <w:r w:rsidRPr="00B2263E">
        <w:rPr>
          <w:rFonts w:asciiTheme="minorHAnsi" w:hAnsiTheme="minorHAnsi" w:cs="Arial"/>
          <w:bCs/>
          <w:iCs/>
          <w:szCs w:val="24"/>
        </w:rPr>
        <w:t>Algebra tiles can be used to factor polynomials. Use tiles and the frame to model factoring polynomials.</w:t>
      </w:r>
    </w:p>
    <w:p w14:paraId="0A011D6B" w14:textId="77777777" w:rsidR="008759EB" w:rsidRPr="00B2263E" w:rsidRDefault="008759EB" w:rsidP="008759EB">
      <w:pPr>
        <w:pStyle w:val="ListParagraph"/>
        <w:numPr>
          <w:ilvl w:val="0"/>
          <w:numId w:val="62"/>
        </w:numPr>
        <w:rPr>
          <w:rFonts w:asciiTheme="minorHAnsi" w:hAnsiTheme="minorHAnsi" w:cs="Arial"/>
          <w:bCs/>
          <w:iCs/>
          <w:szCs w:val="24"/>
        </w:rPr>
      </w:pPr>
      <w:r w:rsidRPr="00B2263E">
        <w:rPr>
          <w:rFonts w:asciiTheme="minorHAnsi" w:hAnsiTheme="minorHAnsi" w:cs="Arial"/>
          <w:bCs/>
          <w:iCs/>
          <w:szCs w:val="24"/>
        </w:rPr>
        <w:t>Use the tiles to fill in the array to form a rectangle inside the frame.</w:t>
      </w:r>
    </w:p>
    <w:p w14:paraId="67D2450C" w14:textId="77777777" w:rsidR="008759EB" w:rsidRPr="00B2263E" w:rsidRDefault="008759EB" w:rsidP="008759EB">
      <w:pPr>
        <w:pStyle w:val="ListParagraph"/>
        <w:numPr>
          <w:ilvl w:val="0"/>
          <w:numId w:val="62"/>
        </w:numPr>
        <w:rPr>
          <w:rFonts w:asciiTheme="minorHAnsi" w:hAnsiTheme="minorHAnsi" w:cs="Arial"/>
          <w:bCs/>
          <w:iCs/>
          <w:szCs w:val="24"/>
        </w:rPr>
      </w:pPr>
      <w:r w:rsidRPr="00B2263E">
        <w:rPr>
          <w:rFonts w:asciiTheme="minorHAnsi" w:hAnsiTheme="minorHAnsi" w:cs="Arial"/>
          <w:bCs/>
          <w:iCs/>
          <w:szCs w:val="24"/>
        </w:rPr>
        <w:t>Be prepared to use zero pairs to fill in the frame.</w:t>
      </w:r>
    </w:p>
    <w:p w14:paraId="08AFB986" w14:textId="77777777" w:rsidR="008759EB" w:rsidRPr="00B2263E" w:rsidRDefault="008759EB" w:rsidP="008759EB">
      <w:pPr>
        <w:pStyle w:val="ListParagraph"/>
        <w:numPr>
          <w:ilvl w:val="0"/>
          <w:numId w:val="62"/>
        </w:numPr>
        <w:rPr>
          <w:rFonts w:asciiTheme="minorHAnsi" w:hAnsiTheme="minorHAnsi" w:cs="Arial"/>
          <w:bCs/>
          <w:iCs/>
          <w:szCs w:val="24"/>
        </w:rPr>
      </w:pPr>
      <w:r w:rsidRPr="00B2263E">
        <w:rPr>
          <w:rFonts w:asciiTheme="minorHAnsi" w:hAnsiTheme="minorHAnsi" w:cs="Arial"/>
          <w:bCs/>
          <w:iCs/>
          <w:szCs w:val="24"/>
        </w:rPr>
        <w:t>Draw a picture</w:t>
      </w:r>
    </w:p>
    <w:p w14:paraId="586D0D30" w14:textId="3AC739FA" w:rsidR="008759EB" w:rsidRDefault="008759EB" w:rsidP="008759EB">
      <w:pPr>
        <w:rPr>
          <w:rFonts w:ascii="Arial" w:hAnsi="Arial" w:cs="Arial"/>
          <w:bCs/>
          <w:iCs/>
          <w:szCs w:val="24"/>
        </w:rPr>
      </w:pPr>
    </w:p>
    <w:p w14:paraId="6A9FDD86" w14:textId="1F46CEA1" w:rsidR="008759EB" w:rsidRPr="008759EB" w:rsidRDefault="008759EB" w:rsidP="008759EB">
      <w:pPr>
        <w:rPr>
          <w:rFonts w:asciiTheme="minorHAnsi" w:hAnsiTheme="minorHAnsi" w:cs="Arial"/>
          <w:bCs/>
          <w:iCs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7865C10E" wp14:editId="1AB00020">
            <wp:simplePos x="0" y="0"/>
            <wp:positionH relativeFrom="margin">
              <wp:posOffset>1967230</wp:posOffset>
            </wp:positionH>
            <wp:positionV relativeFrom="paragraph">
              <wp:posOffset>8255</wp:posOffset>
            </wp:positionV>
            <wp:extent cx="2066925" cy="1810385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263E">
        <w:rPr>
          <w:rFonts w:asciiTheme="minorHAnsi" w:hAnsiTheme="minorHAnsi" w:cs="Arial"/>
          <w:bCs/>
          <w:iCs/>
          <w:szCs w:val="24"/>
        </w:rPr>
        <w:t>Example 1:</w:t>
      </w:r>
      <w:r w:rsidR="00CE43F0">
        <w:rPr>
          <w:rFonts w:asciiTheme="minorHAnsi" w:hAnsiTheme="minorHAnsi" w:cs="Arial"/>
          <w:bCs/>
          <w:iCs/>
          <w:szCs w:val="24"/>
        </w:rPr>
        <w:t xml:space="preserve"> </w:t>
      </w:r>
      <w:r>
        <w:rPr>
          <w:rFonts w:asciiTheme="minorHAnsi" w:hAnsiTheme="minorHAnsi" w:cs="Arial"/>
          <w:bCs/>
          <w:iCs/>
          <w:szCs w:val="24"/>
        </w:rPr>
        <w:t>x</w:t>
      </w:r>
      <w:r>
        <w:rPr>
          <w:rFonts w:asciiTheme="minorHAnsi" w:hAnsiTheme="minorHAnsi" w:cs="Arial"/>
          <w:bCs/>
          <w:iCs/>
          <w:szCs w:val="24"/>
          <w:vertAlign w:val="superscript"/>
        </w:rPr>
        <w:t>2</w:t>
      </w:r>
      <w:r>
        <w:rPr>
          <w:rFonts w:asciiTheme="minorHAnsi" w:hAnsiTheme="minorHAnsi" w:cs="Arial"/>
          <w:bCs/>
          <w:iCs/>
          <w:szCs w:val="24"/>
        </w:rPr>
        <w:t xml:space="preserve"> – 5x + 6</w:t>
      </w:r>
    </w:p>
    <w:p w14:paraId="09D4BBB5" w14:textId="50F349B0" w:rsidR="00BE4A59" w:rsidRDefault="00BE4A59" w:rsidP="008759EB"/>
    <w:p w14:paraId="7999BFF9" w14:textId="343949A2" w:rsidR="008759EB" w:rsidRDefault="008759EB" w:rsidP="008759EB"/>
    <w:p w14:paraId="66948173" w14:textId="77777777" w:rsidR="00B82A45" w:rsidRDefault="00B82A45" w:rsidP="00B82A45">
      <w:pPr>
        <w:pStyle w:val="Bullet1Bold"/>
      </w:pPr>
      <w:r>
        <w:br w:type="page"/>
      </w:r>
    </w:p>
    <w:p w14:paraId="4131BB1D" w14:textId="521E118F" w:rsidR="001F1A7D" w:rsidRPr="00B82A45" w:rsidRDefault="001F1A7D" w:rsidP="00B82A45">
      <w:pPr>
        <w:jc w:val="center"/>
        <w:rPr>
          <w:b/>
          <w:sz w:val="32"/>
        </w:rPr>
      </w:pPr>
      <w:r w:rsidRPr="00B82A45">
        <w:rPr>
          <w:b/>
          <w:sz w:val="32"/>
        </w:rPr>
        <w:t>Factoring</w:t>
      </w:r>
      <w:r w:rsidR="00A053B4" w:rsidRPr="00B82A45">
        <w:rPr>
          <w:b/>
          <w:sz w:val="32"/>
        </w:rPr>
        <w:t xml:space="preserve"> Polynomials</w:t>
      </w:r>
      <w:r w:rsidRPr="00B82A45">
        <w:rPr>
          <w:b/>
          <w:sz w:val="32"/>
        </w:rPr>
        <w:t xml:space="preserve"> Using Algebra Tiles</w:t>
      </w:r>
    </w:p>
    <w:p w14:paraId="2BE40F65" w14:textId="77777777" w:rsidR="00245318" w:rsidRDefault="00245318" w:rsidP="004F3CEB">
      <w:pPr>
        <w:tabs>
          <w:tab w:val="left" w:pos="5580"/>
          <w:tab w:val="left" w:pos="5760"/>
          <w:tab w:val="left" w:pos="9630"/>
        </w:tabs>
        <w:spacing w:after="240"/>
        <w:rPr>
          <w:bCs/>
          <w:sz w:val="28"/>
        </w:rPr>
      </w:pPr>
      <w:r w:rsidRPr="000E449F">
        <w:rPr>
          <w:b/>
          <w:bCs/>
          <w:sz w:val="28"/>
        </w:rPr>
        <w:t>Name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</w:r>
      <w:r w:rsidRPr="000E449F">
        <w:rPr>
          <w:b/>
          <w:bCs/>
          <w:sz w:val="28"/>
        </w:rPr>
        <w:t>Date</w:t>
      </w:r>
      <w:r w:rsidRPr="00607D57">
        <w:rPr>
          <w:b/>
          <w:bCs/>
          <w:sz w:val="28"/>
          <w:u w:val="single"/>
        </w:rPr>
        <w:tab/>
      </w:r>
    </w:p>
    <w:p w14:paraId="672F5095" w14:textId="77777777" w:rsidR="008E5BFB" w:rsidRDefault="008E5BFB" w:rsidP="00680298">
      <w:pPr>
        <w:spacing w:after="120"/>
      </w:pPr>
      <w:r>
        <w:t>Use a</w:t>
      </w:r>
      <w:r w:rsidR="001F1A7D">
        <w:t>lgebra tiles to factor each binomial.</w:t>
      </w:r>
      <w:r w:rsidR="00954EB6">
        <w:t xml:space="preserve"> </w:t>
      </w:r>
      <w:r w:rsidR="001F1A7D">
        <w:t>Draw a picture of your result.</w:t>
      </w:r>
      <w:r w:rsidR="00954EB6">
        <w:t xml:space="preserve"> </w:t>
      </w:r>
      <w:r w:rsidR="001F1A7D">
        <w:t>Write your answer in the space provided.</w:t>
      </w:r>
    </w:p>
    <w:p w14:paraId="1D335B7E" w14:textId="6166B992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 w:rsidRPr="00680298">
        <w:rPr>
          <w:sz w:val="28"/>
          <w:szCs w:val="28"/>
        </w:rPr>
        <w:t>1.</w:t>
      </w:r>
      <w:r w:rsidR="00D17A95" w:rsidRPr="00680298">
        <w:rPr>
          <w:sz w:val="28"/>
          <w:szCs w:val="28"/>
        </w:rPr>
        <w:tab/>
        <w:t>3</w:t>
      </w:r>
      <w:r w:rsidR="00680298" w:rsidRPr="00680298">
        <w:rPr>
          <w:i/>
          <w:sz w:val="28"/>
          <w:szCs w:val="28"/>
        </w:rPr>
        <w:t>x</w:t>
      </w:r>
      <w:r w:rsidR="00D17A95" w:rsidRPr="00680298">
        <w:rPr>
          <w:sz w:val="28"/>
          <w:szCs w:val="28"/>
        </w:rPr>
        <w:t xml:space="preserve"> + 9</w:t>
      </w:r>
      <w:r w:rsidR="00D17A95" w:rsidRPr="00680298">
        <w:rPr>
          <w:sz w:val="28"/>
          <w:szCs w:val="28"/>
        </w:rPr>
        <w:tab/>
      </w:r>
      <w:r w:rsidRPr="00680298">
        <w:rPr>
          <w:sz w:val="28"/>
          <w:szCs w:val="28"/>
        </w:rPr>
        <w:t>2.</w:t>
      </w:r>
      <w:r w:rsidR="00D17A95" w:rsidRPr="00680298">
        <w:rPr>
          <w:sz w:val="28"/>
          <w:szCs w:val="28"/>
        </w:rPr>
        <w:tab/>
      </w:r>
      <w:r w:rsidRPr="00680298">
        <w:rPr>
          <w:sz w:val="28"/>
          <w:szCs w:val="28"/>
        </w:rPr>
        <w:t>4</w:t>
      </w:r>
      <w:r w:rsidR="00680298" w:rsidRPr="00680298">
        <w:rPr>
          <w:i/>
          <w:sz w:val="28"/>
          <w:szCs w:val="28"/>
        </w:rPr>
        <w:t>x</w:t>
      </w:r>
      <w:r w:rsidRPr="00680298">
        <w:rPr>
          <w:sz w:val="28"/>
          <w:szCs w:val="28"/>
        </w:rPr>
        <w:t xml:space="preserve"> </w:t>
      </w:r>
      <w:r w:rsidR="00A86D40" w:rsidRPr="00680298">
        <w:rPr>
          <w:sz w:val="28"/>
          <w:szCs w:val="28"/>
        </w:rPr>
        <w:t>−</w:t>
      </w:r>
      <w:r w:rsidRPr="00680298">
        <w:rPr>
          <w:sz w:val="28"/>
          <w:szCs w:val="28"/>
        </w:rPr>
        <w:t xml:space="preserve"> 10</w:t>
      </w:r>
    </w:p>
    <w:p w14:paraId="5649B1CF" w14:textId="7A71AEAE" w:rsidR="001F1A7D" w:rsidRPr="00680298" w:rsidRDefault="00DD0922" w:rsidP="004F3CEB">
      <w:pPr>
        <w:tabs>
          <w:tab w:val="left" w:pos="630"/>
          <w:tab w:val="left" w:pos="720"/>
          <w:tab w:val="left" w:pos="558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47ADE">
        <w:rPr>
          <w:sz w:val="28"/>
          <w:szCs w:val="28"/>
        </w:rPr>
        <w:t>x + 3</w:t>
      </w:r>
    </w:p>
    <w:p w14:paraId="64374583" w14:textId="378214E8" w:rsidR="001F1A7D" w:rsidRPr="00680298" w:rsidRDefault="00147ADE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76362D82" wp14:editId="75E759D6">
            <wp:simplePos x="0" y="0"/>
            <wp:positionH relativeFrom="leftMargin">
              <wp:align>right</wp:align>
            </wp:positionH>
            <wp:positionV relativeFrom="paragraph">
              <wp:posOffset>91026</wp:posOffset>
            </wp:positionV>
            <wp:extent cx="219075" cy="24765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DFA">
        <w:rPr>
          <w:noProof/>
          <w:lang w:bidi="ar-SA"/>
        </w:rPr>
        <w:drawing>
          <wp:inline distT="0" distB="0" distL="0" distR="0" wp14:anchorId="4D20530F" wp14:editId="6C1F3499">
            <wp:extent cx="1104900" cy="4191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7DFA">
        <w:rPr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80832DB" wp14:editId="15910BAE">
                <wp:simplePos x="0" y="0"/>
                <wp:positionH relativeFrom="column">
                  <wp:posOffset>19050</wp:posOffset>
                </wp:positionH>
                <wp:positionV relativeFrom="paragraph">
                  <wp:posOffset>26614</wp:posOffset>
                </wp:positionV>
                <wp:extent cx="6096000" cy="2286000"/>
                <wp:effectExtent l="22860" t="22225" r="24765" b="15875"/>
                <wp:wrapNone/>
                <wp:docPr id="16" name="Group 3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286000"/>
                          <a:chOff x="1005" y="8753"/>
                          <a:chExt cx="9600" cy="3600"/>
                        </a:xfrm>
                      </wpg:grpSpPr>
                      <wps:wsp>
                        <wps:cNvPr id="17" name="Line 3120"/>
                        <wps:cNvCnPr>
                          <a:cxnSpLocks noChangeShapeType="1"/>
                        </wps:cNvCnPr>
                        <wps:spPr bwMode="auto">
                          <a:xfrm>
                            <a:off x="1005" y="8753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121"/>
                        <wps:cNvCnPr>
                          <a:cxnSpLocks noChangeShapeType="1"/>
                        </wps:cNvCnPr>
                        <wps:spPr bwMode="auto">
                          <a:xfrm>
                            <a:off x="1005" y="8753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122"/>
                        <wps:cNvCnPr>
                          <a:cxnSpLocks noChangeShapeType="1"/>
                        </wps:cNvCnPr>
                        <wps:spPr bwMode="auto">
                          <a:xfrm>
                            <a:off x="6525" y="8753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123"/>
                        <wps:cNvCnPr>
                          <a:cxnSpLocks noChangeShapeType="1"/>
                        </wps:cNvCnPr>
                        <wps:spPr bwMode="auto">
                          <a:xfrm>
                            <a:off x="6525" y="8753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97207" id="Group 3119" o:spid="_x0000_s1026" style="position:absolute;margin-left:1.5pt;margin-top:2.1pt;width:480pt;height:180pt;z-index:251656192" coordorigin="1005,8753" coordsize="9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WW4AIAAHENAAAOAAAAZHJzL2Uyb0RvYy54bWzsV11vmzAUfZ+0/2DxnvIRQghqUk0h6Uu3&#10;RWr3AxxjPjSwke2GRNP++65tyJps06ZW6voQHsDG9vW955x7Ddc3+6ZGOypkxdnc8a88B1FGeFax&#10;Yu58eViPYgdJhVmGa87o3DlQ6dws3r+77tqEBrzkdUYFAiNMJl07d0ql2sR1JSlpg+UVbymDwZyL&#10;BivoisLNBO7AelO7gedFbsdF1gpOqJTwNrWDzsLYz3NK1Oc8l1Sheu6Ab8rchblv9d1dXOOkELgt&#10;K9K7gZ/hRYMrBpseTaVYYfQoql9MNRURXPJcXRHeuDzPK0JNDBCN751Fcyv4Y2tiKZKuaI8wAbRn&#10;OD3bLPm02whUZcBd5CCGG+DIbIvGvj/T8HRtkcCsW9HetxthY4TmHSdfJQy75+O6X9jJaNt95BlY&#10;xI+KG3j2uWi0CQgc7Q0LhyMLdK8QgZeRN4s8D8giMBYEsekYnkgJZOp1vudNHATD8XQythySctWv&#10;16vt4rFuaR9xYjc2zvbO6chAc/InrPJlsN6XuKWGLakBG2CdDrDeVYwCqoFxSe8Nk5bMQkr2rIcU&#10;Mb4sMSuoMfdwaAE+3wRxskR3JPDxV4h/A9UAdOjFPVCnKOGkFVLdUt4g3Zg7NXhu6MO7O6ksoMMU&#10;zSbj66quDUU1Q93cGcewrVkheV1lelTPk6LYLmuBdlhno7l6ek6mgepZZqyVFGervq1wVds20Fkz&#10;bQ8CAX/6lk23bzNvtopXcTgKg2g1Cr00HX1YL8NRtPank3ScLpep/1275odJWWUZZdq7IfX98N80&#10;0Bchm7TH5D/i4J5aNwoEZ4encRq0aCm0Qtzy7LARGlv9HmT5WvqEAm3TftCnUduJ2HDyX/T5pyx+&#10;uT6DeDKdXPQ5qH/Q5fB8U/qcnesz0DXj1fQZTYLzo+ZSPy/183i+w3F+Vj/NB8lb0Oelfr7t8918&#10;jcJ3vSm7/T+I/nF42of20z+lxQ8AAAD//wMAUEsDBBQABgAIAAAAIQDYsA5p3AAAAAcBAAAPAAAA&#10;ZHJzL2Rvd25yZXYueG1sTI9BS8NAEIXvgv9hGcGb3aTVoDGbUop6KoKtIN6myTQJzc6G7DZJ/73T&#10;kz2+94Y338uWk23VQL1vHBuIZxEo4sKVDVcGvnfvD8+gfEAusXVMBs7kYZnf3mSYlm7kLxq2oVJS&#10;wj5FA3UIXaq1L2qy6GeuI5bs4HqLQWRf6bLHUcptq+dRlGiLDcuHGjta11Qctydr4GPEcbWI34bN&#10;8bA+/+6ePn82MRlzfzetXkEFmsL/MVzwBR1yYdq7E5detQYWsiQYeJyDkvQluei92Ik4Os/0NX/+&#10;BwAA//8DAFBLAQItABQABgAIAAAAIQC2gziS/gAAAOEBAAATAAAAAAAAAAAAAAAAAAAAAABbQ29u&#10;dGVudF9UeXBlc10ueG1sUEsBAi0AFAAGAAgAAAAhADj9If/WAAAAlAEAAAsAAAAAAAAAAAAAAAAA&#10;LwEAAF9yZWxzLy5yZWxzUEsBAi0AFAAGAAgAAAAhANg09ZbgAgAAcQ0AAA4AAAAAAAAAAAAAAAAA&#10;LgIAAGRycy9lMm9Eb2MueG1sUEsBAi0AFAAGAAgAAAAhANiwDmncAAAABwEAAA8AAAAAAAAAAAAA&#10;AAAAOgUAAGRycy9kb3ducmV2LnhtbFBLBQYAAAAABAAEAPMAAABDBgAAAAA=&#10;">
                <v:line id="Line 3120" o:spid="_x0000_s1027" style="position:absolute;visibility:visible;mso-wrap-style:square" from="1005,8753" to="5085,8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ZsBvwAAANsAAAAPAAAAZHJzL2Rvd25yZXYueG1sRE9Ni8Iw&#10;EL0L/ocwgjdNXWFXqlFUEDx4sSvicUjGtthMSpLV7v56syB4m8f7nMWqs424kw+1YwWTcQaCWDtT&#10;c6ng9L0bzUCEiGywcUwKfinAatnvLTA37sFHuhexFCmEQ44KqhjbXMqgK7IYxq4lTtzVeYsxQV9K&#10;4/GRwm0jP7LsU1qsOTVU2NK2In0rfqyCYq+v7m/qb+fL5qD1Dv0Ra6/UcNCt5yAidfEtfrn3Js3/&#10;gv9f0gFy+QQAAP//AwBQSwECLQAUAAYACAAAACEA2+H2y+4AAACFAQAAEwAAAAAAAAAAAAAAAAAA&#10;AAAAW0NvbnRlbnRfVHlwZXNdLnhtbFBLAQItABQABgAIAAAAIQBa9CxbvwAAABUBAAALAAAAAAAA&#10;AAAAAAAAAB8BAABfcmVscy8ucmVsc1BLAQItABQABgAIAAAAIQB1oZsBvwAAANsAAAAPAAAAAAAA&#10;AAAAAAAAAAcCAABkcnMvZG93bnJldi54bWxQSwUGAAAAAAMAAwC3AAAA8wIAAAAA&#10;" strokeweight="3pt"/>
                <v:line id="Line 3121" o:spid="_x0000_s1028" style="position:absolute;visibility:visible;mso-wrap-style:square" from="1005,8753" to="1005,1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ZJN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6z8IgPozS8AAAD//wMAUEsBAi0AFAAGAAgAAAAhANvh9svuAAAAhQEAABMAAAAAAAAAAAAA&#10;AAAAAAAAAFtDb250ZW50X1R5cGVzXS54bWxQSwECLQAUAAYACAAAACEAWvQsW78AAAAVAQAACwAA&#10;AAAAAAAAAAAAAAAfAQAAX3JlbHMvLnJlbHNQSwECLQAUAAYACAAAACEAK8mSTcMAAADbAAAADwAA&#10;AAAAAAAAAAAAAAAHAgAAZHJzL2Rvd25yZXYueG1sUEsFBgAAAAADAAMAtwAAAPcCAAAAAA==&#10;" strokeweight="2.25pt"/>
                <v:line id="Line 3122" o:spid="_x0000_s1029" style="position:absolute;visibility:visible;mso-wrap-style:square" from="6525,8753" to="10605,8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qrovwAAANsAAAAPAAAAZHJzL2Rvd25yZXYueG1sRE9Ni8Iw&#10;EL0L/ocwgjdNXWFZq1FUEDx4sSvicUjGtthMSpLV7v56syB4m8f7nMWqs424kw+1YwWTcQaCWDtT&#10;c6ng9L0bfYEIEdlg45gU/FKA1bLfW2Bu3IOPdC9iKVIIhxwVVDG2uZRBV2QxjF1LnLir8xZjgr6U&#10;xuMjhdtGfmTZp7RYc2qosKVtRfpW/FgFxV5f3d/U386XzUHrHfoj1l6p4aBbz0FE6uJb/HLvTZo/&#10;g/9f0gFy+QQAAP//AwBQSwECLQAUAAYACAAAACEA2+H2y+4AAACFAQAAEwAAAAAAAAAAAAAAAAAA&#10;AAAAW0NvbnRlbnRfVHlwZXNdLnhtbFBLAQItABQABgAIAAAAIQBa9CxbvwAAABUBAAALAAAAAAAA&#10;AAAAAAAAAB8BAABfcmVscy8ucmVsc1BLAQItABQABgAIAAAAIQBrcqrovwAAANsAAAAPAAAAAAAA&#10;AAAAAAAAAAcCAABkcnMvZG93bnJldi54bWxQSwUGAAAAAAMAAwC3AAAA8wIAAAAA&#10;" strokeweight="3pt"/>
                <v:line id="Line 3123" o:spid="_x0000_s1030" style="position:absolute;visibility:visible;mso-wrap-style:square" from="6525,8753" to="6525,1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1T2vgAAANsAAAAPAAAAZHJzL2Rvd25yZXYueG1sRE9Ni8Iw&#10;EL0v+B/CCN5sqsgi1SgiCD3owSp6HZqxKTaT2kSt/94cFvb4eN/LdW8b8aLO144VTJIUBHHpdM2V&#10;gvNpN56D8AFZY+OYFHzIw3o1+Flipt2bj/QqQiViCPsMFZgQ2kxKXxqy6BPXEkfu5jqLIcKukrrD&#10;dwy3jZym6a+0WHNsMNjS1lB5L55WweyQG33t935/TPML1Y/Z9lE4pUbDfrMAEagP/+I/d64VTOP6&#10;+CX+ALn6AgAA//8DAFBLAQItABQABgAIAAAAIQDb4fbL7gAAAIUBAAATAAAAAAAAAAAAAAAAAAAA&#10;AABbQ29udGVudF9UeXBlc10ueG1sUEsBAi0AFAAGAAgAAAAhAFr0LFu/AAAAFQEAAAsAAAAAAAAA&#10;AAAAAAAAHwEAAF9yZWxzLy5yZWxzUEsBAi0AFAAGAAgAAAAhABvTVPa+AAAA2wAAAA8AAAAAAAAA&#10;AAAAAAAABwIAAGRycy9kb3ducmV2LnhtbFBLBQYAAAAAAwADALcAAADyAgAAAAA=&#10;" strokeweight="2.25pt"/>
              </v:group>
            </w:pict>
          </mc:Fallback>
        </mc:AlternateContent>
      </w:r>
    </w:p>
    <w:p w14:paraId="3772A156" w14:textId="6FEE6253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43A4258D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0B416CBD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67F55251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4963EE74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19BFA9BD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68DF8A14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62C119F9" w14:textId="77777777" w:rsidR="00D17A95" w:rsidRPr="00680298" w:rsidRDefault="00D17A95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250E5733" w14:textId="77777777" w:rsidR="00D17A95" w:rsidRPr="00680298" w:rsidRDefault="00D17A95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32340F07" w14:textId="77777777" w:rsidR="00D17A95" w:rsidRPr="00680298" w:rsidRDefault="00D17A95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12314EAC" w14:textId="77777777" w:rsidR="00D17A95" w:rsidRPr="00680298" w:rsidRDefault="00D17A95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 w:rsidRPr="00680298">
        <w:rPr>
          <w:sz w:val="28"/>
          <w:szCs w:val="28"/>
        </w:rPr>
        <w:tab/>
        <w:t>Answer</w:t>
      </w:r>
      <w:proofErr w:type="gramStart"/>
      <w:r w:rsidRPr="00680298">
        <w:rPr>
          <w:sz w:val="28"/>
          <w:szCs w:val="28"/>
        </w:rPr>
        <w:t>:_</w:t>
      </w:r>
      <w:proofErr w:type="gramEnd"/>
      <w:r w:rsidRPr="00680298">
        <w:rPr>
          <w:sz w:val="28"/>
          <w:szCs w:val="28"/>
        </w:rPr>
        <w:t>______________</w:t>
      </w:r>
      <w:r w:rsidRPr="00680298">
        <w:rPr>
          <w:sz w:val="28"/>
          <w:szCs w:val="28"/>
        </w:rPr>
        <w:tab/>
      </w:r>
      <w:r w:rsidR="00680298">
        <w:rPr>
          <w:sz w:val="28"/>
          <w:szCs w:val="28"/>
        </w:rPr>
        <w:tab/>
      </w:r>
      <w:r w:rsidRPr="00680298">
        <w:rPr>
          <w:sz w:val="28"/>
          <w:szCs w:val="28"/>
        </w:rPr>
        <w:t>Answer:_______________</w:t>
      </w:r>
    </w:p>
    <w:p w14:paraId="08A3C8C5" w14:textId="77777777" w:rsidR="00D17A95" w:rsidRPr="00680298" w:rsidRDefault="00D17A95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0E59EE75" w14:textId="77777777" w:rsidR="00D17A95" w:rsidRPr="00680298" w:rsidRDefault="00D17A95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2B1DBD85" w14:textId="0DD0497A" w:rsidR="001F1A7D" w:rsidRPr="00A17DFA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 w:rsidRPr="00680298">
        <w:rPr>
          <w:sz w:val="28"/>
          <w:szCs w:val="28"/>
        </w:rPr>
        <w:t>3.</w:t>
      </w:r>
      <w:r w:rsidR="00680298">
        <w:rPr>
          <w:sz w:val="28"/>
          <w:szCs w:val="28"/>
        </w:rPr>
        <w:tab/>
      </w:r>
      <w:r w:rsidRPr="00680298">
        <w:rPr>
          <w:sz w:val="28"/>
          <w:szCs w:val="28"/>
        </w:rPr>
        <w:t>3</w:t>
      </w:r>
      <w:r w:rsidR="00680298" w:rsidRPr="00680298">
        <w:rPr>
          <w:i/>
          <w:sz w:val="28"/>
          <w:szCs w:val="28"/>
        </w:rPr>
        <w:t>x</w:t>
      </w:r>
      <w:r w:rsidRPr="00680298">
        <w:rPr>
          <w:sz w:val="28"/>
          <w:szCs w:val="28"/>
          <w:vertAlign w:val="superscript"/>
        </w:rPr>
        <w:t>2</w:t>
      </w:r>
      <w:r w:rsidR="00680298">
        <w:rPr>
          <w:sz w:val="28"/>
          <w:szCs w:val="28"/>
        </w:rPr>
        <w:t xml:space="preserve"> + 4</w:t>
      </w:r>
      <w:r w:rsidR="00680298" w:rsidRPr="00680298">
        <w:rPr>
          <w:i/>
          <w:sz w:val="28"/>
          <w:szCs w:val="28"/>
        </w:rPr>
        <w:t>x</w:t>
      </w:r>
      <w:r w:rsidR="00680298">
        <w:rPr>
          <w:sz w:val="28"/>
          <w:szCs w:val="28"/>
        </w:rPr>
        <w:tab/>
      </w:r>
      <w:r w:rsidRPr="00680298">
        <w:rPr>
          <w:sz w:val="28"/>
          <w:szCs w:val="28"/>
        </w:rPr>
        <w:t>4.</w:t>
      </w:r>
      <w:r w:rsidR="00680298">
        <w:rPr>
          <w:sz w:val="28"/>
          <w:szCs w:val="28"/>
        </w:rPr>
        <w:tab/>
      </w:r>
      <w:r w:rsidR="00A17DFA">
        <w:rPr>
          <w:sz w:val="28"/>
          <w:szCs w:val="28"/>
        </w:rPr>
        <w:t>x</w:t>
      </w:r>
      <w:r w:rsidR="00A17DFA">
        <w:rPr>
          <w:sz w:val="28"/>
          <w:szCs w:val="28"/>
          <w:vertAlign w:val="superscript"/>
        </w:rPr>
        <w:t xml:space="preserve">2 </w:t>
      </w:r>
      <w:r w:rsidR="00A17DFA">
        <w:rPr>
          <w:sz w:val="28"/>
          <w:szCs w:val="28"/>
        </w:rPr>
        <w:t xml:space="preserve">– 2x – 35 </w:t>
      </w:r>
    </w:p>
    <w:p w14:paraId="2EFC67F1" w14:textId="6C481443" w:rsidR="001F1A7D" w:rsidRPr="00680298" w:rsidRDefault="008F49F1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D93F3D1" wp14:editId="5D359954">
                <wp:simplePos x="0" y="0"/>
                <wp:positionH relativeFrom="column">
                  <wp:posOffset>19050</wp:posOffset>
                </wp:positionH>
                <wp:positionV relativeFrom="paragraph">
                  <wp:posOffset>125095</wp:posOffset>
                </wp:positionV>
                <wp:extent cx="6096000" cy="2286000"/>
                <wp:effectExtent l="22860" t="22225" r="24765" b="15875"/>
                <wp:wrapNone/>
                <wp:docPr id="11" name="Group 3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286000"/>
                          <a:chOff x="1005" y="8753"/>
                          <a:chExt cx="9600" cy="3600"/>
                        </a:xfrm>
                      </wpg:grpSpPr>
                      <wps:wsp>
                        <wps:cNvPr id="12" name="Line 3125"/>
                        <wps:cNvCnPr>
                          <a:cxnSpLocks noChangeShapeType="1"/>
                        </wps:cNvCnPr>
                        <wps:spPr bwMode="auto">
                          <a:xfrm>
                            <a:off x="1005" y="8753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126"/>
                        <wps:cNvCnPr>
                          <a:cxnSpLocks noChangeShapeType="1"/>
                        </wps:cNvCnPr>
                        <wps:spPr bwMode="auto">
                          <a:xfrm>
                            <a:off x="1005" y="8753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127"/>
                        <wps:cNvCnPr>
                          <a:cxnSpLocks noChangeShapeType="1"/>
                        </wps:cNvCnPr>
                        <wps:spPr bwMode="auto">
                          <a:xfrm>
                            <a:off x="6525" y="8753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128"/>
                        <wps:cNvCnPr>
                          <a:cxnSpLocks noChangeShapeType="1"/>
                        </wps:cNvCnPr>
                        <wps:spPr bwMode="auto">
                          <a:xfrm>
                            <a:off x="6525" y="8753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309E0" id="Group 3124" o:spid="_x0000_s1026" style="position:absolute;margin-left:1.5pt;margin-top:9.85pt;width:480pt;height:180pt;z-index:251657216" coordorigin="1005,8753" coordsize="9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1e1gIAAHENAAAOAAAAZHJzL2Uyb0RvYy54bWzsV11vmzAUfZ+0/2DxnvIRIBSVVFNI+tJt&#10;kdr9AMeYDw1sZNOQaNp/37UNaZNt2tRKVR7CA1xz7et7zzm24eZ219RoS4WsOEss98qxEGWEZxUr&#10;Euvb42oSWUh2mGW45owm1p5K63b+8cNN38bU4yWvMyoQBGEy7tvEKruujW1bkpI2WF7xljJw5lw0&#10;uIOmKOxM4B6iN7XtOU5o91xkreCESglvU+O05jp+nlPSfc1zSTtUJxbk1um70PeNutvzGxwXArdl&#10;RYY08CuyaHDFYNJDqBR3GD2J6rdQTUUElzzvrghvbJ7nFaG6BqjGdU6quRP8qdW1FHFftAeYANoT&#10;nF4dlnzZrgWqMuDOtRDDDXCkp0VT1/MVPH1bxNDrTrQP7VqYGsG85+S7BLd96lftwnRGm/4zzyAi&#10;fuq4hmeXi0aFgMLRTrOwP7BAdx0i8DJ0rkPHAbII+Dwv0g3NEymBTDXOdZzAQuCOZsHUcEjK5TBe&#10;jTaDp8pSOeLYTKyTHZJTlYHm5DOs8m2wPpS4pZotqQAbYfVGWO8rRhWqgUFVd1owAynZsQFSxPii&#10;xKygOtzjvgX4XF2EShfimiGqIYGPf0L8B6hGoH0nGoA6RgnHrZDdHeUNUkZi1ZC5pg9v72VnAB27&#10;KDYZX1V1rSmqGeoTaxrBtHqE5HWVKa/qJ0WxWdQCbbFajfoa6DnqBqpnmY5WUpwtB7vDVW1soLNm&#10;Kh4UAvkMllluP66d62W0jPyJ74XLie+k6eTTauFPwpU7C9Jpulik7k+VmuvHZZVllKnsxqXv+v+n&#10;gWETMov2sPgPONjH0bUCIdnxqZMGLRoKjRA3PNuvhcJ2kOV76XN6qs/wXPT5t1X8dn16UTALLvoc&#10;1T/qcnyelT79U33O3lWfYQAb9vFRc9k/L/vn8/kO6jCfTeP5Hp2LPi/753mf7/prFL7r9bY7/IOo&#10;H4eXbbBf/inNfwEAAP//AwBQSwMEFAAGAAgAAAAhAIyMxK/dAAAACAEAAA8AAABkcnMvZG93bnJl&#10;di54bWxMj0FPwkAQhe8m/ofNmHiTbSWC1G4JIeqJmAgmhNvQDm1Dd7bpLm359w4nPc73Xt68ly5H&#10;26ieOl87NhBPIlDEuStqLg387D6eXkH5gFxg45gMXMnDMru/SzEp3MDf1G9DqSSEfYIGqhDaRGuf&#10;V2TRT1xLLNrJdRaDnF2piw4HCbeNfo6imbZYs3yosKV1Rfl5e7EGPgccVtP4vd+cT+vrYffytd/E&#10;ZMzjw7h6AxVoDH9muNWX6pBJp6O7cOFVY2AqS4LgxRyUyIvZDRyFz4XoLNX/B2S/AAAA//8DAFBL&#10;AQItABQABgAIAAAAIQC2gziS/gAAAOEBAAATAAAAAAAAAAAAAAAAAAAAAABbQ29udGVudF9UeXBl&#10;c10ueG1sUEsBAi0AFAAGAAgAAAAhADj9If/WAAAAlAEAAAsAAAAAAAAAAAAAAAAALwEAAF9yZWxz&#10;Ly5yZWxzUEsBAi0AFAAGAAgAAAAhABGWTV7WAgAAcQ0AAA4AAAAAAAAAAAAAAAAALgIAAGRycy9l&#10;Mm9Eb2MueG1sUEsBAi0AFAAGAAgAAAAhAIyMxK/dAAAACAEAAA8AAAAAAAAAAAAAAAAAMAUAAGRy&#10;cy9kb3ducmV2LnhtbFBLBQYAAAAABAAEAPMAAAA6BgAAAAA=&#10;">
                <v:line id="Line 3125" o:spid="_x0000_s1027" style="position:absolute;visibility:visible;mso-wrap-style:square" from="1005,8753" to="5085,8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iZwAAAANsAAAAPAAAAZHJzL2Rvd25yZXYueG1sRE9LawIx&#10;EL4L/Q9hCr1ptgoi243SFoQ9eHEV6XFIZh+4mSxJ6m7765uC4G0+vucUu8n24kY+dI4VvC4yEMTa&#10;mY4bBefTfr4BESKywd4xKfihALvt06zA3LiRj3SrYiNSCIccFbQxDrmUQbdkMSzcQJy42nmLMUHf&#10;SONxTOG2l8ssW0uLHaeGFgf6bElfq2+roCp17X5X/nr5+jhovUd/xM4r9fI8vb+BiDTFh/juLk2a&#10;v4T/X9IBcvsHAAD//wMAUEsBAi0AFAAGAAgAAAAhANvh9svuAAAAhQEAABMAAAAAAAAAAAAAAAAA&#10;AAAAAFtDb250ZW50X1R5cGVzXS54bWxQSwECLQAUAAYACAAAACEAWvQsW78AAAAVAQAACwAAAAAA&#10;AAAAAAAAAAAfAQAAX3JlbHMvLnJlbHNQSwECLQAUAAYACAAAACEAZdY4mcAAAADbAAAADwAAAAAA&#10;AAAAAAAAAAAHAgAAZHJzL2Rvd25yZXYueG1sUEsFBgAAAAADAAMAtwAAAPQCAAAAAA==&#10;" strokeweight="3pt"/>
                <v:line id="Line 3126" o:spid="_x0000_s1028" style="position:absolute;visibility:visible;mso-wrap-style:square" from="1005,8753" to="1005,1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A8wgAAANsAAAAPAAAAZHJzL2Rvd25yZXYueG1sRE89a8Mw&#10;EN0D/Q/iAt1iOa0JxY0SiqHgIRnshHQ9rKtlap0cS3Wcf18VCt3u8T5vu59tLyYafedYwTpJQRA3&#10;TnfcKjif3lcvIHxA1tg7JgV38rDfPSy2mGt344qmOrQihrDPUYEJYcil9I0hiz5xA3HkPt1oMUQ4&#10;tlKPeIvhtpdPabqRFjuODQYHKgw1X/W3VZAdS6M/5oM/VGl5oe6aFdfaKfW4nN9eQQSaw7/4z13q&#10;OP8Zfn+JB8jdDwAAAP//AwBQSwECLQAUAAYACAAAACEA2+H2y+4AAACFAQAAEwAAAAAAAAAAAAAA&#10;AAAAAAAAW0NvbnRlbnRfVHlwZXNdLnhtbFBLAQItABQABgAIAAAAIQBa9CxbvwAAABUBAAALAAAA&#10;AAAAAAAAAAAAAB8BAABfcmVscy8ucmVsc1BLAQItABQABgAIAAAAIQAlbQA8wgAAANsAAAAPAAAA&#10;AAAAAAAAAAAAAAcCAABkcnMvZG93bnJldi54bWxQSwUGAAAAAAMAAwC3AAAA9gIAAAAA&#10;" strokeweight="2.25pt"/>
                <v:line id="Line 3127" o:spid="_x0000_s1029" style="position:absolute;visibility:visible;mso-wrap-style:square" from="6525,8753" to="10605,8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wV2vwAAANsAAAAPAAAAZHJzL2Rvd25yZXYueG1sRE9Ni8Iw&#10;EL0L/ocwgjdNXZdFqlFUEDx4sSvicUjGtthMSpLV7v56syB4m8f7nMWqs424kw+1YwWTcQaCWDtT&#10;c6ng9L0bzUCEiGywcUwKfinAatnvLTA37sFHuhexFCmEQ44KqhjbXMqgK7IYxq4lTtzVeYsxQV9K&#10;4/GRwm0jP7LsS1qsOTVU2NK2In0rfqyCYq+v7m/qb+fL5qD1Dv0Ra6/UcNCt5yAidfEtfrn3Js3/&#10;hP9f0gFy+QQAAP//AwBQSwECLQAUAAYACAAAACEA2+H2y+4AAACFAQAAEwAAAAAAAAAAAAAAAAAA&#10;AAAAW0NvbnRlbnRfVHlwZXNdLnhtbFBLAQItABQABgAIAAAAIQBa9CxbvwAAABUBAAALAAAAAAAA&#10;AAAAAAAAAB8BAABfcmVscy8ucmVsc1BLAQItABQABgAIAAAAIQCFcwV2vwAAANsAAAAPAAAAAAAA&#10;AAAAAAAAAAcCAABkcnMvZG93bnJldi54bWxQSwUGAAAAAAMAAwC3AAAA8wIAAAAA&#10;" strokeweight="3pt"/>
                <v:line id="Line 3128" o:spid="_x0000_s1030" style="position:absolute;visibility:visible;mso-wrap-style:square" from="6525,8753" to="6525,1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3TwQAAANsAAAAPAAAAZHJzL2Rvd25yZXYueG1sRE9Na8JA&#10;EL0X/A/LCN7qxmKLpNlIEYQc9GAqeh2y02xodjZmt7r+e7dQ6G0e73OKdbS9uNLoO8cKFvMMBHHj&#10;dMetguPn9nkFwgdkjb1jUnAnD+ty8lRgrt2ND3StQytSCPscFZgQhlxK3xiy6OduIE7clxsthgTH&#10;VuoRbync9vIly96kxY5Tg8GBNoaa7/rHKljuK6PPced3h6w6UXdZbi61U2o2jR/vIALF8C/+c1c6&#10;zX+F31/SAbJ8AAAA//8DAFBLAQItABQABgAIAAAAIQDb4fbL7gAAAIUBAAATAAAAAAAAAAAAAAAA&#10;AAAAAABbQ29udGVudF9UeXBlc10ueG1sUEsBAi0AFAAGAAgAAAAhAFr0LFu/AAAAFQEAAAsAAAAA&#10;AAAAAAAAAAAAHwEAAF9yZWxzLy5yZWxzUEsBAi0AFAAGAAgAAAAhAMXIPdPBAAAA2wAAAA8AAAAA&#10;AAAAAAAAAAAABwIAAGRycy9kb3ducmV2LnhtbFBLBQYAAAAAAwADALcAAAD1AgAAAAA=&#10;" strokeweight="2.25pt"/>
              </v:group>
            </w:pict>
          </mc:Fallback>
        </mc:AlternateContent>
      </w:r>
    </w:p>
    <w:p w14:paraId="242C4D1D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52970CBA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07D02872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57AC4DF7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0837F18C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653A4227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0708B826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748D4572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6AAE16BB" w14:textId="77777777" w:rsidR="00680298" w:rsidRDefault="00680298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33AAE890" w14:textId="77777777" w:rsidR="00680298" w:rsidRDefault="00680298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3EA8B3FB" w14:textId="77777777" w:rsidR="00680298" w:rsidRDefault="00680298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690D6B97" w14:textId="77777777" w:rsidR="001F1A7D" w:rsidRPr="00680298" w:rsidRDefault="00680298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  <w:t>Answer</w:t>
      </w:r>
      <w:proofErr w:type="gramStart"/>
      <w:r w:rsidR="00E751B4" w:rsidRPr="00680298">
        <w:rPr>
          <w:sz w:val="28"/>
          <w:szCs w:val="28"/>
        </w:rPr>
        <w:t>:_</w:t>
      </w:r>
      <w:proofErr w:type="gramEnd"/>
      <w:r w:rsidR="00E751B4" w:rsidRPr="00680298"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1A7D" w:rsidRPr="00680298">
        <w:rPr>
          <w:sz w:val="28"/>
          <w:szCs w:val="28"/>
        </w:rPr>
        <w:t>Answer</w:t>
      </w:r>
      <w:r w:rsidR="00E751B4" w:rsidRPr="00680298">
        <w:rPr>
          <w:sz w:val="28"/>
          <w:szCs w:val="28"/>
        </w:rPr>
        <w:t>:_______________</w:t>
      </w:r>
    </w:p>
    <w:p w14:paraId="42E55DAA" w14:textId="65FA6669" w:rsidR="001F1A7D" w:rsidRPr="00680298" w:rsidRDefault="00680298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F1A7D" w:rsidRPr="00680298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1F1A7D" w:rsidRPr="00680298">
        <w:rPr>
          <w:sz w:val="28"/>
          <w:szCs w:val="28"/>
        </w:rPr>
        <w:t xml:space="preserve">3 </w:t>
      </w:r>
      <w:r w:rsidR="00A86D40" w:rsidRPr="00680298">
        <w:rPr>
          <w:sz w:val="28"/>
          <w:szCs w:val="28"/>
        </w:rPr>
        <w:t>−</w:t>
      </w:r>
      <w:r>
        <w:rPr>
          <w:sz w:val="28"/>
          <w:szCs w:val="28"/>
        </w:rPr>
        <w:t xml:space="preserve"> 9</w:t>
      </w:r>
      <w:r w:rsidRPr="00680298">
        <w:rPr>
          <w:i/>
          <w:sz w:val="28"/>
          <w:szCs w:val="28"/>
        </w:rPr>
        <w:t>x</w:t>
      </w:r>
      <w:r>
        <w:rPr>
          <w:sz w:val="28"/>
          <w:szCs w:val="28"/>
        </w:rPr>
        <w:tab/>
      </w:r>
      <w:r w:rsidR="001F1A7D" w:rsidRPr="00680298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680298">
        <w:rPr>
          <w:i/>
          <w:sz w:val="28"/>
          <w:szCs w:val="28"/>
        </w:rPr>
        <w:t>x</w:t>
      </w:r>
      <w:r w:rsidR="001F1A7D" w:rsidRPr="00680298">
        <w:rPr>
          <w:sz w:val="28"/>
          <w:szCs w:val="28"/>
          <w:vertAlign w:val="superscript"/>
        </w:rPr>
        <w:t>2</w:t>
      </w:r>
      <w:r w:rsidR="001F1A7D" w:rsidRPr="00680298">
        <w:rPr>
          <w:sz w:val="28"/>
          <w:szCs w:val="28"/>
        </w:rPr>
        <w:t xml:space="preserve"> </w:t>
      </w:r>
      <w:r w:rsidR="00A17DFA">
        <w:rPr>
          <w:sz w:val="28"/>
          <w:szCs w:val="28"/>
        </w:rPr>
        <w:t xml:space="preserve">– x – 12 </w:t>
      </w:r>
    </w:p>
    <w:p w14:paraId="74472C7B" w14:textId="337395D3" w:rsidR="001F1A7D" w:rsidRPr="00680298" w:rsidRDefault="008F49F1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FD874B" wp14:editId="0D69EB46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096000" cy="2286000"/>
                <wp:effectExtent l="22860" t="22225" r="24765" b="15875"/>
                <wp:wrapNone/>
                <wp:docPr id="6" name="Group 3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286000"/>
                          <a:chOff x="1005" y="8753"/>
                          <a:chExt cx="9600" cy="3600"/>
                        </a:xfrm>
                      </wpg:grpSpPr>
                      <wps:wsp>
                        <wps:cNvPr id="7" name="Line 3130"/>
                        <wps:cNvCnPr>
                          <a:cxnSpLocks noChangeShapeType="1"/>
                        </wps:cNvCnPr>
                        <wps:spPr bwMode="auto">
                          <a:xfrm>
                            <a:off x="1005" y="8753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131"/>
                        <wps:cNvCnPr>
                          <a:cxnSpLocks noChangeShapeType="1"/>
                        </wps:cNvCnPr>
                        <wps:spPr bwMode="auto">
                          <a:xfrm>
                            <a:off x="1005" y="8753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132"/>
                        <wps:cNvCnPr>
                          <a:cxnSpLocks noChangeShapeType="1"/>
                        </wps:cNvCnPr>
                        <wps:spPr bwMode="auto">
                          <a:xfrm>
                            <a:off x="6525" y="8753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133"/>
                        <wps:cNvCnPr>
                          <a:cxnSpLocks noChangeShapeType="1"/>
                        </wps:cNvCnPr>
                        <wps:spPr bwMode="auto">
                          <a:xfrm>
                            <a:off x="6525" y="8753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CFC37" id="Group 3129" o:spid="_x0000_s1026" style="position:absolute;margin-left:1.5pt;margin-top:10.6pt;width:480pt;height:180pt;z-index:251658240" coordorigin="1005,8753" coordsize="9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L74AIAAG0NAAAOAAAAZHJzL2Uyb0RvYy54bWzsV11v2jAUfZ+0/2DlneaDACFqqCYCfek2&#10;pHY/wDjOh5bYke0S0LT/vms7YYVt2tRKXR/gIVzH9vW955x7k1zf7Jsa7aiQFWeJ4195DqKM8Kxi&#10;ReJ8eViPIgdJhVmGa85o4hyodG4W799dd21MA17yOqMCgRMm465NnFKpNnZdSUraYHnFW8pgMuei&#10;wQqGonAzgTvw3tRu4HlTt+MiawUnVEq4m9pJZ2H85zkl6nOeS6pQnTgQmzJXYa5bfXUX1zguBG7L&#10;ivRh4GdE0eCKwaFHVylWGD2K6hdXTUUElzxXV4Q3Ls/zilCTA2Tje2fZ3Ar+2Jpcirgr2iNMAO0Z&#10;Ts92Sz7tNgJVWeJMHcRwAxSZU9HYD+Yana4tYlh0K9r7diNsimDecfJVwrR7Pq/HhV2Mtt1HnoFH&#10;/Ki4QWefi0a7gLzR3pBwOJJA9woRuDn15lPPA64IzAVBZAaGJlICl3qf73kTB8F0NJuMLYWkXPX7&#10;9W67eawtHSOO7cEm2D44nRlITv5EVb4M1fsSt9SQJTVgPaqzAdW7ilEAdWwi0kfDmiWziJI96xFF&#10;jC9LzApqvD0cWkDPNzmcbNEDCXT8FeHfIDXgHHpRj9MpSDhuhVS3lDdIG4lTQ+SGPby7k8riOSzR&#10;ZDK+ruraMFQz1CXOOIJjzQ7J6yrTs3qdFMV2WQu0w7oWza9n52QZaJ5lxltJcbbqbYWr2trAZs20&#10;P0gE4uktW2zf5t58Fa2icBQG09Uo9NJ09GG9DEfTtT+bpON0uUz97zo0P4zLKsso09ENhe+H/yaB&#10;vgXZkj2W/hEH99S7ESAEO/yboEGKlkKrwy3PDhuhsdX3QZWvJE/ozrboB3kasZ1oDcf/RZ5/quGX&#10;yzOIJrPJRZ6D+AdZDv9vSZ7zc3kGumO8mjynk+D8OXPpnpfueXy4+9CkTtuneRt5C/q8tM+3/XQ3&#10;r6LwTm+6bv/9oT8ano7BfvqVtPgBAAD//wMAUEsDBBQABgAIAAAAIQBn/9nK3QAAAAgBAAAPAAAA&#10;ZHJzL2Rvd25yZXYueG1sTI9BS8NAEIXvgv9hGcGb3STFUmM2pRT1VARbQbxNk2kSmp0N2W2S/nun&#10;J3uc7z3evJetJtuqgXrfODYQzyJQxIUrG64MfO/fn5agfEAusXVMBi7kYZXf32WYlm7kLxp2oVIS&#10;wj5FA3UIXaq1L2qy6GeuIxbt6HqLQc6+0mWPo4TbVidRtNAWG5YPNXa0qak47c7WwMeI43oevw3b&#10;03Fz+d0/f/5sYzLm8WFav4IKNIV/M1zrS3XIpdPBnbn0qjUwlyXBQBInoER+WVzBQfhSiM4zfTsg&#10;/wMAAP//AwBQSwECLQAUAAYACAAAACEAtoM4kv4AAADhAQAAEwAAAAAAAAAAAAAAAAAAAAAAW0Nv&#10;bnRlbnRfVHlwZXNdLnhtbFBLAQItABQABgAIAAAAIQA4/SH/1gAAAJQBAAALAAAAAAAAAAAAAAAA&#10;AC8BAABfcmVscy8ucmVsc1BLAQItABQABgAIAAAAIQD3tjL74AIAAG0NAAAOAAAAAAAAAAAAAAAA&#10;AC4CAABkcnMvZTJvRG9jLnhtbFBLAQItABQABgAIAAAAIQBn/9nK3QAAAAgBAAAPAAAAAAAAAAAA&#10;AAAAADoFAABkcnMvZG93bnJldi54bWxQSwUGAAAAAAQABADzAAAARAYAAAAA&#10;">
                <v:line id="Line 3130" o:spid="_x0000_s1027" style="position:absolute;visibility:visible;mso-wrap-style:square" from="1005,8753" to="5085,8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bq1wgAAANoAAAAPAAAAZHJzL2Rvd25yZXYueG1sRI/BasMw&#10;EETvhf6D2EJvjZwW2uBEMUkg4EMvcUPIcZE2tom1MpJqu/36qhDIcZiZN8yqmGwnBvKhdaxgPstA&#10;EGtnWq4VHL/2LwsQISIb7ByTgh8KUKwfH1aYGzfygYYq1iJBOOSooImxz6UMuiGLYeZ64uRdnLcY&#10;k/S1NB7HBLedfM2yd2mx5bTQYE+7hvS1+rYKqlJf3O+bv57O20+t9+gP2Hqlnp+mzRJEpCnew7d2&#10;aRR8wP+VdAPk+g8AAP//AwBQSwECLQAUAAYACAAAACEA2+H2y+4AAACFAQAAEwAAAAAAAAAAAAAA&#10;AAAAAAAAW0NvbnRlbnRfVHlwZXNdLnhtbFBLAQItABQABgAIAAAAIQBa9CxbvwAAABUBAAALAAAA&#10;AAAAAAAAAAAAAB8BAABfcmVscy8ucmVsc1BLAQItABQABgAIAAAAIQB0sbq1wgAAANoAAAAPAAAA&#10;AAAAAAAAAAAAAAcCAABkcnMvZG93bnJldi54bWxQSwUGAAAAAAMAAwC3AAAA9gIAAAAA&#10;" strokeweight="3pt"/>
                <v:line id="Line 3131" o:spid="_x0000_s1028" style="position:absolute;visibility:visible;mso-wrap-style:square" from="1005,8753" to="1005,1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q40vwAAANoAAAAPAAAAZHJzL2Rvd25yZXYueG1sRE/Pa4Mw&#10;FL4X9j+EV+htjR2lDNdUijDwYA91Y7s+zJuRmhc1mbr/fjkUevz4fh+zxXZiotG3jhXstgkI4trp&#10;lhsFnx/vz68gfEDW2DkmBX/kITs9rY6YajfzlaYqNCKGsE9RgQmhT6X0tSGLfut64sj9uNFiiHBs&#10;pB5xjuG2ky9JcpAWW44NBnvKDdW36tcq2F8Ko7+X0pfXpPiidtjnQ+WU2qyX8xuIQEt4iO/uQiuI&#10;W+OVeAPk6R8AAP//AwBQSwECLQAUAAYACAAAACEA2+H2y+4AAACFAQAAEwAAAAAAAAAAAAAAAAAA&#10;AAAAW0NvbnRlbnRfVHlwZXNdLnhtbFBLAQItABQABgAIAAAAIQBa9CxbvwAAABUBAAALAAAAAAAA&#10;AAAAAAAAAB8BAABfcmVscy8ucmVsc1BLAQItABQABgAIAAAAIQDi2q40vwAAANoAAAAPAAAAAAAA&#10;AAAAAAAAAAcCAABkcnMvZG93bnJldi54bWxQSwUGAAAAAAMAAwC3AAAA8wIAAAAA&#10;" strokeweight="2.25pt"/>
                <v:line id="Line 3132" o:spid="_x0000_s1029" style="position:absolute;visibility:visible;mso-wrap-style:square" from="6525,8753" to="10605,8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tcwgAAANoAAAAPAAAAZHJzL2Rvd25yZXYueG1sRI/BasMw&#10;EETvhf6D2EJvjZwWSuNEMUkg4EMvcUPIcZE2tom1MpJqu/36qhDIcZiZN8yqmGwnBvKhdaxgPstA&#10;EGtnWq4VHL/2Lx8gQkQ22DkmBT8UoFg/PqwwN27kAw1VrEWCcMhRQRNjn0sZdEMWw8z1xMm7OG8x&#10;JulraTyOCW47+Zpl79Jiy2mhwZ52Delr9W0VVKW+uN83fz2dt59a79EfsPVKPT9NmyWISFO8h2/t&#10;0ihYwP+VdAPk+g8AAP//AwBQSwECLQAUAAYACAAAACEA2+H2y+4AAACFAQAAEwAAAAAAAAAAAAAA&#10;AAAAAAAAW0NvbnRlbnRfVHlwZXNdLnhtbFBLAQItABQABgAIAAAAIQBa9CxbvwAAABUBAAALAAAA&#10;AAAAAAAAAAAAAB8BAABfcmVscy8ucmVsc1BLAQItABQABgAIAAAAIQBqYotcwgAAANoAAAAPAAAA&#10;AAAAAAAAAAAAAAcCAABkcnMvZG93bnJldi54bWxQSwUGAAAAAAMAAwC3AAAA9gIAAAAA&#10;" strokeweight="3pt"/>
                <v:line id="Line 3133" o:spid="_x0000_s1030" style="position:absolute;visibility:visible;mso-wrap-style:square" from="6525,8753" to="6525,1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5L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738IgPozS8AAAD//wMAUEsBAi0AFAAGAAgAAAAhANvh9svuAAAAhQEAABMAAAAAAAAAAAAA&#10;AAAAAAAAAFtDb250ZW50X1R5cGVzXS54bWxQSwECLQAUAAYACAAAACEAWvQsW78AAAAVAQAACwAA&#10;AAAAAAAAAAAAAAAfAQAAX3JlbHMvLnJlbHNQSwECLQAUAAYACAAAACEA1b+eS8MAAADbAAAADwAA&#10;AAAAAAAAAAAAAAAHAgAAZHJzL2Rvd25yZXYueG1sUEsFBgAAAAADAAMAtwAAAPcCAAAAAA==&#10;" strokeweight="2.25pt"/>
              </v:group>
            </w:pict>
          </mc:Fallback>
        </mc:AlternateContent>
      </w:r>
    </w:p>
    <w:p w14:paraId="69824FD6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473DA6F9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233B7D51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3C43649E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0077D339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0FEEF2AC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5CE07678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2A2DB199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36030E34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2E44AFA4" w14:textId="77777777" w:rsidR="00680298" w:rsidRDefault="00680298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C12FCC0" w14:textId="77777777" w:rsidR="00680298" w:rsidRDefault="00680298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1F7700E2" w14:textId="77777777" w:rsidR="001F1A7D" w:rsidRPr="00680298" w:rsidRDefault="00680298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  <w:t>Answer</w:t>
      </w:r>
      <w:proofErr w:type="gramStart"/>
      <w:r w:rsidR="00E751B4" w:rsidRPr="00680298">
        <w:rPr>
          <w:sz w:val="28"/>
          <w:szCs w:val="28"/>
        </w:rPr>
        <w:t>:_</w:t>
      </w:r>
      <w:proofErr w:type="gramEnd"/>
      <w:r w:rsidR="00E751B4" w:rsidRPr="00680298"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1A7D" w:rsidRPr="00680298">
        <w:rPr>
          <w:sz w:val="28"/>
          <w:szCs w:val="28"/>
        </w:rPr>
        <w:t>Answer</w:t>
      </w:r>
      <w:r w:rsidR="00E751B4" w:rsidRPr="00680298">
        <w:rPr>
          <w:sz w:val="28"/>
          <w:szCs w:val="28"/>
        </w:rPr>
        <w:t>:_______________</w:t>
      </w:r>
    </w:p>
    <w:p w14:paraId="33699B3F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75757BC0" w14:textId="77777777" w:rsidR="00680298" w:rsidRDefault="00680298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371979F9" w14:textId="0CBFA21F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 w:rsidRPr="00680298">
        <w:rPr>
          <w:sz w:val="28"/>
          <w:szCs w:val="28"/>
        </w:rPr>
        <w:t>7.</w:t>
      </w:r>
      <w:r w:rsidR="00680298">
        <w:rPr>
          <w:sz w:val="28"/>
          <w:szCs w:val="28"/>
        </w:rPr>
        <w:tab/>
      </w:r>
      <w:r w:rsidRPr="00680298">
        <w:rPr>
          <w:sz w:val="28"/>
          <w:szCs w:val="28"/>
        </w:rPr>
        <w:t>2</w:t>
      </w:r>
      <w:r w:rsidR="00680298" w:rsidRPr="00680298">
        <w:rPr>
          <w:i/>
          <w:sz w:val="28"/>
          <w:szCs w:val="28"/>
        </w:rPr>
        <w:t>x</w:t>
      </w:r>
      <w:r w:rsidRPr="00680298">
        <w:rPr>
          <w:sz w:val="28"/>
          <w:szCs w:val="28"/>
          <w:vertAlign w:val="superscript"/>
        </w:rPr>
        <w:t>2</w:t>
      </w:r>
      <w:r w:rsidR="00680298">
        <w:rPr>
          <w:sz w:val="28"/>
          <w:szCs w:val="28"/>
        </w:rPr>
        <w:t xml:space="preserve"> + </w:t>
      </w:r>
      <w:r w:rsidR="00A17DFA">
        <w:rPr>
          <w:sz w:val="28"/>
          <w:szCs w:val="28"/>
        </w:rPr>
        <w:t xml:space="preserve">5x – 3 </w:t>
      </w:r>
      <w:r w:rsidR="00680298">
        <w:rPr>
          <w:sz w:val="28"/>
          <w:szCs w:val="28"/>
        </w:rPr>
        <w:tab/>
      </w:r>
      <w:r w:rsidRPr="00680298">
        <w:rPr>
          <w:sz w:val="28"/>
          <w:szCs w:val="28"/>
        </w:rPr>
        <w:t>8.</w:t>
      </w:r>
      <w:r w:rsidR="00680298">
        <w:rPr>
          <w:sz w:val="28"/>
          <w:szCs w:val="28"/>
        </w:rPr>
        <w:tab/>
      </w:r>
      <w:r w:rsidR="00680298" w:rsidRPr="00680298">
        <w:rPr>
          <w:i/>
          <w:sz w:val="28"/>
          <w:szCs w:val="28"/>
        </w:rPr>
        <w:t>x</w:t>
      </w:r>
      <w:r w:rsidRPr="00680298">
        <w:rPr>
          <w:sz w:val="28"/>
          <w:szCs w:val="28"/>
          <w:vertAlign w:val="superscript"/>
        </w:rPr>
        <w:t>2</w:t>
      </w:r>
      <w:r w:rsidRPr="00680298">
        <w:rPr>
          <w:sz w:val="28"/>
          <w:szCs w:val="28"/>
        </w:rPr>
        <w:t xml:space="preserve"> + 5</w:t>
      </w:r>
      <w:r w:rsidR="00680298" w:rsidRPr="00680298">
        <w:rPr>
          <w:i/>
          <w:sz w:val="28"/>
          <w:szCs w:val="28"/>
        </w:rPr>
        <w:t>x</w:t>
      </w:r>
    </w:p>
    <w:p w14:paraId="67691DCC" w14:textId="03E8DFD0" w:rsidR="001F1A7D" w:rsidRPr="00680298" w:rsidRDefault="008F49F1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3C3784" wp14:editId="20F8CD4E">
                <wp:simplePos x="0" y="0"/>
                <wp:positionH relativeFrom="column">
                  <wp:posOffset>19050</wp:posOffset>
                </wp:positionH>
                <wp:positionV relativeFrom="paragraph">
                  <wp:posOffset>128905</wp:posOffset>
                </wp:positionV>
                <wp:extent cx="6096000" cy="2286000"/>
                <wp:effectExtent l="22860" t="22225" r="24765" b="15875"/>
                <wp:wrapNone/>
                <wp:docPr id="1" name="Group 3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286000"/>
                          <a:chOff x="1005" y="8753"/>
                          <a:chExt cx="9600" cy="3600"/>
                        </a:xfrm>
                      </wpg:grpSpPr>
                      <wps:wsp>
                        <wps:cNvPr id="2" name="Line 3135"/>
                        <wps:cNvCnPr>
                          <a:cxnSpLocks noChangeShapeType="1"/>
                        </wps:cNvCnPr>
                        <wps:spPr bwMode="auto">
                          <a:xfrm>
                            <a:off x="1005" y="8753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136"/>
                        <wps:cNvCnPr>
                          <a:cxnSpLocks noChangeShapeType="1"/>
                        </wps:cNvCnPr>
                        <wps:spPr bwMode="auto">
                          <a:xfrm>
                            <a:off x="1005" y="8753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137"/>
                        <wps:cNvCnPr>
                          <a:cxnSpLocks noChangeShapeType="1"/>
                        </wps:cNvCnPr>
                        <wps:spPr bwMode="auto">
                          <a:xfrm>
                            <a:off x="6525" y="8753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138"/>
                        <wps:cNvCnPr>
                          <a:cxnSpLocks noChangeShapeType="1"/>
                        </wps:cNvCnPr>
                        <wps:spPr bwMode="auto">
                          <a:xfrm>
                            <a:off x="6525" y="8753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1F7FB" id="Group 3134" o:spid="_x0000_s1026" style="position:absolute;margin-left:1.5pt;margin-top:10.15pt;width:480pt;height:180pt;z-index:251659264" coordorigin="1005,8753" coordsize="9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3t0wIAAGwNAAAOAAAAZHJzL2Uyb0RvYy54bWzsV11vmzAUfZ+0/2DxnvJNKCqpppD0pVsr&#10;tfsBjjEfGtjIpiHRtP++axuyNtu0qZWqPIQHuOba1/eec2zD1fWubdCWCllzllruhWMhygjPa1am&#10;1tfH9Sy2kOwxy3HDGU2tPZXW9eLjh6uhS6jHK97kVCAIwmQydKlV9X2X2LYkFW2xvOAdZeAsuGhx&#10;D01R2rnAA0RvG9tznMgeuMg7wQmVEt5mxmktdPyioKS/KwpJe9SkFuTW67vQ942624srnJQCd1VN&#10;xjTwK7Jocc1g0kOoDPcYPYn6t1BtTQSXvOgvCG9tXhQ1oboGqMZ1jqq5Efyp07WUyVB2B5gA2iOc&#10;Xh2WfNneC1TnwJ2FGG6BIj0r8l0/UOgMXZlApxvRPXT3wpQI5i0n3yS47WO/apemM9oMn3kOEfFT&#10;zzU6u0K0KgTUjXaahP2BBLrrEYGXkXMZOQ5wRcDnebFuaJpIBVyqca7jhBYCdzwPfUMhqVbjeDXa&#10;DPaVpXLEiZlYJzsmpyoDyclfqMq3ofpQ4Y5qsqQCbETVm1C9rRlVoIYGVN1nyQyiZMdGRBHjywqz&#10;kupoj/sO0HN1DSpbCGuGqIYEOv6J8B+QmnAOnHjE6SVIOOmE7G8ob5EyUquBzDV7eHsre4Pn1EWR&#10;yfi6bhrNUMPQkFp+DNPqEZI3da68qp8U5WbZCLTFai3qa2TnRTfQPMt1tIrifDXaPa4bYwObDVPx&#10;oBDIZ7TMYvt+6Vyu4lUczAIvWs0CJ8tmn9bLYBat3XmY+dlymbk/VGpukFR1nlOmspsWvhv8nwTG&#10;Lcgs2cPSP+Bgv4yuBQjJTk+dNEjRUGh0uOH5/l4obEdVvpM8/WN5Rqciz7+t4bfL04vDeXiW5yT+&#10;SZbT85TkGRzLc/6u8oxC7/icOe+e593zcLiDOMwn03S4x6ciz/PuedqHu/4ShU96vemOvx/qn+F5&#10;G+znP0mLnwAAAP//AwBQSwMEFAAGAAgAAAAhAISuJHXdAAAACAEAAA8AAABkcnMvZG93bnJldi54&#10;bWxMj0FLw0AQhe+C/2EZwZvdpMFSYzalFPVUBFtBvE2TaRKanQ3ZbZL+e6cne5zvPd68l60m26qB&#10;et84NhDPIlDEhSsbrgx879+flqB8QC6xdUwGLuRhld/fZZiWbuQvGnahUhLCPkUDdQhdqrUvarLo&#10;Z64jFu3oeotBzr7SZY+jhNtWz6NooS02LB9q7GhTU3Hana2BjxHHdRK/DdvTcXP53T9//mxjMubx&#10;YVq/ggo0hX8zXOtLdcil08GdufSqNZDIkmBgHiWgRH5ZXMFB+FKIzjN9OyD/AwAA//8DAFBLAQIt&#10;ABQABgAIAAAAIQC2gziS/gAAAOEBAAATAAAAAAAAAAAAAAAAAAAAAABbQ29udGVudF9UeXBlc10u&#10;eG1sUEsBAi0AFAAGAAgAAAAhADj9If/WAAAAlAEAAAsAAAAAAAAAAAAAAAAALwEAAF9yZWxzLy5y&#10;ZWxzUEsBAi0AFAAGAAgAAAAhAPk+ze3TAgAAbA0AAA4AAAAAAAAAAAAAAAAALgIAAGRycy9lMm9E&#10;b2MueG1sUEsBAi0AFAAGAAgAAAAhAISuJHXdAAAACAEAAA8AAAAAAAAAAAAAAAAALQUAAGRycy9k&#10;b3ducmV2LnhtbFBLBQYAAAAABAAEAPMAAAA3BgAAAAA=&#10;">
                <v:line id="Line 3135" o:spid="_x0000_s1027" style="position:absolute;visibility:visible;mso-wrap-style:square" from="1005,8753" to="5085,8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ktwAAAANoAAAAPAAAAZHJzL2Rvd25yZXYueG1sRI9Bi8Iw&#10;FITvwv6H8Ba82XQVRLpG2V0QPHixiuzxkTzbYvNSkqjVX28EweMwM98w82VvW3EhHxrHCr6yHASx&#10;dqbhSsF+txrNQISIbLB1TApuFGC5+BjMsTDuylu6lLESCcKhQAV1jF0hZdA1WQyZ64iTd3TeYkzS&#10;V9J4vCa4beU4z6fSYsNpocaO/mrSp/JsFZRrfXT3iT8d/n83Wq/Qb7HxSg0/+59vEJH6+A6/2muj&#10;YAzPK+kGyMUDAAD//wMAUEsBAi0AFAAGAAgAAAAhANvh9svuAAAAhQEAABMAAAAAAAAAAAAAAAAA&#10;AAAAAFtDb250ZW50X1R5cGVzXS54bWxQSwECLQAUAAYACAAAACEAWvQsW78AAAAVAQAACwAAAAAA&#10;AAAAAAAAAAAfAQAAX3JlbHMvLnJlbHNQSwECLQAUAAYACAAAACEAZMYZLcAAAADaAAAADwAAAAAA&#10;AAAAAAAAAAAHAgAAZHJzL2Rvd25yZXYueG1sUEsFBgAAAAADAAMAtwAAAPQCAAAAAA==&#10;" strokeweight="3pt"/>
                <v:line id="Line 3136" o:spid="_x0000_s1028" style="position:absolute;visibility:visible;mso-wrap-style:square" from="1005,8753" to="1005,1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  <v:line id="Line 3137" o:spid="_x0000_s1029" style="position:absolute;visibility:visible;mso-wrap-style:square" from="6525,8753" to="10605,8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TCwgAAANoAAAAPAAAAZHJzL2Rvd25yZXYueG1sRI/BasMw&#10;EETvhf6D2EJvjZy2lO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CEYyTCwgAAANoAAAAPAAAA&#10;AAAAAAAAAAAAAAcCAABkcnMvZG93bnJldi54bWxQSwUGAAAAAAMAAwC3AAAA9gIAAAAA&#10;" strokeweight="3pt"/>
                <v:line id="Line 3138" o:spid="_x0000_s1030" style="position:absolute;visibility:visible;mso-wrap-style:square" from="6525,8753" to="6525,1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GqwwAAANoAAAAPAAAAZHJzL2Rvd25yZXYueG1sRI9Ba8JA&#10;FITvBf/D8gRvdWNJi6SuUgJCDvGQVPT6yL5mQ7NvY3ar8d+7hUKPw8x8w2x2k+3FlUbfOVawWiYg&#10;iBunO24VHD/3z2sQPiBr7B2Tgjt52G1nTxvMtLtxRdc6tCJC2GeowIQwZFL6xpBFv3QDcfS+3Ggx&#10;RDm2Uo94i3Dby5ckeZMWO44LBgfKDTXf9Y9VkB4Ko89T6csqKU7UXdL8UjulFvPp4x1EoCn8h//a&#10;hVbwCr9X4g2Q2wcAAAD//wMAUEsBAi0AFAAGAAgAAAAhANvh9svuAAAAhQEAABMAAAAAAAAAAAAA&#10;AAAAAAAAAFtDb250ZW50X1R5cGVzXS54bWxQSwECLQAUAAYACAAAACEAWvQsW78AAAAVAQAACwAA&#10;AAAAAAAAAAAAAAAfAQAAX3JlbHMvLnJlbHNQSwECLQAUAAYACAAAACEADNsBqsMAAADaAAAADwAA&#10;AAAAAAAAAAAAAAAHAgAAZHJzL2Rvd25yZXYueG1sUEsFBgAAAAADAAMAtwAAAPcCAAAAAA==&#10;" strokeweight="2.25pt"/>
              </v:group>
            </w:pict>
          </mc:Fallback>
        </mc:AlternateContent>
      </w:r>
    </w:p>
    <w:p w14:paraId="46A8FADE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5BACF5BB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155BF408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03AD9C5E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3654843C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6361D394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3AFEB02E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57B99F43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071FC348" w14:textId="77777777" w:rsidR="001F1A7D" w:rsidRPr="00680298" w:rsidRDefault="001F1A7D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689350E2" w14:textId="77777777" w:rsidR="00680298" w:rsidRDefault="00680298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7692E2FD" w14:textId="77777777" w:rsidR="00680298" w:rsidRDefault="00680298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7C1AEB88" w14:textId="20F3CB73" w:rsidR="00BE4A59" w:rsidRDefault="00680298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  <w:t>Answer</w:t>
      </w:r>
      <w:proofErr w:type="gramStart"/>
      <w:r w:rsidR="00E751B4" w:rsidRPr="00680298">
        <w:rPr>
          <w:sz w:val="28"/>
          <w:szCs w:val="28"/>
        </w:rPr>
        <w:t>:_</w:t>
      </w:r>
      <w:proofErr w:type="gramEnd"/>
      <w:r w:rsidR="00E751B4" w:rsidRPr="00680298"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1A7D" w:rsidRPr="00680298">
        <w:rPr>
          <w:sz w:val="28"/>
          <w:szCs w:val="28"/>
        </w:rPr>
        <w:t>Answer</w:t>
      </w:r>
      <w:r w:rsidR="00E751B4" w:rsidRPr="00680298">
        <w:rPr>
          <w:sz w:val="28"/>
          <w:szCs w:val="28"/>
        </w:rPr>
        <w:t>:_______________</w:t>
      </w:r>
    </w:p>
    <w:p w14:paraId="43D0AE07" w14:textId="2C45014A" w:rsidR="008B0132" w:rsidRDefault="008B0132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6E4F43E7" w14:textId="5CB4A45C" w:rsidR="00AB69A4" w:rsidRDefault="00AB69A4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19124174" w14:textId="7F78438E" w:rsidR="00AB69A4" w:rsidRDefault="00AB69A4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43C4AB74" w14:textId="71A52C90" w:rsidR="00AB69A4" w:rsidRDefault="00AB69A4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68AB838D" w14:textId="020254B6" w:rsidR="00AB69A4" w:rsidRDefault="00AB69A4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2E788024" w14:textId="200B6F74" w:rsidR="00AB69A4" w:rsidRDefault="00AB69A4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71BF7C52" w14:textId="2A739830" w:rsidR="00AB69A4" w:rsidRDefault="00AB69A4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2FA232CB" w14:textId="77777777" w:rsidR="00AB69A4" w:rsidRDefault="00AB69A4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7297AB5C" w14:textId="77777777" w:rsidR="004D0201" w:rsidRDefault="004D02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B4C28FF" w14:textId="00E88089" w:rsidR="008B0132" w:rsidRPr="00525A6B" w:rsidRDefault="00AB69A4" w:rsidP="00525A6B">
      <w:pPr>
        <w:pStyle w:val="ListParagraph"/>
        <w:numPr>
          <w:ilvl w:val="0"/>
          <w:numId w:val="61"/>
        </w:num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8B0132" w:rsidRPr="00525A6B">
        <w:rPr>
          <w:i/>
          <w:sz w:val="28"/>
          <w:szCs w:val="28"/>
        </w:rPr>
        <w:t>x</w:t>
      </w:r>
      <w:r w:rsidR="008B0132" w:rsidRPr="00525A6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A17DFA">
        <w:rPr>
          <w:sz w:val="28"/>
          <w:szCs w:val="28"/>
        </w:rPr>
        <w:t xml:space="preserve">– 2x – 4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ab/>
      </w:r>
      <w:r w:rsidRPr="00F05DCB">
        <w:rPr>
          <w:sz w:val="28"/>
          <w:szCs w:val="28"/>
        </w:rPr>
        <w:t>3</w:t>
      </w:r>
      <w:r w:rsidRPr="00525A6B">
        <w:rPr>
          <w:i/>
          <w:sz w:val="28"/>
          <w:szCs w:val="28"/>
        </w:rPr>
        <w:t>x</w:t>
      </w:r>
      <w:r w:rsidRPr="00F05DCB">
        <w:rPr>
          <w:sz w:val="28"/>
          <w:szCs w:val="28"/>
          <w:vertAlign w:val="superscript"/>
        </w:rPr>
        <w:t>2</w:t>
      </w:r>
      <w:r w:rsidRPr="00525A6B">
        <w:rPr>
          <w:i/>
          <w:sz w:val="28"/>
          <w:szCs w:val="28"/>
        </w:rPr>
        <w:t xml:space="preserve"> </w:t>
      </w:r>
      <w:r w:rsidR="00F05DCB">
        <w:rPr>
          <w:sz w:val="28"/>
          <w:szCs w:val="28"/>
        </w:rPr>
        <w:t>–</w:t>
      </w:r>
      <w:r w:rsidRPr="00F05DCB">
        <w:rPr>
          <w:sz w:val="28"/>
          <w:szCs w:val="28"/>
        </w:rPr>
        <w:t xml:space="preserve"> 27</w:t>
      </w:r>
      <w:r w:rsidR="00F05DCB">
        <w:rPr>
          <w:sz w:val="28"/>
          <w:szCs w:val="28"/>
        </w:rPr>
        <w:t xml:space="preserve"> </w:t>
      </w:r>
    </w:p>
    <w:p w14:paraId="53CD806C" w14:textId="77777777" w:rsidR="008B0132" w:rsidRPr="00680298" w:rsidRDefault="008B0132" w:rsidP="008B0132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2DF4E5" wp14:editId="3018D2DA">
                <wp:simplePos x="0" y="0"/>
                <wp:positionH relativeFrom="column">
                  <wp:posOffset>19050</wp:posOffset>
                </wp:positionH>
                <wp:positionV relativeFrom="paragraph">
                  <wp:posOffset>128905</wp:posOffset>
                </wp:positionV>
                <wp:extent cx="6096000" cy="2286000"/>
                <wp:effectExtent l="22860" t="22225" r="24765" b="15875"/>
                <wp:wrapNone/>
                <wp:docPr id="23" name="Group 3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286000"/>
                          <a:chOff x="1005" y="8753"/>
                          <a:chExt cx="9600" cy="3600"/>
                        </a:xfrm>
                      </wpg:grpSpPr>
                      <wps:wsp>
                        <wps:cNvPr id="24" name="Line 3135"/>
                        <wps:cNvCnPr>
                          <a:cxnSpLocks noChangeShapeType="1"/>
                        </wps:cNvCnPr>
                        <wps:spPr bwMode="auto">
                          <a:xfrm>
                            <a:off x="1005" y="8753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136"/>
                        <wps:cNvCnPr>
                          <a:cxnSpLocks noChangeShapeType="1"/>
                        </wps:cNvCnPr>
                        <wps:spPr bwMode="auto">
                          <a:xfrm>
                            <a:off x="1005" y="8753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137"/>
                        <wps:cNvCnPr>
                          <a:cxnSpLocks noChangeShapeType="1"/>
                        </wps:cNvCnPr>
                        <wps:spPr bwMode="auto">
                          <a:xfrm>
                            <a:off x="6525" y="8753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38"/>
                        <wps:cNvCnPr>
                          <a:cxnSpLocks noChangeShapeType="1"/>
                        </wps:cNvCnPr>
                        <wps:spPr bwMode="auto">
                          <a:xfrm>
                            <a:off x="6525" y="8753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31C3A" id="Group 3134" o:spid="_x0000_s1026" style="position:absolute;margin-left:1.5pt;margin-top:10.15pt;width:480pt;height:180pt;z-index:251662336" coordorigin="1005,8753" coordsize="9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ig1AIAAHENAAAOAAAAZHJzL2Uyb0RvYy54bWzsV11vmzAUfZ+0/2DxnvJNKCqpppD0pdsq&#10;tfsBjjEfGtjIpiHRtP++axvSNtu0qZWqPCQP5JprX997zrkGrq53bYO2VMias9RyLxwLUUZ4XrMy&#10;tb49rGexhWSPWY4bzmhq7am0rhcfP1wNXUI9XvEmpwJBECaToUutqu+7xLYlqWiL5QXvKANnwUWL&#10;exiK0s4FHiB629ie40T2wEXeCU6olHA3M05roeMXBSX916KQtEdNakFuvb4Kfd2oq724wkkpcFfV&#10;ZEwDvyKLFtcMNj2EynCP0aOofwvV1kRwyYv+gvDW5kVRE6prgGpc56iaG8EfO11LmQxld4AJoD3C&#10;6dVhyZftnUB1nlqebyGGW+BIb4t81w8UPENXJjDrRnT33Z0wNYJ5y8l3CW772K/GpZmMNsNnnkNE&#10;/NhzDc+uEK0KAYWjnWZhf2CB7npE4GbkXEaOA2QR8HlerAeaJ1IBmWqd6zihhcAdz0PfcEiq1bhe&#10;rTaLfWWpHHFiNtbJjsmpykBz8glW+TZY7yvcUc2WVIBNsAYTrLc1owrV0KCqJy2ZgZTs2AgpYnxZ&#10;YVZSHe5h3wF8ri5CpQtxzRI1kMDHPyH+A1QT0IETj0C9RAknnZD9DeUtUkZqNZC5pg9vb2VvAJ2m&#10;KDYZX9dNoylqGBpSy49hW71C8qbOlVfNk6LcLBuBtlh1o/6N9LyYBqpnuY5WUZyvRrvHdWNsoLNh&#10;Kh4UAvmMlmm3H5fO5SpexcEs8KLVLHCybPZpvQxm0dqdh5mfLZeZ+1Ol5gZJVec5ZSq7qfXd4P80&#10;MB5CpmkPzX/AwX4ZXSsQkp3+ddKgRUOhEeKG5/s7obAdZfle+oRGMm0/6TM6FX3+rYvfrk8vDufh&#10;WZ+T+iddTv8npc/oWJ/zd9VnFHrHj5rz+Xk+P5+e7/Njfcanos/z+Xnaz3f9Ngrv9frYHb9B1IfD&#10;8zHYz7+UFr8AAAD//wMAUEsDBBQABgAIAAAAIQCEriR13QAAAAgBAAAPAAAAZHJzL2Rvd25yZXYu&#10;eG1sTI9BS8NAEIXvgv9hGcGb3aTBUmM2pRT1VARbQbxNk2kSmp0N2W2S/nunJ3uc7z3evJetJtuq&#10;gXrfODYQzyJQxIUrG64MfO/fn5agfEAusXVMBi7kYZXf32WYlm7kLxp2oVISwj5FA3UIXaq1L2qy&#10;6GeuIxbt6HqLQc6+0mWPo4TbVs+jaKEtNiwfauxoU1Nx2p2tgY8Rx3USvw3b03Fz+d0/f/5sYzLm&#10;8WFav4IKNIV/M1zrS3XIpdPBnbn0qjWQyJJgYB4loER+WVzBQfhSiM4zfTsg/wMAAP//AwBQSwEC&#10;LQAUAAYACAAAACEAtoM4kv4AAADhAQAAEwAAAAAAAAAAAAAAAAAAAAAAW0NvbnRlbnRfVHlwZXNd&#10;LnhtbFBLAQItABQABgAIAAAAIQA4/SH/1gAAAJQBAAALAAAAAAAAAAAAAAAAAC8BAABfcmVscy8u&#10;cmVsc1BLAQItABQABgAIAAAAIQAorIig1AIAAHENAAAOAAAAAAAAAAAAAAAAAC4CAABkcnMvZTJv&#10;RG9jLnhtbFBLAQItABQABgAIAAAAIQCEriR13QAAAAgBAAAPAAAAAAAAAAAAAAAAAC4FAABkcnMv&#10;ZG93bnJldi54bWxQSwUGAAAAAAQABADzAAAAOAYAAAAA&#10;">
                <v:line id="Line 3135" o:spid="_x0000_s1027" style="position:absolute;visibility:visible;mso-wrap-style:square" from="1005,8753" to="5085,8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8/LwwAAANsAAAAPAAAAZHJzL2Rvd25yZXYueG1sRI/BasMw&#10;EETvhfyD2EJujVynlOJEMUkh4EMvdkPocZE2tom1MpKauP36qhDIcZiZN8y6nOwgLuRD71jB8yID&#10;Qayd6blVcPjcP72BCBHZ4OCYFPxQgHIze1hjYdyVa7o0sRUJwqFABV2MYyFl0B1ZDAs3Eifv5LzF&#10;mKRvpfF4TXA7yDzLXqXFntNChyO9d6TPzbdV0FT65H6X/nz82n1ovUdfY++Vmj9O2xWISFO8h2/t&#10;yijIX+D/S/oBcvMHAAD//wMAUEsBAi0AFAAGAAgAAAAhANvh9svuAAAAhQEAABMAAAAAAAAAAAAA&#10;AAAAAAAAAFtDb250ZW50X1R5cGVzXS54bWxQSwECLQAUAAYACAAAACEAWvQsW78AAAAVAQAACwAA&#10;AAAAAAAAAAAAAAAfAQAAX3JlbHMvLnJlbHNQSwECLQAUAAYACAAAACEASx/Py8MAAADbAAAADwAA&#10;AAAAAAAAAAAAAAAHAgAAZHJzL2Rvd25yZXYueG1sUEsFBgAAAAADAAMAtwAAAPcCAAAAAA==&#10;" strokeweight="3pt"/>
                <v:line id="Line 3136" o:spid="_x0000_s1028" style="position:absolute;visibility:visible;mso-wrap-style:square" from="1005,8753" to="1005,1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PduwgAAANsAAAAPAAAAZHJzL2Rvd25yZXYueG1sRI9Bi8Iw&#10;FITvwv6H8Bb2ZlNFZalGEUHoQQ9WWa+P5tkUm5faRO3+eyMs7HGYmW+Yxaq3jXhQ52vHCkZJCoK4&#10;dLrmSsHpuB1+g/ABWWPjmBT8kofV8mOwwEy7Jx/oUYRKRAj7DBWYENpMSl8asugT1xJH7+I6iyHK&#10;rpK6w2eE20aO03QmLdYcFwy2tDFUXou7VTDZ50af+53fHdL8h+rbZHMrnFJfn/16DiJQH/7Df+1c&#10;KxhP4f0l/gC5fAEAAP//AwBQSwECLQAUAAYACAAAACEA2+H2y+4AAACFAQAAEwAAAAAAAAAAAAAA&#10;AAAAAAAAW0NvbnRlbnRfVHlwZXNdLnhtbFBLAQItABQABgAIAAAAIQBa9CxbvwAAABUBAAALAAAA&#10;AAAAAAAAAAAAAB8BAABfcmVscy8ucmVsc1BLAQItABQABgAIAAAAIQALpPduwgAAANsAAAAPAAAA&#10;AAAAAAAAAAAAAAcCAABkcnMvZG93bnJldi54bWxQSwUGAAAAAAMAAwC3AAAA9gIAAAAA&#10;" strokeweight="2.25pt"/>
                <v:line id="Line 3137" o:spid="_x0000_s1029" style="position:absolute;visibility:visible;mso-wrap-style:square" from="6525,8753" to="10605,8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fQnwQAAANsAAAAPAAAAZHJzL2Rvd25yZXYueG1sRI9Bi8Iw&#10;FITvgv8hPMGbpiqIVKOoIHjwYpVlj4/k2Rabl5JErfvrNwsLHoeZ+YZZbTrbiCf5UDtWMBlnIIi1&#10;MzWXCq6Xw2gBIkRkg41jUvCmAJt1v7fC3LgXn+lZxFIkCIccFVQxtrmUQVdkMYxdS5y8m/MWY5K+&#10;lMbjK8FtI6dZNpcWa04LFba0r0jfi4dVUBz1zf3M/P3re3fS+oD+jLVXajjotksQkbr4Cf+3j0bB&#10;dA5/X9IPkOtfAAAA//8DAFBLAQItABQABgAIAAAAIQDb4fbL7gAAAIUBAAATAAAAAAAAAAAAAAAA&#10;AAAAAABbQ29udGVudF9UeXBlc10ueG1sUEsBAi0AFAAGAAgAAAAhAFr0LFu/AAAAFQEAAAsAAAAA&#10;AAAAAAAAAAAAHwEAAF9yZWxzLy5yZWxzUEsBAi0AFAAGAAgAAAAhANSB9CfBAAAA2wAAAA8AAAAA&#10;AAAAAAAAAAAABwIAAGRycy9kb3ducmV2LnhtbFBLBQYAAAAAAwADALcAAAD1AgAAAAA=&#10;" strokeweight="3pt"/>
                <v:line id="Line 3138" o:spid="_x0000_s1030" style="position:absolute;visibility:visible;mso-wrap-style:square" from="6525,8753" to="6525,1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yCwgAAANsAAAAPAAAAZHJzL2Rvd25yZXYueG1sRI9Bi8Iw&#10;FITvwv6H8Bb2ZlNFdKlGEUHoQQ9WWa+P5tkUm5faRO3+eyMs7HGYmW+Yxaq3jXhQ52vHCkZJCoK4&#10;dLrmSsHpuB1+g/ABWWPjmBT8kofV8mOwwEy7Jx/oUYRKRAj7DBWYENpMSl8asugT1xJH7+I6iyHK&#10;rpK6w2eE20aO03QqLdYcFwy2tDFUXou7VTDZ50af+53fHdL8h+rbZHMrnFJfn/16DiJQH/7Df+1c&#10;KxjP4P0l/gC5fAEAAP//AwBQSwECLQAUAAYACAAAACEA2+H2y+4AAACFAQAAEwAAAAAAAAAAAAAA&#10;AAAAAAAAW0NvbnRlbnRfVHlwZXNdLnhtbFBLAQItABQABgAIAAAAIQBa9CxbvwAAABUBAAALAAAA&#10;AAAAAAAAAAAAAB8BAABfcmVscy8ucmVsc1BLAQItABQABgAIAAAAIQCUOsyCwgAAANsAAAAPAAAA&#10;AAAAAAAAAAAAAAcCAABkcnMvZG93bnJldi54bWxQSwUGAAAAAAMAAwC3AAAA9gIAAAAA&#10;" strokeweight="2.25pt"/>
              </v:group>
            </w:pict>
          </mc:Fallback>
        </mc:AlternateContent>
      </w:r>
    </w:p>
    <w:p w14:paraId="0DC49B82" w14:textId="77777777" w:rsidR="008B0132" w:rsidRPr="00680298" w:rsidRDefault="008B0132" w:rsidP="008B0132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4A8E8FC2" w14:textId="77777777" w:rsidR="008B0132" w:rsidRPr="00680298" w:rsidRDefault="008B0132" w:rsidP="008B0132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1F12F01F" w14:textId="77777777" w:rsidR="008B0132" w:rsidRPr="00680298" w:rsidRDefault="008B0132" w:rsidP="00680298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14:paraId="78E991AA" w14:textId="77777777" w:rsidR="00B82A45" w:rsidRDefault="00B82A45" w:rsidP="00B82A45">
      <w:pPr>
        <w:ind w:left="9360"/>
      </w:pPr>
    </w:p>
    <w:p w14:paraId="2820F1CC" w14:textId="77777777" w:rsidR="00B82A45" w:rsidRDefault="00B82A45" w:rsidP="00B82A45">
      <w:pPr>
        <w:ind w:left="9360"/>
      </w:pPr>
    </w:p>
    <w:p w14:paraId="0683589A" w14:textId="77777777" w:rsidR="00B82A45" w:rsidRDefault="00B82A45" w:rsidP="00B82A45">
      <w:pPr>
        <w:ind w:left="9360"/>
      </w:pPr>
    </w:p>
    <w:p w14:paraId="4FDF5358" w14:textId="77777777" w:rsidR="00B82A45" w:rsidRDefault="00B82A45" w:rsidP="00B82A45">
      <w:pPr>
        <w:ind w:left="9360"/>
      </w:pPr>
    </w:p>
    <w:p w14:paraId="57252DA0" w14:textId="77777777" w:rsidR="00B82A45" w:rsidRDefault="00B82A45" w:rsidP="00B82A45">
      <w:pPr>
        <w:ind w:left="9360"/>
      </w:pPr>
    </w:p>
    <w:p w14:paraId="3A7B4572" w14:textId="77777777" w:rsidR="00B82A45" w:rsidRDefault="00B82A45" w:rsidP="00B82A45">
      <w:pPr>
        <w:ind w:left="9360"/>
      </w:pPr>
    </w:p>
    <w:p w14:paraId="532660B3" w14:textId="77777777" w:rsidR="00B82A45" w:rsidRDefault="00B82A45" w:rsidP="00B82A45">
      <w:pPr>
        <w:ind w:left="9360"/>
      </w:pPr>
    </w:p>
    <w:p w14:paraId="4CDC3131" w14:textId="77777777" w:rsidR="00B82A45" w:rsidRDefault="00B82A45" w:rsidP="00B82A45">
      <w:pPr>
        <w:ind w:left="9360"/>
      </w:pPr>
    </w:p>
    <w:p w14:paraId="3A3F464F" w14:textId="77777777" w:rsidR="00B82A45" w:rsidRDefault="00B82A45" w:rsidP="00B82A45">
      <w:pPr>
        <w:ind w:left="9360"/>
      </w:pPr>
    </w:p>
    <w:p w14:paraId="185347F9" w14:textId="77777777" w:rsidR="00B82A45" w:rsidRDefault="00B82A45" w:rsidP="00B82A45">
      <w:pPr>
        <w:ind w:left="9360"/>
      </w:pPr>
    </w:p>
    <w:p w14:paraId="35669C77" w14:textId="77777777" w:rsidR="00B82A45" w:rsidRDefault="00B82A45" w:rsidP="00B82A45">
      <w:pPr>
        <w:ind w:left="9360"/>
      </w:pPr>
    </w:p>
    <w:p w14:paraId="3636EEAF" w14:textId="07774C2A" w:rsidR="0041281C" w:rsidRDefault="00B82A45" w:rsidP="00B82A45">
      <w:pPr>
        <w:ind w:left="5670" w:hanging="5310"/>
        <w:rPr>
          <w:rFonts w:cs="Arial"/>
          <w:b/>
          <w:bCs/>
          <w:iCs/>
          <w:sz w:val="56"/>
          <w:szCs w:val="56"/>
        </w:rPr>
      </w:pPr>
      <w:r>
        <w:rPr>
          <w:sz w:val="28"/>
          <w:szCs w:val="28"/>
        </w:rPr>
        <w:t>Answer</w:t>
      </w:r>
      <w:proofErr w:type="gramStart"/>
      <w:r w:rsidRPr="00680298">
        <w:rPr>
          <w:sz w:val="28"/>
          <w:szCs w:val="28"/>
        </w:rPr>
        <w:t>:_</w:t>
      </w:r>
      <w:proofErr w:type="gramEnd"/>
      <w:r w:rsidRPr="00680298"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0298">
        <w:rPr>
          <w:sz w:val="28"/>
          <w:szCs w:val="28"/>
        </w:rPr>
        <w:t>Answer:_______________</w:t>
      </w:r>
      <w:r w:rsidR="0041281C">
        <w:br w:type="page"/>
      </w:r>
    </w:p>
    <w:p w14:paraId="50D0A47B" w14:textId="77777777" w:rsidR="0041281C" w:rsidRPr="004F3CEB" w:rsidRDefault="0041281C" w:rsidP="004F3CEB">
      <w:pPr>
        <w:pStyle w:val="NormalWeb"/>
        <w:spacing w:before="0" w:beforeAutospacing="0" w:after="240" w:afterAutospacing="0"/>
        <w:jc w:val="center"/>
        <w:rPr>
          <w:rFonts w:ascii="Calibri" w:hAnsi="Calibri" w:cs="Calibri"/>
          <w:sz w:val="32"/>
          <w:szCs w:val="32"/>
        </w:rPr>
      </w:pPr>
      <w:r w:rsidRPr="004F3CEB">
        <w:rPr>
          <w:rFonts w:ascii="Calibri" w:hAnsi="Calibri" w:cs="Calibri"/>
          <w:b/>
          <w:bCs/>
          <w:color w:val="000000"/>
          <w:sz w:val="32"/>
          <w:szCs w:val="32"/>
        </w:rPr>
        <w:t>Introduction to Factor by Grouping</w:t>
      </w:r>
    </w:p>
    <w:p w14:paraId="7144072C" w14:textId="77777777" w:rsidR="0041281C" w:rsidRPr="00292676" w:rsidRDefault="0041281C" w:rsidP="0041281C">
      <w:pPr>
        <w:jc w:val="center"/>
        <w:rPr>
          <w:rFonts w:ascii="Times New Roman" w:hAnsi="Times New Roman"/>
          <w:szCs w:val="24"/>
          <w:lang w:bidi="ar-SA"/>
        </w:rPr>
      </w:pPr>
      <w:r w:rsidRPr="00292676">
        <w:rPr>
          <w:rFonts w:ascii="Arial" w:hAnsi="Arial" w:cs="Arial"/>
          <w:b/>
          <w:bCs/>
          <w:color w:val="000000"/>
          <w:sz w:val="22"/>
          <w:lang w:bidi="ar-SA"/>
        </w:rPr>
        <w:t xml:space="preserve">Finding the </w:t>
      </w:r>
      <w:r w:rsidRPr="00292676">
        <w:rPr>
          <w:rFonts w:ascii="Arial" w:hAnsi="Arial" w:cs="Arial"/>
          <w:b/>
          <w:bCs/>
          <w:color w:val="FF0000"/>
          <w:sz w:val="36"/>
          <w:szCs w:val="36"/>
          <w:lang w:bidi="ar-SA"/>
        </w:rPr>
        <w:t>G</w:t>
      </w:r>
      <w:r w:rsidRPr="00292676">
        <w:rPr>
          <w:rFonts w:ascii="Arial" w:hAnsi="Arial" w:cs="Arial"/>
          <w:b/>
          <w:bCs/>
          <w:color w:val="000000"/>
          <w:sz w:val="22"/>
          <w:lang w:bidi="ar-SA"/>
        </w:rPr>
        <w:t xml:space="preserve">reatest </w:t>
      </w:r>
      <w:r w:rsidRPr="00292676">
        <w:rPr>
          <w:rFonts w:ascii="Arial" w:hAnsi="Arial" w:cs="Arial"/>
          <w:b/>
          <w:bCs/>
          <w:color w:val="FF0000"/>
          <w:sz w:val="36"/>
          <w:szCs w:val="36"/>
          <w:lang w:bidi="ar-SA"/>
        </w:rPr>
        <w:t>C</w:t>
      </w:r>
      <w:r w:rsidRPr="00292676">
        <w:rPr>
          <w:rFonts w:ascii="Arial" w:hAnsi="Arial" w:cs="Arial"/>
          <w:b/>
          <w:bCs/>
          <w:color w:val="000000"/>
          <w:sz w:val="22"/>
          <w:lang w:bidi="ar-SA"/>
        </w:rPr>
        <w:t>ommon</w:t>
      </w:r>
      <w:r w:rsidRPr="00292676">
        <w:rPr>
          <w:rFonts w:ascii="Arial" w:hAnsi="Arial" w:cs="Arial"/>
          <w:b/>
          <w:bCs/>
          <w:color w:val="FF0000"/>
          <w:sz w:val="36"/>
          <w:szCs w:val="36"/>
          <w:lang w:bidi="ar-SA"/>
        </w:rPr>
        <w:t xml:space="preserve"> F</w:t>
      </w:r>
      <w:r w:rsidRPr="00292676">
        <w:rPr>
          <w:rFonts w:ascii="Arial" w:hAnsi="Arial" w:cs="Arial"/>
          <w:b/>
          <w:bCs/>
          <w:color w:val="000000"/>
          <w:sz w:val="22"/>
          <w:lang w:bidi="ar-SA"/>
        </w:rPr>
        <w:t>actor</w:t>
      </w:r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2177"/>
        <w:gridCol w:w="2359"/>
        <w:gridCol w:w="3145"/>
      </w:tblGrid>
      <w:tr w:rsidR="0041281C" w:rsidRPr="00292676" w14:paraId="5805C009" w14:textId="77777777" w:rsidTr="004F3CEB">
        <w:trPr>
          <w:trHeight w:val="2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407C3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Numbers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AA985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Factors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61974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Common Factors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B2B37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Greatest Common Factor</w:t>
            </w:r>
          </w:p>
        </w:tc>
      </w:tr>
      <w:tr w:rsidR="0041281C" w:rsidRPr="00292676" w14:paraId="715DF01E" w14:textId="77777777" w:rsidTr="004F3CEB">
        <w:trPr>
          <w:trHeight w:val="7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4F80D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Cs w:val="24"/>
                <w:lang w:bidi="ar-SA"/>
              </w:rPr>
              <w:t>6 &amp; 9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D024F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Cs w:val="24"/>
                <w:lang w:bidi="ar-SA"/>
              </w:rPr>
              <w:t>6:</w:t>
            </w:r>
          </w:p>
          <w:p w14:paraId="21DE66A5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  <w:p w14:paraId="6C148887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Cs w:val="24"/>
                <w:lang w:bidi="ar-SA"/>
              </w:rPr>
              <w:t>9: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692E9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ED5D3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</w:tr>
      <w:tr w:rsidR="0041281C" w:rsidRPr="00292676" w14:paraId="0B1DFB5C" w14:textId="77777777" w:rsidTr="004F3CEB">
        <w:trPr>
          <w:trHeight w:val="7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1A164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Cs w:val="24"/>
                <w:lang w:bidi="ar-SA"/>
              </w:rPr>
              <w:t>4 &amp; 12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941C8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Cs w:val="24"/>
                <w:lang w:bidi="ar-SA"/>
              </w:rPr>
              <w:t>4:</w:t>
            </w:r>
          </w:p>
          <w:p w14:paraId="6DCD884B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  <w:p w14:paraId="00F2A228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Cs w:val="24"/>
                <w:lang w:bidi="ar-SA"/>
              </w:rPr>
              <w:t>12: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38436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407D9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</w:tr>
      <w:tr w:rsidR="0041281C" w:rsidRPr="00292676" w14:paraId="4C7992F5" w14:textId="77777777" w:rsidTr="004F3CEB">
        <w:trPr>
          <w:trHeight w:val="7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09EB7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Cs w:val="24"/>
                <w:lang w:bidi="ar-SA"/>
              </w:rPr>
              <w:t>8x</w:t>
            </w:r>
            <w:r w:rsidRPr="00813C31">
              <w:rPr>
                <w:rFonts w:ascii="Arial" w:hAnsi="Arial" w:cs="Arial"/>
                <w:b/>
                <w:bCs/>
                <w:color w:val="000000"/>
                <w:szCs w:val="14"/>
                <w:vertAlign w:val="superscript"/>
                <w:lang w:bidi="ar-SA"/>
              </w:rPr>
              <w:t>2</w:t>
            </w:r>
            <w:r w:rsidRPr="00292676">
              <w:rPr>
                <w:rFonts w:ascii="Arial" w:hAnsi="Arial" w:cs="Arial"/>
                <w:b/>
                <w:bCs/>
                <w:color w:val="000000"/>
                <w:szCs w:val="24"/>
                <w:lang w:bidi="ar-SA"/>
              </w:rPr>
              <w:t xml:space="preserve"> &amp; 18x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57EFE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Cs w:val="24"/>
                <w:lang w:bidi="ar-SA"/>
              </w:rPr>
              <w:t>8x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vertAlign w:val="superscript"/>
                <w:lang w:bidi="ar-SA"/>
              </w:rPr>
              <w:t>2</w:t>
            </w:r>
            <w:r w:rsidRPr="00292676">
              <w:rPr>
                <w:rFonts w:ascii="Arial" w:hAnsi="Arial" w:cs="Arial"/>
                <w:b/>
                <w:bCs/>
                <w:color w:val="000000"/>
                <w:szCs w:val="24"/>
                <w:lang w:bidi="ar-SA"/>
              </w:rPr>
              <w:t>:</w:t>
            </w:r>
          </w:p>
          <w:p w14:paraId="0DB585B5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  <w:p w14:paraId="07D72369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Cs w:val="24"/>
                <w:lang w:bidi="ar-SA"/>
              </w:rPr>
              <w:t>18x: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63587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079B3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</w:tr>
    </w:tbl>
    <w:p w14:paraId="6F078D0E" w14:textId="77777777" w:rsidR="0041281C" w:rsidRDefault="0041281C" w:rsidP="0041281C">
      <w:pPr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</w:p>
    <w:p w14:paraId="2627C94F" w14:textId="77777777" w:rsidR="009D4AB6" w:rsidRDefault="009D4AB6">
      <w:pPr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br w:type="page"/>
      </w:r>
      <w:bookmarkStart w:id="0" w:name="_GoBack"/>
      <w:bookmarkEnd w:id="0"/>
    </w:p>
    <w:p w14:paraId="0FBB39F1" w14:textId="66DC2296" w:rsidR="0041281C" w:rsidRPr="004F3CEB" w:rsidRDefault="0041281C" w:rsidP="004F3CEB">
      <w:pPr>
        <w:spacing w:after="240"/>
        <w:jc w:val="center"/>
        <w:rPr>
          <w:rFonts w:cs="Calibri"/>
          <w:sz w:val="32"/>
          <w:szCs w:val="32"/>
          <w:lang w:bidi="ar-SA"/>
        </w:rPr>
      </w:pPr>
      <w:r w:rsidRPr="004F3CEB">
        <w:rPr>
          <w:rFonts w:cs="Calibri"/>
          <w:b/>
          <w:bCs/>
          <w:color w:val="000000"/>
          <w:sz w:val="32"/>
          <w:szCs w:val="32"/>
          <w:lang w:bidi="ar-SA"/>
        </w:rPr>
        <w:t>Products and Sums</w:t>
      </w:r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0"/>
        <w:gridCol w:w="2340"/>
        <w:gridCol w:w="2970"/>
      </w:tblGrid>
      <w:tr w:rsidR="0041281C" w:rsidRPr="00292676" w14:paraId="51057898" w14:textId="77777777" w:rsidTr="004F3CEB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A7CBD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Which two numbers...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01C40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Product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8A8ED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Sum</w:t>
            </w:r>
          </w:p>
        </w:tc>
      </w:tr>
      <w:tr w:rsidR="0041281C" w:rsidRPr="00292676" w14:paraId="7AD187C3" w14:textId="77777777" w:rsidTr="004F3CEB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039A8" w14:textId="76475240" w:rsidR="0041281C" w:rsidRPr="00292676" w:rsidRDefault="004D0201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M</w:t>
            </w: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 xml:space="preserve">ultiply </w:t>
            </w:r>
            <w:r w:rsidR="0041281C"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to 12 &amp; add to13?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0C515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5BBC7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  <w:p w14:paraId="1A319298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_______ + _______ = 13</w:t>
            </w:r>
          </w:p>
        </w:tc>
      </w:tr>
      <w:tr w:rsidR="0041281C" w:rsidRPr="00292676" w14:paraId="6D6F8D28" w14:textId="77777777" w:rsidTr="004F3CEB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24D08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Multiply to 36 &amp; add to 15?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21C3A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19B43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  <w:p w14:paraId="4F0E2A09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_______ + _______ = 15</w:t>
            </w:r>
          </w:p>
        </w:tc>
      </w:tr>
      <w:tr w:rsidR="0041281C" w:rsidRPr="00292676" w14:paraId="76608EFC" w14:textId="77777777" w:rsidTr="004F3CEB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73B54" w14:textId="018E2226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 xml:space="preserve">Multiply to </w:t>
            </w:r>
            <w:r w:rsidR="00DD0922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–</w:t>
            </w: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 xml:space="preserve">8 &amp; add to </w:t>
            </w:r>
            <w:r w:rsidR="00DD0922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–</w:t>
            </w: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7?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BF2D6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FD62F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  <w:p w14:paraId="5FE885C4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_______ + _______ = -7</w:t>
            </w:r>
          </w:p>
        </w:tc>
      </w:tr>
      <w:tr w:rsidR="0041281C" w:rsidRPr="00292676" w14:paraId="11397EE8" w14:textId="77777777" w:rsidTr="004F3CEB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A5121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Multiply to 24 &amp; add to10?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75B4C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63346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  <w:p w14:paraId="2109D4E8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_______ + _______ = 10</w:t>
            </w:r>
          </w:p>
        </w:tc>
      </w:tr>
      <w:tr w:rsidR="0041281C" w:rsidRPr="00292676" w14:paraId="4718F9AD" w14:textId="77777777" w:rsidTr="004F3CEB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64DB7" w14:textId="3106E3E0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 xml:space="preserve">Multiply to </w:t>
            </w:r>
            <w:r w:rsidR="00DD0922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–</w:t>
            </w: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 xml:space="preserve">24 &amp; add to </w:t>
            </w:r>
            <w:r w:rsidR="00DD0922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–</w:t>
            </w: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5?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0519B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75EE8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  <w:p w14:paraId="70B0BB93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_______ + _______ = -5</w:t>
            </w:r>
          </w:p>
        </w:tc>
      </w:tr>
      <w:tr w:rsidR="0041281C" w:rsidRPr="00292676" w14:paraId="154CCDAB" w14:textId="77777777" w:rsidTr="004F3CEB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F44AE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Multiply to 15 &amp; add to 8?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A9117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CFCF1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  <w:p w14:paraId="6F907E5E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_______ + _______ = 8</w:t>
            </w:r>
          </w:p>
        </w:tc>
      </w:tr>
      <w:tr w:rsidR="0041281C" w:rsidRPr="00292676" w14:paraId="3ED7AA08" w14:textId="77777777" w:rsidTr="004F3CEB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AD3CA" w14:textId="7060CE21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 xml:space="preserve">Multiply to </w:t>
            </w:r>
            <w:r w:rsidR="00DD0922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–</w:t>
            </w: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5 &amp; add to 6?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BCED8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ADB83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  <w:p w14:paraId="0923D60F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_______ + _______ = 6</w:t>
            </w:r>
          </w:p>
        </w:tc>
      </w:tr>
      <w:tr w:rsidR="0041281C" w:rsidRPr="00292676" w14:paraId="48980AC9" w14:textId="77777777" w:rsidTr="004F3CEB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2D1AA" w14:textId="013AEA84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 xml:space="preserve">Multiply to </w:t>
            </w:r>
            <w:r w:rsidR="00DD0922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–</w:t>
            </w: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 xml:space="preserve">18 &amp; add to </w:t>
            </w:r>
            <w:r w:rsidR="00DD0922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–</w:t>
            </w: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7?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26203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705A6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  <w:p w14:paraId="20F09530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_______ + _______ = -7</w:t>
            </w:r>
          </w:p>
        </w:tc>
      </w:tr>
      <w:tr w:rsidR="0041281C" w:rsidRPr="00292676" w14:paraId="0774438F" w14:textId="77777777" w:rsidTr="004F3CEB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28B47" w14:textId="4C436813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 xml:space="preserve">Multiply to </w:t>
            </w:r>
            <w:r w:rsidR="00DD0922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–</w:t>
            </w: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36 &amp; add to 0?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5D67F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2865A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  <w:p w14:paraId="5FE8F7B8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_______ + _______ = 0</w:t>
            </w:r>
          </w:p>
        </w:tc>
      </w:tr>
      <w:tr w:rsidR="0041281C" w:rsidRPr="00292676" w14:paraId="2D946F4A" w14:textId="77777777" w:rsidTr="004F3CEB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08624" w14:textId="011A66DF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 xml:space="preserve">Multiply to </w:t>
            </w:r>
            <w:r w:rsidR="00DD0922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–</w:t>
            </w: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 xml:space="preserve">15 &amp; add to </w:t>
            </w:r>
            <w:r w:rsidR="00DD0922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–</w:t>
            </w: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2?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6C79B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44572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  <w:p w14:paraId="493912D6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_______ + _______ = -2</w:t>
            </w:r>
          </w:p>
        </w:tc>
      </w:tr>
      <w:tr w:rsidR="0041281C" w:rsidRPr="00292676" w14:paraId="14DE47CF" w14:textId="77777777" w:rsidTr="004F3CEB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E31AA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Multiply to 9 &amp; add to 6?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4210C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49E7B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  <w:p w14:paraId="5A309558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_______ + _______ = 6</w:t>
            </w:r>
          </w:p>
        </w:tc>
      </w:tr>
      <w:tr w:rsidR="0041281C" w:rsidRPr="00292676" w14:paraId="70C59F4D" w14:textId="77777777" w:rsidTr="004F3CEB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586D3" w14:textId="6CE9212C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 xml:space="preserve">Multiply to </w:t>
            </w:r>
            <w:r w:rsidR="00DD0922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–</w:t>
            </w: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25 &amp; add to 0?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21016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0081D" w14:textId="77777777" w:rsidR="0041281C" w:rsidRPr="00292676" w:rsidRDefault="0041281C" w:rsidP="002B2C6D">
            <w:pPr>
              <w:rPr>
                <w:rFonts w:ascii="Times New Roman" w:hAnsi="Times New Roman"/>
                <w:szCs w:val="24"/>
                <w:lang w:bidi="ar-SA"/>
              </w:rPr>
            </w:pPr>
          </w:p>
          <w:p w14:paraId="3B741E92" w14:textId="77777777" w:rsidR="0041281C" w:rsidRPr="00292676" w:rsidRDefault="0041281C" w:rsidP="002B2C6D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292676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_______ + _______ = 0</w:t>
            </w:r>
          </w:p>
        </w:tc>
      </w:tr>
    </w:tbl>
    <w:p w14:paraId="687D4C20" w14:textId="77777777" w:rsidR="0041281C" w:rsidRDefault="0041281C" w:rsidP="0041281C">
      <w:pPr>
        <w:rPr>
          <w:szCs w:val="24"/>
        </w:rPr>
      </w:pPr>
    </w:p>
    <w:p w14:paraId="29DE4AE8" w14:textId="77777777" w:rsidR="0041281C" w:rsidRPr="006A0F27" w:rsidRDefault="0041281C" w:rsidP="0041281C">
      <w:pPr>
        <w:rPr>
          <w:szCs w:val="24"/>
        </w:rPr>
      </w:pPr>
      <w:r>
        <w:rPr>
          <w:szCs w:val="24"/>
        </w:rPr>
        <w:br w:type="page"/>
      </w:r>
    </w:p>
    <w:p w14:paraId="4FEC739B" w14:textId="77777777" w:rsidR="0041281C" w:rsidRPr="004F3CEB" w:rsidRDefault="0041281C" w:rsidP="004F3CEB">
      <w:pPr>
        <w:pStyle w:val="NormalWeb"/>
        <w:spacing w:before="0" w:beforeAutospacing="0" w:after="240" w:afterAutospacing="0"/>
        <w:jc w:val="center"/>
        <w:rPr>
          <w:rFonts w:ascii="Calibri" w:hAnsi="Calibri" w:cs="Calibri"/>
          <w:sz w:val="32"/>
          <w:szCs w:val="32"/>
        </w:rPr>
      </w:pPr>
      <w:r w:rsidRPr="004F3CEB">
        <w:rPr>
          <w:rFonts w:ascii="Calibri" w:hAnsi="Calibri" w:cs="Calibri"/>
          <w:b/>
          <w:bCs/>
          <w:color w:val="000000"/>
          <w:sz w:val="32"/>
          <w:szCs w:val="32"/>
        </w:rPr>
        <w:t>Factor by Grouping: Find the Mistake</w:t>
      </w:r>
    </w:p>
    <w:p w14:paraId="734DF478" w14:textId="77777777" w:rsidR="0041281C" w:rsidRPr="00525A6B" w:rsidRDefault="0041281C" w:rsidP="0041281C">
      <w:pPr>
        <w:rPr>
          <w:szCs w:val="24"/>
        </w:rPr>
      </w:pPr>
      <w:r w:rsidRPr="004F3CEB">
        <w:rPr>
          <w:b/>
          <w:szCs w:val="24"/>
        </w:rPr>
        <w:t>Directions:</w:t>
      </w:r>
      <w:r>
        <w:rPr>
          <w:szCs w:val="24"/>
        </w:rPr>
        <w:t xml:space="preserve"> Each partner factored the same quadratic expression. Decide which partner is correct and explain where the other partner went wrong. </w:t>
      </w:r>
    </w:p>
    <w:p w14:paraId="10A8A259" w14:textId="77777777" w:rsidR="0041281C" w:rsidRDefault="0041281C" w:rsidP="0041281C">
      <w:pPr>
        <w:rPr>
          <w:szCs w:val="24"/>
          <w:u w:val="single"/>
        </w:rPr>
      </w:pPr>
    </w:p>
    <w:p w14:paraId="3068E276" w14:textId="77777777" w:rsidR="0041281C" w:rsidRPr="00525A6B" w:rsidRDefault="0041281C" w:rsidP="0041281C">
      <w:pPr>
        <w:rPr>
          <w:b/>
          <w:szCs w:val="24"/>
        </w:rPr>
      </w:pPr>
      <w:r>
        <w:rPr>
          <w:b/>
          <w:szCs w:val="24"/>
        </w:rPr>
        <w:t>Problem 1</w:t>
      </w:r>
    </w:p>
    <w:p w14:paraId="42C49033" w14:textId="77777777" w:rsidR="0041281C" w:rsidRDefault="0041281C" w:rsidP="0041281C">
      <w:pPr>
        <w:rPr>
          <w:szCs w:val="24"/>
          <w:u w:val="single"/>
        </w:rPr>
      </w:pPr>
    </w:p>
    <w:p w14:paraId="09DCCB5F" w14:textId="77777777" w:rsidR="0041281C" w:rsidRPr="00647D22" w:rsidRDefault="0041281C" w:rsidP="0041281C">
      <w:pPr>
        <w:ind w:firstLine="720"/>
        <w:rPr>
          <w:szCs w:val="24"/>
        </w:rPr>
      </w:pPr>
      <w:r w:rsidRPr="00525A6B">
        <w:rPr>
          <w:szCs w:val="24"/>
          <w:u w:val="single"/>
        </w:rPr>
        <w:t>Partner A</w:t>
      </w:r>
      <w:r w:rsidRPr="00525A6B">
        <w:rPr>
          <w:szCs w:val="24"/>
        </w:rPr>
        <w:tab/>
      </w:r>
      <w:r w:rsidRPr="00525A6B">
        <w:rPr>
          <w:szCs w:val="24"/>
        </w:rPr>
        <w:tab/>
      </w:r>
      <w:r w:rsidRPr="00525A6B">
        <w:rPr>
          <w:szCs w:val="24"/>
        </w:rPr>
        <w:tab/>
      </w:r>
      <w:r w:rsidRPr="00525A6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25A6B">
        <w:rPr>
          <w:szCs w:val="24"/>
          <w:u w:val="single"/>
        </w:rPr>
        <w:t>Partner B</w:t>
      </w:r>
    </w:p>
    <w:p w14:paraId="7672C2FE" w14:textId="77777777" w:rsidR="0041281C" w:rsidRDefault="0041281C" w:rsidP="0041281C">
      <w:pPr>
        <w:ind w:firstLine="720"/>
        <w:rPr>
          <w:szCs w:val="24"/>
        </w:rPr>
      </w:pPr>
      <w:r>
        <w:rPr>
          <w:szCs w:val="24"/>
        </w:rPr>
        <w:t>3x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+ 10x – 25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+ 10x – 25</w:t>
      </w:r>
    </w:p>
    <w:p w14:paraId="2BAF6F0E" w14:textId="46AA7C9C" w:rsidR="0041281C" w:rsidRPr="00C33CB1" w:rsidRDefault="0041281C" w:rsidP="0041281C">
      <w:pPr>
        <w:ind w:firstLine="720"/>
        <w:rPr>
          <w:szCs w:val="24"/>
        </w:rPr>
      </w:pPr>
      <w:r>
        <w:rPr>
          <w:szCs w:val="24"/>
        </w:rPr>
        <w:t>3x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+ 5x + 15x – 25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</w:t>
      </w:r>
      <w:r w:rsidR="00DD0922">
        <w:rPr>
          <w:szCs w:val="24"/>
        </w:rPr>
        <w:t xml:space="preserve">– </w:t>
      </w:r>
      <w:r>
        <w:rPr>
          <w:szCs w:val="24"/>
        </w:rPr>
        <w:t>5x + 15x - 25</w:t>
      </w:r>
    </w:p>
    <w:p w14:paraId="04442B68" w14:textId="157B5A25" w:rsidR="0041281C" w:rsidRDefault="0041281C" w:rsidP="0041281C">
      <w:pPr>
        <w:ind w:firstLine="720"/>
        <w:rPr>
          <w:szCs w:val="24"/>
        </w:rPr>
      </w:pPr>
      <w:proofErr w:type="gramStart"/>
      <w:r>
        <w:rPr>
          <w:szCs w:val="24"/>
        </w:rPr>
        <w:t>x(</w:t>
      </w:r>
      <w:proofErr w:type="gramEnd"/>
      <w:r>
        <w:rPr>
          <w:szCs w:val="24"/>
        </w:rPr>
        <w:t xml:space="preserve">3x + 5) </w:t>
      </w:r>
      <w:r w:rsidR="00DD0922">
        <w:rPr>
          <w:szCs w:val="24"/>
        </w:rPr>
        <w:t xml:space="preserve">– </w:t>
      </w:r>
      <w:r>
        <w:rPr>
          <w:szCs w:val="24"/>
        </w:rPr>
        <w:t>5(3x + 5)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x(3x – 5) + 5(3x – 5)</w:t>
      </w:r>
    </w:p>
    <w:p w14:paraId="4641D48D" w14:textId="77777777" w:rsidR="0041281C" w:rsidRDefault="0041281C" w:rsidP="0041281C">
      <w:pPr>
        <w:ind w:firstLine="720"/>
        <w:rPr>
          <w:szCs w:val="24"/>
        </w:rPr>
      </w:pPr>
      <w:r>
        <w:rPr>
          <w:szCs w:val="24"/>
        </w:rPr>
        <w:t>(x - 5) (3x + 5)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(x + 5) (3x – 5)</w:t>
      </w:r>
      <w:r>
        <w:rPr>
          <w:szCs w:val="24"/>
        </w:rPr>
        <w:tab/>
      </w:r>
    </w:p>
    <w:p w14:paraId="6683FFA9" w14:textId="77777777" w:rsidR="0041281C" w:rsidRDefault="0041281C" w:rsidP="0041281C">
      <w:pPr>
        <w:rPr>
          <w:szCs w:val="24"/>
        </w:rPr>
      </w:pPr>
    </w:p>
    <w:p w14:paraId="55E9EF90" w14:textId="77777777" w:rsidR="0041281C" w:rsidRDefault="0041281C" w:rsidP="0041281C">
      <w:pPr>
        <w:rPr>
          <w:b/>
          <w:szCs w:val="24"/>
        </w:rPr>
      </w:pPr>
    </w:p>
    <w:p w14:paraId="0A98389D" w14:textId="77777777" w:rsidR="0041281C" w:rsidRDefault="0041281C" w:rsidP="0041281C">
      <w:pPr>
        <w:rPr>
          <w:szCs w:val="24"/>
        </w:rPr>
      </w:pPr>
      <w:r>
        <w:rPr>
          <w:b/>
          <w:szCs w:val="24"/>
        </w:rPr>
        <w:t>Problem 2</w:t>
      </w:r>
    </w:p>
    <w:p w14:paraId="0CC09596" w14:textId="77777777" w:rsidR="0041281C" w:rsidRDefault="0041281C" w:rsidP="0041281C">
      <w:pPr>
        <w:rPr>
          <w:szCs w:val="24"/>
        </w:rPr>
      </w:pPr>
    </w:p>
    <w:p w14:paraId="533757F5" w14:textId="77777777" w:rsidR="0041281C" w:rsidRPr="00525A6B" w:rsidRDefault="0041281C" w:rsidP="0041281C">
      <w:pPr>
        <w:ind w:firstLine="720"/>
        <w:rPr>
          <w:szCs w:val="24"/>
          <w:u w:val="single"/>
        </w:rPr>
      </w:pPr>
      <w:r>
        <w:rPr>
          <w:szCs w:val="24"/>
          <w:u w:val="single"/>
        </w:rPr>
        <w:t>Partner 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Partner B</w:t>
      </w:r>
    </w:p>
    <w:p w14:paraId="0D364240" w14:textId="77777777" w:rsidR="0041281C" w:rsidRDefault="0041281C" w:rsidP="0041281C">
      <w:pPr>
        <w:ind w:firstLine="720"/>
        <w:rPr>
          <w:szCs w:val="24"/>
        </w:rPr>
      </w:pPr>
      <w:r>
        <w:rPr>
          <w:szCs w:val="24"/>
        </w:rPr>
        <w:t>7x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x – 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7x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x – 6</w:t>
      </w:r>
    </w:p>
    <w:p w14:paraId="75984878" w14:textId="77777777" w:rsidR="0041281C" w:rsidRDefault="0041281C" w:rsidP="0041281C">
      <w:pPr>
        <w:ind w:firstLine="720"/>
        <w:rPr>
          <w:szCs w:val="24"/>
        </w:rPr>
      </w:pPr>
      <w:r>
        <w:rPr>
          <w:szCs w:val="24"/>
        </w:rPr>
        <w:t>7x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7x + 6x – 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7x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14x + 3x – 6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E211EC6" w14:textId="77777777" w:rsidR="0041281C" w:rsidRDefault="0041281C" w:rsidP="0041281C">
      <w:pPr>
        <w:ind w:firstLine="720"/>
        <w:rPr>
          <w:szCs w:val="24"/>
        </w:rPr>
      </w:pPr>
      <w:r>
        <w:rPr>
          <w:szCs w:val="24"/>
        </w:rPr>
        <w:t>7x(x – 1) + 6(x – 1)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7x(x – 2) + 3(x – 2)</w:t>
      </w:r>
    </w:p>
    <w:p w14:paraId="07A68373" w14:textId="77777777" w:rsidR="0041281C" w:rsidRDefault="0041281C" w:rsidP="0041281C">
      <w:pPr>
        <w:ind w:firstLine="720"/>
        <w:rPr>
          <w:szCs w:val="24"/>
        </w:rPr>
      </w:pPr>
      <w:r>
        <w:rPr>
          <w:szCs w:val="24"/>
        </w:rPr>
        <w:t>(7x + 6) (x – 1)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(7x + 3) (x – 2)</w:t>
      </w:r>
    </w:p>
    <w:p w14:paraId="1A0D8D73" w14:textId="77777777" w:rsidR="0041281C" w:rsidRDefault="0041281C" w:rsidP="0041281C">
      <w:pPr>
        <w:rPr>
          <w:szCs w:val="24"/>
        </w:rPr>
      </w:pPr>
    </w:p>
    <w:p w14:paraId="5984B656" w14:textId="77777777" w:rsidR="0041281C" w:rsidRDefault="0041281C" w:rsidP="0041281C">
      <w:pPr>
        <w:rPr>
          <w:b/>
          <w:szCs w:val="24"/>
        </w:rPr>
      </w:pPr>
    </w:p>
    <w:p w14:paraId="5353D430" w14:textId="77777777" w:rsidR="0041281C" w:rsidRDefault="0041281C" w:rsidP="0041281C">
      <w:pPr>
        <w:rPr>
          <w:szCs w:val="24"/>
        </w:rPr>
      </w:pPr>
      <w:r>
        <w:rPr>
          <w:b/>
          <w:szCs w:val="24"/>
        </w:rPr>
        <w:t>Problem 3</w:t>
      </w:r>
    </w:p>
    <w:p w14:paraId="52001233" w14:textId="77777777" w:rsidR="0041281C" w:rsidRDefault="0041281C" w:rsidP="0041281C">
      <w:pPr>
        <w:rPr>
          <w:szCs w:val="24"/>
        </w:rPr>
      </w:pPr>
    </w:p>
    <w:p w14:paraId="67C7036B" w14:textId="77777777" w:rsidR="0041281C" w:rsidRDefault="0041281C" w:rsidP="0041281C">
      <w:pPr>
        <w:ind w:firstLine="720"/>
        <w:rPr>
          <w:szCs w:val="24"/>
        </w:rPr>
      </w:pPr>
      <w:r>
        <w:rPr>
          <w:szCs w:val="24"/>
          <w:u w:val="single"/>
        </w:rPr>
        <w:t>Partner 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Partner B</w:t>
      </w:r>
    </w:p>
    <w:p w14:paraId="58DB185B" w14:textId="77777777" w:rsidR="0041281C" w:rsidRDefault="0041281C" w:rsidP="0041281C">
      <w:pPr>
        <w:ind w:firstLine="720"/>
        <w:rPr>
          <w:szCs w:val="24"/>
        </w:rPr>
      </w:pPr>
      <w:r>
        <w:rPr>
          <w:szCs w:val="24"/>
        </w:rPr>
        <w:t>6x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2x – 20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2x – 20</w:t>
      </w:r>
    </w:p>
    <w:p w14:paraId="684237E5" w14:textId="77777777" w:rsidR="0041281C" w:rsidRPr="00647D22" w:rsidRDefault="0041281C" w:rsidP="0041281C">
      <w:pPr>
        <w:ind w:firstLine="720"/>
        <w:rPr>
          <w:szCs w:val="24"/>
        </w:rPr>
      </w:pPr>
      <w:r>
        <w:rPr>
          <w:szCs w:val="24"/>
        </w:rPr>
        <w:t>6x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12x + 10x – 20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2(3x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x – 10)</w:t>
      </w:r>
    </w:p>
    <w:p w14:paraId="4F67280E" w14:textId="77777777" w:rsidR="0041281C" w:rsidRDefault="0041281C" w:rsidP="0041281C">
      <w:pPr>
        <w:ind w:firstLine="720"/>
        <w:rPr>
          <w:szCs w:val="24"/>
        </w:rPr>
      </w:pPr>
      <w:r>
        <w:rPr>
          <w:szCs w:val="24"/>
        </w:rPr>
        <w:t>6x(x – 2) 10(x – 2)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6x + 5x – 10 </w:t>
      </w:r>
    </w:p>
    <w:p w14:paraId="43786F16" w14:textId="77777777" w:rsidR="0041281C" w:rsidRDefault="0041281C" w:rsidP="0041281C">
      <w:pPr>
        <w:ind w:firstLine="720"/>
        <w:rPr>
          <w:szCs w:val="24"/>
        </w:rPr>
      </w:pPr>
      <w:r>
        <w:rPr>
          <w:szCs w:val="24"/>
        </w:rPr>
        <w:t>(6x + 10) (x – 2)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3x(x – 2) + 5(x – 2)</w:t>
      </w:r>
    </w:p>
    <w:p w14:paraId="7E4A7C33" w14:textId="77777777" w:rsidR="0041281C" w:rsidRPr="00647D22" w:rsidRDefault="0041281C" w:rsidP="0041281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2(3x + 5) (x – 2)</w:t>
      </w:r>
    </w:p>
    <w:p w14:paraId="207E1510" w14:textId="77777777" w:rsidR="0041281C" w:rsidRDefault="0041281C" w:rsidP="0041281C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0000"/>
          <w:sz w:val="56"/>
          <w:szCs w:val="56"/>
        </w:rPr>
      </w:pPr>
    </w:p>
    <w:p w14:paraId="7241F97A" w14:textId="77777777" w:rsidR="0041281C" w:rsidRDefault="0041281C" w:rsidP="0041281C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0000"/>
          <w:sz w:val="56"/>
          <w:szCs w:val="56"/>
        </w:rPr>
      </w:pPr>
    </w:p>
    <w:p w14:paraId="4099C2B7" w14:textId="77777777" w:rsidR="0041281C" w:rsidRDefault="0041281C" w:rsidP="0041281C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0000"/>
          <w:sz w:val="56"/>
          <w:szCs w:val="56"/>
        </w:rPr>
      </w:pPr>
    </w:p>
    <w:p w14:paraId="788A6280" w14:textId="77777777" w:rsidR="0041281C" w:rsidRDefault="0041281C" w:rsidP="0041281C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0000"/>
          <w:sz w:val="56"/>
          <w:szCs w:val="56"/>
        </w:rPr>
      </w:pPr>
    </w:p>
    <w:p w14:paraId="37B4A7B3" w14:textId="77777777" w:rsidR="004D0201" w:rsidRDefault="004D0201">
      <w:pPr>
        <w:rPr>
          <w:rFonts w:asciiTheme="majorHAnsi" w:hAnsiTheme="majorHAnsi" w:cs="Arial"/>
          <w:b/>
          <w:bCs/>
          <w:color w:val="000000"/>
          <w:sz w:val="56"/>
          <w:szCs w:val="56"/>
          <w:lang w:bidi="ar-SA"/>
        </w:rPr>
      </w:pPr>
      <w:r>
        <w:rPr>
          <w:rFonts w:asciiTheme="majorHAnsi" w:hAnsiTheme="majorHAnsi" w:cs="Arial"/>
          <w:b/>
          <w:bCs/>
          <w:color w:val="000000"/>
          <w:sz w:val="56"/>
          <w:szCs w:val="56"/>
        </w:rPr>
        <w:br w:type="page"/>
      </w:r>
    </w:p>
    <w:p w14:paraId="42128706" w14:textId="2A9F373C" w:rsidR="0041281C" w:rsidRPr="004F3CEB" w:rsidRDefault="0041281C" w:rsidP="004F3CEB">
      <w:pPr>
        <w:pStyle w:val="NormalWeb"/>
        <w:spacing w:before="0" w:beforeAutospacing="0" w:after="240" w:afterAutospacing="0"/>
        <w:jc w:val="center"/>
        <w:rPr>
          <w:rFonts w:ascii="Calibri" w:hAnsi="Calibri" w:cs="Calibri"/>
          <w:sz w:val="32"/>
          <w:szCs w:val="32"/>
        </w:rPr>
      </w:pPr>
      <w:r w:rsidRPr="004F3CEB">
        <w:rPr>
          <w:rFonts w:ascii="Calibri" w:hAnsi="Calibri" w:cs="Calibri"/>
          <w:b/>
          <w:bCs/>
          <w:color w:val="000000"/>
          <w:sz w:val="32"/>
          <w:szCs w:val="32"/>
        </w:rPr>
        <w:t>Factoring Pair Share</w:t>
      </w:r>
      <w:r w:rsidR="009D4AB6">
        <w:rPr>
          <w:rFonts w:ascii="Calibri" w:hAnsi="Calibri" w:cs="Calibri"/>
          <w:b/>
          <w:bCs/>
          <w:color w:val="000000"/>
          <w:sz w:val="32"/>
          <w:szCs w:val="32"/>
        </w:rPr>
        <w:t>:</w:t>
      </w:r>
      <w:r w:rsidRPr="004F3CEB">
        <w:rPr>
          <w:rFonts w:ascii="Calibri" w:hAnsi="Calibri" w:cs="Calibri"/>
          <w:b/>
          <w:bCs/>
          <w:color w:val="000000"/>
          <w:sz w:val="32"/>
          <w:szCs w:val="32"/>
        </w:rPr>
        <w:t xml:space="preserve"> Partner A</w:t>
      </w:r>
    </w:p>
    <w:p w14:paraId="5BD2C805" w14:textId="77777777" w:rsidR="0041281C" w:rsidRPr="004F3CEB" w:rsidRDefault="0041281C" w:rsidP="004F3CEB">
      <w:pPr>
        <w:spacing w:after="240"/>
        <w:rPr>
          <w:rFonts w:cs="Calibri"/>
          <w:szCs w:val="24"/>
          <w:lang w:bidi="ar-SA"/>
        </w:rPr>
      </w:pPr>
      <w:r w:rsidRPr="004F3CEB">
        <w:rPr>
          <w:rFonts w:cs="Calibri"/>
          <w:b/>
          <w:bCs/>
          <w:color w:val="000000"/>
          <w:szCs w:val="24"/>
          <w:lang w:bidi="ar-SA"/>
        </w:rPr>
        <w:t>Directions:</w:t>
      </w:r>
      <w:r w:rsidRPr="004F3CEB">
        <w:rPr>
          <w:rFonts w:cs="Calibri"/>
          <w:color w:val="000000"/>
          <w:szCs w:val="24"/>
          <w:lang w:bidi="ar-SA"/>
        </w:rPr>
        <w:t xml:space="preserve"> Partner A factors the given trinomial, then checks Partner B’s factors by multiplying the two binomials together (and vice versa).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0"/>
        <w:gridCol w:w="4720"/>
      </w:tblGrid>
      <w:tr w:rsidR="0041281C" w:rsidRPr="004D0201" w14:paraId="03EE5AE5" w14:textId="77777777" w:rsidTr="004F3CEB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055A9" w14:textId="77777777" w:rsidR="0041281C" w:rsidRPr="004F3CEB" w:rsidRDefault="0041281C" w:rsidP="002B2C6D">
            <w:pPr>
              <w:rPr>
                <w:rFonts w:cs="Calibri"/>
                <w:color w:val="000000"/>
                <w:szCs w:val="24"/>
                <w:lang w:bidi="ar-SA"/>
              </w:rPr>
            </w:pPr>
            <w:r w:rsidRPr="004F3CEB">
              <w:rPr>
                <w:rFonts w:cs="Calibri"/>
                <w:color w:val="000000"/>
                <w:szCs w:val="24"/>
                <w:lang w:bidi="ar-SA"/>
              </w:rPr>
              <w:t>1. x</w:t>
            </w:r>
            <w:r w:rsidRPr="004F3CEB">
              <w:rPr>
                <w:rFonts w:cs="Calibri"/>
                <w:color w:val="000000"/>
                <w:szCs w:val="24"/>
                <w:vertAlign w:val="superscript"/>
                <w:lang w:bidi="ar-SA"/>
              </w:rPr>
              <w:t>2</w:t>
            </w:r>
            <w:r w:rsidRPr="004F3CEB">
              <w:rPr>
                <w:rFonts w:cs="Calibri"/>
                <w:color w:val="000000"/>
                <w:szCs w:val="24"/>
                <w:lang w:bidi="ar-SA"/>
              </w:rPr>
              <w:t xml:space="preserve"> + 9x + 18</w:t>
            </w:r>
          </w:p>
          <w:p w14:paraId="64F3192C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99296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39196A05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1F052061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22B7E58F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</w:tc>
      </w:tr>
      <w:tr w:rsidR="0041281C" w:rsidRPr="004D0201" w14:paraId="33DB7658" w14:textId="77777777" w:rsidTr="004F3CEB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1C2A7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  <w:r w:rsidRPr="004F3CEB">
              <w:rPr>
                <w:rFonts w:cs="Calibri"/>
                <w:color w:val="000000"/>
                <w:szCs w:val="24"/>
                <w:lang w:bidi="ar-SA"/>
              </w:rPr>
              <w:t>2. x</w:t>
            </w:r>
            <w:r w:rsidRPr="004F3CEB">
              <w:rPr>
                <w:rFonts w:cs="Calibri"/>
                <w:color w:val="000000"/>
                <w:szCs w:val="24"/>
                <w:vertAlign w:val="superscript"/>
                <w:lang w:bidi="ar-SA"/>
              </w:rPr>
              <w:t>2</w:t>
            </w:r>
            <w:r w:rsidRPr="004F3CEB">
              <w:rPr>
                <w:rFonts w:cs="Calibri"/>
                <w:color w:val="000000"/>
                <w:szCs w:val="24"/>
                <w:lang w:bidi="ar-SA"/>
              </w:rPr>
              <w:t xml:space="preserve"> + 14x + 40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57B1A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1AC066A5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622E8561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2DBFD858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</w:tc>
      </w:tr>
      <w:tr w:rsidR="0041281C" w:rsidRPr="004D0201" w14:paraId="0A225B28" w14:textId="77777777" w:rsidTr="004F3CEB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7E7A9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  <w:r w:rsidRPr="004F3CEB">
              <w:rPr>
                <w:rFonts w:cs="Calibri"/>
                <w:color w:val="000000"/>
                <w:szCs w:val="24"/>
                <w:lang w:bidi="ar-SA"/>
              </w:rPr>
              <w:t>3. x</w:t>
            </w:r>
            <w:r w:rsidRPr="004F3CEB">
              <w:rPr>
                <w:rFonts w:cs="Calibri"/>
                <w:color w:val="000000"/>
                <w:szCs w:val="24"/>
                <w:vertAlign w:val="superscript"/>
                <w:lang w:bidi="ar-SA"/>
              </w:rPr>
              <w:t>2</w:t>
            </w:r>
            <w:r w:rsidRPr="004F3CEB">
              <w:rPr>
                <w:rFonts w:cs="Calibri"/>
                <w:color w:val="000000"/>
                <w:szCs w:val="24"/>
                <w:lang w:bidi="ar-SA"/>
              </w:rPr>
              <w:t xml:space="preserve"> – 8x +7</w:t>
            </w:r>
          </w:p>
          <w:p w14:paraId="185F0222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  <w:r w:rsidRPr="004F3CEB">
              <w:rPr>
                <w:rFonts w:cs="Calibri"/>
                <w:color w:val="000000"/>
                <w:szCs w:val="24"/>
                <w:lang w:bidi="ar-SA"/>
              </w:rPr>
              <w:t> 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18DA0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5B02DA3C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177B28F5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6ADF0DD4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</w:tc>
      </w:tr>
      <w:tr w:rsidR="0041281C" w:rsidRPr="004D0201" w14:paraId="1794403A" w14:textId="77777777" w:rsidTr="004F3CEB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FB89D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  <w:r w:rsidRPr="004F3CEB">
              <w:rPr>
                <w:rFonts w:cs="Calibri"/>
                <w:color w:val="000000"/>
                <w:szCs w:val="24"/>
                <w:lang w:bidi="ar-SA"/>
              </w:rPr>
              <w:t>4. x</w:t>
            </w:r>
            <w:r w:rsidRPr="004F3CEB">
              <w:rPr>
                <w:rFonts w:cs="Calibri"/>
                <w:color w:val="000000"/>
                <w:szCs w:val="24"/>
                <w:vertAlign w:val="superscript"/>
                <w:lang w:bidi="ar-SA"/>
              </w:rPr>
              <w:t>2</w:t>
            </w:r>
            <w:r w:rsidRPr="004F3CEB">
              <w:rPr>
                <w:rFonts w:cs="Calibri"/>
                <w:color w:val="000000"/>
                <w:szCs w:val="24"/>
                <w:lang w:bidi="ar-SA"/>
              </w:rPr>
              <w:t xml:space="preserve"> – 4x – 60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A49E1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0A613DB2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4F887A01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41BD55E0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</w:tc>
      </w:tr>
      <w:tr w:rsidR="0041281C" w:rsidRPr="004D0201" w14:paraId="76D8F0C5" w14:textId="77777777" w:rsidTr="004F3CEB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0C059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  <w:r w:rsidRPr="004F3CEB">
              <w:rPr>
                <w:rFonts w:cs="Calibri"/>
                <w:color w:val="000000"/>
                <w:szCs w:val="24"/>
                <w:lang w:bidi="ar-SA"/>
              </w:rPr>
              <w:t>5. 3x</w:t>
            </w:r>
            <w:r w:rsidRPr="004F3CEB">
              <w:rPr>
                <w:rFonts w:cs="Calibri"/>
                <w:color w:val="000000"/>
                <w:szCs w:val="24"/>
                <w:vertAlign w:val="superscript"/>
                <w:lang w:bidi="ar-SA"/>
              </w:rPr>
              <w:t>2</w:t>
            </w:r>
            <w:r w:rsidRPr="004F3CEB">
              <w:rPr>
                <w:rFonts w:cs="Calibri"/>
                <w:color w:val="000000"/>
                <w:szCs w:val="24"/>
                <w:lang w:bidi="ar-SA"/>
              </w:rPr>
              <w:t xml:space="preserve"> + 21x + 30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FD08D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7D40903A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30EA0D90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1E1716F8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</w:tc>
      </w:tr>
      <w:tr w:rsidR="0041281C" w:rsidRPr="004D0201" w14:paraId="79D7820B" w14:textId="77777777" w:rsidTr="004F3CEB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9BD1C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  <w:r w:rsidRPr="004F3CEB">
              <w:rPr>
                <w:rFonts w:cs="Calibri"/>
                <w:color w:val="000000"/>
                <w:szCs w:val="24"/>
                <w:lang w:bidi="ar-SA"/>
              </w:rPr>
              <w:t>6. 2x</w:t>
            </w:r>
            <w:r w:rsidRPr="004F3CEB">
              <w:rPr>
                <w:rFonts w:cs="Calibri"/>
                <w:color w:val="000000"/>
                <w:szCs w:val="24"/>
                <w:vertAlign w:val="superscript"/>
                <w:lang w:bidi="ar-SA"/>
              </w:rPr>
              <w:t>2</w:t>
            </w:r>
            <w:r w:rsidRPr="004F3CEB">
              <w:rPr>
                <w:rFonts w:cs="Calibri"/>
                <w:color w:val="000000"/>
                <w:szCs w:val="24"/>
                <w:lang w:bidi="ar-SA"/>
              </w:rPr>
              <w:t xml:space="preserve"> – 16x + 30</w:t>
            </w:r>
          </w:p>
          <w:p w14:paraId="53F8CBA3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  <w:r w:rsidRPr="004F3CEB">
              <w:rPr>
                <w:rFonts w:cs="Calibri"/>
                <w:color w:val="000000"/>
                <w:szCs w:val="24"/>
                <w:lang w:bidi="ar-SA"/>
              </w:rPr>
              <w:t> 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91EC9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150EAE15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6F3923C8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7E1EACC8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</w:tc>
      </w:tr>
      <w:tr w:rsidR="0041281C" w:rsidRPr="004D0201" w14:paraId="14676731" w14:textId="77777777" w:rsidTr="004F3CEB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4D6E8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  <w:r w:rsidRPr="004F3CEB">
              <w:rPr>
                <w:rFonts w:cs="Calibri"/>
                <w:color w:val="000000"/>
                <w:szCs w:val="24"/>
                <w:lang w:bidi="ar-SA"/>
              </w:rPr>
              <w:t>7. 8x</w:t>
            </w:r>
            <w:r w:rsidRPr="004F3CEB">
              <w:rPr>
                <w:rFonts w:cs="Calibri"/>
                <w:color w:val="000000"/>
                <w:szCs w:val="24"/>
                <w:vertAlign w:val="superscript"/>
                <w:lang w:bidi="ar-SA"/>
              </w:rPr>
              <w:t>2</w:t>
            </w:r>
            <w:r w:rsidRPr="004F3CEB">
              <w:rPr>
                <w:rFonts w:cs="Calibri"/>
                <w:color w:val="000000"/>
                <w:szCs w:val="24"/>
                <w:lang w:bidi="ar-SA"/>
              </w:rPr>
              <w:t xml:space="preserve"> + 20x + 8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5664F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5EC2D158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72E60557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7D67DBC7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</w:tc>
      </w:tr>
      <w:tr w:rsidR="0041281C" w:rsidRPr="004D0201" w14:paraId="56AD0C4B" w14:textId="77777777" w:rsidTr="004F3CEB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E8D0E" w14:textId="0EA7F0AA" w:rsidR="0041281C" w:rsidRPr="004F3CEB" w:rsidRDefault="0041281C" w:rsidP="00813C31">
            <w:pPr>
              <w:rPr>
                <w:rFonts w:cs="Calibri"/>
                <w:szCs w:val="24"/>
                <w:lang w:bidi="ar-SA"/>
              </w:rPr>
            </w:pPr>
            <w:r w:rsidRPr="004F3CEB">
              <w:rPr>
                <w:rFonts w:cs="Calibri"/>
                <w:color w:val="000000"/>
                <w:szCs w:val="24"/>
                <w:lang w:bidi="ar-SA"/>
              </w:rPr>
              <w:t>8. 3x</w:t>
            </w:r>
            <w:r w:rsidRPr="004F3CEB">
              <w:rPr>
                <w:rFonts w:cs="Calibri"/>
                <w:color w:val="000000"/>
                <w:szCs w:val="24"/>
                <w:vertAlign w:val="superscript"/>
                <w:lang w:bidi="ar-SA"/>
              </w:rPr>
              <w:t>2</w:t>
            </w:r>
            <w:r w:rsidRPr="004F3CEB">
              <w:rPr>
                <w:rFonts w:cs="Calibri"/>
                <w:color w:val="000000"/>
                <w:szCs w:val="24"/>
                <w:lang w:bidi="ar-SA"/>
              </w:rPr>
              <w:t xml:space="preserve"> – 8</w:t>
            </w:r>
            <w:r w:rsidR="00813C31">
              <w:rPr>
                <w:rFonts w:cs="Calibri"/>
                <w:color w:val="000000"/>
                <w:szCs w:val="24"/>
                <w:lang w:bidi="ar-SA"/>
              </w:rPr>
              <w:t>x</w:t>
            </w:r>
            <w:r w:rsidRPr="004F3CEB">
              <w:rPr>
                <w:rFonts w:cs="Calibri"/>
                <w:color w:val="000000"/>
                <w:szCs w:val="24"/>
                <w:lang w:bidi="ar-SA"/>
              </w:rPr>
              <w:t xml:space="preserve"> + 4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62C27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38F89462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336140A1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34F92FD7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</w:tc>
      </w:tr>
    </w:tbl>
    <w:p w14:paraId="47091C7C" w14:textId="3D7B0015" w:rsidR="00BD3269" w:rsidRDefault="0041281C" w:rsidP="0041281C">
      <w:pPr>
        <w:spacing w:after="240"/>
        <w:rPr>
          <w:rFonts w:ascii="Times New Roman" w:hAnsi="Times New Roman"/>
          <w:szCs w:val="24"/>
          <w:lang w:bidi="ar-SA"/>
        </w:rPr>
      </w:pPr>
      <w:r w:rsidRPr="008F49F1">
        <w:rPr>
          <w:rFonts w:ascii="Times New Roman" w:hAnsi="Times New Roman"/>
          <w:szCs w:val="24"/>
          <w:lang w:bidi="ar-SA"/>
        </w:rPr>
        <w:br/>
      </w:r>
    </w:p>
    <w:p w14:paraId="4A1D22DA" w14:textId="3916B5A4" w:rsidR="0041281C" w:rsidRPr="004F3CEB" w:rsidRDefault="0041281C" w:rsidP="004F3CEB">
      <w:pPr>
        <w:pStyle w:val="NormalWeb"/>
        <w:spacing w:before="0" w:beforeAutospacing="0" w:after="240" w:afterAutospacing="0"/>
        <w:jc w:val="center"/>
        <w:rPr>
          <w:rFonts w:ascii="Calibri" w:hAnsi="Calibri" w:cs="Calibri"/>
          <w:sz w:val="32"/>
          <w:szCs w:val="32"/>
        </w:rPr>
      </w:pPr>
      <w:r w:rsidRPr="004F3CEB">
        <w:rPr>
          <w:rFonts w:ascii="Calibri" w:hAnsi="Calibri" w:cs="Calibri"/>
          <w:b/>
          <w:bCs/>
          <w:color w:val="000000"/>
          <w:sz w:val="32"/>
          <w:szCs w:val="32"/>
        </w:rPr>
        <w:t>Factoring Pair Share</w:t>
      </w:r>
      <w:r w:rsidR="009D4AB6">
        <w:rPr>
          <w:rFonts w:ascii="Calibri" w:hAnsi="Calibri" w:cs="Calibri"/>
          <w:b/>
          <w:bCs/>
          <w:color w:val="000000"/>
          <w:sz w:val="32"/>
          <w:szCs w:val="32"/>
        </w:rPr>
        <w:t>:</w:t>
      </w:r>
      <w:r w:rsidRPr="004F3CEB">
        <w:rPr>
          <w:rFonts w:ascii="Calibri" w:hAnsi="Calibri" w:cs="Calibri"/>
          <w:b/>
          <w:bCs/>
          <w:color w:val="000000"/>
          <w:sz w:val="32"/>
          <w:szCs w:val="32"/>
        </w:rPr>
        <w:t xml:space="preserve"> Partner B</w:t>
      </w:r>
    </w:p>
    <w:p w14:paraId="50180DDE" w14:textId="32BF0949" w:rsidR="0041281C" w:rsidRPr="008F49F1" w:rsidRDefault="0041281C" w:rsidP="004F3CEB">
      <w:pPr>
        <w:spacing w:after="240"/>
        <w:rPr>
          <w:rFonts w:ascii="Times New Roman" w:hAnsi="Times New Roman"/>
          <w:szCs w:val="24"/>
          <w:lang w:bidi="ar-SA"/>
        </w:rPr>
      </w:pPr>
      <w:r w:rsidRPr="004F3CEB">
        <w:rPr>
          <w:rFonts w:cs="Calibri"/>
          <w:b/>
          <w:bCs/>
          <w:color w:val="000000"/>
          <w:szCs w:val="24"/>
          <w:lang w:bidi="ar-SA"/>
        </w:rPr>
        <w:t>Directions:</w:t>
      </w:r>
      <w:r w:rsidRPr="004F3CEB">
        <w:rPr>
          <w:rFonts w:cs="Calibri"/>
          <w:color w:val="000000"/>
          <w:szCs w:val="24"/>
          <w:lang w:bidi="ar-SA"/>
        </w:rPr>
        <w:t xml:space="preserve"> Partner B factors the given trinomial, then checks Partner A’s factors by multiplying the two binomials together (and vice versa)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0"/>
        <w:gridCol w:w="4720"/>
      </w:tblGrid>
      <w:tr w:rsidR="0041281C" w:rsidRPr="004D0201" w14:paraId="506BC513" w14:textId="77777777" w:rsidTr="004F3CEB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8E4D3" w14:textId="77777777" w:rsidR="0041281C" w:rsidRPr="004F3CEB" w:rsidRDefault="0041281C" w:rsidP="002B2C6D">
            <w:pPr>
              <w:ind w:left="140" w:right="140"/>
              <w:rPr>
                <w:rFonts w:cs="Calibri"/>
                <w:szCs w:val="24"/>
                <w:lang w:bidi="ar-SA"/>
              </w:rPr>
            </w:pPr>
            <w:r w:rsidRPr="004F3CEB">
              <w:rPr>
                <w:rFonts w:cs="Calibri"/>
                <w:color w:val="000000"/>
                <w:szCs w:val="24"/>
                <w:lang w:bidi="ar-SA"/>
              </w:rPr>
              <w:t>1. y</w:t>
            </w:r>
            <w:r w:rsidRPr="004F3CEB">
              <w:rPr>
                <w:rFonts w:cs="Calibri"/>
                <w:color w:val="000000"/>
                <w:szCs w:val="24"/>
                <w:vertAlign w:val="superscript"/>
                <w:lang w:bidi="ar-SA"/>
              </w:rPr>
              <w:t xml:space="preserve">2 </w:t>
            </w:r>
            <w:r w:rsidRPr="004F3CEB">
              <w:rPr>
                <w:rFonts w:cs="Calibri"/>
                <w:color w:val="000000"/>
                <w:szCs w:val="24"/>
                <w:lang w:bidi="ar-SA"/>
              </w:rPr>
              <w:t>+ 10y + 16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F5110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2865A78F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5ED9DD22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6705466E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</w:tc>
      </w:tr>
      <w:tr w:rsidR="0041281C" w:rsidRPr="004D0201" w14:paraId="6F0A4C1D" w14:textId="77777777" w:rsidTr="004F3CEB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43EF2" w14:textId="77777777" w:rsidR="0041281C" w:rsidRPr="004F3CEB" w:rsidRDefault="0041281C" w:rsidP="002B2C6D">
            <w:pPr>
              <w:ind w:left="140" w:right="140"/>
              <w:rPr>
                <w:rFonts w:cs="Calibri"/>
                <w:szCs w:val="24"/>
                <w:lang w:bidi="ar-SA"/>
              </w:rPr>
            </w:pPr>
            <w:r w:rsidRPr="004F3CEB">
              <w:rPr>
                <w:rFonts w:cs="Calibri"/>
                <w:color w:val="000000"/>
                <w:szCs w:val="24"/>
                <w:lang w:bidi="ar-SA"/>
              </w:rPr>
              <w:t>2. y</w:t>
            </w:r>
            <w:r w:rsidRPr="004F3CEB">
              <w:rPr>
                <w:rFonts w:cs="Calibri"/>
                <w:color w:val="000000"/>
                <w:szCs w:val="24"/>
                <w:vertAlign w:val="superscript"/>
                <w:lang w:bidi="ar-SA"/>
              </w:rPr>
              <w:t>2</w:t>
            </w:r>
            <w:r w:rsidRPr="004F3CEB">
              <w:rPr>
                <w:rFonts w:cs="Calibri"/>
                <w:color w:val="000000"/>
                <w:szCs w:val="24"/>
                <w:lang w:bidi="ar-SA"/>
              </w:rPr>
              <w:t xml:space="preserve"> + 14y + 48</w:t>
            </w:r>
          </w:p>
          <w:p w14:paraId="739FA9F8" w14:textId="77777777" w:rsidR="0041281C" w:rsidRPr="004F3CEB" w:rsidRDefault="0041281C" w:rsidP="002B2C6D">
            <w:pPr>
              <w:ind w:left="140" w:right="140"/>
              <w:rPr>
                <w:rFonts w:cs="Calibri"/>
                <w:szCs w:val="24"/>
                <w:lang w:bidi="ar-SA"/>
              </w:rPr>
            </w:pPr>
            <w:r w:rsidRPr="004F3CEB">
              <w:rPr>
                <w:rFonts w:cs="Calibri"/>
                <w:color w:val="000000"/>
                <w:szCs w:val="24"/>
                <w:lang w:bidi="ar-SA"/>
              </w:rPr>
              <w:t> 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88A0D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2CE4F169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660E1711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4597E3C8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</w:tc>
      </w:tr>
      <w:tr w:rsidR="0041281C" w:rsidRPr="004D0201" w14:paraId="2202E0CA" w14:textId="77777777" w:rsidTr="004F3CEB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6FA47" w14:textId="77777777" w:rsidR="0041281C" w:rsidRPr="004F3CEB" w:rsidRDefault="0041281C" w:rsidP="002B2C6D">
            <w:pPr>
              <w:ind w:left="140" w:right="140"/>
              <w:rPr>
                <w:rFonts w:cs="Calibri"/>
                <w:szCs w:val="24"/>
                <w:lang w:bidi="ar-SA"/>
              </w:rPr>
            </w:pPr>
            <w:r w:rsidRPr="004F3CEB">
              <w:rPr>
                <w:rFonts w:cs="Calibri"/>
                <w:color w:val="000000"/>
                <w:szCs w:val="24"/>
                <w:lang w:bidi="ar-SA"/>
              </w:rPr>
              <w:t>3. y</w:t>
            </w:r>
            <w:r w:rsidRPr="004F3CEB">
              <w:rPr>
                <w:rFonts w:cs="Calibri"/>
                <w:color w:val="000000"/>
                <w:szCs w:val="24"/>
                <w:vertAlign w:val="superscript"/>
                <w:lang w:bidi="ar-SA"/>
              </w:rPr>
              <w:t>2</w:t>
            </w:r>
            <w:r w:rsidRPr="004F3CEB">
              <w:rPr>
                <w:rFonts w:cs="Calibri"/>
                <w:color w:val="000000"/>
                <w:szCs w:val="24"/>
                <w:lang w:bidi="ar-SA"/>
              </w:rPr>
              <w:t xml:space="preserve"> – 8y + 15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C7ED7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05EABA20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18F32410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42BB2EE5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</w:tc>
      </w:tr>
      <w:tr w:rsidR="0041281C" w:rsidRPr="004D0201" w14:paraId="1E70591A" w14:textId="77777777" w:rsidTr="004F3CEB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66A04" w14:textId="77777777" w:rsidR="0041281C" w:rsidRPr="004F3CEB" w:rsidRDefault="0041281C" w:rsidP="002B2C6D">
            <w:pPr>
              <w:ind w:left="140" w:right="140"/>
              <w:rPr>
                <w:rFonts w:cs="Calibri"/>
                <w:szCs w:val="24"/>
                <w:lang w:bidi="ar-SA"/>
              </w:rPr>
            </w:pPr>
            <w:r w:rsidRPr="004F3CEB">
              <w:rPr>
                <w:rFonts w:cs="Calibri"/>
                <w:color w:val="000000"/>
                <w:szCs w:val="24"/>
                <w:lang w:bidi="ar-SA"/>
              </w:rPr>
              <w:t>4. y</w:t>
            </w:r>
            <w:r w:rsidRPr="004F3CEB">
              <w:rPr>
                <w:rFonts w:cs="Calibri"/>
                <w:color w:val="000000"/>
                <w:szCs w:val="24"/>
                <w:vertAlign w:val="superscript"/>
                <w:lang w:bidi="ar-SA"/>
              </w:rPr>
              <w:t>2</w:t>
            </w:r>
            <w:r w:rsidRPr="004F3CEB">
              <w:rPr>
                <w:rFonts w:cs="Calibri"/>
                <w:color w:val="000000"/>
                <w:szCs w:val="24"/>
                <w:lang w:bidi="ar-SA"/>
              </w:rPr>
              <w:t xml:space="preserve"> – 2y – 15</w:t>
            </w:r>
          </w:p>
          <w:p w14:paraId="50CE03FA" w14:textId="77777777" w:rsidR="0041281C" w:rsidRPr="004F3CEB" w:rsidRDefault="0041281C" w:rsidP="002B2C6D">
            <w:pPr>
              <w:ind w:left="140" w:right="140"/>
              <w:rPr>
                <w:rFonts w:cs="Calibri"/>
                <w:szCs w:val="24"/>
                <w:lang w:bidi="ar-SA"/>
              </w:rPr>
            </w:pPr>
            <w:r w:rsidRPr="004F3CEB">
              <w:rPr>
                <w:rFonts w:cs="Calibri"/>
                <w:color w:val="000000"/>
                <w:szCs w:val="24"/>
                <w:lang w:bidi="ar-SA"/>
              </w:rPr>
              <w:t> 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B7693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3D809655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091405D0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602FA240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</w:tc>
      </w:tr>
      <w:tr w:rsidR="0041281C" w:rsidRPr="004D0201" w14:paraId="0F45BFEB" w14:textId="77777777" w:rsidTr="004F3CEB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70AD8" w14:textId="77777777" w:rsidR="0041281C" w:rsidRPr="004F3CEB" w:rsidRDefault="0041281C" w:rsidP="002B2C6D">
            <w:pPr>
              <w:ind w:left="140" w:right="140"/>
              <w:rPr>
                <w:rFonts w:cs="Calibri"/>
                <w:szCs w:val="24"/>
                <w:lang w:bidi="ar-SA"/>
              </w:rPr>
            </w:pPr>
            <w:r w:rsidRPr="004F3CEB">
              <w:rPr>
                <w:rFonts w:cs="Calibri"/>
                <w:color w:val="000000"/>
                <w:szCs w:val="24"/>
                <w:lang w:bidi="ar-SA"/>
              </w:rPr>
              <w:t>5. 2y</w:t>
            </w:r>
            <w:r w:rsidRPr="004F3CEB">
              <w:rPr>
                <w:rFonts w:cs="Calibri"/>
                <w:color w:val="000000"/>
                <w:szCs w:val="24"/>
                <w:vertAlign w:val="superscript"/>
                <w:lang w:bidi="ar-SA"/>
              </w:rPr>
              <w:t>2</w:t>
            </w:r>
            <w:r w:rsidRPr="004F3CEB">
              <w:rPr>
                <w:rFonts w:cs="Calibri"/>
                <w:color w:val="000000"/>
                <w:szCs w:val="24"/>
                <w:lang w:bidi="ar-SA"/>
              </w:rPr>
              <w:t xml:space="preserve"> + 14y + 24</w:t>
            </w:r>
          </w:p>
          <w:p w14:paraId="2A07D67D" w14:textId="77777777" w:rsidR="0041281C" w:rsidRPr="004F3CEB" w:rsidRDefault="0041281C" w:rsidP="002B2C6D">
            <w:pPr>
              <w:ind w:left="140" w:right="140"/>
              <w:rPr>
                <w:rFonts w:cs="Calibri"/>
                <w:szCs w:val="24"/>
                <w:lang w:bidi="ar-SA"/>
              </w:rPr>
            </w:pPr>
            <w:r w:rsidRPr="004F3CEB">
              <w:rPr>
                <w:rFonts w:cs="Calibri"/>
                <w:color w:val="000000"/>
                <w:szCs w:val="24"/>
                <w:lang w:bidi="ar-SA"/>
              </w:rPr>
              <w:t> 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C40F8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16152F7B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45CB3CCD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20E86A61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</w:tc>
      </w:tr>
      <w:tr w:rsidR="0041281C" w:rsidRPr="004D0201" w14:paraId="2D675719" w14:textId="77777777" w:rsidTr="004F3CEB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04216" w14:textId="77777777" w:rsidR="0041281C" w:rsidRPr="004F3CEB" w:rsidRDefault="0041281C" w:rsidP="002B2C6D">
            <w:pPr>
              <w:ind w:left="140" w:right="140"/>
              <w:rPr>
                <w:rFonts w:cs="Calibri"/>
                <w:szCs w:val="24"/>
                <w:lang w:bidi="ar-SA"/>
              </w:rPr>
            </w:pPr>
            <w:r w:rsidRPr="004F3CEB">
              <w:rPr>
                <w:rFonts w:cs="Calibri"/>
                <w:color w:val="000000"/>
                <w:szCs w:val="24"/>
                <w:lang w:bidi="ar-SA"/>
              </w:rPr>
              <w:t>6. 3y</w:t>
            </w:r>
            <w:r w:rsidRPr="004F3CEB">
              <w:rPr>
                <w:rFonts w:cs="Calibri"/>
                <w:color w:val="000000"/>
                <w:szCs w:val="24"/>
                <w:vertAlign w:val="superscript"/>
                <w:lang w:bidi="ar-SA"/>
              </w:rPr>
              <w:t>2</w:t>
            </w:r>
            <w:r w:rsidRPr="004F3CEB">
              <w:rPr>
                <w:rFonts w:cs="Calibri"/>
                <w:color w:val="000000"/>
                <w:szCs w:val="24"/>
                <w:lang w:bidi="ar-SA"/>
              </w:rPr>
              <w:t xml:space="preserve"> – 9y + 6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403D0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1922F06C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6C6E3001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5A348F39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</w:tc>
      </w:tr>
      <w:tr w:rsidR="0041281C" w:rsidRPr="004D0201" w14:paraId="6DB43997" w14:textId="77777777" w:rsidTr="004F3CEB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5284E" w14:textId="77777777" w:rsidR="0041281C" w:rsidRPr="004F3CEB" w:rsidRDefault="0041281C" w:rsidP="002B2C6D">
            <w:pPr>
              <w:ind w:left="140" w:right="140"/>
              <w:rPr>
                <w:rFonts w:cs="Calibri"/>
                <w:szCs w:val="24"/>
                <w:lang w:bidi="ar-SA"/>
              </w:rPr>
            </w:pPr>
            <w:r w:rsidRPr="004F3CEB">
              <w:rPr>
                <w:rFonts w:cs="Calibri"/>
                <w:color w:val="000000"/>
                <w:szCs w:val="24"/>
                <w:lang w:bidi="ar-SA"/>
              </w:rPr>
              <w:t>7. 6y</w:t>
            </w:r>
            <w:r w:rsidRPr="004F3CEB">
              <w:rPr>
                <w:rFonts w:cs="Calibri"/>
                <w:color w:val="000000"/>
                <w:szCs w:val="24"/>
                <w:vertAlign w:val="superscript"/>
                <w:lang w:bidi="ar-SA"/>
              </w:rPr>
              <w:t>2</w:t>
            </w:r>
            <w:r w:rsidRPr="004F3CEB">
              <w:rPr>
                <w:rFonts w:cs="Calibri"/>
                <w:color w:val="000000"/>
                <w:szCs w:val="24"/>
                <w:lang w:bidi="ar-SA"/>
              </w:rPr>
              <w:t xml:space="preserve"> – 4y - 10</w:t>
            </w:r>
          </w:p>
          <w:p w14:paraId="3F682A74" w14:textId="77777777" w:rsidR="0041281C" w:rsidRPr="004F3CEB" w:rsidRDefault="0041281C" w:rsidP="002B2C6D">
            <w:pPr>
              <w:ind w:left="140" w:right="140"/>
              <w:rPr>
                <w:rFonts w:cs="Calibri"/>
                <w:szCs w:val="24"/>
                <w:lang w:bidi="ar-SA"/>
              </w:rPr>
            </w:pPr>
            <w:r w:rsidRPr="004F3CEB">
              <w:rPr>
                <w:rFonts w:cs="Calibri"/>
                <w:color w:val="000000"/>
                <w:szCs w:val="24"/>
                <w:lang w:bidi="ar-SA"/>
              </w:rPr>
              <w:t> 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17032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75A9EFA6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135BAA12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3E982445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</w:tc>
      </w:tr>
      <w:tr w:rsidR="0041281C" w:rsidRPr="004D0201" w14:paraId="1FBD505D" w14:textId="77777777" w:rsidTr="004F3CEB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23D7B" w14:textId="77777777" w:rsidR="0041281C" w:rsidRPr="004F3CEB" w:rsidRDefault="0041281C" w:rsidP="002B2C6D">
            <w:pPr>
              <w:ind w:left="140" w:right="140"/>
              <w:rPr>
                <w:rFonts w:cs="Calibri"/>
                <w:szCs w:val="24"/>
                <w:lang w:bidi="ar-SA"/>
              </w:rPr>
            </w:pPr>
            <w:r w:rsidRPr="004F3CEB">
              <w:rPr>
                <w:rFonts w:cs="Calibri"/>
                <w:color w:val="000000"/>
                <w:szCs w:val="24"/>
                <w:lang w:bidi="ar-SA"/>
              </w:rPr>
              <w:t>8. 4y</w:t>
            </w:r>
            <w:r w:rsidRPr="004F3CEB">
              <w:rPr>
                <w:rFonts w:cs="Calibri"/>
                <w:color w:val="000000"/>
                <w:szCs w:val="24"/>
                <w:vertAlign w:val="superscript"/>
                <w:lang w:bidi="ar-SA"/>
              </w:rPr>
              <w:t>2</w:t>
            </w:r>
            <w:r w:rsidRPr="004F3CEB">
              <w:rPr>
                <w:rFonts w:cs="Calibri"/>
                <w:color w:val="000000"/>
                <w:szCs w:val="24"/>
                <w:lang w:bidi="ar-SA"/>
              </w:rPr>
              <w:t xml:space="preserve"> – 17y + 4</w:t>
            </w:r>
          </w:p>
          <w:p w14:paraId="74CD799D" w14:textId="77777777" w:rsidR="0041281C" w:rsidRPr="004F3CEB" w:rsidRDefault="0041281C" w:rsidP="002B2C6D">
            <w:pPr>
              <w:ind w:left="140" w:right="140"/>
              <w:rPr>
                <w:rFonts w:cs="Calibri"/>
                <w:szCs w:val="24"/>
                <w:lang w:bidi="ar-SA"/>
              </w:rPr>
            </w:pPr>
            <w:r w:rsidRPr="004F3CEB">
              <w:rPr>
                <w:rFonts w:cs="Calibri"/>
                <w:color w:val="000000"/>
                <w:szCs w:val="24"/>
                <w:lang w:bidi="ar-SA"/>
              </w:rPr>
              <w:t> 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F6563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0EA1496E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5C8AB8DB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  <w:p w14:paraId="50E296BA" w14:textId="77777777" w:rsidR="0041281C" w:rsidRPr="004F3CEB" w:rsidRDefault="0041281C" w:rsidP="002B2C6D">
            <w:pPr>
              <w:rPr>
                <w:rFonts w:cs="Calibri"/>
                <w:szCs w:val="24"/>
                <w:lang w:bidi="ar-SA"/>
              </w:rPr>
            </w:pPr>
          </w:p>
        </w:tc>
      </w:tr>
    </w:tbl>
    <w:p w14:paraId="493C50E8" w14:textId="6F208A46" w:rsidR="0041281C" w:rsidRPr="00647D22" w:rsidRDefault="0041281C" w:rsidP="0041281C">
      <w:pPr>
        <w:pStyle w:val="NormalWeb"/>
        <w:spacing w:before="0" w:beforeAutospacing="0" w:after="0" w:afterAutospacing="0"/>
      </w:pPr>
    </w:p>
    <w:p w14:paraId="2FCAC8B4" w14:textId="0647411F" w:rsidR="001F1A7D" w:rsidRPr="004F3CEB" w:rsidRDefault="00762B84" w:rsidP="00B82A45">
      <w:pPr>
        <w:pStyle w:val="Bullet1Bold"/>
      </w:pPr>
      <w:r w:rsidRPr="004F3CEB">
        <w:t xml:space="preserve">Squares </w:t>
      </w:r>
      <w:r w:rsidR="001F1A7D" w:rsidRPr="004F3CEB">
        <w:t>Factoring</w:t>
      </w:r>
      <w:r w:rsidRPr="004F3CEB">
        <w:t xml:space="preserve"> Puzzle</w:t>
      </w:r>
    </w:p>
    <w:p w14:paraId="11826474" w14:textId="104A783C" w:rsidR="007B099E" w:rsidRPr="007B099E" w:rsidRDefault="007B099E" w:rsidP="007B099E">
      <w:pPr>
        <w:rPr>
          <w:b/>
        </w:rPr>
      </w:pPr>
      <w:r w:rsidRPr="007B099E">
        <w:rPr>
          <w:b/>
        </w:rPr>
        <w:t>Directions</w:t>
      </w:r>
    </w:p>
    <w:p w14:paraId="52547F6B" w14:textId="77777777" w:rsidR="00A053B4" w:rsidRDefault="00A053B4" w:rsidP="007B099E">
      <w:pPr>
        <w:pStyle w:val="Bullet1"/>
      </w:pPr>
      <w:r>
        <w:t xml:space="preserve">Below is the solution to the puzzle. </w:t>
      </w:r>
    </w:p>
    <w:p w14:paraId="0EA91E71" w14:textId="77777777" w:rsidR="001F1A7D" w:rsidRDefault="00A053B4" w:rsidP="007B099E">
      <w:pPr>
        <w:pStyle w:val="Bullet1"/>
      </w:pPr>
      <w:r>
        <w:t>Copy and c</w:t>
      </w:r>
      <w:r w:rsidR="001F1A7D">
        <w:t>ut the squares apart</w:t>
      </w:r>
      <w:r w:rsidR="000E2F2F">
        <w:t xml:space="preserve"> on the dotted lines</w:t>
      </w:r>
      <w:r w:rsidR="001F1A7D">
        <w:t>.</w:t>
      </w:r>
    </w:p>
    <w:p w14:paraId="09017E1D" w14:textId="77777777" w:rsidR="006F3A61" w:rsidRDefault="006F3A61" w:rsidP="006F3A61">
      <w:pPr>
        <w:pStyle w:val="Bullet1"/>
      </w:pPr>
      <w:r>
        <w:t>Students should match each polynomial to its factors by placing them adjacent to each other.</w:t>
      </w:r>
    </w:p>
    <w:p w14:paraId="194FE6B2" w14:textId="77777777" w:rsidR="006F3A61" w:rsidRPr="00FA4C15" w:rsidRDefault="006F3A61" w:rsidP="006F3A61">
      <w:pPr>
        <w:pStyle w:val="Bullet1"/>
        <w:rPr>
          <w:szCs w:val="24"/>
        </w:rPr>
      </w:pPr>
      <w:r>
        <w:t>Have students complete it individually or in small groups</w:t>
      </w:r>
      <w:r w:rsidRPr="00FA4C15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They should get the 4 x 4 square below.</w:t>
      </w:r>
    </w:p>
    <w:p w14:paraId="2951EB12" w14:textId="77777777" w:rsidR="001F1A7D" w:rsidRDefault="001F1A7D" w:rsidP="001F1A7D">
      <w:pPr>
        <w:tabs>
          <w:tab w:val="left" w:pos="1935"/>
        </w:tabs>
      </w:pPr>
      <w:r>
        <w:tab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312"/>
        <w:gridCol w:w="460"/>
        <w:gridCol w:w="516"/>
        <w:gridCol w:w="1260"/>
        <w:gridCol w:w="464"/>
        <w:gridCol w:w="436"/>
        <w:gridCol w:w="1440"/>
        <w:gridCol w:w="464"/>
        <w:gridCol w:w="450"/>
        <w:gridCol w:w="1278"/>
        <w:gridCol w:w="464"/>
      </w:tblGrid>
      <w:tr w:rsidR="001F1A7D" w:rsidRPr="004368C2" w14:paraId="27A34F05" w14:textId="77777777" w:rsidTr="000E2F2F">
        <w:trPr>
          <w:cantSplit/>
          <w:trHeight w:val="336"/>
          <w:jc w:val="center"/>
        </w:trPr>
        <w:tc>
          <w:tcPr>
            <w:tcW w:w="520" w:type="dxa"/>
            <w:tcBorders>
              <w:top w:val="dashSmallGap" w:sz="18" w:space="0" w:color="auto"/>
              <w:left w:val="dashSmallGap" w:sz="18" w:space="0" w:color="auto"/>
            </w:tcBorders>
            <w:vAlign w:val="center"/>
          </w:tcPr>
          <w:p w14:paraId="46B3D20D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312" w:type="dxa"/>
            <w:tcBorders>
              <w:top w:val="dashSmallGap" w:sz="18" w:space="0" w:color="auto"/>
            </w:tcBorders>
            <w:vAlign w:val="center"/>
          </w:tcPr>
          <w:p w14:paraId="7B8E259E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2)(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+ 2)</w:t>
            </w:r>
          </w:p>
        </w:tc>
        <w:tc>
          <w:tcPr>
            <w:tcW w:w="460" w:type="dxa"/>
            <w:tcBorders>
              <w:top w:val="dashSmallGap" w:sz="18" w:space="0" w:color="auto"/>
              <w:right w:val="dashSmallGap" w:sz="18" w:space="0" w:color="auto"/>
            </w:tcBorders>
            <w:vAlign w:val="center"/>
          </w:tcPr>
          <w:p w14:paraId="174629FE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top w:val="dashSmallGap" w:sz="18" w:space="0" w:color="auto"/>
              <w:left w:val="dashSmallGap" w:sz="18" w:space="0" w:color="auto"/>
            </w:tcBorders>
            <w:vAlign w:val="center"/>
          </w:tcPr>
          <w:p w14:paraId="79C5B808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18" w:space="0" w:color="auto"/>
            </w:tcBorders>
            <w:vAlign w:val="center"/>
          </w:tcPr>
          <w:p w14:paraId="3132050A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(4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1)</w:t>
            </w:r>
            <w:r w:rsidRPr="004368C2">
              <w:rPr>
                <w:sz w:val="18"/>
                <w:vertAlign w:val="superscript"/>
              </w:rPr>
              <w:t>2</w:t>
            </w:r>
          </w:p>
        </w:tc>
        <w:tc>
          <w:tcPr>
            <w:tcW w:w="464" w:type="dxa"/>
            <w:tcBorders>
              <w:top w:val="dashSmallGap" w:sz="18" w:space="0" w:color="auto"/>
              <w:right w:val="dashSmallGap" w:sz="18" w:space="0" w:color="auto"/>
            </w:tcBorders>
            <w:vAlign w:val="center"/>
          </w:tcPr>
          <w:p w14:paraId="66F82D78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top w:val="dashSmallGap" w:sz="18" w:space="0" w:color="auto"/>
              <w:left w:val="dashSmallGap" w:sz="18" w:space="0" w:color="auto"/>
            </w:tcBorders>
            <w:vAlign w:val="center"/>
          </w:tcPr>
          <w:p w14:paraId="59F53074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top w:val="dashSmallGap" w:sz="18" w:space="0" w:color="auto"/>
            </w:tcBorders>
            <w:vAlign w:val="center"/>
          </w:tcPr>
          <w:p w14:paraId="2E50C681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(6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+ 1)(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2)</w:t>
            </w:r>
          </w:p>
        </w:tc>
        <w:tc>
          <w:tcPr>
            <w:tcW w:w="464" w:type="dxa"/>
            <w:tcBorders>
              <w:top w:val="dashSmallGap" w:sz="18" w:space="0" w:color="auto"/>
              <w:right w:val="dashSmallGap" w:sz="18" w:space="0" w:color="auto"/>
            </w:tcBorders>
            <w:vAlign w:val="center"/>
          </w:tcPr>
          <w:p w14:paraId="6BDC2012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dashSmallGap" w:sz="18" w:space="0" w:color="auto"/>
              <w:left w:val="dashSmallGap" w:sz="18" w:space="0" w:color="auto"/>
            </w:tcBorders>
            <w:vAlign w:val="center"/>
          </w:tcPr>
          <w:p w14:paraId="76C7513D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tcBorders>
              <w:top w:val="dashSmallGap" w:sz="18" w:space="0" w:color="auto"/>
            </w:tcBorders>
            <w:vAlign w:val="center"/>
          </w:tcPr>
          <w:p w14:paraId="5784975B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+ 1)(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1)</w:t>
            </w:r>
          </w:p>
        </w:tc>
        <w:tc>
          <w:tcPr>
            <w:tcW w:w="464" w:type="dxa"/>
            <w:tcBorders>
              <w:top w:val="dashSmallGap" w:sz="18" w:space="0" w:color="auto"/>
              <w:right w:val="dashSmallGap" w:sz="18" w:space="0" w:color="auto"/>
            </w:tcBorders>
            <w:vAlign w:val="center"/>
          </w:tcPr>
          <w:p w14:paraId="14AF6430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</w:tr>
      <w:tr w:rsidR="001F1A7D" w:rsidRPr="004368C2" w14:paraId="5BB317D8" w14:textId="77777777" w:rsidTr="000E2F2F">
        <w:trPr>
          <w:cantSplit/>
          <w:trHeight w:val="1416"/>
          <w:jc w:val="center"/>
        </w:trPr>
        <w:tc>
          <w:tcPr>
            <w:tcW w:w="520" w:type="dxa"/>
            <w:tcBorders>
              <w:left w:val="dashSmallGap" w:sz="18" w:space="0" w:color="auto"/>
            </w:tcBorders>
            <w:textDirection w:val="btLr"/>
            <w:vAlign w:val="center"/>
          </w:tcPr>
          <w:p w14:paraId="3F1B3487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(5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4)</w:t>
            </w:r>
            <w:r w:rsidRPr="004368C2">
              <w:rPr>
                <w:sz w:val="18"/>
                <w:vertAlign w:val="superscript"/>
              </w:rPr>
              <w:t>2</w:t>
            </w:r>
          </w:p>
        </w:tc>
        <w:tc>
          <w:tcPr>
            <w:tcW w:w="1312" w:type="dxa"/>
            <w:vAlign w:val="center"/>
          </w:tcPr>
          <w:p w14:paraId="11BB0459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right w:val="dashSmallGap" w:sz="18" w:space="0" w:color="auto"/>
            </w:tcBorders>
            <w:textDirection w:val="tbRl"/>
            <w:vAlign w:val="center"/>
          </w:tcPr>
          <w:p w14:paraId="4EA293FC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4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12</w:t>
            </w:r>
          </w:p>
        </w:tc>
        <w:tc>
          <w:tcPr>
            <w:tcW w:w="516" w:type="dxa"/>
            <w:tcBorders>
              <w:left w:val="dashSmallGap" w:sz="18" w:space="0" w:color="auto"/>
            </w:tcBorders>
            <w:textDirection w:val="btLr"/>
            <w:vAlign w:val="center"/>
          </w:tcPr>
          <w:p w14:paraId="4E141997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+ 2)(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6)</w:t>
            </w:r>
          </w:p>
        </w:tc>
        <w:tc>
          <w:tcPr>
            <w:tcW w:w="1260" w:type="dxa"/>
            <w:vAlign w:val="center"/>
          </w:tcPr>
          <w:p w14:paraId="74269709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right w:val="dashSmallGap" w:sz="18" w:space="0" w:color="auto"/>
            </w:tcBorders>
            <w:textDirection w:val="tbRl"/>
            <w:vAlign w:val="center"/>
          </w:tcPr>
          <w:p w14:paraId="077D24AA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16</w:t>
            </w:r>
          </w:p>
        </w:tc>
        <w:tc>
          <w:tcPr>
            <w:tcW w:w="436" w:type="dxa"/>
            <w:tcBorders>
              <w:left w:val="dashSmallGap" w:sz="18" w:space="0" w:color="auto"/>
            </w:tcBorders>
            <w:textDirection w:val="btLr"/>
            <w:vAlign w:val="center"/>
          </w:tcPr>
          <w:p w14:paraId="66F452EA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+ 4)(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4)</w:t>
            </w:r>
          </w:p>
        </w:tc>
        <w:tc>
          <w:tcPr>
            <w:tcW w:w="1440" w:type="dxa"/>
            <w:vAlign w:val="center"/>
          </w:tcPr>
          <w:p w14:paraId="461DCDF3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right w:val="dashSmallGap" w:sz="18" w:space="0" w:color="auto"/>
            </w:tcBorders>
            <w:textDirection w:val="tbRl"/>
            <w:vAlign w:val="center"/>
          </w:tcPr>
          <w:p w14:paraId="0072AF2F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6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+ 13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+ 6</w:t>
            </w:r>
          </w:p>
        </w:tc>
        <w:tc>
          <w:tcPr>
            <w:tcW w:w="450" w:type="dxa"/>
            <w:tcBorders>
              <w:left w:val="dashSmallGap" w:sz="18" w:space="0" w:color="auto"/>
            </w:tcBorders>
            <w:textDirection w:val="btLr"/>
            <w:vAlign w:val="center"/>
          </w:tcPr>
          <w:p w14:paraId="4AB751A0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(3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+ 2)(2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+ 3)</w:t>
            </w:r>
          </w:p>
        </w:tc>
        <w:tc>
          <w:tcPr>
            <w:tcW w:w="1278" w:type="dxa"/>
            <w:vAlign w:val="center"/>
          </w:tcPr>
          <w:p w14:paraId="75C33FC3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right w:val="dashSmallGap" w:sz="18" w:space="0" w:color="auto"/>
            </w:tcBorders>
            <w:textDirection w:val="tbRl"/>
            <w:vAlign w:val="center"/>
          </w:tcPr>
          <w:p w14:paraId="5E7222EF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14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+ 24</w:t>
            </w:r>
          </w:p>
        </w:tc>
      </w:tr>
      <w:tr w:rsidR="001F1A7D" w:rsidRPr="004368C2" w14:paraId="358AE445" w14:textId="77777777" w:rsidTr="000E2F2F">
        <w:trPr>
          <w:cantSplit/>
          <w:trHeight w:val="349"/>
          <w:jc w:val="center"/>
        </w:trPr>
        <w:tc>
          <w:tcPr>
            <w:tcW w:w="520" w:type="dxa"/>
            <w:tcBorders>
              <w:left w:val="dashSmallGap" w:sz="18" w:space="0" w:color="auto"/>
              <w:bottom w:val="dashSmallGap" w:sz="18" w:space="0" w:color="auto"/>
            </w:tcBorders>
            <w:vAlign w:val="center"/>
          </w:tcPr>
          <w:p w14:paraId="00A69E54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312" w:type="dxa"/>
            <w:tcBorders>
              <w:bottom w:val="dashSmallGap" w:sz="18" w:space="0" w:color="auto"/>
            </w:tcBorders>
            <w:vAlign w:val="center"/>
          </w:tcPr>
          <w:p w14:paraId="13149C5D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+ 6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+ 9</w:t>
            </w:r>
          </w:p>
        </w:tc>
        <w:tc>
          <w:tcPr>
            <w:tcW w:w="460" w:type="dxa"/>
            <w:tcBorders>
              <w:bottom w:val="dashSmallGap" w:sz="18" w:space="0" w:color="auto"/>
              <w:right w:val="dashSmallGap" w:sz="18" w:space="0" w:color="auto"/>
            </w:tcBorders>
            <w:vAlign w:val="center"/>
          </w:tcPr>
          <w:p w14:paraId="18BF56D5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left w:val="dashSmallGap" w:sz="18" w:space="0" w:color="auto"/>
              <w:bottom w:val="dashSmallGap" w:sz="18" w:space="0" w:color="auto"/>
            </w:tcBorders>
            <w:vAlign w:val="center"/>
          </w:tcPr>
          <w:p w14:paraId="7F72ED73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bottom w:val="dashSmallGap" w:sz="18" w:space="0" w:color="auto"/>
            </w:tcBorders>
            <w:vAlign w:val="center"/>
          </w:tcPr>
          <w:p w14:paraId="770C4295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10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+ 24</w:t>
            </w:r>
          </w:p>
        </w:tc>
        <w:tc>
          <w:tcPr>
            <w:tcW w:w="464" w:type="dxa"/>
            <w:tcBorders>
              <w:bottom w:val="dashSmallGap" w:sz="18" w:space="0" w:color="auto"/>
              <w:right w:val="dashSmallGap" w:sz="18" w:space="0" w:color="auto"/>
            </w:tcBorders>
            <w:vAlign w:val="center"/>
          </w:tcPr>
          <w:p w14:paraId="2C6342A5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left w:val="dashSmallGap" w:sz="18" w:space="0" w:color="auto"/>
              <w:bottom w:val="dashSmallGap" w:sz="18" w:space="0" w:color="auto"/>
            </w:tcBorders>
            <w:vAlign w:val="center"/>
          </w:tcPr>
          <w:p w14:paraId="770078CC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bottom w:val="dashSmallGap" w:sz="18" w:space="0" w:color="auto"/>
            </w:tcBorders>
            <w:vAlign w:val="center"/>
          </w:tcPr>
          <w:p w14:paraId="6827278A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25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16</w:t>
            </w:r>
          </w:p>
        </w:tc>
        <w:tc>
          <w:tcPr>
            <w:tcW w:w="464" w:type="dxa"/>
            <w:tcBorders>
              <w:bottom w:val="dashSmallGap" w:sz="18" w:space="0" w:color="auto"/>
              <w:right w:val="dashSmallGap" w:sz="18" w:space="0" w:color="auto"/>
            </w:tcBorders>
            <w:vAlign w:val="center"/>
          </w:tcPr>
          <w:p w14:paraId="4124B5AB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left w:val="dashSmallGap" w:sz="18" w:space="0" w:color="auto"/>
              <w:bottom w:val="dashSmallGap" w:sz="18" w:space="0" w:color="auto"/>
            </w:tcBorders>
            <w:vAlign w:val="center"/>
          </w:tcPr>
          <w:p w14:paraId="385A4779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tcBorders>
              <w:bottom w:val="dashSmallGap" w:sz="18" w:space="0" w:color="auto"/>
            </w:tcBorders>
            <w:vAlign w:val="center"/>
          </w:tcPr>
          <w:p w14:paraId="7A74CB70" w14:textId="77777777" w:rsidR="001F1A7D" w:rsidRPr="004368C2" w:rsidRDefault="001F1A7D" w:rsidP="00AD1796">
            <w:pPr>
              <w:ind w:left="-108" w:right="-90"/>
              <w:jc w:val="center"/>
              <w:rPr>
                <w:sz w:val="18"/>
              </w:rPr>
            </w:pPr>
            <w:r w:rsidRPr="004368C2">
              <w:rPr>
                <w:sz w:val="18"/>
              </w:rPr>
              <w:t>6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+ 41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+ 30</w:t>
            </w:r>
          </w:p>
        </w:tc>
        <w:tc>
          <w:tcPr>
            <w:tcW w:w="464" w:type="dxa"/>
            <w:tcBorders>
              <w:bottom w:val="dashSmallGap" w:sz="18" w:space="0" w:color="auto"/>
              <w:right w:val="dashSmallGap" w:sz="18" w:space="0" w:color="auto"/>
            </w:tcBorders>
            <w:vAlign w:val="center"/>
          </w:tcPr>
          <w:p w14:paraId="6DAD89C3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</w:tr>
      <w:tr w:rsidR="001F1A7D" w:rsidRPr="004368C2" w14:paraId="5A78945C" w14:textId="77777777" w:rsidTr="000E2F2F">
        <w:trPr>
          <w:trHeight w:val="312"/>
          <w:jc w:val="center"/>
        </w:trPr>
        <w:tc>
          <w:tcPr>
            <w:tcW w:w="520" w:type="dxa"/>
            <w:tcBorders>
              <w:top w:val="dashSmallGap" w:sz="18" w:space="0" w:color="auto"/>
              <w:left w:val="dashSmallGap" w:sz="18" w:space="0" w:color="auto"/>
            </w:tcBorders>
            <w:vAlign w:val="center"/>
          </w:tcPr>
          <w:p w14:paraId="2C63EA3C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312" w:type="dxa"/>
            <w:tcBorders>
              <w:top w:val="dashSmallGap" w:sz="18" w:space="0" w:color="auto"/>
            </w:tcBorders>
            <w:vAlign w:val="center"/>
          </w:tcPr>
          <w:p w14:paraId="101DB7FF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+ 3)</w:t>
            </w:r>
            <w:r w:rsidRPr="004368C2">
              <w:rPr>
                <w:sz w:val="18"/>
                <w:vertAlign w:val="superscript"/>
              </w:rPr>
              <w:t>2</w:t>
            </w:r>
          </w:p>
        </w:tc>
        <w:tc>
          <w:tcPr>
            <w:tcW w:w="460" w:type="dxa"/>
            <w:tcBorders>
              <w:top w:val="dashSmallGap" w:sz="18" w:space="0" w:color="auto"/>
              <w:right w:val="dashSmallGap" w:sz="18" w:space="0" w:color="auto"/>
            </w:tcBorders>
            <w:vAlign w:val="center"/>
          </w:tcPr>
          <w:p w14:paraId="5F286DF4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top w:val="dashSmallGap" w:sz="18" w:space="0" w:color="auto"/>
              <w:left w:val="dashSmallGap" w:sz="18" w:space="0" w:color="auto"/>
            </w:tcBorders>
            <w:vAlign w:val="center"/>
          </w:tcPr>
          <w:p w14:paraId="2D0F0BF3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18" w:space="0" w:color="auto"/>
            </w:tcBorders>
            <w:vAlign w:val="center"/>
          </w:tcPr>
          <w:p w14:paraId="354A28BE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4)(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6)</w:t>
            </w:r>
          </w:p>
        </w:tc>
        <w:tc>
          <w:tcPr>
            <w:tcW w:w="464" w:type="dxa"/>
            <w:tcBorders>
              <w:top w:val="dashSmallGap" w:sz="18" w:space="0" w:color="auto"/>
              <w:right w:val="dashSmallGap" w:sz="18" w:space="0" w:color="auto"/>
            </w:tcBorders>
            <w:vAlign w:val="center"/>
          </w:tcPr>
          <w:p w14:paraId="7909D517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top w:val="dashSmallGap" w:sz="18" w:space="0" w:color="auto"/>
              <w:left w:val="dashSmallGap" w:sz="18" w:space="0" w:color="auto"/>
            </w:tcBorders>
            <w:vAlign w:val="center"/>
          </w:tcPr>
          <w:p w14:paraId="0940CBEB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top w:val="dashSmallGap" w:sz="18" w:space="0" w:color="auto"/>
            </w:tcBorders>
            <w:vAlign w:val="center"/>
          </w:tcPr>
          <w:p w14:paraId="15DBB3E4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(5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4)(5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+ 4)</w:t>
            </w:r>
          </w:p>
        </w:tc>
        <w:tc>
          <w:tcPr>
            <w:tcW w:w="464" w:type="dxa"/>
            <w:tcBorders>
              <w:top w:val="dashSmallGap" w:sz="18" w:space="0" w:color="auto"/>
              <w:right w:val="dashSmallGap" w:sz="18" w:space="0" w:color="auto"/>
            </w:tcBorders>
            <w:vAlign w:val="center"/>
          </w:tcPr>
          <w:p w14:paraId="2890EA2D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dashSmallGap" w:sz="18" w:space="0" w:color="auto"/>
              <w:left w:val="dashSmallGap" w:sz="18" w:space="0" w:color="auto"/>
            </w:tcBorders>
            <w:vAlign w:val="center"/>
          </w:tcPr>
          <w:p w14:paraId="5A748A9A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tcBorders>
              <w:top w:val="dashSmallGap" w:sz="18" w:space="0" w:color="auto"/>
            </w:tcBorders>
            <w:vAlign w:val="center"/>
          </w:tcPr>
          <w:p w14:paraId="43F61002" w14:textId="77777777" w:rsidR="001F1A7D" w:rsidRPr="004368C2" w:rsidRDefault="001F1A7D" w:rsidP="00AD1796">
            <w:pPr>
              <w:ind w:left="-108" w:right="-90"/>
              <w:jc w:val="center"/>
              <w:rPr>
                <w:sz w:val="18"/>
              </w:rPr>
            </w:pPr>
            <w:r w:rsidRPr="004368C2">
              <w:rPr>
                <w:sz w:val="18"/>
              </w:rPr>
              <w:t>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+ 6)(6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+ 5)</w:t>
            </w:r>
          </w:p>
        </w:tc>
        <w:tc>
          <w:tcPr>
            <w:tcW w:w="464" w:type="dxa"/>
            <w:tcBorders>
              <w:top w:val="dashSmallGap" w:sz="18" w:space="0" w:color="auto"/>
              <w:right w:val="dashSmallGap" w:sz="18" w:space="0" w:color="auto"/>
            </w:tcBorders>
            <w:vAlign w:val="center"/>
          </w:tcPr>
          <w:p w14:paraId="51D1034D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</w:tr>
      <w:tr w:rsidR="001F1A7D" w:rsidRPr="004368C2" w14:paraId="475E1B7E" w14:textId="77777777" w:rsidTr="000E2F2F">
        <w:trPr>
          <w:cantSplit/>
          <w:trHeight w:val="1416"/>
          <w:jc w:val="center"/>
        </w:trPr>
        <w:tc>
          <w:tcPr>
            <w:tcW w:w="520" w:type="dxa"/>
            <w:tcBorders>
              <w:left w:val="dashSmallGap" w:sz="18" w:space="0" w:color="auto"/>
            </w:tcBorders>
            <w:textDirection w:val="btLr"/>
            <w:vAlign w:val="center"/>
          </w:tcPr>
          <w:p w14:paraId="5EE08322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2)(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9)</w:t>
            </w:r>
          </w:p>
        </w:tc>
        <w:tc>
          <w:tcPr>
            <w:tcW w:w="1312" w:type="dxa"/>
            <w:vAlign w:val="center"/>
          </w:tcPr>
          <w:p w14:paraId="661396E7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right w:val="dashSmallGap" w:sz="18" w:space="0" w:color="auto"/>
            </w:tcBorders>
            <w:textDirection w:val="tbRl"/>
            <w:vAlign w:val="center"/>
          </w:tcPr>
          <w:p w14:paraId="1890F6CF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+ 3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18</w:t>
            </w:r>
          </w:p>
        </w:tc>
        <w:tc>
          <w:tcPr>
            <w:tcW w:w="516" w:type="dxa"/>
            <w:tcBorders>
              <w:left w:val="dashSmallGap" w:sz="18" w:space="0" w:color="auto"/>
            </w:tcBorders>
            <w:textDirection w:val="btLr"/>
            <w:vAlign w:val="center"/>
          </w:tcPr>
          <w:p w14:paraId="0C592357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3)(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+ 6)</w:t>
            </w:r>
          </w:p>
        </w:tc>
        <w:tc>
          <w:tcPr>
            <w:tcW w:w="1260" w:type="dxa"/>
            <w:vAlign w:val="center"/>
          </w:tcPr>
          <w:p w14:paraId="52AD86AA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right w:val="dashSmallGap" w:sz="18" w:space="0" w:color="auto"/>
            </w:tcBorders>
            <w:textDirection w:val="tbRl"/>
            <w:vAlign w:val="center"/>
          </w:tcPr>
          <w:p w14:paraId="6613FB3A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+ 6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16</w:t>
            </w:r>
          </w:p>
        </w:tc>
        <w:tc>
          <w:tcPr>
            <w:tcW w:w="436" w:type="dxa"/>
            <w:tcBorders>
              <w:left w:val="dashSmallGap" w:sz="18" w:space="0" w:color="auto"/>
            </w:tcBorders>
            <w:textDirection w:val="btLr"/>
            <w:vAlign w:val="center"/>
          </w:tcPr>
          <w:p w14:paraId="2799C740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2)(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+ 8)</w:t>
            </w:r>
          </w:p>
        </w:tc>
        <w:tc>
          <w:tcPr>
            <w:tcW w:w="1440" w:type="dxa"/>
            <w:vAlign w:val="center"/>
          </w:tcPr>
          <w:p w14:paraId="517D9A4C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right w:val="dashSmallGap" w:sz="18" w:space="0" w:color="auto"/>
            </w:tcBorders>
            <w:textDirection w:val="tbRl"/>
            <w:vAlign w:val="center"/>
          </w:tcPr>
          <w:p w14:paraId="5A952A5A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9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 +</w:t>
            </w:r>
            <w:r w:rsidRPr="004368C2">
              <w:rPr>
                <w:sz w:val="18"/>
              </w:rPr>
              <w:t xml:space="preserve"> 12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+ 4</w:t>
            </w:r>
          </w:p>
        </w:tc>
        <w:tc>
          <w:tcPr>
            <w:tcW w:w="450" w:type="dxa"/>
            <w:tcBorders>
              <w:left w:val="dashSmallGap" w:sz="18" w:space="0" w:color="auto"/>
            </w:tcBorders>
            <w:textDirection w:val="btLr"/>
            <w:vAlign w:val="center"/>
          </w:tcPr>
          <w:p w14:paraId="2786A93F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(3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+ 2)</w:t>
            </w:r>
            <w:r w:rsidRPr="004368C2">
              <w:rPr>
                <w:sz w:val="18"/>
                <w:vertAlign w:val="superscript"/>
              </w:rPr>
              <w:t>2</w:t>
            </w:r>
          </w:p>
        </w:tc>
        <w:tc>
          <w:tcPr>
            <w:tcW w:w="1278" w:type="dxa"/>
            <w:vAlign w:val="center"/>
          </w:tcPr>
          <w:p w14:paraId="74179499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right w:val="dashSmallGap" w:sz="18" w:space="0" w:color="auto"/>
            </w:tcBorders>
            <w:textDirection w:val="tbRl"/>
            <w:vAlign w:val="center"/>
          </w:tcPr>
          <w:p w14:paraId="47ACB30F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+ 7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18</w:t>
            </w:r>
          </w:p>
        </w:tc>
      </w:tr>
      <w:tr w:rsidR="001F1A7D" w:rsidRPr="004368C2" w14:paraId="4C3802E2" w14:textId="77777777" w:rsidTr="000E2F2F">
        <w:trPr>
          <w:trHeight w:val="367"/>
          <w:jc w:val="center"/>
        </w:trPr>
        <w:tc>
          <w:tcPr>
            <w:tcW w:w="520" w:type="dxa"/>
            <w:tcBorders>
              <w:left w:val="dashSmallGap" w:sz="18" w:space="0" w:color="auto"/>
              <w:bottom w:val="dashSmallGap" w:sz="18" w:space="0" w:color="auto"/>
            </w:tcBorders>
            <w:vAlign w:val="center"/>
          </w:tcPr>
          <w:p w14:paraId="005190D6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312" w:type="dxa"/>
            <w:tcBorders>
              <w:bottom w:val="dashSmallGap" w:sz="18" w:space="0" w:color="auto"/>
            </w:tcBorders>
            <w:vAlign w:val="center"/>
          </w:tcPr>
          <w:p w14:paraId="542E0FF9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4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25</w:t>
            </w:r>
          </w:p>
        </w:tc>
        <w:tc>
          <w:tcPr>
            <w:tcW w:w="460" w:type="dxa"/>
            <w:tcBorders>
              <w:bottom w:val="dashSmallGap" w:sz="18" w:space="0" w:color="auto"/>
              <w:right w:val="dashSmallGap" w:sz="18" w:space="0" w:color="auto"/>
            </w:tcBorders>
            <w:vAlign w:val="center"/>
          </w:tcPr>
          <w:p w14:paraId="0627A013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left w:val="dashSmallGap" w:sz="18" w:space="0" w:color="auto"/>
              <w:bottom w:val="dashSmallGap" w:sz="18" w:space="0" w:color="auto"/>
            </w:tcBorders>
            <w:vAlign w:val="center"/>
          </w:tcPr>
          <w:p w14:paraId="3934A7E2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bottom w:val="dashSmallGap" w:sz="18" w:space="0" w:color="auto"/>
            </w:tcBorders>
            <w:vAlign w:val="center"/>
          </w:tcPr>
          <w:p w14:paraId="34195EAC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9</w:t>
            </w:r>
          </w:p>
        </w:tc>
        <w:tc>
          <w:tcPr>
            <w:tcW w:w="464" w:type="dxa"/>
            <w:tcBorders>
              <w:bottom w:val="dashSmallGap" w:sz="18" w:space="0" w:color="auto"/>
              <w:right w:val="dashSmallGap" w:sz="18" w:space="0" w:color="auto"/>
            </w:tcBorders>
            <w:vAlign w:val="center"/>
          </w:tcPr>
          <w:p w14:paraId="4C51B098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left w:val="dashSmallGap" w:sz="18" w:space="0" w:color="auto"/>
              <w:bottom w:val="dashSmallGap" w:sz="18" w:space="0" w:color="auto"/>
            </w:tcBorders>
            <w:vAlign w:val="center"/>
          </w:tcPr>
          <w:p w14:paraId="74F09553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bottom w:val="dashSmallGap" w:sz="18" w:space="0" w:color="auto"/>
            </w:tcBorders>
            <w:vAlign w:val="center"/>
          </w:tcPr>
          <w:p w14:paraId="4C9D96C0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16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1</w:t>
            </w:r>
          </w:p>
        </w:tc>
        <w:tc>
          <w:tcPr>
            <w:tcW w:w="464" w:type="dxa"/>
            <w:tcBorders>
              <w:bottom w:val="dashSmallGap" w:sz="18" w:space="0" w:color="auto"/>
              <w:right w:val="dashSmallGap" w:sz="18" w:space="0" w:color="auto"/>
            </w:tcBorders>
            <w:vAlign w:val="center"/>
          </w:tcPr>
          <w:p w14:paraId="54AD187E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left w:val="dashSmallGap" w:sz="18" w:space="0" w:color="auto"/>
              <w:bottom w:val="dashSmallGap" w:sz="18" w:space="0" w:color="auto"/>
            </w:tcBorders>
            <w:vAlign w:val="center"/>
          </w:tcPr>
          <w:p w14:paraId="0F918453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tcBorders>
              <w:bottom w:val="dashSmallGap" w:sz="18" w:space="0" w:color="auto"/>
            </w:tcBorders>
            <w:vAlign w:val="center"/>
          </w:tcPr>
          <w:p w14:paraId="5C8E22DE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7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+ 12</w:t>
            </w:r>
          </w:p>
        </w:tc>
        <w:tc>
          <w:tcPr>
            <w:tcW w:w="464" w:type="dxa"/>
            <w:tcBorders>
              <w:bottom w:val="dashSmallGap" w:sz="18" w:space="0" w:color="auto"/>
              <w:right w:val="dashSmallGap" w:sz="18" w:space="0" w:color="auto"/>
            </w:tcBorders>
            <w:vAlign w:val="center"/>
          </w:tcPr>
          <w:p w14:paraId="53DC79C3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</w:tr>
      <w:tr w:rsidR="001F1A7D" w:rsidRPr="004368C2" w14:paraId="4EA01450" w14:textId="77777777" w:rsidTr="000E2F2F">
        <w:trPr>
          <w:trHeight w:val="378"/>
          <w:jc w:val="center"/>
        </w:trPr>
        <w:tc>
          <w:tcPr>
            <w:tcW w:w="520" w:type="dxa"/>
            <w:tcBorders>
              <w:top w:val="dashSmallGap" w:sz="18" w:space="0" w:color="auto"/>
              <w:left w:val="dashSmallGap" w:sz="18" w:space="0" w:color="auto"/>
            </w:tcBorders>
            <w:vAlign w:val="center"/>
          </w:tcPr>
          <w:p w14:paraId="1BD3782A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312" w:type="dxa"/>
            <w:tcBorders>
              <w:top w:val="dashSmallGap" w:sz="18" w:space="0" w:color="auto"/>
            </w:tcBorders>
            <w:vAlign w:val="center"/>
          </w:tcPr>
          <w:p w14:paraId="1AB5917E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(2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+ 5)(2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5)</w:t>
            </w:r>
          </w:p>
        </w:tc>
        <w:tc>
          <w:tcPr>
            <w:tcW w:w="460" w:type="dxa"/>
            <w:tcBorders>
              <w:top w:val="dashSmallGap" w:sz="18" w:space="0" w:color="auto"/>
              <w:right w:val="dashSmallGap" w:sz="18" w:space="0" w:color="auto"/>
            </w:tcBorders>
            <w:vAlign w:val="center"/>
          </w:tcPr>
          <w:p w14:paraId="429B4506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top w:val="dashSmallGap" w:sz="18" w:space="0" w:color="auto"/>
              <w:left w:val="dashSmallGap" w:sz="18" w:space="0" w:color="auto"/>
            </w:tcBorders>
            <w:vAlign w:val="center"/>
          </w:tcPr>
          <w:p w14:paraId="59B3BE23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18" w:space="0" w:color="auto"/>
            </w:tcBorders>
            <w:vAlign w:val="center"/>
          </w:tcPr>
          <w:p w14:paraId="5F921F14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+ 3)(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3)</w:t>
            </w:r>
          </w:p>
        </w:tc>
        <w:tc>
          <w:tcPr>
            <w:tcW w:w="464" w:type="dxa"/>
            <w:tcBorders>
              <w:top w:val="dashSmallGap" w:sz="18" w:space="0" w:color="auto"/>
              <w:right w:val="dashSmallGap" w:sz="18" w:space="0" w:color="auto"/>
            </w:tcBorders>
            <w:vAlign w:val="center"/>
          </w:tcPr>
          <w:p w14:paraId="03BF1E5B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top w:val="dashSmallGap" w:sz="18" w:space="0" w:color="auto"/>
              <w:left w:val="dashSmallGap" w:sz="18" w:space="0" w:color="auto"/>
            </w:tcBorders>
            <w:vAlign w:val="center"/>
          </w:tcPr>
          <w:p w14:paraId="55FC459A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top w:val="dashSmallGap" w:sz="18" w:space="0" w:color="auto"/>
            </w:tcBorders>
            <w:vAlign w:val="center"/>
          </w:tcPr>
          <w:p w14:paraId="4A06F5CB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(4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1)(4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+ 1)</w:t>
            </w:r>
          </w:p>
        </w:tc>
        <w:tc>
          <w:tcPr>
            <w:tcW w:w="464" w:type="dxa"/>
            <w:tcBorders>
              <w:top w:val="dashSmallGap" w:sz="18" w:space="0" w:color="auto"/>
              <w:right w:val="dashSmallGap" w:sz="18" w:space="0" w:color="auto"/>
            </w:tcBorders>
            <w:vAlign w:val="center"/>
          </w:tcPr>
          <w:p w14:paraId="08104637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dashSmallGap" w:sz="18" w:space="0" w:color="auto"/>
              <w:left w:val="dashSmallGap" w:sz="18" w:space="0" w:color="auto"/>
            </w:tcBorders>
            <w:vAlign w:val="center"/>
          </w:tcPr>
          <w:p w14:paraId="73625ACF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tcBorders>
              <w:top w:val="dashSmallGap" w:sz="18" w:space="0" w:color="auto"/>
            </w:tcBorders>
            <w:vAlign w:val="center"/>
          </w:tcPr>
          <w:p w14:paraId="1F42A532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4)(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3)</w:t>
            </w:r>
          </w:p>
        </w:tc>
        <w:tc>
          <w:tcPr>
            <w:tcW w:w="464" w:type="dxa"/>
            <w:tcBorders>
              <w:top w:val="dashSmallGap" w:sz="18" w:space="0" w:color="auto"/>
              <w:right w:val="dashSmallGap" w:sz="18" w:space="0" w:color="auto"/>
            </w:tcBorders>
            <w:vAlign w:val="center"/>
          </w:tcPr>
          <w:p w14:paraId="5AC83B84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</w:tr>
      <w:tr w:rsidR="001F1A7D" w:rsidRPr="004368C2" w14:paraId="53863A44" w14:textId="77777777" w:rsidTr="000E2F2F">
        <w:trPr>
          <w:cantSplit/>
          <w:trHeight w:val="1416"/>
          <w:jc w:val="center"/>
        </w:trPr>
        <w:tc>
          <w:tcPr>
            <w:tcW w:w="520" w:type="dxa"/>
            <w:tcBorders>
              <w:left w:val="dashSmallGap" w:sz="18" w:space="0" w:color="auto"/>
            </w:tcBorders>
            <w:textDirection w:val="btLr"/>
            <w:vAlign w:val="center"/>
          </w:tcPr>
          <w:p w14:paraId="6E382756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2)(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+ 5)</w:t>
            </w:r>
          </w:p>
        </w:tc>
        <w:tc>
          <w:tcPr>
            <w:tcW w:w="1312" w:type="dxa"/>
            <w:vAlign w:val="center"/>
          </w:tcPr>
          <w:p w14:paraId="7B4A0C1E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right w:val="dashSmallGap" w:sz="18" w:space="0" w:color="auto"/>
            </w:tcBorders>
            <w:textDirection w:val="tbRl"/>
            <w:vAlign w:val="center"/>
          </w:tcPr>
          <w:p w14:paraId="62BFE118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6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16)</w:t>
            </w:r>
          </w:p>
        </w:tc>
        <w:tc>
          <w:tcPr>
            <w:tcW w:w="516" w:type="dxa"/>
            <w:tcBorders>
              <w:left w:val="dashSmallGap" w:sz="18" w:space="0" w:color="auto"/>
            </w:tcBorders>
            <w:textDirection w:val="btLr"/>
            <w:vAlign w:val="center"/>
          </w:tcPr>
          <w:p w14:paraId="762B3BD8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+ 2)(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8)</w:t>
            </w:r>
          </w:p>
        </w:tc>
        <w:tc>
          <w:tcPr>
            <w:tcW w:w="1260" w:type="dxa"/>
            <w:vAlign w:val="center"/>
          </w:tcPr>
          <w:p w14:paraId="73A3BD69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right w:val="dashSmallGap" w:sz="18" w:space="0" w:color="auto"/>
            </w:tcBorders>
            <w:textDirection w:val="tbRl"/>
            <w:vAlign w:val="center"/>
          </w:tcPr>
          <w:p w14:paraId="6BA64D5E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2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15</w:t>
            </w:r>
          </w:p>
        </w:tc>
        <w:tc>
          <w:tcPr>
            <w:tcW w:w="436" w:type="dxa"/>
            <w:tcBorders>
              <w:left w:val="dashSmallGap" w:sz="18" w:space="0" w:color="auto"/>
            </w:tcBorders>
            <w:textDirection w:val="btLr"/>
            <w:vAlign w:val="center"/>
          </w:tcPr>
          <w:p w14:paraId="65F30276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+ 3)(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5)</w:t>
            </w:r>
          </w:p>
        </w:tc>
        <w:tc>
          <w:tcPr>
            <w:tcW w:w="1440" w:type="dxa"/>
            <w:vAlign w:val="center"/>
          </w:tcPr>
          <w:p w14:paraId="36B257B0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right w:val="dashSmallGap" w:sz="18" w:space="0" w:color="auto"/>
            </w:tcBorders>
            <w:textDirection w:val="tbRl"/>
            <w:vAlign w:val="center"/>
          </w:tcPr>
          <w:p w14:paraId="72DAC736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4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+</w:t>
            </w:r>
            <w:r w:rsidR="0091264A">
              <w:rPr>
                <w:sz w:val="18"/>
              </w:rPr>
              <w:t xml:space="preserve"> </w:t>
            </w:r>
            <w:r w:rsidR="000A6848">
              <w:rPr>
                <w:i/>
                <w:sz w:val="18"/>
              </w:rPr>
              <w:t>x</w:t>
            </w:r>
            <w:r w:rsidR="0091264A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5</w:t>
            </w:r>
          </w:p>
        </w:tc>
        <w:tc>
          <w:tcPr>
            <w:tcW w:w="450" w:type="dxa"/>
            <w:tcBorders>
              <w:left w:val="dashSmallGap" w:sz="18" w:space="0" w:color="auto"/>
            </w:tcBorders>
            <w:textDirection w:val="tbRl"/>
            <w:vAlign w:val="center"/>
          </w:tcPr>
          <w:p w14:paraId="4E195F5F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(4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+ 5)(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1)</w:t>
            </w:r>
          </w:p>
        </w:tc>
        <w:tc>
          <w:tcPr>
            <w:tcW w:w="1278" w:type="dxa"/>
            <w:vAlign w:val="center"/>
          </w:tcPr>
          <w:p w14:paraId="3E6CA9FC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right w:val="dashSmallGap" w:sz="18" w:space="0" w:color="auto"/>
            </w:tcBorders>
            <w:textDirection w:val="tbRl"/>
            <w:vAlign w:val="center"/>
          </w:tcPr>
          <w:p w14:paraId="69C206A8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6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="0091264A">
              <w:rPr>
                <w:sz w:val="18"/>
              </w:rPr>
              <w:t xml:space="preserve"> </w:t>
            </w:r>
            <w:r w:rsidR="000A6848">
              <w:rPr>
                <w:i/>
                <w:sz w:val="18"/>
              </w:rPr>
              <w:t>x</w:t>
            </w:r>
            <w:r w:rsidR="0091264A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2</w:t>
            </w:r>
          </w:p>
        </w:tc>
      </w:tr>
      <w:tr w:rsidR="001F1A7D" w:rsidRPr="004368C2" w14:paraId="3D06AF02" w14:textId="77777777" w:rsidTr="000E2F2F">
        <w:trPr>
          <w:trHeight w:val="403"/>
          <w:jc w:val="center"/>
        </w:trPr>
        <w:tc>
          <w:tcPr>
            <w:tcW w:w="520" w:type="dxa"/>
            <w:tcBorders>
              <w:left w:val="dashSmallGap" w:sz="18" w:space="0" w:color="auto"/>
              <w:bottom w:val="dashSmallGap" w:sz="18" w:space="0" w:color="auto"/>
            </w:tcBorders>
            <w:vAlign w:val="center"/>
          </w:tcPr>
          <w:p w14:paraId="5F76175F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312" w:type="dxa"/>
            <w:tcBorders>
              <w:bottom w:val="dashSmallGap" w:sz="18" w:space="0" w:color="auto"/>
            </w:tcBorders>
            <w:vAlign w:val="center"/>
          </w:tcPr>
          <w:p w14:paraId="506B7B17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+ 4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+ 3</w:t>
            </w:r>
          </w:p>
        </w:tc>
        <w:tc>
          <w:tcPr>
            <w:tcW w:w="460" w:type="dxa"/>
            <w:tcBorders>
              <w:bottom w:val="dashSmallGap" w:sz="18" w:space="0" w:color="auto"/>
              <w:right w:val="dashSmallGap" w:sz="18" w:space="0" w:color="auto"/>
            </w:tcBorders>
            <w:vAlign w:val="center"/>
          </w:tcPr>
          <w:p w14:paraId="465E0A8E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left w:val="dashSmallGap" w:sz="18" w:space="0" w:color="auto"/>
              <w:bottom w:val="dashSmallGap" w:sz="18" w:space="0" w:color="auto"/>
            </w:tcBorders>
            <w:vAlign w:val="center"/>
          </w:tcPr>
          <w:p w14:paraId="20C7C454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bottom w:val="dashSmallGap" w:sz="18" w:space="0" w:color="auto"/>
            </w:tcBorders>
            <w:vAlign w:val="center"/>
          </w:tcPr>
          <w:p w14:paraId="2AC37CB8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7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19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+ 10</w:t>
            </w:r>
          </w:p>
        </w:tc>
        <w:tc>
          <w:tcPr>
            <w:tcW w:w="464" w:type="dxa"/>
            <w:tcBorders>
              <w:bottom w:val="dashSmallGap" w:sz="18" w:space="0" w:color="auto"/>
              <w:right w:val="dashSmallGap" w:sz="18" w:space="0" w:color="auto"/>
            </w:tcBorders>
            <w:vAlign w:val="center"/>
          </w:tcPr>
          <w:p w14:paraId="28946D25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left w:val="dashSmallGap" w:sz="18" w:space="0" w:color="auto"/>
              <w:bottom w:val="dashSmallGap" w:sz="18" w:space="0" w:color="auto"/>
            </w:tcBorders>
            <w:vAlign w:val="center"/>
          </w:tcPr>
          <w:p w14:paraId="612BF729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bottom w:val="dashSmallGap" w:sz="18" w:space="0" w:color="auto"/>
            </w:tcBorders>
            <w:vAlign w:val="center"/>
          </w:tcPr>
          <w:p w14:paraId="6EB5CE1D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9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4</w:t>
            </w:r>
          </w:p>
        </w:tc>
        <w:tc>
          <w:tcPr>
            <w:tcW w:w="464" w:type="dxa"/>
            <w:tcBorders>
              <w:bottom w:val="dashSmallGap" w:sz="18" w:space="0" w:color="auto"/>
              <w:right w:val="dashSmallGap" w:sz="18" w:space="0" w:color="auto"/>
            </w:tcBorders>
            <w:vAlign w:val="center"/>
          </w:tcPr>
          <w:p w14:paraId="4FB10FCB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left w:val="dashSmallGap" w:sz="18" w:space="0" w:color="auto"/>
              <w:bottom w:val="dashSmallGap" w:sz="18" w:space="0" w:color="auto"/>
            </w:tcBorders>
            <w:vAlign w:val="center"/>
          </w:tcPr>
          <w:p w14:paraId="56B7AFE4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tcBorders>
              <w:bottom w:val="dashSmallGap" w:sz="18" w:space="0" w:color="auto"/>
            </w:tcBorders>
            <w:vAlign w:val="center"/>
          </w:tcPr>
          <w:p w14:paraId="5FE3B32A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8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+ 16</w:t>
            </w:r>
          </w:p>
        </w:tc>
        <w:tc>
          <w:tcPr>
            <w:tcW w:w="464" w:type="dxa"/>
            <w:tcBorders>
              <w:bottom w:val="dashSmallGap" w:sz="18" w:space="0" w:color="auto"/>
              <w:right w:val="dashSmallGap" w:sz="18" w:space="0" w:color="auto"/>
            </w:tcBorders>
            <w:vAlign w:val="center"/>
          </w:tcPr>
          <w:p w14:paraId="3D5D3D55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</w:tr>
      <w:tr w:rsidR="001F1A7D" w:rsidRPr="004368C2" w14:paraId="1F3A4D51" w14:textId="77777777" w:rsidTr="000E2F2F">
        <w:trPr>
          <w:trHeight w:val="340"/>
          <w:jc w:val="center"/>
        </w:trPr>
        <w:tc>
          <w:tcPr>
            <w:tcW w:w="520" w:type="dxa"/>
            <w:tcBorders>
              <w:top w:val="dashSmallGap" w:sz="18" w:space="0" w:color="auto"/>
              <w:left w:val="dashSmallGap" w:sz="18" w:space="0" w:color="auto"/>
            </w:tcBorders>
            <w:vAlign w:val="center"/>
          </w:tcPr>
          <w:p w14:paraId="4474C45B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312" w:type="dxa"/>
            <w:tcBorders>
              <w:top w:val="dashSmallGap" w:sz="18" w:space="0" w:color="auto"/>
            </w:tcBorders>
            <w:vAlign w:val="center"/>
          </w:tcPr>
          <w:p w14:paraId="4E9DAEB9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+ 3)(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+ 1)</w:t>
            </w:r>
          </w:p>
        </w:tc>
        <w:tc>
          <w:tcPr>
            <w:tcW w:w="460" w:type="dxa"/>
            <w:tcBorders>
              <w:top w:val="dashSmallGap" w:sz="18" w:space="0" w:color="auto"/>
              <w:right w:val="dashSmallGap" w:sz="18" w:space="0" w:color="auto"/>
            </w:tcBorders>
            <w:vAlign w:val="center"/>
          </w:tcPr>
          <w:p w14:paraId="1244DCFB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top w:val="dashSmallGap" w:sz="18" w:space="0" w:color="auto"/>
              <w:left w:val="dashSmallGap" w:sz="18" w:space="0" w:color="auto"/>
            </w:tcBorders>
            <w:vAlign w:val="center"/>
          </w:tcPr>
          <w:p w14:paraId="76DE40A1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18" w:space="0" w:color="auto"/>
            </w:tcBorders>
            <w:vAlign w:val="center"/>
          </w:tcPr>
          <w:p w14:paraId="47624A36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(7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5)(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2)</w:t>
            </w:r>
          </w:p>
        </w:tc>
        <w:tc>
          <w:tcPr>
            <w:tcW w:w="464" w:type="dxa"/>
            <w:tcBorders>
              <w:top w:val="dashSmallGap" w:sz="18" w:space="0" w:color="auto"/>
              <w:right w:val="dashSmallGap" w:sz="18" w:space="0" w:color="auto"/>
            </w:tcBorders>
            <w:vAlign w:val="center"/>
          </w:tcPr>
          <w:p w14:paraId="20C5DED9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top w:val="dashSmallGap" w:sz="18" w:space="0" w:color="auto"/>
              <w:left w:val="dashSmallGap" w:sz="18" w:space="0" w:color="auto"/>
            </w:tcBorders>
            <w:vAlign w:val="center"/>
          </w:tcPr>
          <w:p w14:paraId="6202ED84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top w:val="dashSmallGap" w:sz="18" w:space="0" w:color="auto"/>
            </w:tcBorders>
            <w:vAlign w:val="center"/>
          </w:tcPr>
          <w:p w14:paraId="255ED41F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(3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2)(3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+ 2)</w:t>
            </w:r>
          </w:p>
        </w:tc>
        <w:tc>
          <w:tcPr>
            <w:tcW w:w="464" w:type="dxa"/>
            <w:tcBorders>
              <w:top w:val="dashSmallGap" w:sz="18" w:space="0" w:color="auto"/>
              <w:right w:val="dashSmallGap" w:sz="18" w:space="0" w:color="auto"/>
            </w:tcBorders>
            <w:vAlign w:val="center"/>
          </w:tcPr>
          <w:p w14:paraId="41FC63B5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dashSmallGap" w:sz="18" w:space="0" w:color="auto"/>
              <w:left w:val="dashSmallGap" w:sz="18" w:space="0" w:color="auto"/>
            </w:tcBorders>
            <w:vAlign w:val="center"/>
          </w:tcPr>
          <w:p w14:paraId="0A89E44F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tcBorders>
              <w:top w:val="dashSmallGap" w:sz="18" w:space="0" w:color="auto"/>
            </w:tcBorders>
            <w:vAlign w:val="center"/>
          </w:tcPr>
          <w:p w14:paraId="67085E19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4)</w:t>
            </w:r>
            <w:r w:rsidRPr="004368C2">
              <w:rPr>
                <w:sz w:val="18"/>
                <w:vertAlign w:val="superscript"/>
              </w:rPr>
              <w:t>2</w:t>
            </w:r>
          </w:p>
        </w:tc>
        <w:tc>
          <w:tcPr>
            <w:tcW w:w="464" w:type="dxa"/>
            <w:tcBorders>
              <w:top w:val="dashSmallGap" w:sz="18" w:space="0" w:color="auto"/>
              <w:right w:val="dashSmallGap" w:sz="18" w:space="0" w:color="auto"/>
            </w:tcBorders>
            <w:vAlign w:val="center"/>
          </w:tcPr>
          <w:p w14:paraId="470ED626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</w:tr>
      <w:tr w:rsidR="001F1A7D" w:rsidRPr="004368C2" w14:paraId="4E2F724F" w14:textId="77777777" w:rsidTr="000E2F2F">
        <w:trPr>
          <w:cantSplit/>
          <w:trHeight w:val="1400"/>
          <w:jc w:val="center"/>
        </w:trPr>
        <w:tc>
          <w:tcPr>
            <w:tcW w:w="520" w:type="dxa"/>
            <w:tcBorders>
              <w:left w:val="dashSmallGap" w:sz="18" w:space="0" w:color="auto"/>
            </w:tcBorders>
            <w:textDirection w:val="btLr"/>
            <w:vAlign w:val="center"/>
          </w:tcPr>
          <w:p w14:paraId="1AB4EA47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(2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5)(2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+ 1)</w:t>
            </w:r>
          </w:p>
        </w:tc>
        <w:tc>
          <w:tcPr>
            <w:tcW w:w="1312" w:type="dxa"/>
            <w:vAlign w:val="center"/>
          </w:tcPr>
          <w:p w14:paraId="298C7512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right w:val="dashSmallGap" w:sz="18" w:space="0" w:color="auto"/>
            </w:tcBorders>
            <w:textDirection w:val="tbRl"/>
            <w:vAlign w:val="center"/>
          </w:tcPr>
          <w:p w14:paraId="0C73EDC3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4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+ 20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+ 25</w:t>
            </w:r>
          </w:p>
        </w:tc>
        <w:tc>
          <w:tcPr>
            <w:tcW w:w="516" w:type="dxa"/>
            <w:tcBorders>
              <w:left w:val="dashSmallGap" w:sz="18" w:space="0" w:color="auto"/>
            </w:tcBorders>
            <w:textDirection w:val="btLr"/>
            <w:vAlign w:val="center"/>
          </w:tcPr>
          <w:p w14:paraId="56750A7C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(2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+ 5)</w:t>
            </w:r>
            <w:r w:rsidRPr="004368C2">
              <w:rPr>
                <w:sz w:val="18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14:paraId="63201D2C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right w:val="dashSmallGap" w:sz="18" w:space="0" w:color="auto"/>
            </w:tcBorders>
            <w:textDirection w:val="tbRl"/>
            <w:vAlign w:val="center"/>
          </w:tcPr>
          <w:p w14:paraId="620C10ED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3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+ 2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1</w:t>
            </w:r>
          </w:p>
        </w:tc>
        <w:tc>
          <w:tcPr>
            <w:tcW w:w="436" w:type="dxa"/>
            <w:tcBorders>
              <w:left w:val="dashSmallGap" w:sz="18" w:space="0" w:color="auto"/>
            </w:tcBorders>
            <w:textDirection w:val="btLr"/>
            <w:vAlign w:val="center"/>
          </w:tcPr>
          <w:p w14:paraId="03F23C2D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(3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1)(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+ 1)</w:t>
            </w:r>
          </w:p>
        </w:tc>
        <w:tc>
          <w:tcPr>
            <w:tcW w:w="1440" w:type="dxa"/>
            <w:vAlign w:val="center"/>
          </w:tcPr>
          <w:p w14:paraId="7EFB4949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right w:val="dashSmallGap" w:sz="18" w:space="0" w:color="auto"/>
            </w:tcBorders>
            <w:textDirection w:val="tbRl"/>
            <w:vAlign w:val="center"/>
          </w:tcPr>
          <w:p w14:paraId="0937658A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="0091264A">
              <w:rPr>
                <w:sz w:val="18"/>
              </w:rPr>
              <w:t xml:space="preserve"> </w:t>
            </w:r>
            <w:r w:rsidR="000A6848">
              <w:rPr>
                <w:i/>
                <w:sz w:val="18"/>
              </w:rPr>
              <w:t>x</w:t>
            </w:r>
            <w:r w:rsidR="0091264A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12</w:t>
            </w:r>
          </w:p>
        </w:tc>
        <w:tc>
          <w:tcPr>
            <w:tcW w:w="450" w:type="dxa"/>
            <w:tcBorders>
              <w:left w:val="dashSmallGap" w:sz="18" w:space="0" w:color="auto"/>
            </w:tcBorders>
            <w:textDirection w:val="btLr"/>
            <w:vAlign w:val="center"/>
          </w:tcPr>
          <w:p w14:paraId="2D3F27E4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+ 3)(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4)</w:t>
            </w:r>
          </w:p>
        </w:tc>
        <w:tc>
          <w:tcPr>
            <w:tcW w:w="1278" w:type="dxa"/>
            <w:vAlign w:val="center"/>
          </w:tcPr>
          <w:p w14:paraId="6AEA179D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right w:val="dashSmallGap" w:sz="18" w:space="0" w:color="auto"/>
            </w:tcBorders>
            <w:textDirection w:val="tbRl"/>
            <w:vAlign w:val="center"/>
          </w:tcPr>
          <w:p w14:paraId="3198CE4F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+ 16</w:t>
            </w:r>
          </w:p>
        </w:tc>
      </w:tr>
      <w:tr w:rsidR="001F1A7D" w:rsidRPr="004368C2" w14:paraId="3630291C" w14:textId="77777777" w:rsidTr="000E2F2F">
        <w:trPr>
          <w:trHeight w:val="349"/>
          <w:jc w:val="center"/>
        </w:trPr>
        <w:tc>
          <w:tcPr>
            <w:tcW w:w="520" w:type="dxa"/>
            <w:tcBorders>
              <w:left w:val="dashSmallGap" w:sz="18" w:space="0" w:color="auto"/>
              <w:bottom w:val="dashSmallGap" w:sz="18" w:space="0" w:color="auto"/>
            </w:tcBorders>
            <w:vAlign w:val="center"/>
          </w:tcPr>
          <w:p w14:paraId="0D4110BA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312" w:type="dxa"/>
            <w:tcBorders>
              <w:bottom w:val="dashSmallGap" w:sz="18" w:space="0" w:color="auto"/>
            </w:tcBorders>
            <w:vAlign w:val="center"/>
          </w:tcPr>
          <w:p w14:paraId="142B62C0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sz w:val="18"/>
              </w:rPr>
              <w:t>25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+ 20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+ 4</w:t>
            </w:r>
          </w:p>
        </w:tc>
        <w:tc>
          <w:tcPr>
            <w:tcW w:w="460" w:type="dxa"/>
            <w:tcBorders>
              <w:bottom w:val="dashSmallGap" w:sz="18" w:space="0" w:color="auto"/>
              <w:right w:val="dashSmallGap" w:sz="18" w:space="0" w:color="auto"/>
            </w:tcBorders>
            <w:vAlign w:val="center"/>
          </w:tcPr>
          <w:p w14:paraId="5F78158C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left w:val="dashSmallGap" w:sz="18" w:space="0" w:color="auto"/>
              <w:bottom w:val="dashSmallGap" w:sz="18" w:space="0" w:color="auto"/>
            </w:tcBorders>
            <w:vAlign w:val="center"/>
          </w:tcPr>
          <w:p w14:paraId="1CDF85BC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bottom w:val="dashSmallGap" w:sz="18" w:space="0" w:color="auto"/>
            </w:tcBorders>
            <w:vAlign w:val="center"/>
          </w:tcPr>
          <w:p w14:paraId="461A4A06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+ 9</w:t>
            </w:r>
          </w:p>
        </w:tc>
        <w:tc>
          <w:tcPr>
            <w:tcW w:w="464" w:type="dxa"/>
            <w:tcBorders>
              <w:bottom w:val="dashSmallGap" w:sz="18" w:space="0" w:color="auto"/>
              <w:right w:val="dashSmallGap" w:sz="18" w:space="0" w:color="auto"/>
            </w:tcBorders>
            <w:vAlign w:val="center"/>
          </w:tcPr>
          <w:p w14:paraId="7996A204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left w:val="dashSmallGap" w:sz="18" w:space="0" w:color="auto"/>
              <w:bottom w:val="dashSmallGap" w:sz="18" w:space="0" w:color="auto"/>
            </w:tcBorders>
            <w:vAlign w:val="center"/>
          </w:tcPr>
          <w:p w14:paraId="22D26B7E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bottom w:val="dashSmallGap" w:sz="18" w:space="0" w:color="auto"/>
            </w:tcBorders>
            <w:vAlign w:val="center"/>
          </w:tcPr>
          <w:p w14:paraId="7D7273F2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+ 3</w:t>
            </w: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10</w:t>
            </w:r>
          </w:p>
        </w:tc>
        <w:tc>
          <w:tcPr>
            <w:tcW w:w="464" w:type="dxa"/>
            <w:tcBorders>
              <w:bottom w:val="dashSmallGap" w:sz="18" w:space="0" w:color="auto"/>
              <w:right w:val="dashSmallGap" w:sz="18" w:space="0" w:color="auto"/>
            </w:tcBorders>
            <w:vAlign w:val="center"/>
          </w:tcPr>
          <w:p w14:paraId="2AD70D71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left w:val="dashSmallGap" w:sz="18" w:space="0" w:color="auto"/>
              <w:bottom w:val="dashSmallGap" w:sz="18" w:space="0" w:color="auto"/>
            </w:tcBorders>
            <w:vAlign w:val="center"/>
          </w:tcPr>
          <w:p w14:paraId="172B6BB7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tcBorders>
              <w:bottom w:val="dashSmallGap" w:sz="18" w:space="0" w:color="auto"/>
            </w:tcBorders>
            <w:vAlign w:val="center"/>
          </w:tcPr>
          <w:p w14:paraId="77CFFFC7" w14:textId="77777777" w:rsidR="001F1A7D" w:rsidRPr="004368C2" w:rsidRDefault="001F1A7D" w:rsidP="001F1A7D">
            <w:pPr>
              <w:jc w:val="center"/>
              <w:rPr>
                <w:sz w:val="18"/>
              </w:rPr>
            </w:pPr>
            <w:r w:rsidRPr="004368C2">
              <w:rPr>
                <w:i/>
                <w:sz w:val="18"/>
              </w:rPr>
              <w:t>x</w:t>
            </w:r>
            <w:r w:rsidRPr="004368C2">
              <w:rPr>
                <w:sz w:val="18"/>
                <w:vertAlign w:val="superscript"/>
              </w:rPr>
              <w:t>2</w:t>
            </w:r>
            <w:r w:rsidRPr="004368C2">
              <w:rPr>
                <w:sz w:val="18"/>
              </w:rPr>
              <w:t xml:space="preserve"> </w:t>
            </w:r>
            <w:r w:rsidR="00A86D40">
              <w:rPr>
                <w:sz w:val="18"/>
              </w:rPr>
              <w:t>−</w:t>
            </w:r>
            <w:r w:rsidRPr="004368C2">
              <w:rPr>
                <w:sz w:val="18"/>
              </w:rPr>
              <w:t xml:space="preserve"> 15</w:t>
            </w:r>
          </w:p>
        </w:tc>
        <w:tc>
          <w:tcPr>
            <w:tcW w:w="464" w:type="dxa"/>
            <w:tcBorders>
              <w:bottom w:val="dashSmallGap" w:sz="18" w:space="0" w:color="auto"/>
              <w:right w:val="dashSmallGap" w:sz="18" w:space="0" w:color="auto"/>
            </w:tcBorders>
            <w:vAlign w:val="center"/>
          </w:tcPr>
          <w:p w14:paraId="01946D42" w14:textId="77777777" w:rsidR="001F1A7D" w:rsidRPr="004368C2" w:rsidRDefault="001F1A7D" w:rsidP="001F1A7D">
            <w:pPr>
              <w:jc w:val="center"/>
              <w:rPr>
                <w:sz w:val="18"/>
              </w:rPr>
            </w:pPr>
          </w:p>
        </w:tc>
      </w:tr>
    </w:tbl>
    <w:p w14:paraId="70A5F07C" w14:textId="77777777" w:rsidR="001F1A7D" w:rsidRDefault="001F1A7D" w:rsidP="001F1A7D"/>
    <w:p w14:paraId="2907BE22" w14:textId="77777777" w:rsidR="008F49F1" w:rsidRDefault="008F49F1" w:rsidP="00525A6B">
      <w:pPr>
        <w:pStyle w:val="NormalWeb"/>
        <w:spacing w:before="0" w:beforeAutospacing="0" w:after="0" w:afterAutospacing="0"/>
      </w:pPr>
    </w:p>
    <w:p w14:paraId="2915E636" w14:textId="77777777" w:rsidR="008F49F1" w:rsidRDefault="008F49F1" w:rsidP="00525A6B">
      <w:pPr>
        <w:pStyle w:val="NormalWeb"/>
        <w:spacing w:before="0" w:beforeAutospacing="0" w:after="0" w:afterAutospacing="0"/>
      </w:pPr>
    </w:p>
    <w:p w14:paraId="482D6083" w14:textId="77777777" w:rsidR="008F49F1" w:rsidRDefault="008F49F1" w:rsidP="00525A6B">
      <w:pPr>
        <w:pStyle w:val="NormalWeb"/>
        <w:spacing w:before="0" w:beforeAutospacing="0" w:after="0" w:afterAutospacing="0"/>
      </w:pPr>
    </w:p>
    <w:sectPr w:rsidR="008F49F1" w:rsidSect="004F3CEB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1081" w:right="1296" w:bottom="1296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5053A" w14:textId="77777777" w:rsidR="002B2C6D" w:rsidRDefault="002B2C6D">
      <w:r>
        <w:separator/>
      </w:r>
    </w:p>
  </w:endnote>
  <w:endnote w:type="continuationSeparator" w:id="0">
    <w:p w14:paraId="1FEACB43" w14:textId="77777777" w:rsidR="002B2C6D" w:rsidRDefault="002B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5F1F6" w14:textId="1B60D615" w:rsidR="00A053B4" w:rsidRPr="004F3CEB" w:rsidRDefault="00813C31" w:rsidP="004F3CEB">
    <w:pPr>
      <w:pStyle w:val="Footer"/>
      <w:rPr>
        <w:sz w:val="22"/>
      </w:rPr>
    </w:pPr>
    <w:sdt>
      <w:sdtPr>
        <w:rPr>
          <w:noProof/>
          <w:sz w:val="22"/>
        </w:rPr>
        <w:id w:val="-500044231"/>
        <w:docPartObj>
          <w:docPartGallery w:val="Page Numbers (Bottom of Page)"/>
          <w:docPartUnique/>
        </w:docPartObj>
      </w:sdtPr>
      <w:sdtEndPr/>
      <w:sdtContent>
        <w:r w:rsidR="004F3CEB">
          <w:rPr>
            <w:sz w:val="22"/>
          </w:rPr>
          <w:t>Virginia Department of Education ©2018</w:t>
        </w:r>
      </w:sdtContent>
    </w:sdt>
    <w:r w:rsidR="004F3CEB">
      <w:rPr>
        <w:sz w:val="22"/>
      </w:rPr>
      <w:tab/>
      <w:t xml:space="preserve"> </w:t>
    </w:r>
    <w:sdt>
      <w:sdtPr>
        <w:rPr>
          <w:noProof/>
          <w:sz w:val="22"/>
        </w:rPr>
        <w:id w:val="1889294921"/>
        <w:docPartObj>
          <w:docPartGallery w:val="Page Numbers (Bottom of Page)"/>
          <w:docPartUnique/>
        </w:docPartObj>
      </w:sdtPr>
      <w:sdtEndPr/>
      <w:sdtContent>
        <w:r w:rsidR="004F3CEB">
          <w:rPr>
            <w:sz w:val="22"/>
          </w:rPr>
          <w:fldChar w:fldCharType="begin"/>
        </w:r>
        <w:r w:rsidR="004F3CEB">
          <w:rPr>
            <w:sz w:val="22"/>
          </w:rPr>
          <w:instrText xml:space="preserve"> PAGE   \* MERGEFORMAT </w:instrText>
        </w:r>
        <w:r w:rsidR="004F3CEB">
          <w:rPr>
            <w:sz w:val="22"/>
          </w:rPr>
          <w:fldChar w:fldCharType="separate"/>
        </w:r>
        <w:r>
          <w:rPr>
            <w:noProof/>
            <w:sz w:val="22"/>
          </w:rPr>
          <w:t>2</w:t>
        </w:r>
        <w:r w:rsidR="004F3CEB">
          <w:rPr>
            <w:noProof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1DBD0" w14:textId="744F7CC4" w:rsidR="004F3CEB" w:rsidRPr="004F3CEB" w:rsidRDefault="00813C31">
    <w:pPr>
      <w:pStyle w:val="Footer"/>
      <w:rPr>
        <w:sz w:val="22"/>
      </w:rPr>
    </w:pPr>
    <w:sdt>
      <w:sdtPr>
        <w:rPr>
          <w:noProof/>
          <w:sz w:val="22"/>
        </w:rPr>
        <w:id w:val="-1396124950"/>
        <w:docPartObj>
          <w:docPartGallery w:val="Page Numbers (Bottom of Page)"/>
          <w:docPartUnique/>
        </w:docPartObj>
      </w:sdtPr>
      <w:sdtEndPr/>
      <w:sdtContent>
        <w:r w:rsidR="004F3CEB">
          <w:rPr>
            <w:sz w:val="22"/>
          </w:rPr>
          <w:t>Virginia Department of Education ©2018</w:t>
        </w:r>
      </w:sdtContent>
    </w:sdt>
    <w:r w:rsidR="004F3CEB">
      <w:rPr>
        <w:sz w:val="22"/>
      </w:rPr>
      <w:tab/>
      <w:t xml:space="preserve"> </w:t>
    </w:r>
    <w:sdt>
      <w:sdtPr>
        <w:rPr>
          <w:noProof/>
          <w:sz w:val="22"/>
        </w:rPr>
        <w:id w:val="-1270922960"/>
        <w:docPartObj>
          <w:docPartGallery w:val="Page Numbers (Bottom of Page)"/>
          <w:docPartUnique/>
        </w:docPartObj>
      </w:sdtPr>
      <w:sdtEndPr/>
      <w:sdtContent>
        <w:r w:rsidR="004F3CEB">
          <w:rPr>
            <w:sz w:val="22"/>
          </w:rPr>
          <w:fldChar w:fldCharType="begin"/>
        </w:r>
        <w:r w:rsidR="004F3CEB">
          <w:rPr>
            <w:sz w:val="22"/>
          </w:rPr>
          <w:instrText xml:space="preserve"> PAGE   \* MERGEFORMAT </w:instrText>
        </w:r>
        <w:r w:rsidR="004F3CEB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="004F3CEB">
          <w:rPr>
            <w:noProof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94003" w14:textId="77777777" w:rsidR="002B2C6D" w:rsidRDefault="002B2C6D">
      <w:r>
        <w:separator/>
      </w:r>
    </w:p>
  </w:footnote>
  <w:footnote w:type="continuationSeparator" w:id="0">
    <w:p w14:paraId="20C9040D" w14:textId="77777777" w:rsidR="002B2C6D" w:rsidRDefault="002B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01769" w14:textId="078373CD" w:rsidR="004D0201" w:rsidRPr="004F3CEB" w:rsidRDefault="004F3CEB" w:rsidP="004F3CEB">
    <w:pPr>
      <w:pStyle w:val="Header"/>
      <w:spacing w:after="120"/>
      <w:rPr>
        <w:sz w:val="28"/>
        <w:szCs w:val="22"/>
        <w:lang w:bidi="ar-SA"/>
      </w:rPr>
    </w:pPr>
    <w:r>
      <w:rPr>
        <w:sz w:val="24"/>
      </w:rPr>
      <w:t>Mathematics Instructional Plan – 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6AF"/>
    <w:multiLevelType w:val="hybridMultilevel"/>
    <w:tmpl w:val="32FC469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67C7D"/>
    <w:multiLevelType w:val="hybridMultilevel"/>
    <w:tmpl w:val="4E0EC90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6311C"/>
    <w:multiLevelType w:val="hybridMultilevel"/>
    <w:tmpl w:val="54DE498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F3C1A"/>
    <w:multiLevelType w:val="hybridMultilevel"/>
    <w:tmpl w:val="CC56B0E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865B5"/>
    <w:multiLevelType w:val="hybridMultilevel"/>
    <w:tmpl w:val="F7E015D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72DFB"/>
    <w:multiLevelType w:val="hybridMultilevel"/>
    <w:tmpl w:val="F5A2D08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90366"/>
    <w:multiLevelType w:val="hybridMultilevel"/>
    <w:tmpl w:val="9A425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812995"/>
    <w:multiLevelType w:val="hybridMultilevel"/>
    <w:tmpl w:val="E8BC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D051B"/>
    <w:multiLevelType w:val="hybridMultilevel"/>
    <w:tmpl w:val="390A9DB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84292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299A7ECE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CF16D2"/>
    <w:multiLevelType w:val="hybridMultilevel"/>
    <w:tmpl w:val="70DAB5A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5A3198"/>
    <w:multiLevelType w:val="hybridMultilevel"/>
    <w:tmpl w:val="54E2D33A"/>
    <w:lvl w:ilvl="0" w:tplc="6A803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4480F"/>
    <w:multiLevelType w:val="hybridMultilevel"/>
    <w:tmpl w:val="0B70176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680720"/>
    <w:multiLevelType w:val="hybridMultilevel"/>
    <w:tmpl w:val="1DBE75B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A175B5"/>
    <w:multiLevelType w:val="hybridMultilevel"/>
    <w:tmpl w:val="F0D8158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F56A79"/>
    <w:multiLevelType w:val="hybridMultilevel"/>
    <w:tmpl w:val="2A707B14"/>
    <w:lvl w:ilvl="0" w:tplc="A1CCA14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28A0C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3D392A"/>
    <w:multiLevelType w:val="hybridMultilevel"/>
    <w:tmpl w:val="61184F2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817B69"/>
    <w:multiLevelType w:val="hybridMultilevel"/>
    <w:tmpl w:val="916EC08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3569BC"/>
    <w:multiLevelType w:val="hybridMultilevel"/>
    <w:tmpl w:val="B5C28524"/>
    <w:lvl w:ilvl="0" w:tplc="38B4A10C">
      <w:start w:val="3"/>
      <w:numFmt w:val="lowerLetter"/>
      <w:lvlText w:val="%1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1E584AC3"/>
    <w:multiLevelType w:val="hybridMultilevel"/>
    <w:tmpl w:val="BF989A7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947DB4"/>
    <w:multiLevelType w:val="hybridMultilevel"/>
    <w:tmpl w:val="4ADC4CC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0B573F"/>
    <w:multiLevelType w:val="hybridMultilevel"/>
    <w:tmpl w:val="4164EC4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AD04EF"/>
    <w:multiLevelType w:val="hybridMultilevel"/>
    <w:tmpl w:val="F176C4A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5828B3"/>
    <w:multiLevelType w:val="hybridMultilevel"/>
    <w:tmpl w:val="4F723FD6"/>
    <w:lvl w:ilvl="0" w:tplc="DB96C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6C3D4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3BB27734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A8EAC764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F6A83ADE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CE566682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1B805E64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AD6448D2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FF4005C0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3" w15:restartNumberingAfterBreak="0">
    <w:nsid w:val="2AB21C6C"/>
    <w:multiLevelType w:val="hybridMultilevel"/>
    <w:tmpl w:val="1226A99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676C8D"/>
    <w:multiLevelType w:val="hybridMultilevel"/>
    <w:tmpl w:val="A8EA8486"/>
    <w:lvl w:ilvl="0" w:tplc="6FE4FBB4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  <w:vertAlign w:val="baseline"/>
      </w:rPr>
    </w:lvl>
    <w:lvl w:ilvl="1" w:tplc="D9FAF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E4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047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425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EE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01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09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269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34B2C"/>
    <w:multiLevelType w:val="hybridMultilevel"/>
    <w:tmpl w:val="17E2B38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E27571"/>
    <w:multiLevelType w:val="hybridMultilevel"/>
    <w:tmpl w:val="7DB2A058"/>
    <w:lvl w:ilvl="0" w:tplc="0120A2CE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D718A1"/>
    <w:multiLevelType w:val="hybridMultilevel"/>
    <w:tmpl w:val="2510401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692A8D"/>
    <w:multiLevelType w:val="hybridMultilevel"/>
    <w:tmpl w:val="38FEE6F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4F1F6F"/>
    <w:multiLevelType w:val="hybridMultilevel"/>
    <w:tmpl w:val="34286A2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221A29"/>
    <w:multiLevelType w:val="hybridMultilevel"/>
    <w:tmpl w:val="85D49CCA"/>
    <w:name w:val="WW8Num1"/>
    <w:lvl w:ilvl="0" w:tplc="2AA8C1E0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1" w15:restartNumberingAfterBreak="0">
    <w:nsid w:val="497F4F06"/>
    <w:multiLevelType w:val="hybridMultilevel"/>
    <w:tmpl w:val="B7B6754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B457A7"/>
    <w:multiLevelType w:val="hybridMultilevel"/>
    <w:tmpl w:val="E77C3C5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021C68"/>
    <w:multiLevelType w:val="hybridMultilevel"/>
    <w:tmpl w:val="ECBECEB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EB5190"/>
    <w:multiLevelType w:val="hybridMultilevel"/>
    <w:tmpl w:val="B432693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89367B"/>
    <w:multiLevelType w:val="hybridMultilevel"/>
    <w:tmpl w:val="8ECC93D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E91864"/>
    <w:multiLevelType w:val="hybridMultilevel"/>
    <w:tmpl w:val="B8C6162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8C3ABA"/>
    <w:multiLevelType w:val="hybridMultilevel"/>
    <w:tmpl w:val="8B780DE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A20C2D"/>
    <w:multiLevelType w:val="hybridMultilevel"/>
    <w:tmpl w:val="27E009B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D91A13"/>
    <w:multiLevelType w:val="hybridMultilevel"/>
    <w:tmpl w:val="03B20CC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975530"/>
    <w:multiLevelType w:val="multilevel"/>
    <w:tmpl w:val="356AB2FA"/>
    <w:lvl w:ilvl="0">
      <w:start w:val="1"/>
      <w:numFmt w:val="lowerLetter"/>
      <w:lvlText w:val="%1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66801994"/>
    <w:multiLevelType w:val="hybridMultilevel"/>
    <w:tmpl w:val="5EE29D9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871674"/>
    <w:multiLevelType w:val="hybridMultilevel"/>
    <w:tmpl w:val="543ABFF0"/>
    <w:lvl w:ilvl="0" w:tplc="99F8405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848E2"/>
    <w:multiLevelType w:val="hybridMultilevel"/>
    <w:tmpl w:val="7682FB0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4E4D3E"/>
    <w:multiLevelType w:val="hybridMultilevel"/>
    <w:tmpl w:val="963878E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803A08"/>
    <w:multiLevelType w:val="hybridMultilevel"/>
    <w:tmpl w:val="5122DE3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217B03"/>
    <w:multiLevelType w:val="multilevel"/>
    <w:tmpl w:val="90A2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333558"/>
    <w:multiLevelType w:val="hybridMultilevel"/>
    <w:tmpl w:val="55144FD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9E4DD2"/>
    <w:multiLevelType w:val="hybridMultilevel"/>
    <w:tmpl w:val="6316E32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C41026"/>
    <w:multiLevelType w:val="hybridMultilevel"/>
    <w:tmpl w:val="6C266DA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71A6041"/>
    <w:multiLevelType w:val="hybridMultilevel"/>
    <w:tmpl w:val="78D614A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73D3973"/>
    <w:multiLevelType w:val="hybridMultilevel"/>
    <w:tmpl w:val="03D4368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CAA4A78"/>
    <w:multiLevelType w:val="hybridMultilevel"/>
    <w:tmpl w:val="D08E78E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E025809"/>
    <w:multiLevelType w:val="hybridMultilevel"/>
    <w:tmpl w:val="1B968B0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E7762E5"/>
    <w:multiLevelType w:val="hybridMultilevel"/>
    <w:tmpl w:val="64D4780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F9373B6"/>
    <w:multiLevelType w:val="hybridMultilevel"/>
    <w:tmpl w:val="13EA6EB4"/>
    <w:lvl w:ilvl="0" w:tplc="FFFFFFFF">
      <w:start w:val="2"/>
      <w:numFmt w:val="decimal"/>
      <w:lvlText w:val="%1."/>
      <w:lvlJc w:val="left"/>
      <w:pPr>
        <w:ind w:left="7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8"/>
    <w:lvlOverride w:ilvl="0">
      <w:startOverride w:val="1"/>
    </w:lvlOverride>
  </w:num>
  <w:num w:numId="4">
    <w:abstractNumId w:val="22"/>
  </w:num>
  <w:num w:numId="5">
    <w:abstractNumId w:val="14"/>
  </w:num>
  <w:num w:numId="6">
    <w:abstractNumId w:val="6"/>
  </w:num>
  <w:num w:numId="7">
    <w:abstractNumId w:val="55"/>
  </w:num>
  <w:num w:numId="8">
    <w:abstractNumId w:val="45"/>
  </w:num>
  <w:num w:numId="9">
    <w:abstractNumId w:val="29"/>
  </w:num>
  <w:num w:numId="10">
    <w:abstractNumId w:val="36"/>
  </w:num>
  <w:num w:numId="11">
    <w:abstractNumId w:val="38"/>
  </w:num>
  <w:num w:numId="12">
    <w:abstractNumId w:val="16"/>
  </w:num>
  <w:num w:numId="13">
    <w:abstractNumId w:val="15"/>
  </w:num>
  <w:num w:numId="14">
    <w:abstractNumId w:val="21"/>
  </w:num>
  <w:num w:numId="15">
    <w:abstractNumId w:val="0"/>
  </w:num>
  <w:num w:numId="16">
    <w:abstractNumId w:val="13"/>
  </w:num>
  <w:num w:numId="17">
    <w:abstractNumId w:val="1"/>
  </w:num>
  <w:num w:numId="18">
    <w:abstractNumId w:val="20"/>
  </w:num>
  <w:num w:numId="19">
    <w:abstractNumId w:val="41"/>
  </w:num>
  <w:num w:numId="20">
    <w:abstractNumId w:val="34"/>
  </w:num>
  <w:num w:numId="21">
    <w:abstractNumId w:val="12"/>
  </w:num>
  <w:num w:numId="22">
    <w:abstractNumId w:val="53"/>
  </w:num>
  <w:num w:numId="23">
    <w:abstractNumId w:val="4"/>
  </w:num>
  <w:num w:numId="24">
    <w:abstractNumId w:val="23"/>
  </w:num>
  <w:num w:numId="25">
    <w:abstractNumId w:val="37"/>
  </w:num>
  <w:num w:numId="26">
    <w:abstractNumId w:val="39"/>
  </w:num>
  <w:num w:numId="27">
    <w:abstractNumId w:val="52"/>
  </w:num>
  <w:num w:numId="28">
    <w:abstractNumId w:val="11"/>
  </w:num>
  <w:num w:numId="29">
    <w:abstractNumId w:val="47"/>
  </w:num>
  <w:num w:numId="30">
    <w:abstractNumId w:val="35"/>
  </w:num>
  <w:num w:numId="31">
    <w:abstractNumId w:val="5"/>
  </w:num>
  <w:num w:numId="32">
    <w:abstractNumId w:val="44"/>
  </w:num>
  <w:num w:numId="33">
    <w:abstractNumId w:val="51"/>
  </w:num>
  <w:num w:numId="34">
    <w:abstractNumId w:val="43"/>
  </w:num>
  <w:num w:numId="35">
    <w:abstractNumId w:val="33"/>
  </w:num>
  <w:num w:numId="36">
    <w:abstractNumId w:val="54"/>
  </w:num>
  <w:num w:numId="37">
    <w:abstractNumId w:val="10"/>
  </w:num>
  <w:num w:numId="38">
    <w:abstractNumId w:val="27"/>
  </w:num>
  <w:num w:numId="39">
    <w:abstractNumId w:val="32"/>
  </w:num>
  <w:num w:numId="40">
    <w:abstractNumId w:val="50"/>
  </w:num>
  <w:num w:numId="41">
    <w:abstractNumId w:val="48"/>
  </w:num>
  <w:num w:numId="42">
    <w:abstractNumId w:val="25"/>
  </w:num>
  <w:num w:numId="43">
    <w:abstractNumId w:val="18"/>
  </w:num>
  <w:num w:numId="44">
    <w:abstractNumId w:val="26"/>
  </w:num>
  <w:num w:numId="45">
    <w:abstractNumId w:val="19"/>
  </w:num>
  <w:num w:numId="46">
    <w:abstractNumId w:val="3"/>
  </w:num>
  <w:num w:numId="47">
    <w:abstractNumId w:val="9"/>
  </w:num>
  <w:num w:numId="48">
    <w:abstractNumId w:val="31"/>
  </w:num>
  <w:num w:numId="49">
    <w:abstractNumId w:val="49"/>
  </w:num>
  <w:num w:numId="50">
    <w:abstractNumId w:val="2"/>
  </w:num>
  <w:num w:numId="51">
    <w:abstractNumId w:val="28"/>
  </w:num>
  <w:num w:numId="52">
    <w:abstractNumId w:val="10"/>
    <w:lvlOverride w:ilvl="0">
      <w:startOverride w:val="1"/>
    </w:lvlOverride>
  </w:num>
  <w:num w:numId="53">
    <w:abstractNumId w:val="10"/>
  </w:num>
  <w:num w:numId="54">
    <w:abstractNumId w:val="10"/>
    <w:lvlOverride w:ilvl="0">
      <w:startOverride w:val="1"/>
    </w:lvlOverride>
  </w:num>
  <w:num w:numId="55">
    <w:abstractNumId w:val="46"/>
  </w:num>
  <w:num w:numId="56">
    <w:abstractNumId w:val="26"/>
    <w:lvlOverride w:ilvl="0">
      <w:startOverride w:val="1"/>
    </w:lvlOverride>
  </w:num>
  <w:num w:numId="57">
    <w:abstractNumId w:val="26"/>
    <w:lvlOverride w:ilvl="0">
      <w:startOverride w:val="1"/>
    </w:lvlOverride>
  </w:num>
  <w:num w:numId="58">
    <w:abstractNumId w:val="26"/>
    <w:lvlOverride w:ilvl="0">
      <w:startOverride w:val="1"/>
    </w:lvlOverride>
  </w:num>
  <w:num w:numId="59">
    <w:abstractNumId w:val="26"/>
    <w:lvlOverride w:ilvl="0">
      <w:startOverride w:val="1"/>
    </w:lvlOverride>
  </w:num>
  <w:num w:numId="60">
    <w:abstractNumId w:val="42"/>
  </w:num>
  <w:num w:numId="61">
    <w:abstractNumId w:val="8"/>
    <w:lvlOverride w:ilvl="0">
      <w:startOverride w:val="9"/>
    </w:lvlOverride>
  </w:num>
  <w:num w:numId="62">
    <w:abstractNumId w:val="7"/>
  </w:num>
  <w:num w:numId="63">
    <w:abstractNumId w:val="17"/>
  </w:num>
  <w:num w:numId="64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haracterSpacingControl w:val="doNotCompress"/>
  <w:savePreviewPicture/>
  <w:doNotValidateAgainstSchema/>
  <w:doNotDemarcateInvalidXml/>
  <w:hdrShapeDefaults>
    <o:shapedefaults v:ext="edit" spidmax="5121">
      <v:stroke endarrow="block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1408"/>
    <w:rsid w:val="00001FB2"/>
    <w:rsid w:val="0000251B"/>
    <w:rsid w:val="0000507F"/>
    <w:rsid w:val="000053D8"/>
    <w:rsid w:val="00005E1D"/>
    <w:rsid w:val="00006080"/>
    <w:rsid w:val="00010042"/>
    <w:rsid w:val="000115B6"/>
    <w:rsid w:val="00011958"/>
    <w:rsid w:val="00011A91"/>
    <w:rsid w:val="00011C36"/>
    <w:rsid w:val="00012205"/>
    <w:rsid w:val="0001245A"/>
    <w:rsid w:val="00015B1A"/>
    <w:rsid w:val="000160E6"/>
    <w:rsid w:val="00016A06"/>
    <w:rsid w:val="000214BE"/>
    <w:rsid w:val="00021E30"/>
    <w:rsid w:val="00022CD4"/>
    <w:rsid w:val="00022E3E"/>
    <w:rsid w:val="00022F7E"/>
    <w:rsid w:val="00023A5E"/>
    <w:rsid w:val="00023BE2"/>
    <w:rsid w:val="0002425C"/>
    <w:rsid w:val="00024840"/>
    <w:rsid w:val="00024CC9"/>
    <w:rsid w:val="00026E67"/>
    <w:rsid w:val="000308EF"/>
    <w:rsid w:val="000309CC"/>
    <w:rsid w:val="00030D51"/>
    <w:rsid w:val="00030E94"/>
    <w:rsid w:val="00031EC7"/>
    <w:rsid w:val="00033ED1"/>
    <w:rsid w:val="00033F76"/>
    <w:rsid w:val="0003513F"/>
    <w:rsid w:val="00035CF2"/>
    <w:rsid w:val="00035D7A"/>
    <w:rsid w:val="000361C7"/>
    <w:rsid w:val="00036395"/>
    <w:rsid w:val="00037A2C"/>
    <w:rsid w:val="00041EAE"/>
    <w:rsid w:val="00041FAE"/>
    <w:rsid w:val="00042DC5"/>
    <w:rsid w:val="00043470"/>
    <w:rsid w:val="0004397B"/>
    <w:rsid w:val="00044080"/>
    <w:rsid w:val="00045869"/>
    <w:rsid w:val="00045DCC"/>
    <w:rsid w:val="000461CE"/>
    <w:rsid w:val="00047D1F"/>
    <w:rsid w:val="00050869"/>
    <w:rsid w:val="00051CB8"/>
    <w:rsid w:val="000549AE"/>
    <w:rsid w:val="00054D48"/>
    <w:rsid w:val="0005738A"/>
    <w:rsid w:val="000573F7"/>
    <w:rsid w:val="000604CF"/>
    <w:rsid w:val="00062961"/>
    <w:rsid w:val="00062B10"/>
    <w:rsid w:val="000633BC"/>
    <w:rsid w:val="000634EE"/>
    <w:rsid w:val="00064ECF"/>
    <w:rsid w:val="00065760"/>
    <w:rsid w:val="00066806"/>
    <w:rsid w:val="0006732C"/>
    <w:rsid w:val="00070303"/>
    <w:rsid w:val="0007128B"/>
    <w:rsid w:val="000713F5"/>
    <w:rsid w:val="00071F39"/>
    <w:rsid w:val="0007346D"/>
    <w:rsid w:val="00073CCC"/>
    <w:rsid w:val="0007454C"/>
    <w:rsid w:val="00075717"/>
    <w:rsid w:val="00075B63"/>
    <w:rsid w:val="00076F91"/>
    <w:rsid w:val="0007762E"/>
    <w:rsid w:val="00077724"/>
    <w:rsid w:val="00080F56"/>
    <w:rsid w:val="0008364F"/>
    <w:rsid w:val="00084BF7"/>
    <w:rsid w:val="000853FD"/>
    <w:rsid w:val="0008567F"/>
    <w:rsid w:val="000856D3"/>
    <w:rsid w:val="00085A0E"/>
    <w:rsid w:val="00086206"/>
    <w:rsid w:val="000867A1"/>
    <w:rsid w:val="000867DA"/>
    <w:rsid w:val="00087659"/>
    <w:rsid w:val="00090287"/>
    <w:rsid w:val="000906FC"/>
    <w:rsid w:val="00091318"/>
    <w:rsid w:val="00091FE3"/>
    <w:rsid w:val="00092009"/>
    <w:rsid w:val="0009409E"/>
    <w:rsid w:val="000953E2"/>
    <w:rsid w:val="00095512"/>
    <w:rsid w:val="00096094"/>
    <w:rsid w:val="00096348"/>
    <w:rsid w:val="0009774F"/>
    <w:rsid w:val="00097DCA"/>
    <w:rsid w:val="000A054F"/>
    <w:rsid w:val="000A06DC"/>
    <w:rsid w:val="000A107B"/>
    <w:rsid w:val="000A362D"/>
    <w:rsid w:val="000A6848"/>
    <w:rsid w:val="000A6B85"/>
    <w:rsid w:val="000A7F95"/>
    <w:rsid w:val="000B039D"/>
    <w:rsid w:val="000B132E"/>
    <w:rsid w:val="000B1D0C"/>
    <w:rsid w:val="000B3816"/>
    <w:rsid w:val="000B3A98"/>
    <w:rsid w:val="000B4108"/>
    <w:rsid w:val="000B4CFE"/>
    <w:rsid w:val="000B4EB9"/>
    <w:rsid w:val="000B564A"/>
    <w:rsid w:val="000B6A13"/>
    <w:rsid w:val="000B735F"/>
    <w:rsid w:val="000C2494"/>
    <w:rsid w:val="000C37DA"/>
    <w:rsid w:val="000C72C1"/>
    <w:rsid w:val="000D09D5"/>
    <w:rsid w:val="000D159D"/>
    <w:rsid w:val="000D17DB"/>
    <w:rsid w:val="000D3875"/>
    <w:rsid w:val="000D39BE"/>
    <w:rsid w:val="000D5A2B"/>
    <w:rsid w:val="000D6263"/>
    <w:rsid w:val="000D636D"/>
    <w:rsid w:val="000D7040"/>
    <w:rsid w:val="000E0252"/>
    <w:rsid w:val="000E141D"/>
    <w:rsid w:val="000E2F2F"/>
    <w:rsid w:val="000E40B0"/>
    <w:rsid w:val="000E4543"/>
    <w:rsid w:val="000E6BDD"/>
    <w:rsid w:val="000E7952"/>
    <w:rsid w:val="000F0AB2"/>
    <w:rsid w:val="000F1283"/>
    <w:rsid w:val="000F1A63"/>
    <w:rsid w:val="000F1B22"/>
    <w:rsid w:val="000F2401"/>
    <w:rsid w:val="000F320D"/>
    <w:rsid w:val="000F382C"/>
    <w:rsid w:val="000F41F8"/>
    <w:rsid w:val="000F5365"/>
    <w:rsid w:val="000F554C"/>
    <w:rsid w:val="000F56AF"/>
    <w:rsid w:val="000F6007"/>
    <w:rsid w:val="000F6165"/>
    <w:rsid w:val="001002D1"/>
    <w:rsid w:val="00100441"/>
    <w:rsid w:val="00100793"/>
    <w:rsid w:val="00101A56"/>
    <w:rsid w:val="00101AAA"/>
    <w:rsid w:val="0010331A"/>
    <w:rsid w:val="00103D54"/>
    <w:rsid w:val="001049B3"/>
    <w:rsid w:val="00105323"/>
    <w:rsid w:val="00105A79"/>
    <w:rsid w:val="0010795A"/>
    <w:rsid w:val="00110E82"/>
    <w:rsid w:val="0011790F"/>
    <w:rsid w:val="00117F3C"/>
    <w:rsid w:val="00124912"/>
    <w:rsid w:val="00124C52"/>
    <w:rsid w:val="001253D6"/>
    <w:rsid w:val="00125B55"/>
    <w:rsid w:val="0012658E"/>
    <w:rsid w:val="00130040"/>
    <w:rsid w:val="00131168"/>
    <w:rsid w:val="00132559"/>
    <w:rsid w:val="0013435D"/>
    <w:rsid w:val="00135338"/>
    <w:rsid w:val="00137A81"/>
    <w:rsid w:val="00140740"/>
    <w:rsid w:val="00141BEB"/>
    <w:rsid w:val="0014380C"/>
    <w:rsid w:val="00143DB3"/>
    <w:rsid w:val="00144A8C"/>
    <w:rsid w:val="001455F1"/>
    <w:rsid w:val="0014582D"/>
    <w:rsid w:val="0014706B"/>
    <w:rsid w:val="00147ADE"/>
    <w:rsid w:val="00150161"/>
    <w:rsid w:val="00152433"/>
    <w:rsid w:val="00152EDC"/>
    <w:rsid w:val="00153461"/>
    <w:rsid w:val="001549FB"/>
    <w:rsid w:val="00156287"/>
    <w:rsid w:val="00157352"/>
    <w:rsid w:val="001641B7"/>
    <w:rsid w:val="00164B29"/>
    <w:rsid w:val="00164F1A"/>
    <w:rsid w:val="001668CF"/>
    <w:rsid w:val="00167F99"/>
    <w:rsid w:val="0017035A"/>
    <w:rsid w:val="001710FA"/>
    <w:rsid w:val="0017128F"/>
    <w:rsid w:val="0017189E"/>
    <w:rsid w:val="00171F7B"/>
    <w:rsid w:val="0017246F"/>
    <w:rsid w:val="00175D7C"/>
    <w:rsid w:val="0017678E"/>
    <w:rsid w:val="00176F75"/>
    <w:rsid w:val="00177A4C"/>
    <w:rsid w:val="00180800"/>
    <w:rsid w:val="001810D9"/>
    <w:rsid w:val="0018187E"/>
    <w:rsid w:val="00182031"/>
    <w:rsid w:val="00182107"/>
    <w:rsid w:val="00184D7D"/>
    <w:rsid w:val="001925CF"/>
    <w:rsid w:val="00194401"/>
    <w:rsid w:val="00194D63"/>
    <w:rsid w:val="00195265"/>
    <w:rsid w:val="00196964"/>
    <w:rsid w:val="00196BD1"/>
    <w:rsid w:val="001973BB"/>
    <w:rsid w:val="00197AB4"/>
    <w:rsid w:val="001A01F7"/>
    <w:rsid w:val="001A0306"/>
    <w:rsid w:val="001A1035"/>
    <w:rsid w:val="001A1B11"/>
    <w:rsid w:val="001A46C6"/>
    <w:rsid w:val="001A5E2F"/>
    <w:rsid w:val="001A7BC6"/>
    <w:rsid w:val="001B0280"/>
    <w:rsid w:val="001B02B4"/>
    <w:rsid w:val="001B0C82"/>
    <w:rsid w:val="001B1D76"/>
    <w:rsid w:val="001B1E05"/>
    <w:rsid w:val="001B2682"/>
    <w:rsid w:val="001B300A"/>
    <w:rsid w:val="001B5235"/>
    <w:rsid w:val="001B6225"/>
    <w:rsid w:val="001B6C10"/>
    <w:rsid w:val="001B70D2"/>
    <w:rsid w:val="001B726A"/>
    <w:rsid w:val="001C04A6"/>
    <w:rsid w:val="001C0958"/>
    <w:rsid w:val="001C1985"/>
    <w:rsid w:val="001C3123"/>
    <w:rsid w:val="001C46B0"/>
    <w:rsid w:val="001C5440"/>
    <w:rsid w:val="001C6321"/>
    <w:rsid w:val="001C7E75"/>
    <w:rsid w:val="001D1A96"/>
    <w:rsid w:val="001D363C"/>
    <w:rsid w:val="001D62F0"/>
    <w:rsid w:val="001E0F44"/>
    <w:rsid w:val="001E2BD4"/>
    <w:rsid w:val="001E337F"/>
    <w:rsid w:val="001E518B"/>
    <w:rsid w:val="001E5EA1"/>
    <w:rsid w:val="001E63DC"/>
    <w:rsid w:val="001F0DD6"/>
    <w:rsid w:val="001F18EC"/>
    <w:rsid w:val="001F1A7D"/>
    <w:rsid w:val="001F292B"/>
    <w:rsid w:val="001F7171"/>
    <w:rsid w:val="00201DE7"/>
    <w:rsid w:val="00201EF8"/>
    <w:rsid w:val="00202905"/>
    <w:rsid w:val="0020321D"/>
    <w:rsid w:val="00203C64"/>
    <w:rsid w:val="00203CD0"/>
    <w:rsid w:val="002052F2"/>
    <w:rsid w:val="00205CFC"/>
    <w:rsid w:val="002101D5"/>
    <w:rsid w:val="0021195D"/>
    <w:rsid w:val="00211AFC"/>
    <w:rsid w:val="00211CC1"/>
    <w:rsid w:val="00211EBE"/>
    <w:rsid w:val="00212BFB"/>
    <w:rsid w:val="00212EB8"/>
    <w:rsid w:val="002141F3"/>
    <w:rsid w:val="0021568F"/>
    <w:rsid w:val="00215F1D"/>
    <w:rsid w:val="00216695"/>
    <w:rsid w:val="00217C31"/>
    <w:rsid w:val="00220E2A"/>
    <w:rsid w:val="0022169B"/>
    <w:rsid w:val="0022226F"/>
    <w:rsid w:val="002246FF"/>
    <w:rsid w:val="002257D8"/>
    <w:rsid w:val="002269F1"/>
    <w:rsid w:val="0022724D"/>
    <w:rsid w:val="00230EE4"/>
    <w:rsid w:val="00234766"/>
    <w:rsid w:val="00235575"/>
    <w:rsid w:val="0023737A"/>
    <w:rsid w:val="00237A53"/>
    <w:rsid w:val="00240B78"/>
    <w:rsid w:val="00241D8C"/>
    <w:rsid w:val="00242328"/>
    <w:rsid w:val="00242BE4"/>
    <w:rsid w:val="00242C1D"/>
    <w:rsid w:val="002452AC"/>
    <w:rsid w:val="00245318"/>
    <w:rsid w:val="002466F5"/>
    <w:rsid w:val="00246B15"/>
    <w:rsid w:val="0024781A"/>
    <w:rsid w:val="00250DB8"/>
    <w:rsid w:val="00250E8E"/>
    <w:rsid w:val="00251793"/>
    <w:rsid w:val="00252782"/>
    <w:rsid w:val="00252F10"/>
    <w:rsid w:val="0025304F"/>
    <w:rsid w:val="00253885"/>
    <w:rsid w:val="00253EE3"/>
    <w:rsid w:val="00254343"/>
    <w:rsid w:val="002546B8"/>
    <w:rsid w:val="00257EA2"/>
    <w:rsid w:val="0026216B"/>
    <w:rsid w:val="00262D4C"/>
    <w:rsid w:val="0026305B"/>
    <w:rsid w:val="00264DC0"/>
    <w:rsid w:val="002670E4"/>
    <w:rsid w:val="002673FC"/>
    <w:rsid w:val="002675DB"/>
    <w:rsid w:val="00271C34"/>
    <w:rsid w:val="00272071"/>
    <w:rsid w:val="002720E3"/>
    <w:rsid w:val="00272747"/>
    <w:rsid w:val="00272E4F"/>
    <w:rsid w:val="00273C12"/>
    <w:rsid w:val="00273E48"/>
    <w:rsid w:val="00274953"/>
    <w:rsid w:val="00276C4D"/>
    <w:rsid w:val="00276D67"/>
    <w:rsid w:val="00277004"/>
    <w:rsid w:val="002771B1"/>
    <w:rsid w:val="00277F00"/>
    <w:rsid w:val="0028258B"/>
    <w:rsid w:val="00282EF2"/>
    <w:rsid w:val="00284B94"/>
    <w:rsid w:val="00286614"/>
    <w:rsid w:val="00286D79"/>
    <w:rsid w:val="00287AC9"/>
    <w:rsid w:val="002905F7"/>
    <w:rsid w:val="00292676"/>
    <w:rsid w:val="0029351B"/>
    <w:rsid w:val="0029365D"/>
    <w:rsid w:val="00293E83"/>
    <w:rsid w:val="0029510E"/>
    <w:rsid w:val="00295FAC"/>
    <w:rsid w:val="00297524"/>
    <w:rsid w:val="00297965"/>
    <w:rsid w:val="002A479F"/>
    <w:rsid w:val="002A4A06"/>
    <w:rsid w:val="002A5CED"/>
    <w:rsid w:val="002A78C9"/>
    <w:rsid w:val="002B07A5"/>
    <w:rsid w:val="002B0CCC"/>
    <w:rsid w:val="002B2C6D"/>
    <w:rsid w:val="002B45DF"/>
    <w:rsid w:val="002B4699"/>
    <w:rsid w:val="002B4F0C"/>
    <w:rsid w:val="002B5916"/>
    <w:rsid w:val="002B5BAC"/>
    <w:rsid w:val="002B5DFD"/>
    <w:rsid w:val="002B694B"/>
    <w:rsid w:val="002B6FBB"/>
    <w:rsid w:val="002C0338"/>
    <w:rsid w:val="002C0540"/>
    <w:rsid w:val="002C07EB"/>
    <w:rsid w:val="002C2464"/>
    <w:rsid w:val="002C3158"/>
    <w:rsid w:val="002C4C45"/>
    <w:rsid w:val="002C4EC7"/>
    <w:rsid w:val="002C73A5"/>
    <w:rsid w:val="002D0008"/>
    <w:rsid w:val="002D09B7"/>
    <w:rsid w:val="002D20B5"/>
    <w:rsid w:val="002D2824"/>
    <w:rsid w:val="002D2C0F"/>
    <w:rsid w:val="002D37FB"/>
    <w:rsid w:val="002D47E2"/>
    <w:rsid w:val="002D4BF9"/>
    <w:rsid w:val="002D7053"/>
    <w:rsid w:val="002E01C3"/>
    <w:rsid w:val="002E19D8"/>
    <w:rsid w:val="002E277C"/>
    <w:rsid w:val="002E2B53"/>
    <w:rsid w:val="002E4BED"/>
    <w:rsid w:val="002E5FF8"/>
    <w:rsid w:val="002E66C0"/>
    <w:rsid w:val="002E7AA1"/>
    <w:rsid w:val="002E7F86"/>
    <w:rsid w:val="002F320D"/>
    <w:rsid w:val="002F3845"/>
    <w:rsid w:val="002F6127"/>
    <w:rsid w:val="002F7296"/>
    <w:rsid w:val="002F78C3"/>
    <w:rsid w:val="003001A7"/>
    <w:rsid w:val="00300EBB"/>
    <w:rsid w:val="00300FA0"/>
    <w:rsid w:val="003019C5"/>
    <w:rsid w:val="00301A7B"/>
    <w:rsid w:val="0030221D"/>
    <w:rsid w:val="003037F9"/>
    <w:rsid w:val="003047D8"/>
    <w:rsid w:val="00304987"/>
    <w:rsid w:val="00305019"/>
    <w:rsid w:val="00305041"/>
    <w:rsid w:val="0030631E"/>
    <w:rsid w:val="00310497"/>
    <w:rsid w:val="00310978"/>
    <w:rsid w:val="00313283"/>
    <w:rsid w:val="003139AA"/>
    <w:rsid w:val="00313CBF"/>
    <w:rsid w:val="00314090"/>
    <w:rsid w:val="003147E5"/>
    <w:rsid w:val="00314A49"/>
    <w:rsid w:val="00314B01"/>
    <w:rsid w:val="00315AC1"/>
    <w:rsid w:val="00317C4E"/>
    <w:rsid w:val="00317FD2"/>
    <w:rsid w:val="00320A99"/>
    <w:rsid w:val="003215EE"/>
    <w:rsid w:val="00322376"/>
    <w:rsid w:val="0032249B"/>
    <w:rsid w:val="00324579"/>
    <w:rsid w:val="00327BDA"/>
    <w:rsid w:val="0033045F"/>
    <w:rsid w:val="00331F6F"/>
    <w:rsid w:val="00332032"/>
    <w:rsid w:val="00332F1C"/>
    <w:rsid w:val="00333CDF"/>
    <w:rsid w:val="003360A3"/>
    <w:rsid w:val="00336671"/>
    <w:rsid w:val="0033741F"/>
    <w:rsid w:val="00337B15"/>
    <w:rsid w:val="00337ED7"/>
    <w:rsid w:val="00340735"/>
    <w:rsid w:val="00340FA1"/>
    <w:rsid w:val="0034143A"/>
    <w:rsid w:val="0034332E"/>
    <w:rsid w:val="00350255"/>
    <w:rsid w:val="00350AF6"/>
    <w:rsid w:val="00351FCD"/>
    <w:rsid w:val="0035356A"/>
    <w:rsid w:val="003546A1"/>
    <w:rsid w:val="0035740C"/>
    <w:rsid w:val="003577B3"/>
    <w:rsid w:val="00357D2E"/>
    <w:rsid w:val="00362207"/>
    <w:rsid w:val="00362CCC"/>
    <w:rsid w:val="00363B09"/>
    <w:rsid w:val="00364222"/>
    <w:rsid w:val="00364513"/>
    <w:rsid w:val="0036453B"/>
    <w:rsid w:val="003650E1"/>
    <w:rsid w:val="003655E2"/>
    <w:rsid w:val="003662C3"/>
    <w:rsid w:val="00367E02"/>
    <w:rsid w:val="0037195D"/>
    <w:rsid w:val="00372AE7"/>
    <w:rsid w:val="00373CAB"/>
    <w:rsid w:val="003741CC"/>
    <w:rsid w:val="00375163"/>
    <w:rsid w:val="00375513"/>
    <w:rsid w:val="00376BFB"/>
    <w:rsid w:val="00376D96"/>
    <w:rsid w:val="0037716D"/>
    <w:rsid w:val="00377AA1"/>
    <w:rsid w:val="003812B7"/>
    <w:rsid w:val="003816B9"/>
    <w:rsid w:val="00382188"/>
    <w:rsid w:val="00382771"/>
    <w:rsid w:val="003830E3"/>
    <w:rsid w:val="00383549"/>
    <w:rsid w:val="003841EE"/>
    <w:rsid w:val="00384604"/>
    <w:rsid w:val="00384669"/>
    <w:rsid w:val="00386F65"/>
    <w:rsid w:val="003915FE"/>
    <w:rsid w:val="00391AFE"/>
    <w:rsid w:val="0039233F"/>
    <w:rsid w:val="00392545"/>
    <w:rsid w:val="00392E34"/>
    <w:rsid w:val="003930F0"/>
    <w:rsid w:val="003932F3"/>
    <w:rsid w:val="00393836"/>
    <w:rsid w:val="003941FF"/>
    <w:rsid w:val="00395176"/>
    <w:rsid w:val="003972AA"/>
    <w:rsid w:val="00397FC7"/>
    <w:rsid w:val="003A0B23"/>
    <w:rsid w:val="003A0D3C"/>
    <w:rsid w:val="003A1B70"/>
    <w:rsid w:val="003A2D87"/>
    <w:rsid w:val="003A4458"/>
    <w:rsid w:val="003A453C"/>
    <w:rsid w:val="003B0262"/>
    <w:rsid w:val="003B0F5E"/>
    <w:rsid w:val="003B1A51"/>
    <w:rsid w:val="003B3094"/>
    <w:rsid w:val="003B38BF"/>
    <w:rsid w:val="003B3A83"/>
    <w:rsid w:val="003B49BB"/>
    <w:rsid w:val="003B4D18"/>
    <w:rsid w:val="003B5AF4"/>
    <w:rsid w:val="003C048F"/>
    <w:rsid w:val="003C10CA"/>
    <w:rsid w:val="003C17C6"/>
    <w:rsid w:val="003C3302"/>
    <w:rsid w:val="003C33D4"/>
    <w:rsid w:val="003C37FC"/>
    <w:rsid w:val="003C38BE"/>
    <w:rsid w:val="003C44E0"/>
    <w:rsid w:val="003C64FF"/>
    <w:rsid w:val="003C6DE6"/>
    <w:rsid w:val="003D3175"/>
    <w:rsid w:val="003D3F3C"/>
    <w:rsid w:val="003D5E1D"/>
    <w:rsid w:val="003D68B0"/>
    <w:rsid w:val="003D7009"/>
    <w:rsid w:val="003D72F8"/>
    <w:rsid w:val="003E03EF"/>
    <w:rsid w:val="003E3212"/>
    <w:rsid w:val="003E36A4"/>
    <w:rsid w:val="003E3E52"/>
    <w:rsid w:val="003E4044"/>
    <w:rsid w:val="003E53B6"/>
    <w:rsid w:val="003E5CDB"/>
    <w:rsid w:val="003E69DF"/>
    <w:rsid w:val="003E77DF"/>
    <w:rsid w:val="003F02E9"/>
    <w:rsid w:val="003F0490"/>
    <w:rsid w:val="003F0A26"/>
    <w:rsid w:val="003F2985"/>
    <w:rsid w:val="003F2E5C"/>
    <w:rsid w:val="003F372F"/>
    <w:rsid w:val="003F6B75"/>
    <w:rsid w:val="003F74B4"/>
    <w:rsid w:val="003F7786"/>
    <w:rsid w:val="003F7905"/>
    <w:rsid w:val="00400348"/>
    <w:rsid w:val="004003F7"/>
    <w:rsid w:val="004018BB"/>
    <w:rsid w:val="0040260E"/>
    <w:rsid w:val="0040334A"/>
    <w:rsid w:val="0040456F"/>
    <w:rsid w:val="004056EC"/>
    <w:rsid w:val="00405B8C"/>
    <w:rsid w:val="00406135"/>
    <w:rsid w:val="00406467"/>
    <w:rsid w:val="004067A4"/>
    <w:rsid w:val="0041281C"/>
    <w:rsid w:val="00412C50"/>
    <w:rsid w:val="00412CA1"/>
    <w:rsid w:val="00412D4B"/>
    <w:rsid w:val="004147D5"/>
    <w:rsid w:val="00415083"/>
    <w:rsid w:val="0041546B"/>
    <w:rsid w:val="004155D9"/>
    <w:rsid w:val="00415DF9"/>
    <w:rsid w:val="004167A6"/>
    <w:rsid w:val="004203F5"/>
    <w:rsid w:val="00420867"/>
    <w:rsid w:val="00420C96"/>
    <w:rsid w:val="00422018"/>
    <w:rsid w:val="00422518"/>
    <w:rsid w:val="00423FF1"/>
    <w:rsid w:val="00424305"/>
    <w:rsid w:val="00425167"/>
    <w:rsid w:val="00425402"/>
    <w:rsid w:val="00425834"/>
    <w:rsid w:val="00426E1B"/>
    <w:rsid w:val="00427107"/>
    <w:rsid w:val="0042710E"/>
    <w:rsid w:val="00427E7D"/>
    <w:rsid w:val="0043160C"/>
    <w:rsid w:val="0043211F"/>
    <w:rsid w:val="004321EB"/>
    <w:rsid w:val="0043253E"/>
    <w:rsid w:val="00434CAC"/>
    <w:rsid w:val="00440F62"/>
    <w:rsid w:val="00441347"/>
    <w:rsid w:val="0044136E"/>
    <w:rsid w:val="004415FF"/>
    <w:rsid w:val="00441D51"/>
    <w:rsid w:val="004439CA"/>
    <w:rsid w:val="00443FA3"/>
    <w:rsid w:val="00445972"/>
    <w:rsid w:val="00446333"/>
    <w:rsid w:val="00446FBC"/>
    <w:rsid w:val="00450B57"/>
    <w:rsid w:val="00450C2F"/>
    <w:rsid w:val="00450E14"/>
    <w:rsid w:val="00450E7C"/>
    <w:rsid w:val="00451AD0"/>
    <w:rsid w:val="00451B98"/>
    <w:rsid w:val="00451FEE"/>
    <w:rsid w:val="00452455"/>
    <w:rsid w:val="00452816"/>
    <w:rsid w:val="00452CEA"/>
    <w:rsid w:val="004533DE"/>
    <w:rsid w:val="004563F6"/>
    <w:rsid w:val="00456D32"/>
    <w:rsid w:val="00457DC2"/>
    <w:rsid w:val="00460F5F"/>
    <w:rsid w:val="00461150"/>
    <w:rsid w:val="004627C7"/>
    <w:rsid w:val="00462D6D"/>
    <w:rsid w:val="00464AC4"/>
    <w:rsid w:val="00465744"/>
    <w:rsid w:val="00466565"/>
    <w:rsid w:val="00466C52"/>
    <w:rsid w:val="00467FA9"/>
    <w:rsid w:val="004702A0"/>
    <w:rsid w:val="00471304"/>
    <w:rsid w:val="00472137"/>
    <w:rsid w:val="00473098"/>
    <w:rsid w:val="00473980"/>
    <w:rsid w:val="00476732"/>
    <w:rsid w:val="00477B1A"/>
    <w:rsid w:val="00477E91"/>
    <w:rsid w:val="00480254"/>
    <w:rsid w:val="0048051D"/>
    <w:rsid w:val="004827AE"/>
    <w:rsid w:val="004829A9"/>
    <w:rsid w:val="00482E4C"/>
    <w:rsid w:val="0048300E"/>
    <w:rsid w:val="004831E0"/>
    <w:rsid w:val="00483994"/>
    <w:rsid w:val="00483DC8"/>
    <w:rsid w:val="004841A5"/>
    <w:rsid w:val="0048461C"/>
    <w:rsid w:val="004859BB"/>
    <w:rsid w:val="00485E7A"/>
    <w:rsid w:val="00485F9A"/>
    <w:rsid w:val="00487542"/>
    <w:rsid w:val="004901F3"/>
    <w:rsid w:val="004909B1"/>
    <w:rsid w:val="00490F07"/>
    <w:rsid w:val="0049115A"/>
    <w:rsid w:val="00492094"/>
    <w:rsid w:val="00492184"/>
    <w:rsid w:val="0049259A"/>
    <w:rsid w:val="00492E19"/>
    <w:rsid w:val="0049320D"/>
    <w:rsid w:val="00493483"/>
    <w:rsid w:val="00493A6C"/>
    <w:rsid w:val="00494ADF"/>
    <w:rsid w:val="004950A3"/>
    <w:rsid w:val="00495E66"/>
    <w:rsid w:val="00495EFF"/>
    <w:rsid w:val="0049629A"/>
    <w:rsid w:val="004964C6"/>
    <w:rsid w:val="00496EA8"/>
    <w:rsid w:val="00497343"/>
    <w:rsid w:val="004A05EC"/>
    <w:rsid w:val="004A071F"/>
    <w:rsid w:val="004A17F1"/>
    <w:rsid w:val="004A250A"/>
    <w:rsid w:val="004A257C"/>
    <w:rsid w:val="004A2AC5"/>
    <w:rsid w:val="004A2E3C"/>
    <w:rsid w:val="004A390E"/>
    <w:rsid w:val="004A3EFF"/>
    <w:rsid w:val="004A46E8"/>
    <w:rsid w:val="004A5E3D"/>
    <w:rsid w:val="004A6085"/>
    <w:rsid w:val="004A7800"/>
    <w:rsid w:val="004B1195"/>
    <w:rsid w:val="004B1F7E"/>
    <w:rsid w:val="004B3C81"/>
    <w:rsid w:val="004B4C15"/>
    <w:rsid w:val="004B5464"/>
    <w:rsid w:val="004B602B"/>
    <w:rsid w:val="004B7B1F"/>
    <w:rsid w:val="004C0D28"/>
    <w:rsid w:val="004C13A2"/>
    <w:rsid w:val="004C1517"/>
    <w:rsid w:val="004C26DE"/>
    <w:rsid w:val="004C2C13"/>
    <w:rsid w:val="004C335C"/>
    <w:rsid w:val="004C3527"/>
    <w:rsid w:val="004C3C2A"/>
    <w:rsid w:val="004C4184"/>
    <w:rsid w:val="004C62BA"/>
    <w:rsid w:val="004C756F"/>
    <w:rsid w:val="004D0201"/>
    <w:rsid w:val="004D10F2"/>
    <w:rsid w:val="004D14CA"/>
    <w:rsid w:val="004D2552"/>
    <w:rsid w:val="004D30F3"/>
    <w:rsid w:val="004D31BC"/>
    <w:rsid w:val="004D33ED"/>
    <w:rsid w:val="004D5595"/>
    <w:rsid w:val="004D57D7"/>
    <w:rsid w:val="004D5A10"/>
    <w:rsid w:val="004D5B2B"/>
    <w:rsid w:val="004E0DB0"/>
    <w:rsid w:val="004E1392"/>
    <w:rsid w:val="004E1C38"/>
    <w:rsid w:val="004E2116"/>
    <w:rsid w:val="004E240C"/>
    <w:rsid w:val="004E30D7"/>
    <w:rsid w:val="004E3459"/>
    <w:rsid w:val="004E5B8D"/>
    <w:rsid w:val="004E5F53"/>
    <w:rsid w:val="004E64C3"/>
    <w:rsid w:val="004E78A0"/>
    <w:rsid w:val="004F01FF"/>
    <w:rsid w:val="004F0C02"/>
    <w:rsid w:val="004F146F"/>
    <w:rsid w:val="004F14B4"/>
    <w:rsid w:val="004F2789"/>
    <w:rsid w:val="004F2D16"/>
    <w:rsid w:val="004F3CEB"/>
    <w:rsid w:val="004F4F96"/>
    <w:rsid w:val="004F530A"/>
    <w:rsid w:val="004F5712"/>
    <w:rsid w:val="004F6A8F"/>
    <w:rsid w:val="004F6BCD"/>
    <w:rsid w:val="00503662"/>
    <w:rsid w:val="005048C6"/>
    <w:rsid w:val="00504A9D"/>
    <w:rsid w:val="00505748"/>
    <w:rsid w:val="00506166"/>
    <w:rsid w:val="005061FF"/>
    <w:rsid w:val="00507154"/>
    <w:rsid w:val="0051109A"/>
    <w:rsid w:val="00511FFE"/>
    <w:rsid w:val="00513CBF"/>
    <w:rsid w:val="00517EF2"/>
    <w:rsid w:val="005210D1"/>
    <w:rsid w:val="00521146"/>
    <w:rsid w:val="00521E66"/>
    <w:rsid w:val="00521F79"/>
    <w:rsid w:val="005234F6"/>
    <w:rsid w:val="005237CD"/>
    <w:rsid w:val="0052460D"/>
    <w:rsid w:val="00525852"/>
    <w:rsid w:val="00525A6B"/>
    <w:rsid w:val="00525D47"/>
    <w:rsid w:val="00527149"/>
    <w:rsid w:val="00527F3A"/>
    <w:rsid w:val="0053109B"/>
    <w:rsid w:val="00531903"/>
    <w:rsid w:val="00534251"/>
    <w:rsid w:val="00534D4B"/>
    <w:rsid w:val="0053653F"/>
    <w:rsid w:val="00537B6C"/>
    <w:rsid w:val="00541638"/>
    <w:rsid w:val="00542365"/>
    <w:rsid w:val="00542A4E"/>
    <w:rsid w:val="00544095"/>
    <w:rsid w:val="00544582"/>
    <w:rsid w:val="005450B2"/>
    <w:rsid w:val="005453EC"/>
    <w:rsid w:val="005457E0"/>
    <w:rsid w:val="00545FEC"/>
    <w:rsid w:val="00547BB7"/>
    <w:rsid w:val="0055055F"/>
    <w:rsid w:val="00550817"/>
    <w:rsid w:val="005515AB"/>
    <w:rsid w:val="00551A9B"/>
    <w:rsid w:val="00551EFD"/>
    <w:rsid w:val="0055313E"/>
    <w:rsid w:val="00553605"/>
    <w:rsid w:val="005537A2"/>
    <w:rsid w:val="0055500C"/>
    <w:rsid w:val="005550F4"/>
    <w:rsid w:val="0055551E"/>
    <w:rsid w:val="00555693"/>
    <w:rsid w:val="00555FF1"/>
    <w:rsid w:val="00556355"/>
    <w:rsid w:val="00556589"/>
    <w:rsid w:val="00560114"/>
    <w:rsid w:val="00560465"/>
    <w:rsid w:val="0056337B"/>
    <w:rsid w:val="00564889"/>
    <w:rsid w:val="005659CA"/>
    <w:rsid w:val="00566A3B"/>
    <w:rsid w:val="00566B29"/>
    <w:rsid w:val="00566C23"/>
    <w:rsid w:val="00567BB3"/>
    <w:rsid w:val="005708E4"/>
    <w:rsid w:val="00570E45"/>
    <w:rsid w:val="00571804"/>
    <w:rsid w:val="005722C8"/>
    <w:rsid w:val="00574184"/>
    <w:rsid w:val="00574B56"/>
    <w:rsid w:val="00575421"/>
    <w:rsid w:val="00575A8A"/>
    <w:rsid w:val="005800D7"/>
    <w:rsid w:val="00580694"/>
    <w:rsid w:val="00580E92"/>
    <w:rsid w:val="005827F1"/>
    <w:rsid w:val="00582DE8"/>
    <w:rsid w:val="00583206"/>
    <w:rsid w:val="0058373D"/>
    <w:rsid w:val="00586B39"/>
    <w:rsid w:val="0058717B"/>
    <w:rsid w:val="005874F8"/>
    <w:rsid w:val="00590805"/>
    <w:rsid w:val="0059493A"/>
    <w:rsid w:val="005953BC"/>
    <w:rsid w:val="005958A1"/>
    <w:rsid w:val="005963B8"/>
    <w:rsid w:val="00596767"/>
    <w:rsid w:val="00596A07"/>
    <w:rsid w:val="00597682"/>
    <w:rsid w:val="005A0283"/>
    <w:rsid w:val="005A3346"/>
    <w:rsid w:val="005A3592"/>
    <w:rsid w:val="005A3CF6"/>
    <w:rsid w:val="005A5593"/>
    <w:rsid w:val="005A6070"/>
    <w:rsid w:val="005A798C"/>
    <w:rsid w:val="005B0996"/>
    <w:rsid w:val="005B1669"/>
    <w:rsid w:val="005B24C1"/>
    <w:rsid w:val="005B3F07"/>
    <w:rsid w:val="005B3FCF"/>
    <w:rsid w:val="005B55D0"/>
    <w:rsid w:val="005B5CB5"/>
    <w:rsid w:val="005B6112"/>
    <w:rsid w:val="005B6C4A"/>
    <w:rsid w:val="005C02F4"/>
    <w:rsid w:val="005C25B3"/>
    <w:rsid w:val="005C26B8"/>
    <w:rsid w:val="005C2C45"/>
    <w:rsid w:val="005C397C"/>
    <w:rsid w:val="005C70E6"/>
    <w:rsid w:val="005C7259"/>
    <w:rsid w:val="005C7551"/>
    <w:rsid w:val="005C7B16"/>
    <w:rsid w:val="005D0357"/>
    <w:rsid w:val="005D0819"/>
    <w:rsid w:val="005D1F91"/>
    <w:rsid w:val="005D20BC"/>
    <w:rsid w:val="005D391A"/>
    <w:rsid w:val="005D3D8A"/>
    <w:rsid w:val="005D453F"/>
    <w:rsid w:val="005D4A66"/>
    <w:rsid w:val="005D4B12"/>
    <w:rsid w:val="005D4F9A"/>
    <w:rsid w:val="005D6E00"/>
    <w:rsid w:val="005D7780"/>
    <w:rsid w:val="005E0732"/>
    <w:rsid w:val="005E1C60"/>
    <w:rsid w:val="005E1F16"/>
    <w:rsid w:val="005E326A"/>
    <w:rsid w:val="005E4049"/>
    <w:rsid w:val="005E4463"/>
    <w:rsid w:val="005E4CB8"/>
    <w:rsid w:val="005E51F0"/>
    <w:rsid w:val="005E52F5"/>
    <w:rsid w:val="005E59FD"/>
    <w:rsid w:val="005E6F82"/>
    <w:rsid w:val="005E7340"/>
    <w:rsid w:val="005F1AE1"/>
    <w:rsid w:val="005F1E94"/>
    <w:rsid w:val="005F2330"/>
    <w:rsid w:val="005F3322"/>
    <w:rsid w:val="005F5B41"/>
    <w:rsid w:val="005F6952"/>
    <w:rsid w:val="00601F77"/>
    <w:rsid w:val="00603295"/>
    <w:rsid w:val="0060353F"/>
    <w:rsid w:val="00603828"/>
    <w:rsid w:val="00604093"/>
    <w:rsid w:val="00604254"/>
    <w:rsid w:val="00604F0E"/>
    <w:rsid w:val="00606867"/>
    <w:rsid w:val="00607BB4"/>
    <w:rsid w:val="00607D57"/>
    <w:rsid w:val="006106DC"/>
    <w:rsid w:val="00610D35"/>
    <w:rsid w:val="006116B3"/>
    <w:rsid w:val="0061251B"/>
    <w:rsid w:val="00612545"/>
    <w:rsid w:val="00612B80"/>
    <w:rsid w:val="00613581"/>
    <w:rsid w:val="00613B36"/>
    <w:rsid w:val="0061482C"/>
    <w:rsid w:val="0061524C"/>
    <w:rsid w:val="006166CF"/>
    <w:rsid w:val="006178D5"/>
    <w:rsid w:val="00621AD8"/>
    <w:rsid w:val="00623D30"/>
    <w:rsid w:val="00624F69"/>
    <w:rsid w:val="006277F3"/>
    <w:rsid w:val="00627849"/>
    <w:rsid w:val="006278F0"/>
    <w:rsid w:val="00631345"/>
    <w:rsid w:val="006321A3"/>
    <w:rsid w:val="00632625"/>
    <w:rsid w:val="00633C4B"/>
    <w:rsid w:val="00634464"/>
    <w:rsid w:val="006363AA"/>
    <w:rsid w:val="00637EA1"/>
    <w:rsid w:val="00642552"/>
    <w:rsid w:val="0064278C"/>
    <w:rsid w:val="006433BD"/>
    <w:rsid w:val="00643EA8"/>
    <w:rsid w:val="006441C8"/>
    <w:rsid w:val="00644D03"/>
    <w:rsid w:val="0064511F"/>
    <w:rsid w:val="00645F38"/>
    <w:rsid w:val="00647D22"/>
    <w:rsid w:val="006510C8"/>
    <w:rsid w:val="006511AA"/>
    <w:rsid w:val="006532C9"/>
    <w:rsid w:val="00653D5F"/>
    <w:rsid w:val="00654237"/>
    <w:rsid w:val="00656288"/>
    <w:rsid w:val="00656B99"/>
    <w:rsid w:val="00656C26"/>
    <w:rsid w:val="006578B7"/>
    <w:rsid w:val="00657DA3"/>
    <w:rsid w:val="006604B5"/>
    <w:rsid w:val="006607AB"/>
    <w:rsid w:val="00661D9E"/>
    <w:rsid w:val="006634AC"/>
    <w:rsid w:val="00663C12"/>
    <w:rsid w:val="0066471F"/>
    <w:rsid w:val="006647C5"/>
    <w:rsid w:val="0066572B"/>
    <w:rsid w:val="00667429"/>
    <w:rsid w:val="00670DAE"/>
    <w:rsid w:val="0067135D"/>
    <w:rsid w:val="006732E8"/>
    <w:rsid w:val="006736DE"/>
    <w:rsid w:val="00673981"/>
    <w:rsid w:val="0067538C"/>
    <w:rsid w:val="00675430"/>
    <w:rsid w:val="00675D61"/>
    <w:rsid w:val="006765CB"/>
    <w:rsid w:val="00676CB1"/>
    <w:rsid w:val="00677E27"/>
    <w:rsid w:val="00677E9A"/>
    <w:rsid w:val="00680298"/>
    <w:rsid w:val="00681E72"/>
    <w:rsid w:val="00682689"/>
    <w:rsid w:val="00682B68"/>
    <w:rsid w:val="0068329B"/>
    <w:rsid w:val="0068334E"/>
    <w:rsid w:val="00684778"/>
    <w:rsid w:val="0068510E"/>
    <w:rsid w:val="00685232"/>
    <w:rsid w:val="0068590F"/>
    <w:rsid w:val="006927AF"/>
    <w:rsid w:val="00692CED"/>
    <w:rsid w:val="00694015"/>
    <w:rsid w:val="00694D8C"/>
    <w:rsid w:val="006955FF"/>
    <w:rsid w:val="006976F7"/>
    <w:rsid w:val="006A01F7"/>
    <w:rsid w:val="006A07C3"/>
    <w:rsid w:val="006A0F27"/>
    <w:rsid w:val="006A3354"/>
    <w:rsid w:val="006A5341"/>
    <w:rsid w:val="006A5517"/>
    <w:rsid w:val="006A63FF"/>
    <w:rsid w:val="006A694F"/>
    <w:rsid w:val="006B0124"/>
    <w:rsid w:val="006B2C78"/>
    <w:rsid w:val="006B4331"/>
    <w:rsid w:val="006B4A4B"/>
    <w:rsid w:val="006B5472"/>
    <w:rsid w:val="006B776D"/>
    <w:rsid w:val="006C0B7B"/>
    <w:rsid w:val="006C102C"/>
    <w:rsid w:val="006C13B5"/>
    <w:rsid w:val="006C171B"/>
    <w:rsid w:val="006C1D9D"/>
    <w:rsid w:val="006C1EE3"/>
    <w:rsid w:val="006C333B"/>
    <w:rsid w:val="006C413E"/>
    <w:rsid w:val="006C58FB"/>
    <w:rsid w:val="006C5F17"/>
    <w:rsid w:val="006C6AF7"/>
    <w:rsid w:val="006C6C33"/>
    <w:rsid w:val="006C7E3B"/>
    <w:rsid w:val="006D00A1"/>
    <w:rsid w:val="006D0D9F"/>
    <w:rsid w:val="006D14EF"/>
    <w:rsid w:val="006D1ECE"/>
    <w:rsid w:val="006D2E0B"/>
    <w:rsid w:val="006D3877"/>
    <w:rsid w:val="006D63CE"/>
    <w:rsid w:val="006D6648"/>
    <w:rsid w:val="006D666F"/>
    <w:rsid w:val="006D7148"/>
    <w:rsid w:val="006E0336"/>
    <w:rsid w:val="006E09B3"/>
    <w:rsid w:val="006E0D99"/>
    <w:rsid w:val="006E0FBA"/>
    <w:rsid w:val="006E2C4C"/>
    <w:rsid w:val="006E477F"/>
    <w:rsid w:val="006E5DB4"/>
    <w:rsid w:val="006E6AC3"/>
    <w:rsid w:val="006F1718"/>
    <w:rsid w:val="006F1B39"/>
    <w:rsid w:val="006F3191"/>
    <w:rsid w:val="006F32B7"/>
    <w:rsid w:val="006F3A61"/>
    <w:rsid w:val="006F5C41"/>
    <w:rsid w:val="006F5E39"/>
    <w:rsid w:val="006F6D6B"/>
    <w:rsid w:val="006F762D"/>
    <w:rsid w:val="00702863"/>
    <w:rsid w:val="00703EFA"/>
    <w:rsid w:val="00704BFE"/>
    <w:rsid w:val="00705CC1"/>
    <w:rsid w:val="00713393"/>
    <w:rsid w:val="00714A97"/>
    <w:rsid w:val="00715519"/>
    <w:rsid w:val="00715D2D"/>
    <w:rsid w:val="0071614E"/>
    <w:rsid w:val="0072226A"/>
    <w:rsid w:val="00722B6E"/>
    <w:rsid w:val="007230C8"/>
    <w:rsid w:val="00723C1A"/>
    <w:rsid w:val="00726411"/>
    <w:rsid w:val="00726474"/>
    <w:rsid w:val="00726B31"/>
    <w:rsid w:val="00727E95"/>
    <w:rsid w:val="00730105"/>
    <w:rsid w:val="0073101C"/>
    <w:rsid w:val="00732C50"/>
    <w:rsid w:val="00734595"/>
    <w:rsid w:val="00734B93"/>
    <w:rsid w:val="00734BCA"/>
    <w:rsid w:val="00735368"/>
    <w:rsid w:val="0073594A"/>
    <w:rsid w:val="00736CE6"/>
    <w:rsid w:val="00737873"/>
    <w:rsid w:val="007415B8"/>
    <w:rsid w:val="00741CA3"/>
    <w:rsid w:val="00742114"/>
    <w:rsid w:val="00743D38"/>
    <w:rsid w:val="00743E2F"/>
    <w:rsid w:val="00743F7B"/>
    <w:rsid w:val="0074447A"/>
    <w:rsid w:val="007459D2"/>
    <w:rsid w:val="007466AA"/>
    <w:rsid w:val="00746CB0"/>
    <w:rsid w:val="007473EA"/>
    <w:rsid w:val="0075400A"/>
    <w:rsid w:val="00755060"/>
    <w:rsid w:val="007553EE"/>
    <w:rsid w:val="00755B49"/>
    <w:rsid w:val="00757EF3"/>
    <w:rsid w:val="00757F2C"/>
    <w:rsid w:val="007619CB"/>
    <w:rsid w:val="00762B84"/>
    <w:rsid w:val="00763D33"/>
    <w:rsid w:val="00764128"/>
    <w:rsid w:val="007651F6"/>
    <w:rsid w:val="007659B3"/>
    <w:rsid w:val="00766019"/>
    <w:rsid w:val="00766E72"/>
    <w:rsid w:val="00767B5B"/>
    <w:rsid w:val="00767C10"/>
    <w:rsid w:val="00767DA6"/>
    <w:rsid w:val="00770EEA"/>
    <w:rsid w:val="00772385"/>
    <w:rsid w:val="00772D5D"/>
    <w:rsid w:val="007747F1"/>
    <w:rsid w:val="00775924"/>
    <w:rsid w:val="00777B06"/>
    <w:rsid w:val="00780161"/>
    <w:rsid w:val="00780A26"/>
    <w:rsid w:val="00780CF5"/>
    <w:rsid w:val="007814B6"/>
    <w:rsid w:val="0078167B"/>
    <w:rsid w:val="00782DF9"/>
    <w:rsid w:val="007834A3"/>
    <w:rsid w:val="00784496"/>
    <w:rsid w:val="0078487C"/>
    <w:rsid w:val="00784B7F"/>
    <w:rsid w:val="0078578B"/>
    <w:rsid w:val="00786700"/>
    <w:rsid w:val="00786789"/>
    <w:rsid w:val="007870BC"/>
    <w:rsid w:val="007877DA"/>
    <w:rsid w:val="00787838"/>
    <w:rsid w:val="007879DB"/>
    <w:rsid w:val="00787BD7"/>
    <w:rsid w:val="00790251"/>
    <w:rsid w:val="00792241"/>
    <w:rsid w:val="007928B0"/>
    <w:rsid w:val="007938D3"/>
    <w:rsid w:val="00794A93"/>
    <w:rsid w:val="00794A99"/>
    <w:rsid w:val="00794E1A"/>
    <w:rsid w:val="0079723D"/>
    <w:rsid w:val="007A02E2"/>
    <w:rsid w:val="007A2673"/>
    <w:rsid w:val="007A2B2A"/>
    <w:rsid w:val="007A34FA"/>
    <w:rsid w:val="007A4C88"/>
    <w:rsid w:val="007A4FE9"/>
    <w:rsid w:val="007A5422"/>
    <w:rsid w:val="007A73BB"/>
    <w:rsid w:val="007A777D"/>
    <w:rsid w:val="007B099E"/>
    <w:rsid w:val="007B1161"/>
    <w:rsid w:val="007B1D98"/>
    <w:rsid w:val="007B2E00"/>
    <w:rsid w:val="007B4319"/>
    <w:rsid w:val="007B5CE3"/>
    <w:rsid w:val="007B5EAE"/>
    <w:rsid w:val="007B729F"/>
    <w:rsid w:val="007B7794"/>
    <w:rsid w:val="007C03FE"/>
    <w:rsid w:val="007C37CD"/>
    <w:rsid w:val="007C3BA9"/>
    <w:rsid w:val="007C48E5"/>
    <w:rsid w:val="007C503E"/>
    <w:rsid w:val="007C6A18"/>
    <w:rsid w:val="007C7056"/>
    <w:rsid w:val="007D064E"/>
    <w:rsid w:val="007D0C41"/>
    <w:rsid w:val="007D1505"/>
    <w:rsid w:val="007D25C2"/>
    <w:rsid w:val="007D25D3"/>
    <w:rsid w:val="007D2C95"/>
    <w:rsid w:val="007D3787"/>
    <w:rsid w:val="007D37BD"/>
    <w:rsid w:val="007D5816"/>
    <w:rsid w:val="007D612C"/>
    <w:rsid w:val="007D7A3E"/>
    <w:rsid w:val="007D7D5F"/>
    <w:rsid w:val="007D7E3C"/>
    <w:rsid w:val="007E0D52"/>
    <w:rsid w:val="007E13EA"/>
    <w:rsid w:val="007E35B5"/>
    <w:rsid w:val="007E41D5"/>
    <w:rsid w:val="007E430F"/>
    <w:rsid w:val="007E52F4"/>
    <w:rsid w:val="007E5C29"/>
    <w:rsid w:val="007E6903"/>
    <w:rsid w:val="007E6BF7"/>
    <w:rsid w:val="007E70B6"/>
    <w:rsid w:val="007E76CB"/>
    <w:rsid w:val="007E7C52"/>
    <w:rsid w:val="007F031F"/>
    <w:rsid w:val="007F03EC"/>
    <w:rsid w:val="007F11D8"/>
    <w:rsid w:val="007F179B"/>
    <w:rsid w:val="007F4AD3"/>
    <w:rsid w:val="007F505C"/>
    <w:rsid w:val="007F53D8"/>
    <w:rsid w:val="007F6338"/>
    <w:rsid w:val="007F69A5"/>
    <w:rsid w:val="007F6DA2"/>
    <w:rsid w:val="007F7D23"/>
    <w:rsid w:val="00800C12"/>
    <w:rsid w:val="0080110C"/>
    <w:rsid w:val="00801AA7"/>
    <w:rsid w:val="00802850"/>
    <w:rsid w:val="0080285B"/>
    <w:rsid w:val="008035E5"/>
    <w:rsid w:val="00804D33"/>
    <w:rsid w:val="008074CF"/>
    <w:rsid w:val="00812FF6"/>
    <w:rsid w:val="008130CD"/>
    <w:rsid w:val="00813C31"/>
    <w:rsid w:val="00814569"/>
    <w:rsid w:val="00815DA1"/>
    <w:rsid w:val="00815FA1"/>
    <w:rsid w:val="008168EF"/>
    <w:rsid w:val="008169D7"/>
    <w:rsid w:val="008173F6"/>
    <w:rsid w:val="00820FC5"/>
    <w:rsid w:val="00821ADC"/>
    <w:rsid w:val="00821CF8"/>
    <w:rsid w:val="00823721"/>
    <w:rsid w:val="008250DA"/>
    <w:rsid w:val="00825479"/>
    <w:rsid w:val="0082637C"/>
    <w:rsid w:val="00826431"/>
    <w:rsid w:val="008267E7"/>
    <w:rsid w:val="0083076F"/>
    <w:rsid w:val="00834327"/>
    <w:rsid w:val="00834FC5"/>
    <w:rsid w:val="00835594"/>
    <w:rsid w:val="00835836"/>
    <w:rsid w:val="00837C58"/>
    <w:rsid w:val="00837F35"/>
    <w:rsid w:val="00840D4C"/>
    <w:rsid w:val="0084200A"/>
    <w:rsid w:val="0084293E"/>
    <w:rsid w:val="00842CAD"/>
    <w:rsid w:val="008433F8"/>
    <w:rsid w:val="00844309"/>
    <w:rsid w:val="008461CB"/>
    <w:rsid w:val="00846208"/>
    <w:rsid w:val="00846D6E"/>
    <w:rsid w:val="00847AFA"/>
    <w:rsid w:val="00850FFD"/>
    <w:rsid w:val="00852041"/>
    <w:rsid w:val="00852697"/>
    <w:rsid w:val="00852E24"/>
    <w:rsid w:val="00852FC2"/>
    <w:rsid w:val="008531F0"/>
    <w:rsid w:val="00853390"/>
    <w:rsid w:val="00855CF8"/>
    <w:rsid w:val="00855EA8"/>
    <w:rsid w:val="00860956"/>
    <w:rsid w:val="00860EB0"/>
    <w:rsid w:val="008624F9"/>
    <w:rsid w:val="00862943"/>
    <w:rsid w:val="0086294E"/>
    <w:rsid w:val="00862C12"/>
    <w:rsid w:val="00863320"/>
    <w:rsid w:val="008649E3"/>
    <w:rsid w:val="00864C7C"/>
    <w:rsid w:val="0086508B"/>
    <w:rsid w:val="00865CFD"/>
    <w:rsid w:val="00866108"/>
    <w:rsid w:val="00867AF2"/>
    <w:rsid w:val="0087128C"/>
    <w:rsid w:val="0087130F"/>
    <w:rsid w:val="00871D9E"/>
    <w:rsid w:val="00874098"/>
    <w:rsid w:val="00875005"/>
    <w:rsid w:val="008759EB"/>
    <w:rsid w:val="00875DF7"/>
    <w:rsid w:val="00877D93"/>
    <w:rsid w:val="00877E8D"/>
    <w:rsid w:val="008813FA"/>
    <w:rsid w:val="00881708"/>
    <w:rsid w:val="00881B0B"/>
    <w:rsid w:val="00881F36"/>
    <w:rsid w:val="00882243"/>
    <w:rsid w:val="00882A6D"/>
    <w:rsid w:val="00882F95"/>
    <w:rsid w:val="008832EE"/>
    <w:rsid w:val="00883D56"/>
    <w:rsid w:val="008843EF"/>
    <w:rsid w:val="008854BD"/>
    <w:rsid w:val="008856A3"/>
    <w:rsid w:val="008859A1"/>
    <w:rsid w:val="00886E11"/>
    <w:rsid w:val="00890859"/>
    <w:rsid w:val="008909C0"/>
    <w:rsid w:val="008928B5"/>
    <w:rsid w:val="00893BF4"/>
    <w:rsid w:val="00894D66"/>
    <w:rsid w:val="0089552F"/>
    <w:rsid w:val="008964DA"/>
    <w:rsid w:val="008A0A36"/>
    <w:rsid w:val="008A14ED"/>
    <w:rsid w:val="008A19C6"/>
    <w:rsid w:val="008A215E"/>
    <w:rsid w:val="008A2590"/>
    <w:rsid w:val="008A336D"/>
    <w:rsid w:val="008A4D85"/>
    <w:rsid w:val="008A6443"/>
    <w:rsid w:val="008B0132"/>
    <w:rsid w:val="008B05BF"/>
    <w:rsid w:val="008B08BC"/>
    <w:rsid w:val="008B1102"/>
    <w:rsid w:val="008B1528"/>
    <w:rsid w:val="008B546E"/>
    <w:rsid w:val="008B71C7"/>
    <w:rsid w:val="008B748E"/>
    <w:rsid w:val="008B799C"/>
    <w:rsid w:val="008C09AC"/>
    <w:rsid w:val="008C107B"/>
    <w:rsid w:val="008C14CD"/>
    <w:rsid w:val="008C1751"/>
    <w:rsid w:val="008C1C65"/>
    <w:rsid w:val="008C2B3B"/>
    <w:rsid w:val="008C2D67"/>
    <w:rsid w:val="008C2D9D"/>
    <w:rsid w:val="008C3271"/>
    <w:rsid w:val="008C604F"/>
    <w:rsid w:val="008C737C"/>
    <w:rsid w:val="008D03C2"/>
    <w:rsid w:val="008D1D75"/>
    <w:rsid w:val="008D29E6"/>
    <w:rsid w:val="008D2C78"/>
    <w:rsid w:val="008D3550"/>
    <w:rsid w:val="008D480C"/>
    <w:rsid w:val="008D6711"/>
    <w:rsid w:val="008D74E0"/>
    <w:rsid w:val="008E35E3"/>
    <w:rsid w:val="008E373C"/>
    <w:rsid w:val="008E43DD"/>
    <w:rsid w:val="008E51A3"/>
    <w:rsid w:val="008E5728"/>
    <w:rsid w:val="008E5BFB"/>
    <w:rsid w:val="008E5EFF"/>
    <w:rsid w:val="008E65F0"/>
    <w:rsid w:val="008E6C88"/>
    <w:rsid w:val="008E74DD"/>
    <w:rsid w:val="008E78F6"/>
    <w:rsid w:val="008F0103"/>
    <w:rsid w:val="008F06E4"/>
    <w:rsid w:val="008F2D1A"/>
    <w:rsid w:val="008F3246"/>
    <w:rsid w:val="008F374E"/>
    <w:rsid w:val="008F49F1"/>
    <w:rsid w:val="008F4CCA"/>
    <w:rsid w:val="008F5F99"/>
    <w:rsid w:val="008F700D"/>
    <w:rsid w:val="008F70D3"/>
    <w:rsid w:val="009006F2"/>
    <w:rsid w:val="00900C94"/>
    <w:rsid w:val="00900FF1"/>
    <w:rsid w:val="009013D8"/>
    <w:rsid w:val="00902689"/>
    <w:rsid w:val="00903BA3"/>
    <w:rsid w:val="00905F8E"/>
    <w:rsid w:val="009102D9"/>
    <w:rsid w:val="009119AB"/>
    <w:rsid w:val="00911C30"/>
    <w:rsid w:val="00912387"/>
    <w:rsid w:val="009123C0"/>
    <w:rsid w:val="0091264A"/>
    <w:rsid w:val="009140D1"/>
    <w:rsid w:val="00915412"/>
    <w:rsid w:val="009176C5"/>
    <w:rsid w:val="009208A6"/>
    <w:rsid w:val="00920D9F"/>
    <w:rsid w:val="00920F32"/>
    <w:rsid w:val="009225D5"/>
    <w:rsid w:val="00922DB7"/>
    <w:rsid w:val="00923A29"/>
    <w:rsid w:val="00924719"/>
    <w:rsid w:val="00924ADB"/>
    <w:rsid w:val="00924B26"/>
    <w:rsid w:val="00925328"/>
    <w:rsid w:val="00926DF7"/>
    <w:rsid w:val="009272A8"/>
    <w:rsid w:val="00931C5E"/>
    <w:rsid w:val="00932BC8"/>
    <w:rsid w:val="00932E10"/>
    <w:rsid w:val="00933770"/>
    <w:rsid w:val="00934990"/>
    <w:rsid w:val="00934B7C"/>
    <w:rsid w:val="00934E0D"/>
    <w:rsid w:val="00934EC6"/>
    <w:rsid w:val="00936302"/>
    <w:rsid w:val="00936348"/>
    <w:rsid w:val="0093680D"/>
    <w:rsid w:val="00937495"/>
    <w:rsid w:val="00943912"/>
    <w:rsid w:val="00944D39"/>
    <w:rsid w:val="00945FE5"/>
    <w:rsid w:val="009462B0"/>
    <w:rsid w:val="009468A7"/>
    <w:rsid w:val="00946C61"/>
    <w:rsid w:val="009502FB"/>
    <w:rsid w:val="00954B83"/>
    <w:rsid w:val="00954EB6"/>
    <w:rsid w:val="00955680"/>
    <w:rsid w:val="00955A2C"/>
    <w:rsid w:val="00955D99"/>
    <w:rsid w:val="00960D37"/>
    <w:rsid w:val="00963838"/>
    <w:rsid w:val="00965405"/>
    <w:rsid w:val="00966230"/>
    <w:rsid w:val="00966B01"/>
    <w:rsid w:val="00967538"/>
    <w:rsid w:val="00967CAC"/>
    <w:rsid w:val="0097156B"/>
    <w:rsid w:val="00971801"/>
    <w:rsid w:val="0097233B"/>
    <w:rsid w:val="0097294F"/>
    <w:rsid w:val="00972A7D"/>
    <w:rsid w:val="00973660"/>
    <w:rsid w:val="00973963"/>
    <w:rsid w:val="0097405B"/>
    <w:rsid w:val="0097435A"/>
    <w:rsid w:val="00975B13"/>
    <w:rsid w:val="0097622E"/>
    <w:rsid w:val="009801F4"/>
    <w:rsid w:val="009809FB"/>
    <w:rsid w:val="00980DE7"/>
    <w:rsid w:val="00982DA5"/>
    <w:rsid w:val="00982F75"/>
    <w:rsid w:val="00984296"/>
    <w:rsid w:val="0098638F"/>
    <w:rsid w:val="009874E1"/>
    <w:rsid w:val="00987B86"/>
    <w:rsid w:val="00990843"/>
    <w:rsid w:val="00990EB7"/>
    <w:rsid w:val="00992965"/>
    <w:rsid w:val="00994E64"/>
    <w:rsid w:val="00994F75"/>
    <w:rsid w:val="00995341"/>
    <w:rsid w:val="00995C6D"/>
    <w:rsid w:val="009A0254"/>
    <w:rsid w:val="009A0C8B"/>
    <w:rsid w:val="009A1FA1"/>
    <w:rsid w:val="009A7533"/>
    <w:rsid w:val="009A7FE6"/>
    <w:rsid w:val="009B22FA"/>
    <w:rsid w:val="009B238F"/>
    <w:rsid w:val="009B2BB9"/>
    <w:rsid w:val="009B3F32"/>
    <w:rsid w:val="009B662B"/>
    <w:rsid w:val="009B7073"/>
    <w:rsid w:val="009B71B1"/>
    <w:rsid w:val="009B74CC"/>
    <w:rsid w:val="009B74F9"/>
    <w:rsid w:val="009B7FFC"/>
    <w:rsid w:val="009C12BA"/>
    <w:rsid w:val="009C1DF1"/>
    <w:rsid w:val="009C3C0E"/>
    <w:rsid w:val="009C4D1F"/>
    <w:rsid w:val="009C593E"/>
    <w:rsid w:val="009C5BDE"/>
    <w:rsid w:val="009C7278"/>
    <w:rsid w:val="009C7D08"/>
    <w:rsid w:val="009D1C23"/>
    <w:rsid w:val="009D1D59"/>
    <w:rsid w:val="009D4AB6"/>
    <w:rsid w:val="009D50FF"/>
    <w:rsid w:val="009D5EEF"/>
    <w:rsid w:val="009D6249"/>
    <w:rsid w:val="009D7EED"/>
    <w:rsid w:val="009D7EFD"/>
    <w:rsid w:val="009E055C"/>
    <w:rsid w:val="009E17B0"/>
    <w:rsid w:val="009E1EEA"/>
    <w:rsid w:val="009E3DD0"/>
    <w:rsid w:val="009E4501"/>
    <w:rsid w:val="009E50A5"/>
    <w:rsid w:val="009E751E"/>
    <w:rsid w:val="009E7C35"/>
    <w:rsid w:val="009F07EF"/>
    <w:rsid w:val="009F3E39"/>
    <w:rsid w:val="009F7081"/>
    <w:rsid w:val="009F73E4"/>
    <w:rsid w:val="009F7C02"/>
    <w:rsid w:val="00A00A66"/>
    <w:rsid w:val="00A00FAE"/>
    <w:rsid w:val="00A00FF0"/>
    <w:rsid w:val="00A01BEB"/>
    <w:rsid w:val="00A02720"/>
    <w:rsid w:val="00A02F84"/>
    <w:rsid w:val="00A03B73"/>
    <w:rsid w:val="00A053B4"/>
    <w:rsid w:val="00A06687"/>
    <w:rsid w:val="00A06B79"/>
    <w:rsid w:val="00A10C45"/>
    <w:rsid w:val="00A12110"/>
    <w:rsid w:val="00A124B6"/>
    <w:rsid w:val="00A15A47"/>
    <w:rsid w:val="00A16C07"/>
    <w:rsid w:val="00A16CB6"/>
    <w:rsid w:val="00A16CD7"/>
    <w:rsid w:val="00A173A0"/>
    <w:rsid w:val="00A17D9E"/>
    <w:rsid w:val="00A17DFA"/>
    <w:rsid w:val="00A20131"/>
    <w:rsid w:val="00A21277"/>
    <w:rsid w:val="00A2177F"/>
    <w:rsid w:val="00A2267E"/>
    <w:rsid w:val="00A2295A"/>
    <w:rsid w:val="00A2397C"/>
    <w:rsid w:val="00A24E89"/>
    <w:rsid w:val="00A250D3"/>
    <w:rsid w:val="00A25772"/>
    <w:rsid w:val="00A25A91"/>
    <w:rsid w:val="00A25FF0"/>
    <w:rsid w:val="00A267E1"/>
    <w:rsid w:val="00A26B44"/>
    <w:rsid w:val="00A30F0B"/>
    <w:rsid w:val="00A3158E"/>
    <w:rsid w:val="00A31723"/>
    <w:rsid w:val="00A32700"/>
    <w:rsid w:val="00A33078"/>
    <w:rsid w:val="00A3483E"/>
    <w:rsid w:val="00A36B4F"/>
    <w:rsid w:val="00A36F28"/>
    <w:rsid w:val="00A37089"/>
    <w:rsid w:val="00A37983"/>
    <w:rsid w:val="00A40EE4"/>
    <w:rsid w:val="00A41DBF"/>
    <w:rsid w:val="00A42215"/>
    <w:rsid w:val="00A4238B"/>
    <w:rsid w:val="00A42ACF"/>
    <w:rsid w:val="00A432E4"/>
    <w:rsid w:val="00A4344A"/>
    <w:rsid w:val="00A4344D"/>
    <w:rsid w:val="00A43DA4"/>
    <w:rsid w:val="00A46FFB"/>
    <w:rsid w:val="00A510B7"/>
    <w:rsid w:val="00A51976"/>
    <w:rsid w:val="00A51D77"/>
    <w:rsid w:val="00A5355B"/>
    <w:rsid w:val="00A545B8"/>
    <w:rsid w:val="00A54B2C"/>
    <w:rsid w:val="00A54D9A"/>
    <w:rsid w:val="00A55E11"/>
    <w:rsid w:val="00A57197"/>
    <w:rsid w:val="00A5786C"/>
    <w:rsid w:val="00A57BC8"/>
    <w:rsid w:val="00A57D4A"/>
    <w:rsid w:val="00A60DE5"/>
    <w:rsid w:val="00A6159D"/>
    <w:rsid w:val="00A62863"/>
    <w:rsid w:val="00A62BDC"/>
    <w:rsid w:val="00A62CE3"/>
    <w:rsid w:val="00A62EB8"/>
    <w:rsid w:val="00A6332F"/>
    <w:rsid w:val="00A64767"/>
    <w:rsid w:val="00A6602B"/>
    <w:rsid w:val="00A67FAC"/>
    <w:rsid w:val="00A70B67"/>
    <w:rsid w:val="00A70F02"/>
    <w:rsid w:val="00A71923"/>
    <w:rsid w:val="00A72C73"/>
    <w:rsid w:val="00A74D61"/>
    <w:rsid w:val="00A75497"/>
    <w:rsid w:val="00A756D3"/>
    <w:rsid w:val="00A76438"/>
    <w:rsid w:val="00A7659E"/>
    <w:rsid w:val="00A76F45"/>
    <w:rsid w:val="00A80AC0"/>
    <w:rsid w:val="00A8108F"/>
    <w:rsid w:val="00A813E6"/>
    <w:rsid w:val="00A81AF9"/>
    <w:rsid w:val="00A82EC1"/>
    <w:rsid w:val="00A86AEB"/>
    <w:rsid w:val="00A86D40"/>
    <w:rsid w:val="00A86FA2"/>
    <w:rsid w:val="00A900E2"/>
    <w:rsid w:val="00A90850"/>
    <w:rsid w:val="00A90F98"/>
    <w:rsid w:val="00A919DE"/>
    <w:rsid w:val="00A92BF7"/>
    <w:rsid w:val="00A94E83"/>
    <w:rsid w:val="00A951DB"/>
    <w:rsid w:val="00A96690"/>
    <w:rsid w:val="00A970B7"/>
    <w:rsid w:val="00A97D8C"/>
    <w:rsid w:val="00AA072F"/>
    <w:rsid w:val="00AA1167"/>
    <w:rsid w:val="00AA1EB9"/>
    <w:rsid w:val="00AA23E2"/>
    <w:rsid w:val="00AA27B4"/>
    <w:rsid w:val="00AA5C6C"/>
    <w:rsid w:val="00AA5EE9"/>
    <w:rsid w:val="00AA662E"/>
    <w:rsid w:val="00AB2F40"/>
    <w:rsid w:val="00AB325A"/>
    <w:rsid w:val="00AB3A7F"/>
    <w:rsid w:val="00AB4442"/>
    <w:rsid w:val="00AB61B9"/>
    <w:rsid w:val="00AB69A4"/>
    <w:rsid w:val="00AB6B93"/>
    <w:rsid w:val="00AB7414"/>
    <w:rsid w:val="00AB7A46"/>
    <w:rsid w:val="00AC09EB"/>
    <w:rsid w:val="00AC0FF2"/>
    <w:rsid w:val="00AC119E"/>
    <w:rsid w:val="00AC1475"/>
    <w:rsid w:val="00AC15F8"/>
    <w:rsid w:val="00AC177D"/>
    <w:rsid w:val="00AC2A48"/>
    <w:rsid w:val="00AC3265"/>
    <w:rsid w:val="00AC64B3"/>
    <w:rsid w:val="00AC6A23"/>
    <w:rsid w:val="00AC6AE8"/>
    <w:rsid w:val="00AC78D5"/>
    <w:rsid w:val="00AD063C"/>
    <w:rsid w:val="00AD1796"/>
    <w:rsid w:val="00AD25A3"/>
    <w:rsid w:val="00AD4C24"/>
    <w:rsid w:val="00AD4CAA"/>
    <w:rsid w:val="00AD643E"/>
    <w:rsid w:val="00AD67D2"/>
    <w:rsid w:val="00AE044F"/>
    <w:rsid w:val="00AE1C62"/>
    <w:rsid w:val="00AE33D9"/>
    <w:rsid w:val="00AE38E5"/>
    <w:rsid w:val="00AE4BCC"/>
    <w:rsid w:val="00AE5135"/>
    <w:rsid w:val="00AE57A4"/>
    <w:rsid w:val="00AE5BBE"/>
    <w:rsid w:val="00AE6330"/>
    <w:rsid w:val="00AE6CAB"/>
    <w:rsid w:val="00AE6D2E"/>
    <w:rsid w:val="00AF00F5"/>
    <w:rsid w:val="00AF02BB"/>
    <w:rsid w:val="00AF0BD9"/>
    <w:rsid w:val="00AF15B1"/>
    <w:rsid w:val="00AF1E53"/>
    <w:rsid w:val="00AF3307"/>
    <w:rsid w:val="00AF369D"/>
    <w:rsid w:val="00AF38F0"/>
    <w:rsid w:val="00AF3BD6"/>
    <w:rsid w:val="00AF51DC"/>
    <w:rsid w:val="00AF58F3"/>
    <w:rsid w:val="00AF6D76"/>
    <w:rsid w:val="00AF702F"/>
    <w:rsid w:val="00B00762"/>
    <w:rsid w:val="00B0132B"/>
    <w:rsid w:val="00B01BD8"/>
    <w:rsid w:val="00B01ECD"/>
    <w:rsid w:val="00B02E55"/>
    <w:rsid w:val="00B03A9F"/>
    <w:rsid w:val="00B03B1C"/>
    <w:rsid w:val="00B03C32"/>
    <w:rsid w:val="00B03C9A"/>
    <w:rsid w:val="00B0505C"/>
    <w:rsid w:val="00B051A4"/>
    <w:rsid w:val="00B058E9"/>
    <w:rsid w:val="00B06457"/>
    <w:rsid w:val="00B06A74"/>
    <w:rsid w:val="00B07C88"/>
    <w:rsid w:val="00B10F0E"/>
    <w:rsid w:val="00B11B4B"/>
    <w:rsid w:val="00B12B4F"/>
    <w:rsid w:val="00B135D0"/>
    <w:rsid w:val="00B13B25"/>
    <w:rsid w:val="00B13D32"/>
    <w:rsid w:val="00B16730"/>
    <w:rsid w:val="00B17435"/>
    <w:rsid w:val="00B209C2"/>
    <w:rsid w:val="00B214A0"/>
    <w:rsid w:val="00B215EA"/>
    <w:rsid w:val="00B21666"/>
    <w:rsid w:val="00B22700"/>
    <w:rsid w:val="00B24C67"/>
    <w:rsid w:val="00B26237"/>
    <w:rsid w:val="00B26FE2"/>
    <w:rsid w:val="00B27819"/>
    <w:rsid w:val="00B27AB5"/>
    <w:rsid w:val="00B314DA"/>
    <w:rsid w:val="00B31B0C"/>
    <w:rsid w:val="00B325B7"/>
    <w:rsid w:val="00B337D8"/>
    <w:rsid w:val="00B341CD"/>
    <w:rsid w:val="00B34486"/>
    <w:rsid w:val="00B356F1"/>
    <w:rsid w:val="00B36F82"/>
    <w:rsid w:val="00B3744D"/>
    <w:rsid w:val="00B37D70"/>
    <w:rsid w:val="00B4109C"/>
    <w:rsid w:val="00B4139E"/>
    <w:rsid w:val="00B41AF0"/>
    <w:rsid w:val="00B42BAD"/>
    <w:rsid w:val="00B42DDB"/>
    <w:rsid w:val="00B42DE3"/>
    <w:rsid w:val="00B4322E"/>
    <w:rsid w:val="00B439C0"/>
    <w:rsid w:val="00B44041"/>
    <w:rsid w:val="00B44930"/>
    <w:rsid w:val="00B45D58"/>
    <w:rsid w:val="00B467EC"/>
    <w:rsid w:val="00B46EBD"/>
    <w:rsid w:val="00B470E3"/>
    <w:rsid w:val="00B47B8D"/>
    <w:rsid w:val="00B50D9A"/>
    <w:rsid w:val="00B5393C"/>
    <w:rsid w:val="00B550D6"/>
    <w:rsid w:val="00B559B0"/>
    <w:rsid w:val="00B560CB"/>
    <w:rsid w:val="00B562B5"/>
    <w:rsid w:val="00B572F1"/>
    <w:rsid w:val="00B57E39"/>
    <w:rsid w:val="00B6009F"/>
    <w:rsid w:val="00B60577"/>
    <w:rsid w:val="00B6357B"/>
    <w:rsid w:val="00B63603"/>
    <w:rsid w:val="00B65153"/>
    <w:rsid w:val="00B65172"/>
    <w:rsid w:val="00B65414"/>
    <w:rsid w:val="00B6567C"/>
    <w:rsid w:val="00B6630C"/>
    <w:rsid w:val="00B6685C"/>
    <w:rsid w:val="00B6745A"/>
    <w:rsid w:val="00B67EA2"/>
    <w:rsid w:val="00B67F70"/>
    <w:rsid w:val="00B74F53"/>
    <w:rsid w:val="00B75584"/>
    <w:rsid w:val="00B75F31"/>
    <w:rsid w:val="00B7651F"/>
    <w:rsid w:val="00B801DE"/>
    <w:rsid w:val="00B80EE1"/>
    <w:rsid w:val="00B81C56"/>
    <w:rsid w:val="00B81C57"/>
    <w:rsid w:val="00B828AA"/>
    <w:rsid w:val="00B82A45"/>
    <w:rsid w:val="00B83FDD"/>
    <w:rsid w:val="00B84EB3"/>
    <w:rsid w:val="00B86F06"/>
    <w:rsid w:val="00B874EE"/>
    <w:rsid w:val="00B91D43"/>
    <w:rsid w:val="00B9262D"/>
    <w:rsid w:val="00B93610"/>
    <w:rsid w:val="00B93689"/>
    <w:rsid w:val="00B94B68"/>
    <w:rsid w:val="00B94DF5"/>
    <w:rsid w:val="00B95F6D"/>
    <w:rsid w:val="00B96233"/>
    <w:rsid w:val="00B97494"/>
    <w:rsid w:val="00B9796B"/>
    <w:rsid w:val="00BA00C3"/>
    <w:rsid w:val="00BA04E1"/>
    <w:rsid w:val="00BA11C1"/>
    <w:rsid w:val="00BA1B5C"/>
    <w:rsid w:val="00BA2DBB"/>
    <w:rsid w:val="00BA3C5F"/>
    <w:rsid w:val="00BA3CF7"/>
    <w:rsid w:val="00BA5303"/>
    <w:rsid w:val="00BA60C5"/>
    <w:rsid w:val="00BA664B"/>
    <w:rsid w:val="00BA789E"/>
    <w:rsid w:val="00BB013E"/>
    <w:rsid w:val="00BB18C9"/>
    <w:rsid w:val="00BB22D4"/>
    <w:rsid w:val="00BB3BC1"/>
    <w:rsid w:val="00BB4A9D"/>
    <w:rsid w:val="00BB4C8B"/>
    <w:rsid w:val="00BB50FF"/>
    <w:rsid w:val="00BB5C61"/>
    <w:rsid w:val="00BB5C84"/>
    <w:rsid w:val="00BB7016"/>
    <w:rsid w:val="00BC0969"/>
    <w:rsid w:val="00BC1192"/>
    <w:rsid w:val="00BC143F"/>
    <w:rsid w:val="00BC1C3A"/>
    <w:rsid w:val="00BC2485"/>
    <w:rsid w:val="00BC46F4"/>
    <w:rsid w:val="00BC7165"/>
    <w:rsid w:val="00BD0DF3"/>
    <w:rsid w:val="00BD1BB0"/>
    <w:rsid w:val="00BD209F"/>
    <w:rsid w:val="00BD2D3D"/>
    <w:rsid w:val="00BD2FE2"/>
    <w:rsid w:val="00BD3269"/>
    <w:rsid w:val="00BD33A8"/>
    <w:rsid w:val="00BD36C0"/>
    <w:rsid w:val="00BD3A81"/>
    <w:rsid w:val="00BD3B16"/>
    <w:rsid w:val="00BD4922"/>
    <w:rsid w:val="00BD5490"/>
    <w:rsid w:val="00BD6646"/>
    <w:rsid w:val="00BD79B7"/>
    <w:rsid w:val="00BD7AAB"/>
    <w:rsid w:val="00BE26D5"/>
    <w:rsid w:val="00BE3182"/>
    <w:rsid w:val="00BE3C62"/>
    <w:rsid w:val="00BE45D2"/>
    <w:rsid w:val="00BE4A59"/>
    <w:rsid w:val="00BE6B67"/>
    <w:rsid w:val="00BE6C86"/>
    <w:rsid w:val="00BE79E0"/>
    <w:rsid w:val="00BF1492"/>
    <w:rsid w:val="00BF231A"/>
    <w:rsid w:val="00BF3AA9"/>
    <w:rsid w:val="00BF4791"/>
    <w:rsid w:val="00BF5C34"/>
    <w:rsid w:val="00BF7C14"/>
    <w:rsid w:val="00C0063C"/>
    <w:rsid w:val="00C00902"/>
    <w:rsid w:val="00C05195"/>
    <w:rsid w:val="00C06601"/>
    <w:rsid w:val="00C076AF"/>
    <w:rsid w:val="00C07C0E"/>
    <w:rsid w:val="00C11425"/>
    <w:rsid w:val="00C12580"/>
    <w:rsid w:val="00C126DD"/>
    <w:rsid w:val="00C13A0D"/>
    <w:rsid w:val="00C1440E"/>
    <w:rsid w:val="00C159DE"/>
    <w:rsid w:val="00C1710A"/>
    <w:rsid w:val="00C17D60"/>
    <w:rsid w:val="00C23BC1"/>
    <w:rsid w:val="00C23C5A"/>
    <w:rsid w:val="00C3020D"/>
    <w:rsid w:val="00C3080F"/>
    <w:rsid w:val="00C3208E"/>
    <w:rsid w:val="00C3225A"/>
    <w:rsid w:val="00C32334"/>
    <w:rsid w:val="00C33ECB"/>
    <w:rsid w:val="00C35480"/>
    <w:rsid w:val="00C3560E"/>
    <w:rsid w:val="00C363EF"/>
    <w:rsid w:val="00C37222"/>
    <w:rsid w:val="00C40840"/>
    <w:rsid w:val="00C417A4"/>
    <w:rsid w:val="00C41E88"/>
    <w:rsid w:val="00C42A0A"/>
    <w:rsid w:val="00C44016"/>
    <w:rsid w:val="00C45660"/>
    <w:rsid w:val="00C45882"/>
    <w:rsid w:val="00C51286"/>
    <w:rsid w:val="00C51DE5"/>
    <w:rsid w:val="00C5410E"/>
    <w:rsid w:val="00C54956"/>
    <w:rsid w:val="00C54B63"/>
    <w:rsid w:val="00C56380"/>
    <w:rsid w:val="00C5655E"/>
    <w:rsid w:val="00C5658D"/>
    <w:rsid w:val="00C5750B"/>
    <w:rsid w:val="00C61352"/>
    <w:rsid w:val="00C61477"/>
    <w:rsid w:val="00C618CC"/>
    <w:rsid w:val="00C62480"/>
    <w:rsid w:val="00C6324B"/>
    <w:rsid w:val="00C638A7"/>
    <w:rsid w:val="00C6418D"/>
    <w:rsid w:val="00C66756"/>
    <w:rsid w:val="00C672AA"/>
    <w:rsid w:val="00C67743"/>
    <w:rsid w:val="00C703E2"/>
    <w:rsid w:val="00C73D0E"/>
    <w:rsid w:val="00C76B6B"/>
    <w:rsid w:val="00C76E30"/>
    <w:rsid w:val="00C81613"/>
    <w:rsid w:val="00C82926"/>
    <w:rsid w:val="00C82A18"/>
    <w:rsid w:val="00C830EF"/>
    <w:rsid w:val="00C84E98"/>
    <w:rsid w:val="00C85C39"/>
    <w:rsid w:val="00C876E2"/>
    <w:rsid w:val="00C87981"/>
    <w:rsid w:val="00C91154"/>
    <w:rsid w:val="00C91786"/>
    <w:rsid w:val="00C92266"/>
    <w:rsid w:val="00C931C8"/>
    <w:rsid w:val="00C949D6"/>
    <w:rsid w:val="00C956B1"/>
    <w:rsid w:val="00C95D15"/>
    <w:rsid w:val="00C962E9"/>
    <w:rsid w:val="00C97B9B"/>
    <w:rsid w:val="00CA01FA"/>
    <w:rsid w:val="00CA0F8F"/>
    <w:rsid w:val="00CA1686"/>
    <w:rsid w:val="00CA1D67"/>
    <w:rsid w:val="00CA58F3"/>
    <w:rsid w:val="00CA6E28"/>
    <w:rsid w:val="00CA6E76"/>
    <w:rsid w:val="00CA7F70"/>
    <w:rsid w:val="00CB1313"/>
    <w:rsid w:val="00CB2F37"/>
    <w:rsid w:val="00CB36D0"/>
    <w:rsid w:val="00CB3EB7"/>
    <w:rsid w:val="00CB679E"/>
    <w:rsid w:val="00CB6860"/>
    <w:rsid w:val="00CB71C1"/>
    <w:rsid w:val="00CC1A18"/>
    <w:rsid w:val="00CC1AD3"/>
    <w:rsid w:val="00CC1EFE"/>
    <w:rsid w:val="00CC2CF5"/>
    <w:rsid w:val="00CC324E"/>
    <w:rsid w:val="00CC4BE2"/>
    <w:rsid w:val="00CC5A1F"/>
    <w:rsid w:val="00CC708F"/>
    <w:rsid w:val="00CD0A3C"/>
    <w:rsid w:val="00CD1A80"/>
    <w:rsid w:val="00CD200D"/>
    <w:rsid w:val="00CD28B8"/>
    <w:rsid w:val="00CD2F43"/>
    <w:rsid w:val="00CD339E"/>
    <w:rsid w:val="00CD36B4"/>
    <w:rsid w:val="00CD46EA"/>
    <w:rsid w:val="00CD4969"/>
    <w:rsid w:val="00CD52DA"/>
    <w:rsid w:val="00CD53A4"/>
    <w:rsid w:val="00CD6004"/>
    <w:rsid w:val="00CD613F"/>
    <w:rsid w:val="00CD61BB"/>
    <w:rsid w:val="00CD758A"/>
    <w:rsid w:val="00CE02A4"/>
    <w:rsid w:val="00CE0360"/>
    <w:rsid w:val="00CE1288"/>
    <w:rsid w:val="00CE1D68"/>
    <w:rsid w:val="00CE2051"/>
    <w:rsid w:val="00CE20CB"/>
    <w:rsid w:val="00CE2316"/>
    <w:rsid w:val="00CE37F3"/>
    <w:rsid w:val="00CE43F0"/>
    <w:rsid w:val="00CE5C63"/>
    <w:rsid w:val="00CE6EB0"/>
    <w:rsid w:val="00CE723A"/>
    <w:rsid w:val="00CE7C91"/>
    <w:rsid w:val="00CF0871"/>
    <w:rsid w:val="00CF0BE6"/>
    <w:rsid w:val="00CF2587"/>
    <w:rsid w:val="00CF3FBD"/>
    <w:rsid w:val="00CF4699"/>
    <w:rsid w:val="00CF4CF5"/>
    <w:rsid w:val="00CF5D6B"/>
    <w:rsid w:val="00CF6571"/>
    <w:rsid w:val="00D00483"/>
    <w:rsid w:val="00D014F0"/>
    <w:rsid w:val="00D02724"/>
    <w:rsid w:val="00D02D13"/>
    <w:rsid w:val="00D039EF"/>
    <w:rsid w:val="00D0450C"/>
    <w:rsid w:val="00D04BAC"/>
    <w:rsid w:val="00D04DAA"/>
    <w:rsid w:val="00D051E2"/>
    <w:rsid w:val="00D05CB6"/>
    <w:rsid w:val="00D06133"/>
    <w:rsid w:val="00D069A5"/>
    <w:rsid w:val="00D06B3C"/>
    <w:rsid w:val="00D07E18"/>
    <w:rsid w:val="00D116E0"/>
    <w:rsid w:val="00D12759"/>
    <w:rsid w:val="00D12B8A"/>
    <w:rsid w:val="00D14293"/>
    <w:rsid w:val="00D143D5"/>
    <w:rsid w:val="00D17175"/>
    <w:rsid w:val="00D174A2"/>
    <w:rsid w:val="00D175BB"/>
    <w:rsid w:val="00D17A95"/>
    <w:rsid w:val="00D202F2"/>
    <w:rsid w:val="00D219EA"/>
    <w:rsid w:val="00D22C05"/>
    <w:rsid w:val="00D2304E"/>
    <w:rsid w:val="00D24ED0"/>
    <w:rsid w:val="00D26399"/>
    <w:rsid w:val="00D26D7F"/>
    <w:rsid w:val="00D31BDF"/>
    <w:rsid w:val="00D341A5"/>
    <w:rsid w:val="00D34693"/>
    <w:rsid w:val="00D40AD3"/>
    <w:rsid w:val="00D4257D"/>
    <w:rsid w:val="00D453D0"/>
    <w:rsid w:val="00D453E6"/>
    <w:rsid w:val="00D462F2"/>
    <w:rsid w:val="00D46B2A"/>
    <w:rsid w:val="00D46D7F"/>
    <w:rsid w:val="00D47042"/>
    <w:rsid w:val="00D53CE0"/>
    <w:rsid w:val="00D53D0C"/>
    <w:rsid w:val="00D54DF4"/>
    <w:rsid w:val="00D602CA"/>
    <w:rsid w:val="00D6115E"/>
    <w:rsid w:val="00D61271"/>
    <w:rsid w:val="00D62E61"/>
    <w:rsid w:val="00D636B4"/>
    <w:rsid w:val="00D63962"/>
    <w:rsid w:val="00D64960"/>
    <w:rsid w:val="00D6546F"/>
    <w:rsid w:val="00D71871"/>
    <w:rsid w:val="00D72440"/>
    <w:rsid w:val="00D73B28"/>
    <w:rsid w:val="00D764B3"/>
    <w:rsid w:val="00D7734A"/>
    <w:rsid w:val="00D77927"/>
    <w:rsid w:val="00D800AE"/>
    <w:rsid w:val="00D80D4B"/>
    <w:rsid w:val="00D81803"/>
    <w:rsid w:val="00D82CF7"/>
    <w:rsid w:val="00D83500"/>
    <w:rsid w:val="00D83988"/>
    <w:rsid w:val="00D8458B"/>
    <w:rsid w:val="00D84F11"/>
    <w:rsid w:val="00D868D3"/>
    <w:rsid w:val="00D86C98"/>
    <w:rsid w:val="00D90139"/>
    <w:rsid w:val="00D90FF9"/>
    <w:rsid w:val="00D91CB8"/>
    <w:rsid w:val="00D9254F"/>
    <w:rsid w:val="00D92B83"/>
    <w:rsid w:val="00D94802"/>
    <w:rsid w:val="00D95923"/>
    <w:rsid w:val="00D95B02"/>
    <w:rsid w:val="00D969B9"/>
    <w:rsid w:val="00DA1743"/>
    <w:rsid w:val="00DA2436"/>
    <w:rsid w:val="00DA3814"/>
    <w:rsid w:val="00DA3BD3"/>
    <w:rsid w:val="00DA5041"/>
    <w:rsid w:val="00DA512A"/>
    <w:rsid w:val="00DA68A8"/>
    <w:rsid w:val="00DB1251"/>
    <w:rsid w:val="00DB2B06"/>
    <w:rsid w:val="00DB2E24"/>
    <w:rsid w:val="00DB32E0"/>
    <w:rsid w:val="00DB3920"/>
    <w:rsid w:val="00DB5268"/>
    <w:rsid w:val="00DB5804"/>
    <w:rsid w:val="00DB5A19"/>
    <w:rsid w:val="00DB5C83"/>
    <w:rsid w:val="00DB5FBB"/>
    <w:rsid w:val="00DB67B9"/>
    <w:rsid w:val="00DC073C"/>
    <w:rsid w:val="00DC0967"/>
    <w:rsid w:val="00DC0ECB"/>
    <w:rsid w:val="00DC1FA8"/>
    <w:rsid w:val="00DC22C3"/>
    <w:rsid w:val="00DC2494"/>
    <w:rsid w:val="00DC3E20"/>
    <w:rsid w:val="00DC433E"/>
    <w:rsid w:val="00DC461D"/>
    <w:rsid w:val="00DC46A2"/>
    <w:rsid w:val="00DC58D3"/>
    <w:rsid w:val="00DC6102"/>
    <w:rsid w:val="00DC7EF4"/>
    <w:rsid w:val="00DD02BD"/>
    <w:rsid w:val="00DD0922"/>
    <w:rsid w:val="00DD1893"/>
    <w:rsid w:val="00DD2A2B"/>
    <w:rsid w:val="00DD3920"/>
    <w:rsid w:val="00DD4334"/>
    <w:rsid w:val="00DD44AB"/>
    <w:rsid w:val="00DD66C1"/>
    <w:rsid w:val="00DD66C2"/>
    <w:rsid w:val="00DD686B"/>
    <w:rsid w:val="00DD6E26"/>
    <w:rsid w:val="00DD7E90"/>
    <w:rsid w:val="00DE13B8"/>
    <w:rsid w:val="00DE1EFA"/>
    <w:rsid w:val="00DE2570"/>
    <w:rsid w:val="00DE3702"/>
    <w:rsid w:val="00DE5D17"/>
    <w:rsid w:val="00DE6856"/>
    <w:rsid w:val="00DE6F5D"/>
    <w:rsid w:val="00DE6FBC"/>
    <w:rsid w:val="00DF035B"/>
    <w:rsid w:val="00DF1A98"/>
    <w:rsid w:val="00DF4C37"/>
    <w:rsid w:val="00DF6F5C"/>
    <w:rsid w:val="00DF70B9"/>
    <w:rsid w:val="00E00110"/>
    <w:rsid w:val="00E00701"/>
    <w:rsid w:val="00E00EEF"/>
    <w:rsid w:val="00E03DC1"/>
    <w:rsid w:val="00E03E7C"/>
    <w:rsid w:val="00E0432F"/>
    <w:rsid w:val="00E04437"/>
    <w:rsid w:val="00E04929"/>
    <w:rsid w:val="00E05619"/>
    <w:rsid w:val="00E05999"/>
    <w:rsid w:val="00E05F3A"/>
    <w:rsid w:val="00E06D62"/>
    <w:rsid w:val="00E110C0"/>
    <w:rsid w:val="00E131E6"/>
    <w:rsid w:val="00E1396F"/>
    <w:rsid w:val="00E13B2E"/>
    <w:rsid w:val="00E14967"/>
    <w:rsid w:val="00E14B53"/>
    <w:rsid w:val="00E14F64"/>
    <w:rsid w:val="00E16F19"/>
    <w:rsid w:val="00E17AD7"/>
    <w:rsid w:val="00E17F24"/>
    <w:rsid w:val="00E2040F"/>
    <w:rsid w:val="00E204B4"/>
    <w:rsid w:val="00E21700"/>
    <w:rsid w:val="00E22352"/>
    <w:rsid w:val="00E22EEB"/>
    <w:rsid w:val="00E2490B"/>
    <w:rsid w:val="00E24DF2"/>
    <w:rsid w:val="00E24E7E"/>
    <w:rsid w:val="00E24FDE"/>
    <w:rsid w:val="00E26312"/>
    <w:rsid w:val="00E26CFE"/>
    <w:rsid w:val="00E26EA5"/>
    <w:rsid w:val="00E26FA6"/>
    <w:rsid w:val="00E2798E"/>
    <w:rsid w:val="00E27B9B"/>
    <w:rsid w:val="00E27EE0"/>
    <w:rsid w:val="00E31270"/>
    <w:rsid w:val="00E31AAF"/>
    <w:rsid w:val="00E31EC5"/>
    <w:rsid w:val="00E321F1"/>
    <w:rsid w:val="00E34A3F"/>
    <w:rsid w:val="00E34D27"/>
    <w:rsid w:val="00E351B9"/>
    <w:rsid w:val="00E3546D"/>
    <w:rsid w:val="00E4129D"/>
    <w:rsid w:val="00E41894"/>
    <w:rsid w:val="00E41CA8"/>
    <w:rsid w:val="00E4314D"/>
    <w:rsid w:val="00E43C2B"/>
    <w:rsid w:val="00E43E40"/>
    <w:rsid w:val="00E43FAA"/>
    <w:rsid w:val="00E4587E"/>
    <w:rsid w:val="00E45994"/>
    <w:rsid w:val="00E45B5B"/>
    <w:rsid w:val="00E50067"/>
    <w:rsid w:val="00E507DF"/>
    <w:rsid w:val="00E539BF"/>
    <w:rsid w:val="00E53B5D"/>
    <w:rsid w:val="00E55FE7"/>
    <w:rsid w:val="00E5715C"/>
    <w:rsid w:val="00E57767"/>
    <w:rsid w:val="00E61B49"/>
    <w:rsid w:val="00E62202"/>
    <w:rsid w:val="00E623FE"/>
    <w:rsid w:val="00E641E5"/>
    <w:rsid w:val="00E66EEC"/>
    <w:rsid w:val="00E7016D"/>
    <w:rsid w:val="00E70AF0"/>
    <w:rsid w:val="00E714D4"/>
    <w:rsid w:val="00E71BE5"/>
    <w:rsid w:val="00E71C8F"/>
    <w:rsid w:val="00E72790"/>
    <w:rsid w:val="00E74099"/>
    <w:rsid w:val="00E74E73"/>
    <w:rsid w:val="00E751B4"/>
    <w:rsid w:val="00E75A6B"/>
    <w:rsid w:val="00E75EFF"/>
    <w:rsid w:val="00E77E8F"/>
    <w:rsid w:val="00E801F9"/>
    <w:rsid w:val="00E8058D"/>
    <w:rsid w:val="00E809DD"/>
    <w:rsid w:val="00E80C7B"/>
    <w:rsid w:val="00E813DA"/>
    <w:rsid w:val="00E82CA8"/>
    <w:rsid w:val="00E84190"/>
    <w:rsid w:val="00E85A67"/>
    <w:rsid w:val="00E86699"/>
    <w:rsid w:val="00E869E3"/>
    <w:rsid w:val="00E86C9D"/>
    <w:rsid w:val="00E87FA0"/>
    <w:rsid w:val="00E904E7"/>
    <w:rsid w:val="00E91591"/>
    <w:rsid w:val="00E91A08"/>
    <w:rsid w:val="00E91ECD"/>
    <w:rsid w:val="00E92D75"/>
    <w:rsid w:val="00E92F17"/>
    <w:rsid w:val="00E9476C"/>
    <w:rsid w:val="00E954C7"/>
    <w:rsid w:val="00E97900"/>
    <w:rsid w:val="00EA0156"/>
    <w:rsid w:val="00EA1234"/>
    <w:rsid w:val="00EA1A91"/>
    <w:rsid w:val="00EA37BE"/>
    <w:rsid w:val="00EA3E71"/>
    <w:rsid w:val="00EA4965"/>
    <w:rsid w:val="00EA4FF5"/>
    <w:rsid w:val="00EA5385"/>
    <w:rsid w:val="00EA56AD"/>
    <w:rsid w:val="00EA7BCC"/>
    <w:rsid w:val="00EB22C7"/>
    <w:rsid w:val="00EB2FEF"/>
    <w:rsid w:val="00EB4482"/>
    <w:rsid w:val="00EC1A57"/>
    <w:rsid w:val="00EC3575"/>
    <w:rsid w:val="00EC4E30"/>
    <w:rsid w:val="00ED0485"/>
    <w:rsid w:val="00ED0A02"/>
    <w:rsid w:val="00ED1752"/>
    <w:rsid w:val="00ED2C26"/>
    <w:rsid w:val="00ED390C"/>
    <w:rsid w:val="00ED3B98"/>
    <w:rsid w:val="00ED5194"/>
    <w:rsid w:val="00ED5642"/>
    <w:rsid w:val="00ED666E"/>
    <w:rsid w:val="00ED67F5"/>
    <w:rsid w:val="00ED6B0F"/>
    <w:rsid w:val="00ED70E2"/>
    <w:rsid w:val="00ED7C8A"/>
    <w:rsid w:val="00EE0CCE"/>
    <w:rsid w:val="00EE103B"/>
    <w:rsid w:val="00EE146B"/>
    <w:rsid w:val="00EE1739"/>
    <w:rsid w:val="00EE1CBE"/>
    <w:rsid w:val="00EE20CA"/>
    <w:rsid w:val="00EE26E0"/>
    <w:rsid w:val="00EE2769"/>
    <w:rsid w:val="00EE3B5C"/>
    <w:rsid w:val="00EE4FFA"/>
    <w:rsid w:val="00EF000C"/>
    <w:rsid w:val="00EF1B12"/>
    <w:rsid w:val="00EF324C"/>
    <w:rsid w:val="00EF52E7"/>
    <w:rsid w:val="00EF5C28"/>
    <w:rsid w:val="00EF5F44"/>
    <w:rsid w:val="00EF6137"/>
    <w:rsid w:val="00EF7A17"/>
    <w:rsid w:val="00F02DAA"/>
    <w:rsid w:val="00F04395"/>
    <w:rsid w:val="00F046EB"/>
    <w:rsid w:val="00F047C5"/>
    <w:rsid w:val="00F04C25"/>
    <w:rsid w:val="00F04DAB"/>
    <w:rsid w:val="00F053A9"/>
    <w:rsid w:val="00F0580C"/>
    <w:rsid w:val="00F05DCB"/>
    <w:rsid w:val="00F0711A"/>
    <w:rsid w:val="00F07BFA"/>
    <w:rsid w:val="00F10189"/>
    <w:rsid w:val="00F10B01"/>
    <w:rsid w:val="00F10FBE"/>
    <w:rsid w:val="00F11EDF"/>
    <w:rsid w:val="00F12556"/>
    <w:rsid w:val="00F13E87"/>
    <w:rsid w:val="00F14029"/>
    <w:rsid w:val="00F15685"/>
    <w:rsid w:val="00F161C2"/>
    <w:rsid w:val="00F178E4"/>
    <w:rsid w:val="00F17F5E"/>
    <w:rsid w:val="00F212B5"/>
    <w:rsid w:val="00F21DF5"/>
    <w:rsid w:val="00F22D81"/>
    <w:rsid w:val="00F2321B"/>
    <w:rsid w:val="00F232C9"/>
    <w:rsid w:val="00F25227"/>
    <w:rsid w:val="00F2678A"/>
    <w:rsid w:val="00F27913"/>
    <w:rsid w:val="00F279E1"/>
    <w:rsid w:val="00F30436"/>
    <w:rsid w:val="00F31872"/>
    <w:rsid w:val="00F31B18"/>
    <w:rsid w:val="00F3226A"/>
    <w:rsid w:val="00F32AEE"/>
    <w:rsid w:val="00F341CA"/>
    <w:rsid w:val="00F40E0E"/>
    <w:rsid w:val="00F42119"/>
    <w:rsid w:val="00F42EB0"/>
    <w:rsid w:val="00F441BA"/>
    <w:rsid w:val="00F4484F"/>
    <w:rsid w:val="00F46478"/>
    <w:rsid w:val="00F47B93"/>
    <w:rsid w:val="00F5098A"/>
    <w:rsid w:val="00F50A8B"/>
    <w:rsid w:val="00F51728"/>
    <w:rsid w:val="00F51FA8"/>
    <w:rsid w:val="00F5223D"/>
    <w:rsid w:val="00F525EA"/>
    <w:rsid w:val="00F53DD7"/>
    <w:rsid w:val="00F54134"/>
    <w:rsid w:val="00F54176"/>
    <w:rsid w:val="00F56A83"/>
    <w:rsid w:val="00F56CAB"/>
    <w:rsid w:val="00F571AB"/>
    <w:rsid w:val="00F571FB"/>
    <w:rsid w:val="00F57DDA"/>
    <w:rsid w:val="00F60BBC"/>
    <w:rsid w:val="00F6259C"/>
    <w:rsid w:val="00F62AC5"/>
    <w:rsid w:val="00F62C32"/>
    <w:rsid w:val="00F63975"/>
    <w:rsid w:val="00F64F19"/>
    <w:rsid w:val="00F65111"/>
    <w:rsid w:val="00F669A5"/>
    <w:rsid w:val="00F710EB"/>
    <w:rsid w:val="00F7247D"/>
    <w:rsid w:val="00F7281E"/>
    <w:rsid w:val="00F73F45"/>
    <w:rsid w:val="00F74BE7"/>
    <w:rsid w:val="00F7605A"/>
    <w:rsid w:val="00F76A18"/>
    <w:rsid w:val="00F76BE7"/>
    <w:rsid w:val="00F801EB"/>
    <w:rsid w:val="00F8024E"/>
    <w:rsid w:val="00F82D77"/>
    <w:rsid w:val="00F83D18"/>
    <w:rsid w:val="00F91E34"/>
    <w:rsid w:val="00F93663"/>
    <w:rsid w:val="00F940D1"/>
    <w:rsid w:val="00F9582E"/>
    <w:rsid w:val="00F964D6"/>
    <w:rsid w:val="00F96FF7"/>
    <w:rsid w:val="00F970D0"/>
    <w:rsid w:val="00FA114E"/>
    <w:rsid w:val="00FA18CE"/>
    <w:rsid w:val="00FA287D"/>
    <w:rsid w:val="00FA2C9E"/>
    <w:rsid w:val="00FA3BAF"/>
    <w:rsid w:val="00FA4BC8"/>
    <w:rsid w:val="00FA4DD9"/>
    <w:rsid w:val="00FA4E6B"/>
    <w:rsid w:val="00FA63A5"/>
    <w:rsid w:val="00FA761F"/>
    <w:rsid w:val="00FA76D4"/>
    <w:rsid w:val="00FB3557"/>
    <w:rsid w:val="00FB3C47"/>
    <w:rsid w:val="00FB5E17"/>
    <w:rsid w:val="00FB7EF6"/>
    <w:rsid w:val="00FC0461"/>
    <w:rsid w:val="00FC08BB"/>
    <w:rsid w:val="00FC1C2F"/>
    <w:rsid w:val="00FC32C2"/>
    <w:rsid w:val="00FC4B62"/>
    <w:rsid w:val="00FC5BCB"/>
    <w:rsid w:val="00FC6129"/>
    <w:rsid w:val="00FD083C"/>
    <w:rsid w:val="00FD0CBD"/>
    <w:rsid w:val="00FD195C"/>
    <w:rsid w:val="00FD28A9"/>
    <w:rsid w:val="00FD5F06"/>
    <w:rsid w:val="00FE0376"/>
    <w:rsid w:val="00FE0B86"/>
    <w:rsid w:val="00FE0C72"/>
    <w:rsid w:val="00FE0D38"/>
    <w:rsid w:val="00FE2ACD"/>
    <w:rsid w:val="00FE51D9"/>
    <w:rsid w:val="00FE6169"/>
    <w:rsid w:val="00FE68AE"/>
    <w:rsid w:val="00FE6E51"/>
    <w:rsid w:val="00FE7F3A"/>
    <w:rsid w:val="00FF0AAE"/>
    <w:rsid w:val="00FF2123"/>
    <w:rsid w:val="00FF2B58"/>
    <w:rsid w:val="00FF42F7"/>
    <w:rsid w:val="00FF45C2"/>
    <w:rsid w:val="00FF4951"/>
    <w:rsid w:val="00FF4E19"/>
    <w:rsid w:val="00FF4EF7"/>
    <w:rsid w:val="00FF50FD"/>
    <w:rsid w:val="00FF635C"/>
    <w:rsid w:val="00FF6800"/>
    <w:rsid w:val="00FF693B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endarrow="block"/>
      <v:textbox inset="0,0,0,0"/>
    </o:shapedefaults>
    <o:shapelayout v:ext="edit">
      <o:idmap v:ext="edit" data="1"/>
    </o:shapelayout>
  </w:shapeDefaults>
  <w:decimalSymbol w:val="."/>
  <w:listSeparator w:val=","/>
  <w14:docId w14:val="44D2F62A"/>
  <w15:docId w15:val="{2858A800-5AF5-44C8-AB8E-FDB3872A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D0450C"/>
    <w:pPr>
      <w:keepNext/>
      <w:spacing w:before="24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Bullet1Bold"/>
    <w:next w:val="Normal"/>
    <w:link w:val="Heading2Char"/>
    <w:qFormat/>
    <w:locked/>
    <w:rsid w:val="00B82A45"/>
    <w:pPr>
      <w:spacing w:before="100"/>
      <w:outlineLvl w:val="1"/>
    </w:pPr>
  </w:style>
  <w:style w:type="paragraph" w:styleId="Heading3">
    <w:name w:val="heading 3"/>
    <w:basedOn w:val="Normal"/>
    <w:next w:val="Normal"/>
    <w:link w:val="Heading3Char"/>
    <w:qFormat/>
    <w:locked/>
    <w:rsid w:val="00A37089"/>
    <w:pPr>
      <w:keepNext/>
      <w:spacing w:before="80"/>
      <w:outlineLvl w:val="2"/>
    </w:pPr>
    <w:rPr>
      <w:rFonts w:cs="Calibri"/>
      <w:i/>
      <w:smallCaps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rsid w:val="00B82A45"/>
    <w:rPr>
      <w:rFonts w:eastAsia="Calibri"/>
      <w:b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A37089"/>
    <w:rPr>
      <w:rFonts w:ascii="Calibri" w:hAnsi="Calibri" w:cs="Calibri"/>
      <w:i/>
      <w:smallCaps/>
      <w:sz w:val="24"/>
      <w:szCs w:val="24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locked/>
    <w:rsid w:val="00037A2C"/>
    <w:rPr>
      <w:b/>
      <w:bCs/>
      <w:sz w:val="28"/>
      <w:szCs w:val="28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Header"/>
    <w:next w:val="Normal"/>
    <w:link w:val="TitleChar"/>
    <w:qFormat/>
    <w:rsid w:val="00B82A45"/>
    <w:pPr>
      <w:spacing w:after="300"/>
    </w:pPr>
    <w:rPr>
      <w:rFonts w:cs="Calibri"/>
      <w:i w:val="0"/>
      <w:noProof/>
      <w:color w:val="365F91" w:themeColor="accent1" w:themeShade="BF"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locked/>
    <w:rsid w:val="00B82A45"/>
    <w:rPr>
      <w:rFonts w:eastAsia="Times New Roman" w:cs="Calibri"/>
      <w:noProof/>
      <w:color w:val="365F91" w:themeColor="accent1" w:themeShade="BF"/>
      <w:sz w:val="48"/>
      <w:szCs w:val="48"/>
    </w:rPr>
  </w:style>
  <w:style w:type="paragraph" w:customStyle="1" w:styleId="Bullet1">
    <w:name w:val="Bullet 1"/>
    <w:basedOn w:val="Normal"/>
    <w:link w:val="Bullet1Char"/>
    <w:rsid w:val="004A2AC5"/>
    <w:pPr>
      <w:numPr>
        <w:numId w:val="2"/>
      </w:numPr>
      <w:tabs>
        <w:tab w:val="clear" w:pos="720"/>
      </w:tabs>
    </w:pPr>
    <w:rPr>
      <w:rFonts w:eastAsia="Calibri"/>
      <w:szCs w:val="20"/>
    </w:rPr>
  </w:style>
  <w:style w:type="character" w:customStyle="1" w:styleId="Bullet1Char">
    <w:name w:val="Bullet 1 Char"/>
    <w:basedOn w:val="DefaultParagraphFont"/>
    <w:link w:val="Bullet1"/>
    <w:rsid w:val="006732E8"/>
    <w:rPr>
      <w:rFonts w:ascii="Calibri" w:eastAsia="Calibri" w:hAnsi="Calibri"/>
      <w:sz w:val="24"/>
      <w:lang w:val="en-US" w:eastAsia="en-US" w:bidi="en-US"/>
    </w:rPr>
  </w:style>
  <w:style w:type="paragraph" w:customStyle="1" w:styleId="NumberedPara">
    <w:name w:val="Numbered Para"/>
    <w:basedOn w:val="Normal"/>
    <w:next w:val="Normal"/>
    <w:link w:val="NumberedParaChar"/>
    <w:rsid w:val="00D81803"/>
    <w:pPr>
      <w:numPr>
        <w:numId w:val="44"/>
      </w:numPr>
      <w:spacing w:before="60"/>
    </w:pPr>
    <w:rPr>
      <w:rFonts w:eastAsia="Calibri"/>
      <w:szCs w:val="20"/>
    </w:rPr>
  </w:style>
  <w:style w:type="character" w:customStyle="1" w:styleId="NumberedParaChar">
    <w:name w:val="Numbered Para Char"/>
    <w:basedOn w:val="DefaultParagraphFont"/>
    <w:link w:val="NumberedPara"/>
    <w:locked/>
    <w:rsid w:val="00B470E3"/>
    <w:rPr>
      <w:rFonts w:ascii="Calibri" w:eastAsia="Calibri" w:hAnsi="Calibri"/>
      <w:sz w:val="24"/>
      <w:lang w:val="en-US" w:eastAsia="en-US" w:bidi="en-US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0450C"/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basedOn w:val="DefaultParagraphFont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customStyle="1" w:styleId="SOLBullet">
    <w:name w:val="SOL Bullet"/>
    <w:basedOn w:val="HangingIndent"/>
    <w:rsid w:val="0087130F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link w:val="HangingIndentChar"/>
    <w:rsid w:val="0087130F"/>
    <w:pPr>
      <w:tabs>
        <w:tab w:val="left" w:pos="2160"/>
      </w:tabs>
      <w:spacing w:before="60"/>
      <w:ind w:left="2880" w:hanging="2880"/>
    </w:pPr>
  </w:style>
  <w:style w:type="paragraph" w:customStyle="1" w:styleId="Bullet1Bold">
    <w:name w:val="Bullet 1 Bold"/>
    <w:basedOn w:val="Bullet1"/>
    <w:next w:val="Bullet2"/>
    <w:rsid w:val="00235575"/>
    <w:pPr>
      <w:keepNext/>
      <w:numPr>
        <w:ilvl w:val="1"/>
        <w:numId w:val="1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235575"/>
    <w:pPr>
      <w:numPr>
        <w:ilvl w:val="2"/>
        <w:numId w:val="1"/>
      </w:numPr>
      <w:tabs>
        <w:tab w:val="clear" w:pos="2340"/>
      </w:tabs>
      <w:ind w:left="1440"/>
    </w:pPr>
  </w:style>
  <w:style w:type="character" w:styleId="Hyperlink">
    <w:name w:val="Hyperlink"/>
    <w:basedOn w:val="DefaultParagraphFont"/>
    <w:rsid w:val="00D0450C"/>
    <w:rPr>
      <w:color w:val="0000FF"/>
      <w:u w:val="single"/>
    </w:rPr>
  </w:style>
  <w:style w:type="character" w:styleId="PageNumber">
    <w:name w:val="page number"/>
    <w:basedOn w:val="DefaultParagraphFont"/>
    <w:rsid w:val="00D0450C"/>
    <w:rPr>
      <w:sz w:val="20"/>
    </w:rPr>
  </w:style>
  <w:style w:type="paragraph" w:styleId="BalloonText">
    <w:name w:val="Balloon Text"/>
    <w:basedOn w:val="Normal"/>
    <w:link w:val="BalloonTextChar"/>
    <w:semiHidden/>
    <w:locked/>
    <w:rsid w:val="00862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37A2C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HangingIndentChar">
    <w:name w:val="Hanging Indent Char"/>
    <w:basedOn w:val="DefaultParagraphFont"/>
    <w:link w:val="HangingIndent"/>
    <w:rsid w:val="00171F7B"/>
    <w:rPr>
      <w:rFonts w:ascii="Calibri" w:hAnsi="Calibri"/>
      <w:sz w:val="24"/>
      <w:szCs w:val="22"/>
      <w:lang w:val="en-US" w:eastAsia="en-US" w:bidi="en-US"/>
    </w:rPr>
  </w:style>
  <w:style w:type="character" w:styleId="CommentReference">
    <w:name w:val="annotation reference"/>
    <w:basedOn w:val="DefaultParagraphFont"/>
    <w:rsid w:val="000242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425C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024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25C"/>
    <w:rPr>
      <w:rFonts w:eastAsia="Times New Roman"/>
      <w:b/>
      <w:bCs/>
      <w:lang w:bidi="en-US"/>
    </w:rPr>
  </w:style>
  <w:style w:type="paragraph" w:styleId="NormalWeb">
    <w:name w:val="Normal (Web)"/>
    <w:basedOn w:val="Normal"/>
    <w:uiPriority w:val="99"/>
    <w:unhideWhenUsed/>
    <w:rsid w:val="008F49F1"/>
    <w:pPr>
      <w:spacing w:before="100" w:beforeAutospacing="1" w:after="100" w:afterAutospacing="1"/>
    </w:pPr>
    <w:rPr>
      <w:rFonts w:ascii="Times New Roman" w:hAnsi="Times New Roman"/>
      <w:szCs w:val="24"/>
      <w:lang w:bidi="ar-SA"/>
    </w:rPr>
  </w:style>
  <w:style w:type="character" w:customStyle="1" w:styleId="apple-tab-span">
    <w:name w:val="apple-tab-span"/>
    <w:rsid w:val="008F49F1"/>
  </w:style>
  <w:style w:type="character" w:styleId="FollowedHyperlink">
    <w:name w:val="FollowedHyperlink"/>
    <w:basedOn w:val="DefaultParagraphFont"/>
    <w:semiHidden/>
    <w:unhideWhenUsed/>
    <w:rsid w:val="004524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7D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1488</Words>
  <Characters>6627</Characters>
  <Application>Microsoft Office Word</Application>
  <DocSecurity>0</DocSecurity>
  <Lines>55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Algebra I MIP</vt:lpstr>
      <vt:lpstr>Materials</vt:lpstr>
      <vt:lpstr>Vocabulary</vt:lpstr>
      <vt:lpstr>Student/Teacher Actions: What should students be doing? What should teachers be </vt:lpstr>
      <vt:lpstr>Assessment</vt:lpstr>
      <vt:lpstr>    Questions</vt:lpstr>
      <vt:lpstr>    Journal/Writing Prompts</vt:lpstr>
      <vt:lpstr>    Other</vt:lpstr>
      <vt:lpstr>Extensions and Connections (for all students)</vt:lpstr>
      <vt:lpstr>Strategies for Differentiation	</vt:lpstr>
    </vt:vector>
  </TitlesOfParts>
  <Company>Virginia Department of Education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MIP</dc:title>
  <dc:subject>Mathematics</dc:subject>
  <dc:creator>Virginia Department of Education</dc:creator>
  <cp:keywords/>
  <dc:description/>
  <cp:lastModifiedBy>Mazzacane, Tina (DOE)</cp:lastModifiedBy>
  <cp:revision>3</cp:revision>
  <cp:lastPrinted>2011-11-02T17:01:00Z</cp:lastPrinted>
  <dcterms:created xsi:type="dcterms:W3CDTF">2019-01-23T15:38:00Z</dcterms:created>
  <dcterms:modified xsi:type="dcterms:W3CDTF">2019-01-23T15:39:00Z</dcterms:modified>
</cp:coreProperties>
</file>