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6C" w:rsidRDefault="00E74D74">
      <w:pPr>
        <w:jc w:val="right"/>
        <w:rPr>
          <w:rFonts w:ascii="Arial" w:hAnsi="Arial" w:cs="Arial"/>
          <w:sz w:val="24"/>
          <w:szCs w:val="24"/>
        </w:rPr>
      </w:pPr>
      <w:bookmarkStart w:id="0" w:name="_GoBack"/>
      <w:bookmarkEnd w:id="0"/>
      <w:r w:rsidRPr="00E74D74">
        <w:rPr>
          <w:rFonts w:ascii="Arial" w:hAnsi="Arial" w:cs="Arial"/>
          <w:sz w:val="24"/>
          <w:szCs w:val="24"/>
        </w:rPr>
        <w:t>Attachment B to Memo No.</w:t>
      </w:r>
      <w:r w:rsidR="005159DD">
        <w:rPr>
          <w:rFonts w:ascii="Arial" w:hAnsi="Arial" w:cs="Arial"/>
          <w:sz w:val="24"/>
          <w:szCs w:val="24"/>
        </w:rPr>
        <w:t xml:space="preserve"> </w:t>
      </w:r>
      <w:r w:rsidR="005159DD" w:rsidRPr="005159DD">
        <w:rPr>
          <w:rFonts w:ascii="Arial" w:hAnsi="Arial" w:cs="Arial"/>
          <w:bCs/>
          <w:sz w:val="24"/>
          <w:szCs w:val="24"/>
        </w:rPr>
        <w:t>068-13</w:t>
      </w:r>
    </w:p>
    <w:p w:rsidR="00DB40A9" w:rsidRDefault="00DB40A9"/>
    <w:tbl>
      <w:tblPr>
        <w:tblW w:w="0" w:type="auto"/>
        <w:tblLayout w:type="fixed"/>
        <w:tblLook w:val="01E0"/>
      </w:tblPr>
      <w:tblGrid>
        <w:gridCol w:w="492"/>
        <w:gridCol w:w="8364"/>
      </w:tblGrid>
      <w:tr w:rsidR="00A20460">
        <w:tc>
          <w:tcPr>
            <w:tcW w:w="8856" w:type="dxa"/>
            <w:gridSpan w:val="2"/>
            <w:tcBorders>
              <w:bottom w:val="single" w:sz="4" w:space="0" w:color="auto"/>
            </w:tcBorders>
          </w:tcPr>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rFonts w:ascii="Arial" w:hAnsi="Arial"/>
                <w:b/>
                <w:sz w:val="24"/>
              </w:rPr>
            </w:pPr>
            <w:r>
              <w:rPr>
                <w:rFonts w:ascii="Arial" w:hAnsi="Arial"/>
                <w:b/>
                <w:sz w:val="24"/>
              </w:rPr>
              <w:t>PARENTAL CONSENT FOR BILLING PUBLIC INSURANCE</w:t>
            </w:r>
          </w:p>
          <w:p w:rsidR="00A20460" w:rsidRDefault="00A20460" w:rsidP="00F206D3">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hAnsi="Arial"/>
              </w:rPr>
            </w:pPr>
          </w:p>
        </w:tc>
      </w:tr>
      <w:tr w:rsidR="00A20460">
        <w:trPr>
          <w:trHeight w:val="404"/>
        </w:trPr>
        <w:tc>
          <w:tcPr>
            <w:tcW w:w="8856" w:type="dxa"/>
            <w:gridSpan w:val="2"/>
            <w:tcBorders>
              <w:top w:val="single" w:sz="4" w:space="0" w:color="auto"/>
              <w:left w:val="single" w:sz="4" w:space="0" w:color="auto"/>
              <w:bottom w:val="single" w:sz="4" w:space="0" w:color="auto"/>
              <w:right w:val="single" w:sz="4" w:space="0" w:color="auto"/>
            </w:tcBorders>
            <w:vAlign w:val="bottom"/>
          </w:tcPr>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rFonts w:ascii="Arial" w:hAnsi="Arial"/>
              </w:rPr>
            </w:pPr>
            <w:r>
              <w:rPr>
                <w:rFonts w:ascii="Arial" w:hAnsi="Arial"/>
              </w:rPr>
              <w:t>For Medicaid, Medicaid Expansion</w:t>
            </w:r>
          </w:p>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rFonts w:ascii="Arial" w:hAnsi="Arial"/>
              </w:rPr>
            </w:pPr>
            <w:r>
              <w:rPr>
                <w:rFonts w:ascii="Arial" w:hAnsi="Arial"/>
              </w:rPr>
              <w:t>or FAMIS (Family Access to Medical Insurance Securities) Insured Only</w:t>
            </w:r>
          </w:p>
        </w:tc>
      </w:tr>
      <w:tr w:rsidR="00A20460">
        <w:tc>
          <w:tcPr>
            <w:tcW w:w="8856" w:type="dxa"/>
            <w:gridSpan w:val="2"/>
            <w:tcBorders>
              <w:top w:val="single" w:sz="4" w:space="0" w:color="auto"/>
            </w:tcBorders>
          </w:tcPr>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hAnsi="Arial"/>
                <w:b/>
                <w:sz w:val="22"/>
              </w:rPr>
            </w:pPr>
          </w:p>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hAnsi="Arial"/>
                <w:b/>
                <w:sz w:val="22"/>
              </w:rPr>
            </w:pPr>
          </w:p>
        </w:tc>
      </w:tr>
      <w:tr w:rsidR="00A20460">
        <w:tc>
          <w:tcPr>
            <w:tcW w:w="8856" w:type="dxa"/>
            <w:gridSpan w:val="2"/>
          </w:tcPr>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b/>
                <w:sz w:val="22"/>
              </w:rPr>
            </w:pPr>
            <w:r>
              <w:rPr>
                <w:rFonts w:ascii="Arial" w:hAnsi="Arial"/>
                <w:sz w:val="24"/>
                <w:u w:val="single"/>
              </w:rPr>
              <w:t xml:space="preserve">Consent to Release Information: </w:t>
            </w:r>
            <w:r>
              <w:rPr>
                <w:rFonts w:ascii="Arial" w:hAnsi="Arial"/>
                <w:sz w:val="24"/>
              </w:rPr>
              <w:t xml:space="preserve"> </w:t>
            </w:r>
          </w:p>
        </w:tc>
      </w:tr>
      <w:tr w:rsidR="00A20460">
        <w:trPr>
          <w:trHeight w:val="2007"/>
        </w:trPr>
        <w:tc>
          <w:tcPr>
            <w:tcW w:w="8856" w:type="dxa"/>
            <w:gridSpan w:val="2"/>
            <w:vAlign w:val="bottom"/>
          </w:tcPr>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b/>
                <w:sz w:val="22"/>
              </w:rPr>
            </w:pPr>
            <w:r>
              <w:rPr>
                <w:rFonts w:ascii="Arial" w:hAnsi="Arial"/>
                <w:sz w:val="24"/>
              </w:rPr>
              <w:t>I consent for __________</w:t>
            </w:r>
            <w:r w:rsidR="00AE3F37">
              <w:rPr>
                <w:rFonts w:ascii="Arial" w:hAnsi="Arial"/>
                <w:sz w:val="24"/>
                <w:u w:val="single"/>
              </w:rPr>
              <w:fldChar w:fldCharType="begin">
                <w:ffData>
                  <w:name w:val="Text1"/>
                  <w:enabled/>
                  <w:calcOnExit w:val="0"/>
                  <w:textInput/>
                </w:ffData>
              </w:fldChar>
            </w:r>
            <w:bookmarkStart w:id="1" w:name="Text1"/>
            <w:r>
              <w:rPr>
                <w:rFonts w:ascii="Arial" w:hAnsi="Arial"/>
                <w:sz w:val="24"/>
                <w:u w:val="single"/>
              </w:rPr>
              <w:instrText xml:space="preserve"> FORMTEXT </w:instrText>
            </w:r>
            <w:r w:rsidR="00AE3F37">
              <w:rPr>
                <w:rFonts w:ascii="Arial" w:hAnsi="Arial"/>
                <w:sz w:val="24"/>
                <w:u w:val="single"/>
              </w:rPr>
            </w:r>
            <w:r w:rsidR="00AE3F37">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sidR="00AE3F37">
              <w:rPr>
                <w:rFonts w:ascii="Arial" w:hAnsi="Arial"/>
                <w:sz w:val="24"/>
                <w:u w:val="single"/>
              </w:rPr>
              <w:fldChar w:fldCharType="end"/>
            </w:r>
            <w:bookmarkEnd w:id="1"/>
            <w:r>
              <w:rPr>
                <w:rFonts w:ascii="Arial" w:hAnsi="Arial"/>
                <w:sz w:val="24"/>
              </w:rPr>
              <w:t>____________ (LEA) to release information about my child’s participation in services to participating physicians, other health care providers, the Department of Medical Assistance Services (DMAS), any DMAS billing agents, and any LEA billing agent as necessary, to process claims for reimbursement by DMAS for covered health-related services, evaluations for these services and transportation on the day the student receives any health</w:t>
            </w:r>
            <w:r w:rsidR="00F92BE0">
              <w:rPr>
                <w:rFonts w:ascii="Arial" w:hAnsi="Arial"/>
                <w:sz w:val="24"/>
              </w:rPr>
              <w:t>-</w:t>
            </w:r>
            <w:r>
              <w:rPr>
                <w:rFonts w:ascii="Arial" w:hAnsi="Arial"/>
                <w:sz w:val="24"/>
              </w:rPr>
              <w:t xml:space="preserve"> related service</w:t>
            </w:r>
            <w:r w:rsidR="00F92BE0">
              <w:rPr>
                <w:rFonts w:ascii="Arial" w:hAnsi="Arial"/>
                <w:sz w:val="24"/>
              </w:rPr>
              <w:t>s</w:t>
            </w:r>
            <w:r>
              <w:rPr>
                <w:rFonts w:ascii="Arial" w:hAnsi="Arial"/>
                <w:sz w:val="24"/>
              </w:rPr>
              <w:t xml:space="preserve"> which are outlined in the child’s IEP.</w:t>
            </w:r>
          </w:p>
        </w:tc>
      </w:tr>
      <w:tr w:rsidR="00A20460">
        <w:trPr>
          <w:trHeight w:val="377"/>
        </w:trPr>
        <w:tc>
          <w:tcPr>
            <w:tcW w:w="8856" w:type="dxa"/>
            <w:gridSpan w:val="2"/>
            <w:vAlign w:val="bottom"/>
          </w:tcPr>
          <w:p w:rsidR="00A20460" w:rsidRDefault="00A2046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sz w:val="24"/>
              </w:rPr>
            </w:pPr>
            <w:r>
              <w:rPr>
                <w:rFonts w:ascii="Arial" w:hAnsi="Arial"/>
                <w:sz w:val="24"/>
                <w:u w:val="single"/>
              </w:rPr>
              <w:t>Procedural Safeguard:</w:t>
            </w:r>
          </w:p>
        </w:tc>
      </w:tr>
      <w:tr w:rsidR="00A20460">
        <w:trPr>
          <w:trHeight w:val="1512"/>
        </w:trPr>
        <w:tc>
          <w:tcPr>
            <w:tcW w:w="8856" w:type="dxa"/>
            <w:gridSpan w:val="2"/>
            <w:vAlign w:val="center"/>
          </w:tcPr>
          <w:p w:rsidR="00A20460" w:rsidRDefault="00A20460" w:rsidP="00194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sz w:val="22"/>
              </w:rPr>
            </w:pPr>
            <w:r>
              <w:rPr>
                <w:rFonts w:ascii="Arial" w:hAnsi="Arial"/>
                <w:sz w:val="24"/>
              </w:rPr>
              <w:t xml:space="preserve">I understand my right to </w:t>
            </w:r>
            <w:r w:rsidR="006524B9">
              <w:rPr>
                <w:rFonts w:ascii="Arial" w:hAnsi="Arial"/>
                <w:sz w:val="24"/>
              </w:rPr>
              <w:t>refuse</w:t>
            </w:r>
            <w:r>
              <w:rPr>
                <w:rFonts w:ascii="Arial" w:hAnsi="Arial"/>
                <w:sz w:val="24"/>
              </w:rPr>
              <w:t xml:space="preserve"> consent for the school system to access my child's Medicaid or FAMIS coverage to seek reimbursement for the health</w:t>
            </w:r>
            <w:r w:rsidR="00F92BE0">
              <w:rPr>
                <w:rFonts w:ascii="Arial" w:hAnsi="Arial"/>
                <w:sz w:val="24"/>
              </w:rPr>
              <w:t>-</w:t>
            </w:r>
            <w:r>
              <w:rPr>
                <w:rFonts w:ascii="Arial" w:hAnsi="Arial"/>
                <w:sz w:val="24"/>
              </w:rPr>
              <w:t>related services</w:t>
            </w:r>
            <w:r w:rsidR="006524B9">
              <w:rPr>
                <w:rFonts w:ascii="Arial" w:hAnsi="Arial"/>
                <w:sz w:val="24"/>
              </w:rPr>
              <w:t xml:space="preserve">.  </w:t>
            </w:r>
            <w:r>
              <w:rPr>
                <w:rFonts w:ascii="Arial" w:hAnsi="Arial"/>
                <w:sz w:val="24"/>
              </w:rPr>
              <w:t xml:space="preserve"> </w:t>
            </w:r>
            <w:r w:rsidR="004B476C" w:rsidRPr="004B476C">
              <w:rPr>
                <w:rFonts w:ascii="Arial" w:hAnsi="Arial"/>
                <w:sz w:val="24"/>
              </w:rPr>
              <w:t>I understand that a</w:t>
            </w:r>
            <w:r w:rsidR="004B476C">
              <w:rPr>
                <w:rFonts w:ascii="Arial" w:hAnsi="Arial"/>
                <w:sz w:val="24"/>
              </w:rPr>
              <w:t>ny</w:t>
            </w:r>
            <w:r w:rsidR="006524B9">
              <w:rPr>
                <w:rFonts w:ascii="Arial" w:hAnsi="Arial"/>
                <w:sz w:val="24"/>
              </w:rPr>
              <w:t xml:space="preserve"> refusal </w:t>
            </w:r>
            <w:r>
              <w:rPr>
                <w:rFonts w:ascii="Arial" w:hAnsi="Arial"/>
                <w:sz w:val="24"/>
              </w:rPr>
              <w:t>will not affect delivery of these services to my child</w:t>
            </w:r>
            <w:r w:rsidR="00CA4F68">
              <w:rPr>
                <w:rFonts w:ascii="Arial" w:hAnsi="Arial"/>
                <w:sz w:val="24"/>
              </w:rPr>
              <w:t xml:space="preserve"> and </w:t>
            </w:r>
            <w:r w:rsidR="006524B9">
              <w:rPr>
                <w:rFonts w:ascii="Arial" w:hAnsi="Arial"/>
                <w:sz w:val="24"/>
              </w:rPr>
              <w:t xml:space="preserve">delivery of such services </w:t>
            </w:r>
            <w:r w:rsidR="00CA4F68">
              <w:rPr>
                <w:rFonts w:ascii="Arial" w:hAnsi="Arial"/>
                <w:sz w:val="24"/>
              </w:rPr>
              <w:t>will be at no cost.</w:t>
            </w:r>
            <w:r>
              <w:rPr>
                <w:rFonts w:ascii="Arial" w:hAnsi="Arial"/>
                <w:sz w:val="24"/>
              </w:rPr>
              <w:t xml:space="preserve"> I understand that my permission is voluntary and may be revoked at any</w:t>
            </w:r>
            <w:r w:rsidR="00F92BE0">
              <w:rPr>
                <w:rFonts w:ascii="Arial" w:hAnsi="Arial"/>
                <w:sz w:val="24"/>
              </w:rPr>
              <w:t xml:space="preserve"> </w:t>
            </w:r>
            <w:r>
              <w:rPr>
                <w:rFonts w:ascii="Arial" w:hAnsi="Arial"/>
                <w:sz w:val="24"/>
              </w:rPr>
              <w:t>time. I also understand that I have the right to request a copy of the records disclosed</w:t>
            </w:r>
            <w:r>
              <w:rPr>
                <w:rFonts w:ascii="Arial" w:hAnsi="Arial"/>
                <w:sz w:val="22"/>
              </w:rPr>
              <w:t>.</w:t>
            </w:r>
          </w:p>
        </w:tc>
      </w:tr>
      <w:tr w:rsidR="00A20460">
        <w:trPr>
          <w:trHeight w:val="1530"/>
        </w:trPr>
        <w:tc>
          <w:tcPr>
            <w:tcW w:w="492" w:type="dxa"/>
            <w:vAlign w:val="center"/>
          </w:tcPr>
          <w:p w:rsidR="00A20460" w:rsidRDefault="00AE3F37">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sz w:val="24"/>
              </w:rPr>
            </w:pPr>
            <w:r>
              <w:rPr>
                <w:rFonts w:ascii="Arial" w:hAnsi="Arial"/>
                <w:sz w:val="24"/>
              </w:rPr>
              <w:fldChar w:fldCharType="begin">
                <w:ffData>
                  <w:name w:val="Check1"/>
                  <w:enabled/>
                  <w:calcOnExit w:val="0"/>
                  <w:checkBox>
                    <w:sizeAuto/>
                    <w:default w:val="0"/>
                  </w:checkBox>
                </w:ffData>
              </w:fldChar>
            </w:r>
            <w:bookmarkStart w:id="2" w:name="Check1"/>
            <w:r w:rsidR="00A20460">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bookmarkEnd w:id="2"/>
          </w:p>
        </w:tc>
        <w:tc>
          <w:tcPr>
            <w:tcW w:w="8364" w:type="dxa"/>
            <w:vAlign w:val="bottom"/>
          </w:tcPr>
          <w:p w:rsidR="00A20460" w:rsidRDefault="00A20460">
            <w:pPr>
              <w:ind w:left="190"/>
              <w:jc w:val="both"/>
              <w:rPr>
                <w:rFonts w:ascii="Arial" w:hAnsi="Arial"/>
                <w:sz w:val="24"/>
              </w:rPr>
            </w:pPr>
            <w:r>
              <w:rPr>
                <w:rFonts w:ascii="Arial" w:hAnsi="Arial"/>
                <w:sz w:val="24"/>
              </w:rPr>
              <w:t>I give consent for claims to be submitted to the Virginia Department of Medical Assistance Services (DMAS), as described above, for the health</w:t>
            </w:r>
            <w:r w:rsidR="00F92BE0">
              <w:rPr>
                <w:rFonts w:ascii="Arial" w:hAnsi="Arial"/>
                <w:sz w:val="24"/>
              </w:rPr>
              <w:t>-</w:t>
            </w:r>
            <w:r>
              <w:rPr>
                <w:rFonts w:ascii="Arial" w:hAnsi="Arial"/>
                <w:sz w:val="24"/>
              </w:rPr>
              <w:t xml:space="preserve"> related services outlined in the Individualized Education Program (IEP), including duration and frequency and/or evaluations for IEP services. </w:t>
            </w:r>
          </w:p>
        </w:tc>
      </w:tr>
      <w:tr w:rsidR="00A20460">
        <w:trPr>
          <w:trHeight w:val="990"/>
        </w:trPr>
        <w:tc>
          <w:tcPr>
            <w:tcW w:w="492" w:type="dxa"/>
            <w:vAlign w:val="center"/>
          </w:tcPr>
          <w:p w:rsidR="00A20460" w:rsidRDefault="00AE3F37">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sz w:val="24"/>
              </w:rPr>
            </w:pPr>
            <w:r>
              <w:rPr>
                <w:rFonts w:ascii="Arial" w:hAnsi="Arial"/>
                <w:sz w:val="24"/>
              </w:rPr>
              <w:fldChar w:fldCharType="begin">
                <w:ffData>
                  <w:name w:val="Check2"/>
                  <w:enabled/>
                  <w:calcOnExit w:val="0"/>
                  <w:checkBox>
                    <w:sizeAuto/>
                    <w:default w:val="0"/>
                  </w:checkBox>
                </w:ffData>
              </w:fldChar>
            </w:r>
            <w:bookmarkStart w:id="3" w:name="Check2"/>
            <w:r w:rsidR="00A20460">
              <w:rPr>
                <w:rFonts w:ascii="Arial" w:hAnsi="Arial"/>
                <w:sz w:val="24"/>
              </w:rPr>
              <w:instrText xml:space="preserve"> FORMCHECKBOX </w:instrText>
            </w:r>
            <w:r>
              <w:rPr>
                <w:rFonts w:ascii="Arial" w:hAnsi="Arial"/>
                <w:sz w:val="24"/>
              </w:rPr>
            </w:r>
            <w:r>
              <w:rPr>
                <w:rFonts w:ascii="Arial" w:hAnsi="Arial"/>
                <w:sz w:val="24"/>
              </w:rPr>
              <w:fldChar w:fldCharType="separate"/>
            </w:r>
            <w:r>
              <w:rPr>
                <w:rFonts w:ascii="Arial" w:hAnsi="Arial"/>
                <w:sz w:val="24"/>
              </w:rPr>
              <w:fldChar w:fldCharType="end"/>
            </w:r>
            <w:bookmarkEnd w:id="3"/>
          </w:p>
        </w:tc>
        <w:tc>
          <w:tcPr>
            <w:tcW w:w="8364" w:type="dxa"/>
            <w:vAlign w:val="center"/>
          </w:tcPr>
          <w:p w:rsidR="00CA4F68" w:rsidRDefault="00A20460" w:rsidP="00CA4F68">
            <w:pPr>
              <w:ind w:left="360"/>
              <w:jc w:val="both"/>
              <w:rPr>
                <w:rFonts w:ascii="Arial" w:hAnsi="Arial"/>
                <w:sz w:val="24"/>
              </w:rPr>
            </w:pPr>
            <w:r>
              <w:rPr>
                <w:rFonts w:ascii="Arial" w:hAnsi="Arial"/>
                <w:sz w:val="24"/>
              </w:rPr>
              <w:t>I do not give consent for the school system to access my child's Medicaid or FAMIS coverage.</w:t>
            </w:r>
          </w:p>
        </w:tc>
      </w:tr>
    </w:tbl>
    <w:p w:rsidR="00CA4F68" w:rsidRDefault="00CA4F68">
      <w:pPr>
        <w:pBdr>
          <w:bottom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rFonts w:ascii="Arial" w:hAnsi="Arial"/>
          <w:b/>
          <w:sz w:val="22"/>
        </w:rPr>
      </w:pPr>
    </w:p>
    <w:p w:rsidR="00CA4F68" w:rsidRDefault="00CA4F68" w:rsidP="00CA4F68">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r>
        <w:rPr>
          <w:rFonts w:ascii="Arial" w:hAnsi="Arial"/>
          <w:b/>
          <w:sz w:val="22"/>
        </w:rPr>
        <w:t>Child’s Name</w:t>
      </w:r>
    </w:p>
    <w:p w:rsidR="00CA4F68" w:rsidRDefault="00CA4F68" w:rsidP="00CA4F68">
      <w:pPr>
        <w:pBdr>
          <w:bottom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p>
    <w:p w:rsidR="00CA4F68" w:rsidRDefault="00CA4F68" w:rsidP="00CA4F68">
      <w:pPr>
        <w:pBdr>
          <w:bottom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p>
    <w:p w:rsidR="00CA4F68" w:rsidRDefault="00CA4F68" w:rsidP="00CA4F68">
      <w:pPr>
        <w:pBdr>
          <w:bottom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r>
        <w:rPr>
          <w:rFonts w:ascii="Arial" w:hAnsi="Arial"/>
          <w:b/>
          <w:sz w:val="22"/>
        </w:rPr>
        <w:t>Begin Date__________________</w:t>
      </w:r>
    </w:p>
    <w:p w:rsidR="00CA4F68" w:rsidRDefault="00CA4F68" w:rsidP="00CA4F68">
      <w:pPr>
        <w:pBdr>
          <w:bottom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p>
    <w:p w:rsidR="00CA4F68" w:rsidRDefault="00CA4F68" w:rsidP="00CA4F68">
      <w:pPr>
        <w:pBdr>
          <w:bottom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p>
    <w:p w:rsidR="00CA4F68" w:rsidRDefault="00CA4F68" w:rsidP="00CA4F68">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r>
        <w:rPr>
          <w:rFonts w:ascii="Arial" w:hAnsi="Arial"/>
          <w:b/>
          <w:sz w:val="22"/>
        </w:rPr>
        <w:t>Parent/Guardian Signature</w:t>
      </w:r>
    </w:p>
    <w:p w:rsidR="00CA4F68" w:rsidRDefault="00CA4F68" w:rsidP="00CA4F68">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p>
    <w:p w:rsidR="00CA4F68" w:rsidRDefault="00CA4F68" w:rsidP="00CA4F68">
      <w:pPr>
        <w:pBdr>
          <w:bottom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p>
    <w:p w:rsidR="00CA4F68" w:rsidRDefault="00CA4F68" w:rsidP="00CA4F68">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r>
        <w:rPr>
          <w:rFonts w:ascii="Arial" w:hAnsi="Arial"/>
          <w:b/>
          <w:sz w:val="22"/>
        </w:rPr>
        <w:t>Date</w:t>
      </w:r>
    </w:p>
    <w:p w:rsidR="00CA4F68" w:rsidRDefault="00CA4F68" w:rsidP="00CA4F68">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sz w:val="22"/>
        </w:rPr>
      </w:pPr>
    </w:p>
    <w:p w:rsidR="00A20460" w:rsidRDefault="00A20460"/>
    <w:p w:rsidR="00A20460" w:rsidRDefault="00A20460">
      <w:pPr>
        <w:ind w:left="360"/>
        <w:rPr>
          <w:rFonts w:ascii="Arial" w:hAnsi="Arial"/>
          <w:sz w:val="24"/>
        </w:rPr>
      </w:pPr>
    </w:p>
    <w:p w:rsidR="00A20460" w:rsidRDefault="00A20460">
      <w:pPr>
        <w:rPr>
          <w:rFonts w:ascii="Arial" w:hAnsi="Arial"/>
          <w:sz w:val="24"/>
        </w:rPr>
      </w:pPr>
    </w:p>
    <w:p w:rsidR="00A20460" w:rsidRDefault="00A20460">
      <w:pPr>
        <w:rPr>
          <w:rFonts w:ascii="Arial" w:hAnsi="Arial"/>
          <w:sz w:val="24"/>
        </w:rPr>
      </w:pPr>
    </w:p>
    <w:p w:rsidR="00A20460" w:rsidRDefault="00A20460">
      <w:pPr>
        <w:rPr>
          <w:rFonts w:ascii="Arial" w:hAnsi="Arial"/>
          <w:sz w:val="24"/>
        </w:rPr>
      </w:pPr>
    </w:p>
    <w:p w:rsidR="00A20460" w:rsidRDefault="00A20460">
      <w:pPr>
        <w:rPr>
          <w:rFonts w:ascii="Arial" w:hAnsi="Arial"/>
          <w:sz w:val="24"/>
        </w:rPr>
      </w:pPr>
    </w:p>
    <w:p w:rsidR="00A20460" w:rsidRDefault="00A20460">
      <w:pPr>
        <w:rPr>
          <w:rFonts w:ascii="Arial" w:hAnsi="Arial"/>
          <w:sz w:val="24"/>
        </w:rPr>
      </w:pPr>
    </w:p>
    <w:p w:rsidR="00A20460" w:rsidRDefault="00A20460">
      <w:pPr>
        <w:rPr>
          <w:rFonts w:ascii="Arial" w:hAnsi="Arial"/>
          <w:sz w:val="24"/>
        </w:rPr>
      </w:pPr>
    </w:p>
    <w:p w:rsidR="00A20460" w:rsidRDefault="00A20460">
      <w:pPr>
        <w:rPr>
          <w:rFonts w:ascii="Arial" w:hAnsi="Arial"/>
          <w:sz w:val="24"/>
        </w:rPr>
      </w:pPr>
    </w:p>
    <w:p w:rsidR="00A20460" w:rsidRDefault="00A20460">
      <w:pPr>
        <w:rPr>
          <w:rFonts w:ascii="Arial" w:hAnsi="Arial"/>
          <w:sz w:val="24"/>
        </w:rPr>
      </w:pPr>
    </w:p>
    <w:p w:rsidR="00A20460" w:rsidRDefault="00A2046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A20460" w:rsidRDefault="00A20460">
      <w:pPr>
        <w:rPr>
          <w:rFonts w:ascii="Arial" w:hAnsi="Arial"/>
          <w:sz w:val="24"/>
        </w:rPr>
      </w:pPr>
    </w:p>
    <w:p w:rsidR="00A20460" w:rsidRDefault="00A20460">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sectPr w:rsidR="00A20460" w:rsidSect="00885AD9">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C8" w:rsidRDefault="005950C8">
      <w:r>
        <w:separator/>
      </w:r>
    </w:p>
  </w:endnote>
  <w:endnote w:type="continuationSeparator" w:id="0">
    <w:p w:rsidR="005950C8" w:rsidRDefault="00595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D3" w:rsidRDefault="00F206D3">
    <w:pPr>
      <w:pStyle w:val="Footer"/>
      <w:jc w:val="right"/>
      <w:rPr>
        <w:rFonts w:ascii="Times New Roman" w:hAnsi="Times New Roman"/>
        <w:sz w:val="16"/>
      </w:rPr>
    </w:pPr>
    <w:r>
      <w:rPr>
        <w:rFonts w:ascii="Times New Roman" w:hAnsi="Times New Roman"/>
        <w:sz w:val="16"/>
      </w:rPr>
      <w:t>MED 5 SF</w:t>
    </w:r>
  </w:p>
  <w:p w:rsidR="00F206D3" w:rsidRDefault="001D1859">
    <w:pPr>
      <w:pStyle w:val="Footer"/>
      <w:jc w:val="right"/>
      <w:rPr>
        <w:rFonts w:ascii="Times New Roman" w:hAnsi="Times New Roman"/>
        <w:sz w:val="16"/>
      </w:rPr>
    </w:pPr>
    <w:r>
      <w:rPr>
        <w:rFonts w:ascii="Times New Roman" w:hAnsi="Times New Roman"/>
        <w:sz w:val="16"/>
      </w:rPr>
      <w:t>RVSD0313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C8" w:rsidRDefault="005950C8">
      <w:r>
        <w:separator/>
      </w:r>
    </w:p>
  </w:footnote>
  <w:footnote w:type="continuationSeparator" w:id="0">
    <w:p w:rsidR="005950C8" w:rsidRDefault="00595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36C28"/>
    <w:multiLevelType w:val="hybridMultilevel"/>
    <w:tmpl w:val="4022AF68"/>
    <w:lvl w:ilvl="0" w:tplc="4CB2C13C">
      <w:start w:val="2"/>
      <w:numFmt w:val="bullet"/>
      <w:lvlText w:val=""/>
      <w:lvlJc w:val="left"/>
      <w:pPr>
        <w:tabs>
          <w:tab w:val="num" w:pos="1080"/>
        </w:tabs>
        <w:ind w:left="1080" w:hanging="720"/>
      </w:pPr>
      <w:rPr>
        <w:rFonts w:ascii="Symbol" w:eastAsia="Times New Roman" w:hAnsi="Symbol" w:cs="Times New Roman" w:hint="default"/>
      </w:rPr>
    </w:lvl>
    <w:lvl w:ilvl="1" w:tplc="A12C9AC8" w:tentative="1">
      <w:start w:val="1"/>
      <w:numFmt w:val="bullet"/>
      <w:lvlText w:val="o"/>
      <w:lvlJc w:val="left"/>
      <w:pPr>
        <w:tabs>
          <w:tab w:val="num" w:pos="1440"/>
        </w:tabs>
        <w:ind w:left="1440" w:hanging="360"/>
      </w:pPr>
      <w:rPr>
        <w:rFonts w:ascii="Courier New" w:hAnsi="Courier New" w:cs="Courier New" w:hint="default"/>
      </w:rPr>
    </w:lvl>
    <w:lvl w:ilvl="2" w:tplc="61708AC6" w:tentative="1">
      <w:start w:val="1"/>
      <w:numFmt w:val="bullet"/>
      <w:lvlText w:val=""/>
      <w:lvlJc w:val="left"/>
      <w:pPr>
        <w:tabs>
          <w:tab w:val="num" w:pos="2160"/>
        </w:tabs>
        <w:ind w:left="2160" w:hanging="360"/>
      </w:pPr>
      <w:rPr>
        <w:rFonts w:ascii="Wingdings" w:hAnsi="Wingdings" w:hint="default"/>
      </w:rPr>
    </w:lvl>
    <w:lvl w:ilvl="3" w:tplc="3968D53A" w:tentative="1">
      <w:start w:val="1"/>
      <w:numFmt w:val="bullet"/>
      <w:lvlText w:val=""/>
      <w:lvlJc w:val="left"/>
      <w:pPr>
        <w:tabs>
          <w:tab w:val="num" w:pos="2880"/>
        </w:tabs>
        <w:ind w:left="2880" w:hanging="360"/>
      </w:pPr>
      <w:rPr>
        <w:rFonts w:ascii="Symbol" w:hAnsi="Symbol" w:hint="default"/>
      </w:rPr>
    </w:lvl>
    <w:lvl w:ilvl="4" w:tplc="88A6A9E6" w:tentative="1">
      <w:start w:val="1"/>
      <w:numFmt w:val="bullet"/>
      <w:lvlText w:val="o"/>
      <w:lvlJc w:val="left"/>
      <w:pPr>
        <w:tabs>
          <w:tab w:val="num" w:pos="3600"/>
        </w:tabs>
        <w:ind w:left="3600" w:hanging="360"/>
      </w:pPr>
      <w:rPr>
        <w:rFonts w:ascii="Courier New" w:hAnsi="Courier New" w:cs="Courier New" w:hint="default"/>
      </w:rPr>
    </w:lvl>
    <w:lvl w:ilvl="5" w:tplc="5568D2E0" w:tentative="1">
      <w:start w:val="1"/>
      <w:numFmt w:val="bullet"/>
      <w:lvlText w:val=""/>
      <w:lvlJc w:val="left"/>
      <w:pPr>
        <w:tabs>
          <w:tab w:val="num" w:pos="4320"/>
        </w:tabs>
        <w:ind w:left="4320" w:hanging="360"/>
      </w:pPr>
      <w:rPr>
        <w:rFonts w:ascii="Wingdings" w:hAnsi="Wingdings" w:hint="default"/>
      </w:rPr>
    </w:lvl>
    <w:lvl w:ilvl="6" w:tplc="82F2175E" w:tentative="1">
      <w:start w:val="1"/>
      <w:numFmt w:val="bullet"/>
      <w:lvlText w:val=""/>
      <w:lvlJc w:val="left"/>
      <w:pPr>
        <w:tabs>
          <w:tab w:val="num" w:pos="5040"/>
        </w:tabs>
        <w:ind w:left="5040" w:hanging="360"/>
      </w:pPr>
      <w:rPr>
        <w:rFonts w:ascii="Symbol" w:hAnsi="Symbol" w:hint="default"/>
      </w:rPr>
    </w:lvl>
    <w:lvl w:ilvl="7" w:tplc="C5B2BC4C" w:tentative="1">
      <w:start w:val="1"/>
      <w:numFmt w:val="bullet"/>
      <w:lvlText w:val="o"/>
      <w:lvlJc w:val="left"/>
      <w:pPr>
        <w:tabs>
          <w:tab w:val="num" w:pos="5760"/>
        </w:tabs>
        <w:ind w:left="5760" w:hanging="360"/>
      </w:pPr>
      <w:rPr>
        <w:rFonts w:ascii="Courier New" w:hAnsi="Courier New" w:cs="Courier New" w:hint="default"/>
      </w:rPr>
    </w:lvl>
    <w:lvl w:ilvl="8" w:tplc="2AF0C8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stylePaneFormatFilter w:val="3F01"/>
  <w:revisionView w:markup="0"/>
  <w:trackRevisions/>
  <w:defaultTabStop w:val="720"/>
  <w:characterSpacingControl w:val="doNotCompress"/>
  <w:hdrShapeDefaults>
    <o:shapedefaults v:ext="edit" spidmax="15361"/>
  </w:hdrShapeDefaults>
  <w:footnotePr>
    <w:footnote w:id="-1"/>
    <w:footnote w:id="0"/>
  </w:footnotePr>
  <w:endnotePr>
    <w:endnote w:id="-1"/>
    <w:endnote w:id="0"/>
  </w:endnotePr>
  <w:compat/>
  <w:rsids>
    <w:rsidRoot w:val="00A20460"/>
    <w:rsid w:val="000D7D8F"/>
    <w:rsid w:val="0019493E"/>
    <w:rsid w:val="001D1859"/>
    <w:rsid w:val="004B476C"/>
    <w:rsid w:val="005159DD"/>
    <w:rsid w:val="005748B7"/>
    <w:rsid w:val="005950C8"/>
    <w:rsid w:val="005C7382"/>
    <w:rsid w:val="006524B9"/>
    <w:rsid w:val="0072766A"/>
    <w:rsid w:val="00740FDF"/>
    <w:rsid w:val="00743B97"/>
    <w:rsid w:val="00761C48"/>
    <w:rsid w:val="00885AD9"/>
    <w:rsid w:val="00907450"/>
    <w:rsid w:val="009D5307"/>
    <w:rsid w:val="00A20460"/>
    <w:rsid w:val="00A66AC1"/>
    <w:rsid w:val="00AE3F37"/>
    <w:rsid w:val="00BA4539"/>
    <w:rsid w:val="00CA4F68"/>
    <w:rsid w:val="00CE0B60"/>
    <w:rsid w:val="00D828AF"/>
    <w:rsid w:val="00DB40A9"/>
    <w:rsid w:val="00E74D74"/>
    <w:rsid w:val="00EA71F1"/>
    <w:rsid w:val="00F206D3"/>
    <w:rsid w:val="00F92BE0"/>
    <w:rsid w:val="00FC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AD9"/>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AD9"/>
    <w:pPr>
      <w:tabs>
        <w:tab w:val="center" w:pos="4320"/>
        <w:tab w:val="right" w:pos="8640"/>
      </w:tabs>
    </w:pPr>
  </w:style>
  <w:style w:type="paragraph" w:styleId="Footer">
    <w:name w:val="footer"/>
    <w:basedOn w:val="Normal"/>
    <w:rsid w:val="00885AD9"/>
    <w:pPr>
      <w:tabs>
        <w:tab w:val="center" w:pos="4320"/>
        <w:tab w:val="right" w:pos="8640"/>
      </w:tabs>
    </w:pPr>
  </w:style>
  <w:style w:type="paragraph" w:styleId="BalloonText">
    <w:name w:val="Balloon Text"/>
    <w:basedOn w:val="Normal"/>
    <w:semiHidden/>
    <w:rsid w:val="0088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AD9"/>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AD9"/>
    <w:pPr>
      <w:tabs>
        <w:tab w:val="center" w:pos="4320"/>
        <w:tab w:val="right" w:pos="8640"/>
      </w:tabs>
    </w:pPr>
  </w:style>
  <w:style w:type="paragraph" w:styleId="Footer">
    <w:name w:val="footer"/>
    <w:basedOn w:val="Normal"/>
    <w:rsid w:val="00885AD9"/>
    <w:pPr>
      <w:tabs>
        <w:tab w:val="center" w:pos="4320"/>
        <w:tab w:val="right" w:pos="8640"/>
      </w:tabs>
    </w:pPr>
  </w:style>
  <w:style w:type="paragraph" w:styleId="BalloonText">
    <w:name w:val="Balloon Text"/>
    <w:basedOn w:val="Normal"/>
    <w:semiHidden/>
    <w:rsid w:val="00885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253</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Medicaid Insured Only</vt:lpstr>
    </vt:vector>
  </TitlesOfParts>
  <Company>Commonwealth of Virginia</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Medicaid Insured Only</dc:title>
  <dc:creator>Virginia Dept. of Education</dc:creator>
  <cp:lastModifiedBy>htg57408</cp:lastModifiedBy>
  <cp:revision>3</cp:revision>
  <cp:lastPrinted>2006-10-17T15:07:00Z</cp:lastPrinted>
  <dcterms:created xsi:type="dcterms:W3CDTF">2013-03-12T15:41:00Z</dcterms:created>
  <dcterms:modified xsi:type="dcterms:W3CDTF">2013-03-13T15:30:00Z</dcterms:modified>
</cp:coreProperties>
</file>