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E" w:rsidRPr="00974B9E" w:rsidRDefault="005D67A8" w:rsidP="005D67A8">
      <w:pPr>
        <w:pStyle w:val="CM8"/>
        <w:spacing w:after="200"/>
        <w:jc w:val="right"/>
        <w:rPr>
          <w:color w:val="000000"/>
        </w:rPr>
      </w:pPr>
      <w:bookmarkStart w:id="0" w:name="_GoBack"/>
      <w:bookmarkEnd w:id="0"/>
      <w:proofErr w:type="gramStart"/>
      <w:r w:rsidRPr="00974B9E">
        <w:rPr>
          <w:b/>
          <w:bCs/>
          <w:color w:val="000000"/>
        </w:rPr>
        <w:t>Attachment A</w:t>
      </w:r>
      <w:r w:rsidR="0017426E" w:rsidRPr="00974B9E">
        <w:rPr>
          <w:b/>
          <w:bCs/>
          <w:color w:val="000000"/>
        </w:rPr>
        <w:t xml:space="preserve"> to Supts.</w:t>
      </w:r>
      <w:proofErr w:type="gramEnd"/>
      <w:r w:rsidR="0017426E" w:rsidRPr="00974B9E">
        <w:rPr>
          <w:b/>
          <w:bCs/>
          <w:color w:val="000000"/>
        </w:rPr>
        <w:t xml:space="preserve"> Memo </w:t>
      </w:r>
      <w:r w:rsidR="00F100D1">
        <w:rPr>
          <w:b/>
          <w:bCs/>
          <w:color w:val="000000"/>
        </w:rPr>
        <w:t>298</w:t>
      </w:r>
      <w:r w:rsidR="003900E7">
        <w:rPr>
          <w:b/>
          <w:bCs/>
          <w:color w:val="000000"/>
        </w:rPr>
        <w:t>-14</w:t>
      </w:r>
    </w:p>
    <w:p w:rsidR="0017426E" w:rsidRPr="00974B9E" w:rsidRDefault="004945E1">
      <w:pPr>
        <w:pStyle w:val="Default"/>
        <w:framePr w:w="826" w:wrap="auto" w:vAnchor="page" w:hAnchor="page" w:x="10479" w:y="987"/>
        <w:spacing w:after="220"/>
        <w:rPr>
          <w:color w:val="auto"/>
        </w:rPr>
      </w:pPr>
      <w:r w:rsidRPr="00974B9E">
        <w:rPr>
          <w:noProof/>
          <w:color w:val="auto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6E" w:rsidRPr="00974B9E" w:rsidRDefault="004945E1">
      <w:pPr>
        <w:pStyle w:val="Default"/>
        <w:framePr w:w="826" w:wrap="auto" w:vAnchor="page" w:hAnchor="page" w:x="10479" w:y="1908"/>
        <w:spacing w:after="2560"/>
        <w:rPr>
          <w:color w:val="auto"/>
        </w:rPr>
      </w:pPr>
      <w:r w:rsidRPr="00974B9E">
        <w:rPr>
          <w:noProof/>
          <w:color w:val="auto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7C" w:rsidRPr="00974B9E" w:rsidRDefault="00D2187C" w:rsidP="00D2187C">
      <w:pPr>
        <w:pStyle w:val="Default"/>
        <w:spacing w:line="218" w:lineRule="atLeast"/>
        <w:jc w:val="center"/>
        <w:rPr>
          <w:b/>
          <w:bCs/>
          <w:color w:val="auto"/>
          <w:sz w:val="28"/>
          <w:szCs w:val="28"/>
        </w:rPr>
      </w:pPr>
      <w:r w:rsidRPr="00974B9E">
        <w:rPr>
          <w:b/>
          <w:bCs/>
          <w:color w:val="auto"/>
          <w:sz w:val="28"/>
          <w:szCs w:val="28"/>
        </w:rPr>
        <w:t xml:space="preserve">Test to Be Considered as a Substitute Assessment for Verified Credit </w:t>
      </w:r>
    </w:p>
    <w:p w:rsidR="00D2187C" w:rsidRPr="00974B9E" w:rsidRDefault="00D2187C" w:rsidP="00D2187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974B9E">
        <w:rPr>
          <w:b/>
          <w:bCs/>
          <w:color w:val="auto"/>
          <w:sz w:val="28"/>
          <w:szCs w:val="28"/>
        </w:rPr>
        <w:t>Nomination Form</w:t>
      </w:r>
    </w:p>
    <w:p w:rsidR="00201FF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School Division</w:t>
      </w:r>
      <w:r w:rsidRPr="00974B9E">
        <w:rPr>
          <w:color w:val="auto"/>
        </w:rPr>
        <w:t xml:space="preserve">: ________________________________________  </w:t>
      </w:r>
    </w:p>
    <w:p w:rsidR="00201FF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Date:</w:t>
      </w:r>
      <w:r w:rsidRPr="00974B9E">
        <w:rPr>
          <w:color w:val="auto"/>
        </w:rPr>
        <w:t xml:space="preserve"> ______________________________________ </w:t>
      </w:r>
    </w:p>
    <w:p w:rsidR="00201FF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Name of Division Superintendent:</w:t>
      </w:r>
      <w:r w:rsidR="00D2187C" w:rsidRPr="00974B9E">
        <w:rPr>
          <w:color w:val="auto"/>
        </w:rPr>
        <w:t xml:space="preserve"> ________________________</w:t>
      </w:r>
      <w:r w:rsidRPr="00974B9E">
        <w:rPr>
          <w:color w:val="auto"/>
        </w:rPr>
        <w:t xml:space="preserve">__________________ </w:t>
      </w:r>
    </w:p>
    <w:p w:rsidR="00201FF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Name of Person Completing the Nomination Form</w:t>
      </w:r>
      <w:r w:rsidRPr="00974B9E">
        <w:rPr>
          <w:color w:val="auto"/>
        </w:rPr>
        <w:t xml:space="preserve">: ____________________________ </w:t>
      </w:r>
    </w:p>
    <w:p w:rsidR="00241F9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Phone:</w:t>
      </w:r>
      <w:r w:rsidR="00D2187C" w:rsidRPr="00974B9E">
        <w:rPr>
          <w:color w:val="auto"/>
        </w:rPr>
        <w:t xml:space="preserve"> ______________</w:t>
      </w:r>
      <w:r w:rsidRPr="00974B9E">
        <w:rPr>
          <w:color w:val="auto"/>
        </w:rPr>
        <w:t>_____</w:t>
      </w:r>
      <w:proofErr w:type="gramStart"/>
      <w:r w:rsidRPr="00974B9E">
        <w:rPr>
          <w:color w:val="auto"/>
        </w:rPr>
        <w:t xml:space="preserve">_  </w:t>
      </w:r>
      <w:r w:rsidRPr="00974B9E">
        <w:rPr>
          <w:b/>
          <w:color w:val="auto"/>
        </w:rPr>
        <w:t>E</w:t>
      </w:r>
      <w:proofErr w:type="gramEnd"/>
      <w:r w:rsidRPr="00974B9E">
        <w:rPr>
          <w:b/>
          <w:color w:val="auto"/>
        </w:rPr>
        <w:t>-mail address</w:t>
      </w:r>
      <w:r w:rsidRPr="00974B9E">
        <w:rPr>
          <w:color w:val="auto"/>
        </w:rPr>
        <w:t xml:space="preserve">: ______________________________ </w:t>
      </w:r>
    </w:p>
    <w:p w:rsidR="00241F9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bCs/>
          <w:color w:val="auto"/>
        </w:rPr>
        <w:t xml:space="preserve">Certification: </w:t>
      </w:r>
      <w:r w:rsidRPr="00974B9E">
        <w:rPr>
          <w:color w:val="auto"/>
        </w:rPr>
        <w:t xml:space="preserve">To the best of my knowledge, information contained in this nomination is accurate and documented. </w:t>
      </w:r>
    </w:p>
    <w:p w:rsidR="00241F93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Superintendent’s signature</w:t>
      </w:r>
      <w:r w:rsidRPr="00974B9E">
        <w:rPr>
          <w:color w:val="auto"/>
        </w:rPr>
        <w:t xml:space="preserve">: _______________________________ </w:t>
      </w:r>
    </w:p>
    <w:p w:rsidR="0017426E" w:rsidRPr="00974B9E" w:rsidRDefault="0017426E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>Date</w:t>
      </w:r>
      <w:r w:rsidRPr="00974B9E">
        <w:rPr>
          <w:color w:val="auto"/>
        </w:rPr>
        <w:t xml:space="preserve">:  _____________________________________ </w:t>
      </w:r>
    </w:p>
    <w:p w:rsidR="00241F93" w:rsidRPr="00974B9E" w:rsidRDefault="00241F93" w:rsidP="00936C68">
      <w:pPr>
        <w:pStyle w:val="Default"/>
        <w:pBdr>
          <w:bottom w:val="dotted" w:sz="24" w:space="1" w:color="auto"/>
        </w:pBdr>
        <w:spacing w:after="120"/>
        <w:rPr>
          <w:color w:val="auto"/>
        </w:rPr>
      </w:pPr>
    </w:p>
    <w:p w:rsidR="00D2187C" w:rsidRPr="00974B9E" w:rsidRDefault="00D2187C" w:rsidP="00936C68">
      <w:pPr>
        <w:pStyle w:val="Default"/>
        <w:spacing w:after="120"/>
        <w:rPr>
          <w:color w:val="auto"/>
        </w:rPr>
      </w:pPr>
    </w:p>
    <w:p w:rsidR="00D2187C" w:rsidRPr="00974B9E" w:rsidRDefault="00D2187C" w:rsidP="00936C68">
      <w:pPr>
        <w:pStyle w:val="Default"/>
        <w:spacing w:after="120"/>
        <w:rPr>
          <w:color w:val="auto"/>
        </w:rPr>
      </w:pPr>
      <w:r w:rsidRPr="00974B9E">
        <w:rPr>
          <w:b/>
          <w:color w:val="auto"/>
        </w:rPr>
        <w:t xml:space="preserve">Name of Standards of Learning </w:t>
      </w:r>
      <w:r w:rsidR="00936C68" w:rsidRPr="00974B9E">
        <w:rPr>
          <w:b/>
          <w:color w:val="auto"/>
        </w:rPr>
        <w:t xml:space="preserve">(SOL) </w:t>
      </w:r>
      <w:r w:rsidRPr="00974B9E">
        <w:rPr>
          <w:b/>
          <w:color w:val="auto"/>
        </w:rPr>
        <w:t>End-of-Course test</w:t>
      </w:r>
      <w:r w:rsidRPr="00974B9E">
        <w:rPr>
          <w:color w:val="auto"/>
        </w:rPr>
        <w:t>: _____________________</w:t>
      </w:r>
    </w:p>
    <w:p w:rsidR="00D2187C" w:rsidRPr="00974B9E" w:rsidRDefault="00D2187C" w:rsidP="00936C68">
      <w:pPr>
        <w:pStyle w:val="CM8"/>
        <w:spacing w:after="120"/>
      </w:pPr>
      <w:r w:rsidRPr="00974B9E">
        <w:rPr>
          <w:b/>
          <w:bCs/>
        </w:rPr>
        <w:t>Name of Nominated Test: _________________________________________________</w:t>
      </w:r>
    </w:p>
    <w:p w:rsidR="00D2187C" w:rsidRPr="00974B9E" w:rsidRDefault="00D2187C" w:rsidP="00936C68">
      <w:pPr>
        <w:pStyle w:val="CM8"/>
        <w:spacing w:after="120"/>
      </w:pPr>
      <w:r w:rsidRPr="00974B9E">
        <w:rPr>
          <w:b/>
          <w:bCs/>
        </w:rPr>
        <w:t>Name of Test Publisher and Contact Information</w:t>
      </w:r>
      <w:r w:rsidRPr="00974B9E">
        <w:t xml:space="preserve">______________________________ </w:t>
      </w:r>
    </w:p>
    <w:p w:rsidR="00D2187C" w:rsidRPr="00974B9E" w:rsidRDefault="004A2493" w:rsidP="00936C68">
      <w:pPr>
        <w:pStyle w:val="Default"/>
        <w:spacing w:after="120"/>
      </w:pPr>
      <w:r w:rsidRPr="00974B9E">
        <w:rPr>
          <w:b/>
        </w:rPr>
        <w:t>___________</w:t>
      </w:r>
      <w:r w:rsidR="00D2187C" w:rsidRPr="00974B9E">
        <w:t>_____________________________________________________________</w:t>
      </w:r>
    </w:p>
    <w:p w:rsidR="00D2187C" w:rsidRPr="00974B9E" w:rsidRDefault="00D2187C" w:rsidP="00D2187C">
      <w:pPr>
        <w:pStyle w:val="Default"/>
      </w:pPr>
    </w:p>
    <w:p w:rsidR="00D2187C" w:rsidRPr="00974B9E" w:rsidRDefault="00D2187C" w:rsidP="00D2187C">
      <w:pPr>
        <w:pStyle w:val="CM4"/>
      </w:pPr>
      <w:r w:rsidRPr="00974B9E">
        <w:rPr>
          <w:b/>
          <w:bCs/>
        </w:rPr>
        <w:t xml:space="preserve">Criteria for Tests Considered in English, Mathematics, Science, or History and Social Science </w:t>
      </w:r>
    </w:p>
    <w:p w:rsidR="00281EF3" w:rsidRPr="00974B9E" w:rsidRDefault="00281EF3" w:rsidP="00936C68">
      <w:pPr>
        <w:pStyle w:val="CM8"/>
        <w:ind w:right="230"/>
      </w:pPr>
    </w:p>
    <w:p w:rsidR="00D2638F" w:rsidRPr="00974B9E" w:rsidRDefault="00D2187C" w:rsidP="00936C68">
      <w:pPr>
        <w:pStyle w:val="CM8"/>
        <w:ind w:right="230"/>
      </w:pPr>
      <w:r w:rsidRPr="00974B9E">
        <w:t xml:space="preserve">Tests to be considered as a substitute assessment in English, mathematics, science, or history and social science must satisfy </w:t>
      </w:r>
      <w:r w:rsidRPr="00974B9E">
        <w:rPr>
          <w:b/>
          <w:bCs/>
          <w:i/>
          <w:iCs/>
        </w:rPr>
        <w:t xml:space="preserve">all </w:t>
      </w:r>
      <w:r w:rsidRPr="00974B9E">
        <w:t xml:space="preserve">of the following criteria as described in </w:t>
      </w:r>
      <w:r w:rsidRPr="00974B9E">
        <w:rPr>
          <w:i/>
          <w:iCs/>
        </w:rPr>
        <w:t>Regulations Establishing Standards for Accrediting Public Schools in Virginia</w:t>
      </w:r>
      <w:r w:rsidRPr="00974B9E">
        <w:t xml:space="preserve">. (8 VAC 20-131-110.B) </w:t>
      </w:r>
    </w:p>
    <w:p w:rsidR="00D2638F" w:rsidRPr="00974B9E" w:rsidRDefault="00D2638F" w:rsidP="00936C68">
      <w:pPr>
        <w:pStyle w:val="CM8"/>
        <w:ind w:right="230"/>
        <w:rPr>
          <w:sz w:val="16"/>
          <w:szCs w:val="16"/>
        </w:rPr>
      </w:pPr>
    </w:p>
    <w:p w:rsidR="00D2187C" w:rsidRPr="00974B9E" w:rsidRDefault="00D2187C" w:rsidP="00936C68">
      <w:pPr>
        <w:pStyle w:val="CM8"/>
        <w:ind w:right="230"/>
      </w:pPr>
      <w:r w:rsidRPr="00974B9E">
        <w:t xml:space="preserve">Please check each criterion that applies to the nominated test. </w:t>
      </w:r>
    </w:p>
    <w:p w:rsidR="00936C68" w:rsidRPr="00974B9E" w:rsidRDefault="00936C68" w:rsidP="00936C68">
      <w:pPr>
        <w:pStyle w:val="Default"/>
        <w:rPr>
          <w:sz w:val="16"/>
          <w:szCs w:val="16"/>
        </w:rPr>
      </w:pPr>
    </w:p>
    <w:p w:rsidR="00D2187C" w:rsidRPr="00974B9E" w:rsidRDefault="00D2187C" w:rsidP="004A2493">
      <w:pPr>
        <w:pStyle w:val="Default"/>
        <w:numPr>
          <w:ilvl w:val="0"/>
          <w:numId w:val="19"/>
        </w:numPr>
        <w:rPr>
          <w:color w:val="auto"/>
        </w:rPr>
      </w:pPr>
      <w:r w:rsidRPr="00974B9E">
        <w:rPr>
          <w:color w:val="auto"/>
        </w:rPr>
        <w:t xml:space="preserve">The test must be standardized and graded independently of the school or school division in which the test is given. </w:t>
      </w:r>
    </w:p>
    <w:p w:rsidR="00D2187C" w:rsidRPr="00974B9E" w:rsidRDefault="00052265" w:rsidP="004A2493">
      <w:pPr>
        <w:pStyle w:val="Default"/>
        <w:numPr>
          <w:ilvl w:val="0"/>
          <w:numId w:val="19"/>
        </w:numPr>
        <w:rPr>
          <w:color w:val="auto"/>
        </w:rPr>
      </w:pPr>
      <w:r>
        <w:rPr>
          <w:color w:val="auto"/>
        </w:rPr>
        <w:t xml:space="preserve">The test must be knowledge </w:t>
      </w:r>
      <w:r w:rsidR="00D2187C" w:rsidRPr="00974B9E">
        <w:rPr>
          <w:color w:val="auto"/>
        </w:rPr>
        <w:t xml:space="preserve">based. </w:t>
      </w:r>
    </w:p>
    <w:p w:rsidR="00D2187C" w:rsidRPr="00974B9E" w:rsidRDefault="00D2187C" w:rsidP="004A2493">
      <w:pPr>
        <w:pStyle w:val="Default"/>
        <w:numPr>
          <w:ilvl w:val="0"/>
          <w:numId w:val="19"/>
        </w:numPr>
        <w:rPr>
          <w:color w:val="auto"/>
        </w:rPr>
      </w:pPr>
      <w:r w:rsidRPr="00974B9E">
        <w:rPr>
          <w:color w:val="auto"/>
        </w:rPr>
        <w:t xml:space="preserve">The test must be administered on a </w:t>
      </w:r>
      <w:r w:rsidRPr="00974B9E">
        <w:t>multistate or international basis, or administered as part of another state's accountability assessment program</w:t>
      </w:r>
      <w:r w:rsidR="00573A18" w:rsidRPr="00974B9E">
        <w:t>;</w:t>
      </w:r>
      <w:r w:rsidRPr="00974B9E">
        <w:rPr>
          <w:color w:val="auto"/>
        </w:rPr>
        <w:t xml:space="preserve"> </w:t>
      </w:r>
      <w:r w:rsidR="00D2638F" w:rsidRPr="00974B9E">
        <w:rPr>
          <w:color w:val="auto"/>
        </w:rPr>
        <w:t>and</w:t>
      </w:r>
    </w:p>
    <w:p w:rsidR="00D2187C" w:rsidRPr="00974B9E" w:rsidRDefault="00D2187C" w:rsidP="004A2493">
      <w:pPr>
        <w:pStyle w:val="Default"/>
        <w:numPr>
          <w:ilvl w:val="0"/>
          <w:numId w:val="19"/>
        </w:numPr>
        <w:rPr>
          <w:color w:val="auto"/>
        </w:rPr>
      </w:pPr>
      <w:r w:rsidRPr="00974B9E">
        <w:rPr>
          <w:color w:val="auto"/>
        </w:rPr>
        <w:t xml:space="preserve">To be counted in a specific academic area, the test must measure content that incorporates or exceeds the SOL content in the course for which verified credit is given. </w:t>
      </w:r>
    </w:p>
    <w:p w:rsidR="00D2187C" w:rsidRPr="00974B9E" w:rsidRDefault="00D2187C" w:rsidP="00D2187C">
      <w:pPr>
        <w:pStyle w:val="Default"/>
        <w:rPr>
          <w:color w:val="auto"/>
          <w:sz w:val="16"/>
          <w:szCs w:val="16"/>
        </w:rPr>
      </w:pPr>
    </w:p>
    <w:p w:rsidR="00D2187C" w:rsidRPr="00D2187C" w:rsidRDefault="00D2187C" w:rsidP="00D2187C">
      <w:pPr>
        <w:pStyle w:val="Default"/>
        <w:rPr>
          <w:color w:val="auto"/>
        </w:rPr>
      </w:pPr>
      <w:r w:rsidRPr="00974B9E">
        <w:t>Please send completed nomination forms with any addition</w:t>
      </w:r>
      <w:r w:rsidR="00F73012" w:rsidRPr="00974B9E">
        <w:t xml:space="preserve">al documentation </w:t>
      </w:r>
      <w:r w:rsidR="003900E7">
        <w:t xml:space="preserve">annually </w:t>
      </w:r>
      <w:r w:rsidR="00F73012" w:rsidRPr="00974B9E">
        <w:t>by Fe</w:t>
      </w:r>
      <w:r w:rsidR="00F73012" w:rsidRPr="003900E7">
        <w:rPr>
          <w:b/>
        </w:rPr>
        <w:t>bruary 15</w:t>
      </w:r>
      <w:r w:rsidR="00062211">
        <w:rPr>
          <w:b/>
        </w:rPr>
        <w:t xml:space="preserve"> </w:t>
      </w:r>
      <w:r w:rsidRPr="003900E7">
        <w:rPr>
          <w:b/>
        </w:rPr>
        <w:t>via e</w:t>
      </w:r>
      <w:r w:rsidR="003900E7" w:rsidRPr="003900E7">
        <w:rPr>
          <w:b/>
        </w:rPr>
        <w:t>-</w:t>
      </w:r>
      <w:r w:rsidRPr="003900E7">
        <w:rPr>
          <w:b/>
        </w:rPr>
        <w:t xml:space="preserve">mail to </w:t>
      </w:r>
      <w:hyperlink r:id="rId9" w:history="1">
        <w:r w:rsidR="003900E7" w:rsidRPr="003900E7">
          <w:rPr>
            <w:rStyle w:val="Hyperlink"/>
            <w:b/>
          </w:rPr>
          <w:t>student_assessment@doe.virginia.gov</w:t>
        </w:r>
      </w:hyperlink>
      <w:r w:rsidRPr="003900E7">
        <w:rPr>
          <w:b/>
        </w:rPr>
        <w:t>.</w:t>
      </w:r>
    </w:p>
    <w:sectPr w:rsidR="00D2187C" w:rsidRPr="00D2187C" w:rsidSect="005D67A8">
      <w:footerReference w:type="default" r:id="rId10"/>
      <w:pgSz w:w="12240" w:h="15840" w:code="1"/>
      <w:pgMar w:top="1066" w:right="1858" w:bottom="1440" w:left="17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8B" w:rsidRDefault="00F5788B" w:rsidP="00201FF3">
      <w:pPr>
        <w:spacing w:after="0" w:line="240" w:lineRule="auto"/>
      </w:pPr>
      <w:r>
        <w:separator/>
      </w:r>
    </w:p>
  </w:endnote>
  <w:endnote w:type="continuationSeparator" w:id="0">
    <w:p w:rsidR="00F5788B" w:rsidRDefault="00F5788B" w:rsidP="0020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5E" w:rsidRDefault="0043005E">
    <w:pPr>
      <w:pStyle w:val="Footer"/>
      <w:jc w:val="right"/>
    </w:pPr>
  </w:p>
  <w:p w:rsidR="00201FF3" w:rsidRDefault="00201FF3" w:rsidP="00201FF3">
    <w:pPr>
      <w:pStyle w:val="Default"/>
      <w:ind w:right="2982"/>
      <w:rPr>
        <w:color w:val="auto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8B" w:rsidRDefault="00F5788B" w:rsidP="00201FF3">
      <w:pPr>
        <w:spacing w:after="0" w:line="240" w:lineRule="auto"/>
      </w:pPr>
      <w:r>
        <w:separator/>
      </w:r>
    </w:p>
  </w:footnote>
  <w:footnote w:type="continuationSeparator" w:id="0">
    <w:p w:rsidR="00F5788B" w:rsidRDefault="00F5788B" w:rsidP="0020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B3729"/>
    <w:multiLevelType w:val="hybridMultilevel"/>
    <w:tmpl w:val="727AD1ED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B86021"/>
    <w:multiLevelType w:val="hybridMultilevel"/>
    <w:tmpl w:val="31C1A56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207500B"/>
    <w:multiLevelType w:val="hybridMultilevel"/>
    <w:tmpl w:val="EDDB1542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C22392"/>
    <w:multiLevelType w:val="hybridMultilevel"/>
    <w:tmpl w:val="0C0C39F5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1311ED"/>
    <w:multiLevelType w:val="hybridMultilevel"/>
    <w:tmpl w:val="25BAD354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28B"/>
    <w:multiLevelType w:val="hybridMultilevel"/>
    <w:tmpl w:val="31C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50EF2"/>
    <w:multiLevelType w:val="multilevel"/>
    <w:tmpl w:val="FCE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155444"/>
    <w:multiLevelType w:val="hybridMultilevel"/>
    <w:tmpl w:val="D6226E5C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C9D1"/>
    <w:multiLevelType w:val="hybridMultilevel"/>
    <w:tmpl w:val="7BD5629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F1574E7"/>
    <w:multiLevelType w:val="hybridMultilevel"/>
    <w:tmpl w:val="4B18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7940"/>
    <w:multiLevelType w:val="hybridMultilevel"/>
    <w:tmpl w:val="D7B28872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1513"/>
    <w:multiLevelType w:val="hybridMultilevel"/>
    <w:tmpl w:val="31C254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511698"/>
    <w:multiLevelType w:val="hybridMultilevel"/>
    <w:tmpl w:val="D4F8D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1658B"/>
    <w:multiLevelType w:val="hybridMultilevel"/>
    <w:tmpl w:val="B38A26FC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72121"/>
    <w:multiLevelType w:val="hybridMultilevel"/>
    <w:tmpl w:val="54BE0D00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0890ABE"/>
    <w:multiLevelType w:val="hybridMultilevel"/>
    <w:tmpl w:val="A2DEC4BA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5195"/>
    <w:multiLevelType w:val="hybridMultilevel"/>
    <w:tmpl w:val="8C98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47443"/>
    <w:multiLevelType w:val="hybridMultilevel"/>
    <w:tmpl w:val="F140E1B8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26B89"/>
    <w:multiLevelType w:val="hybridMultilevel"/>
    <w:tmpl w:val="51E08F7C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22A4F"/>
    <w:multiLevelType w:val="hybridMultilevel"/>
    <w:tmpl w:val="A59AB290"/>
    <w:lvl w:ilvl="0" w:tplc="87CC2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FF3"/>
    <w:rsid w:val="00000035"/>
    <w:rsid w:val="00005DD4"/>
    <w:rsid w:val="00043CB1"/>
    <w:rsid w:val="00052265"/>
    <w:rsid w:val="00062211"/>
    <w:rsid w:val="000709DA"/>
    <w:rsid w:val="0017426E"/>
    <w:rsid w:val="00180158"/>
    <w:rsid w:val="001A4013"/>
    <w:rsid w:val="001C3782"/>
    <w:rsid w:val="00201FF3"/>
    <w:rsid w:val="00241F93"/>
    <w:rsid w:val="002719EB"/>
    <w:rsid w:val="00281EF3"/>
    <w:rsid w:val="003900E7"/>
    <w:rsid w:val="0043005E"/>
    <w:rsid w:val="00475BB7"/>
    <w:rsid w:val="004945E1"/>
    <w:rsid w:val="004A2493"/>
    <w:rsid w:val="004E7BAA"/>
    <w:rsid w:val="004F7AC6"/>
    <w:rsid w:val="00573A18"/>
    <w:rsid w:val="005D67A8"/>
    <w:rsid w:val="00797ACC"/>
    <w:rsid w:val="007F69D9"/>
    <w:rsid w:val="00815A47"/>
    <w:rsid w:val="008713A6"/>
    <w:rsid w:val="008B57E0"/>
    <w:rsid w:val="008F24BD"/>
    <w:rsid w:val="00912E8B"/>
    <w:rsid w:val="00936C68"/>
    <w:rsid w:val="00974B9E"/>
    <w:rsid w:val="00B10F21"/>
    <w:rsid w:val="00B61E8F"/>
    <w:rsid w:val="00B90F5D"/>
    <w:rsid w:val="00B912EC"/>
    <w:rsid w:val="00CE7A44"/>
    <w:rsid w:val="00D2187C"/>
    <w:rsid w:val="00D2638F"/>
    <w:rsid w:val="00D44254"/>
    <w:rsid w:val="00E62BD5"/>
    <w:rsid w:val="00E64F71"/>
    <w:rsid w:val="00ED35E7"/>
    <w:rsid w:val="00F100D1"/>
    <w:rsid w:val="00F16833"/>
    <w:rsid w:val="00F5788B"/>
    <w:rsid w:val="00F65460"/>
    <w:rsid w:val="00F73012"/>
    <w:rsid w:val="00FA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2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B10F21"/>
    <w:rPr>
      <w:color w:val="auto"/>
    </w:rPr>
  </w:style>
  <w:style w:type="paragraph" w:customStyle="1" w:styleId="CM1">
    <w:name w:val="CM1"/>
    <w:basedOn w:val="Default"/>
    <w:next w:val="Default"/>
    <w:uiPriority w:val="99"/>
    <w:rsid w:val="00B10F21"/>
    <w:pPr>
      <w:spacing w:line="23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10F21"/>
    <w:pPr>
      <w:spacing w:line="19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10F21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0F21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FF3"/>
  </w:style>
  <w:style w:type="paragraph" w:styleId="Footer">
    <w:name w:val="footer"/>
    <w:basedOn w:val="Normal"/>
    <w:link w:val="FooterChar"/>
    <w:uiPriority w:val="99"/>
    <w:unhideWhenUsed/>
    <w:rsid w:val="0020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FF3"/>
  </w:style>
  <w:style w:type="paragraph" w:styleId="BalloonText">
    <w:name w:val="Balloon Text"/>
    <w:basedOn w:val="Normal"/>
    <w:link w:val="BalloonTextChar"/>
    <w:uiPriority w:val="99"/>
    <w:semiHidden/>
    <w:unhideWhenUsed/>
    <w:rsid w:val="002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F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B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5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460"/>
    <w:rPr>
      <w:color w:val="0000FF" w:themeColor="hyperlink"/>
      <w:u w:val="single"/>
    </w:rPr>
  </w:style>
  <w:style w:type="paragraph" w:customStyle="1" w:styleId="vacno">
    <w:name w:val="vacno"/>
    <w:basedOn w:val="Normal"/>
    <w:rsid w:val="0027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27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9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FF3"/>
  </w:style>
  <w:style w:type="paragraph" w:styleId="Footer">
    <w:name w:val="footer"/>
    <w:basedOn w:val="Normal"/>
    <w:link w:val="FooterChar"/>
    <w:uiPriority w:val="99"/>
    <w:unhideWhenUsed/>
    <w:rsid w:val="0020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FF3"/>
  </w:style>
  <w:style w:type="paragraph" w:styleId="BalloonText">
    <w:name w:val="Balloon Text"/>
    <w:basedOn w:val="Normal"/>
    <w:link w:val="BalloonTextChar"/>
    <w:uiPriority w:val="99"/>
    <w:semiHidden/>
    <w:unhideWhenUsed/>
    <w:rsid w:val="002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F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B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5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460"/>
    <w:rPr>
      <w:color w:val="0000FF" w:themeColor="hyperlink"/>
      <w:u w:val="single"/>
    </w:rPr>
  </w:style>
  <w:style w:type="paragraph" w:customStyle="1" w:styleId="vacno">
    <w:name w:val="vacno"/>
    <w:basedOn w:val="Normal"/>
    <w:rsid w:val="0027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27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_assessment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inf073b.PDF</vt:lpstr>
    </vt:vector>
  </TitlesOfParts>
  <Company>Virginia IT Infrastructure Partnership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inf073b.PDF</dc:title>
  <dc:creator>mbest</dc:creator>
  <cp:lastModifiedBy>ceq70985</cp:lastModifiedBy>
  <cp:revision>2</cp:revision>
  <cp:lastPrinted>2014-10-27T11:56:00Z</cp:lastPrinted>
  <dcterms:created xsi:type="dcterms:W3CDTF">2014-10-29T15:51:00Z</dcterms:created>
  <dcterms:modified xsi:type="dcterms:W3CDTF">2014-10-29T15:51:00Z</dcterms:modified>
</cp:coreProperties>
</file>